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3F" w:rsidRDefault="0057693F">
      <w:pPr>
        <w:spacing w:after="0" w:line="240" w:lineRule="auto"/>
        <w:jc w:val="right"/>
        <w:rPr>
          <w:rFonts w:ascii="Arial" w:eastAsia="Arial" w:hAnsi="Arial" w:cs="Arial"/>
          <w:b/>
          <w:sz w:val="32"/>
        </w:rPr>
      </w:pPr>
    </w:p>
    <w:p w:rsidR="0057693F" w:rsidRDefault="0057693F">
      <w:pPr>
        <w:spacing w:after="0" w:line="240" w:lineRule="auto"/>
        <w:ind w:left="180" w:firstLine="180"/>
        <w:jc w:val="center"/>
        <w:rPr>
          <w:rFonts w:ascii="Arial" w:eastAsia="Arial" w:hAnsi="Arial" w:cs="Arial"/>
          <w:b/>
          <w:sz w:val="32"/>
        </w:rPr>
      </w:pPr>
    </w:p>
    <w:p w:rsidR="0057693F" w:rsidRDefault="002D6C89">
      <w:pPr>
        <w:spacing w:after="0" w:line="240" w:lineRule="auto"/>
        <w:ind w:left="180" w:firstLine="18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AKASH KUMAR GUPTA</w:t>
      </w:r>
    </w:p>
    <w:p w:rsidR="0057693F" w:rsidRDefault="0057693F">
      <w:pPr>
        <w:spacing w:after="0" w:line="240" w:lineRule="auto"/>
        <w:ind w:left="180" w:firstLine="180"/>
        <w:rPr>
          <w:rFonts w:ascii="Arial" w:eastAsia="Arial" w:hAnsi="Arial" w:cs="Arial"/>
          <w:sz w:val="24"/>
        </w:rPr>
      </w:pPr>
    </w:p>
    <w:p w:rsidR="0057693F" w:rsidRDefault="002D6C89">
      <w:pPr>
        <w:spacing w:after="0" w:line="240" w:lineRule="auto"/>
        <w:ind w:left="180" w:firstLine="18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24"/>
        </w:rPr>
        <w:t xml:space="preserve">                                  akashg1602@gmail.com</w:t>
      </w:r>
      <w:r>
        <w:rPr>
          <w:rFonts w:ascii="Arial" w:eastAsia="Arial" w:hAnsi="Arial" w:cs="Arial"/>
          <w:b/>
          <w:sz w:val="32"/>
        </w:rPr>
        <w:t xml:space="preserve">    +918147132830</w:t>
      </w:r>
    </w:p>
    <w:p w:rsidR="0057693F" w:rsidRDefault="0057693F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7693F" w:rsidRDefault="002D6C89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Career Objective:</w:t>
      </w:r>
    </w:p>
    <w:p w:rsidR="0057693F" w:rsidRDefault="002D6C89">
      <w:pPr>
        <w:spacing w:after="0" w:line="240" w:lineRule="auto"/>
        <w:rPr>
          <w:rFonts w:ascii="Arial" w:eastAsia="Arial" w:hAnsi="Arial" w:cs="Arial"/>
          <w:color w:val="FF0000"/>
        </w:rPr>
      </w:pPr>
      <w:r>
        <w:rPr>
          <w:rFonts w:ascii="Calibri Light" w:eastAsia="Calibri Light" w:hAnsi="Calibri Light" w:cs="Calibri Light"/>
          <w:sz w:val="24"/>
        </w:rPr>
        <w:t>To begin career in the field of</w:t>
      </w:r>
      <w:r>
        <w:rPr>
          <w:rFonts w:ascii="Calibri Light" w:eastAsia="Calibri Light" w:hAnsi="Calibri Light" w:cs="Calibri Light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finance</w:t>
      </w:r>
      <w:r>
        <w:rPr>
          <w:rFonts w:ascii="Calibri Light" w:eastAsia="Calibri Light" w:hAnsi="Calibri Light" w:cs="Calibri Light"/>
          <w:sz w:val="24"/>
        </w:rPr>
        <w:t xml:space="preserve"> with the organization that offers challenging roles and learning</w:t>
      </w:r>
      <w:r>
        <w:rPr>
          <w:rFonts w:ascii="Arial" w:eastAsia="Arial" w:hAnsi="Arial" w:cs="Arial"/>
        </w:rPr>
        <w:t xml:space="preserve"> opportunities for becoming a dynamic and competent management professional and grow in career.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: </w:t>
      </w:r>
    </w:p>
    <w:p w:rsidR="0057693F" w:rsidRDefault="0057693F">
      <w:pPr>
        <w:spacing w:after="0" w:line="240" w:lineRule="auto"/>
        <w:ind w:left="180" w:firstLine="180"/>
        <w:rPr>
          <w:rFonts w:ascii="Arial" w:eastAsia="Arial" w:hAnsi="Arial" w:cs="Arial"/>
          <w:sz w:val="18"/>
        </w:rPr>
      </w:pPr>
    </w:p>
    <w:p w:rsidR="0057693F" w:rsidRDefault="002D6C89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Educational Qualifications:</w:t>
      </w:r>
    </w:p>
    <w:p w:rsidR="0057693F" w:rsidRDefault="0057693F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89"/>
        <w:gridCol w:w="2297"/>
        <w:gridCol w:w="1442"/>
        <w:gridCol w:w="2373"/>
        <w:gridCol w:w="1367"/>
      </w:tblGrid>
      <w:tr w:rsidR="0057693F">
        <w:trPr>
          <w:trHeight w:val="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  <w:b/>
              </w:rPr>
              <w:t>Qualification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  <w:b/>
              </w:rPr>
              <w:t>Institution &amp; Place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of</w:t>
            </w:r>
          </w:p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  <w:b/>
              </w:rPr>
              <w:t>Passing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  <w:b/>
              </w:rPr>
              <w:t>Board/University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  <w:b/>
              </w:rPr>
              <w:t>Marks (%)</w:t>
            </w:r>
          </w:p>
        </w:tc>
      </w:tr>
      <w:tr w:rsidR="0057693F">
        <w:trPr>
          <w:trHeight w:val="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 xml:space="preserve">MBA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</w:rPr>
              <w:t>fin)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JAIN COLLEGE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BDU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63%</w:t>
            </w:r>
          </w:p>
        </w:tc>
      </w:tr>
      <w:tr w:rsidR="0057693F">
        <w:trPr>
          <w:trHeight w:val="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B.Com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JSR-COOPERATIVE COLLEGE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KOLHAN UNIVERSITY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3661DC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53</w:t>
            </w:r>
            <w:r w:rsidR="002D6C89">
              <w:rPr>
                <w:rFonts w:ascii="Arial" w:eastAsia="Arial" w:hAnsi="Arial" w:cs="Arial"/>
              </w:rPr>
              <w:t>%</w:t>
            </w:r>
          </w:p>
        </w:tc>
      </w:tr>
      <w:tr w:rsidR="0057693F">
        <w:trPr>
          <w:trHeight w:val="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Std.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ST.JOHN HIGH SCHOOL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ISC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60%</w:t>
            </w:r>
          </w:p>
        </w:tc>
      </w:tr>
      <w:tr w:rsidR="0057693F">
        <w:trPr>
          <w:trHeight w:val="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Std.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ST.JOHN HIGH SCHOOL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ICSE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693F" w:rsidRDefault="002D6C89">
            <w:pPr>
              <w:spacing w:after="0" w:line="240" w:lineRule="auto"/>
              <w:ind w:right="360"/>
              <w:jc w:val="center"/>
            </w:pPr>
            <w:r>
              <w:rPr>
                <w:rFonts w:ascii="Arial" w:eastAsia="Arial" w:hAnsi="Arial" w:cs="Arial"/>
              </w:rPr>
              <w:t>55%</w:t>
            </w:r>
          </w:p>
        </w:tc>
      </w:tr>
    </w:tbl>
    <w:p w:rsidR="0057693F" w:rsidRDefault="002D6C8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ab/>
      </w:r>
    </w:p>
    <w:p w:rsidR="0057693F" w:rsidRDefault="002D6C89">
      <w:pPr>
        <w:spacing w:after="0" w:line="240" w:lineRule="auto"/>
        <w:rPr>
          <w:rFonts w:ascii="Arial Black" w:eastAsia="Arial Black" w:hAnsi="Arial Black" w:cs="Arial Black"/>
          <w:b/>
          <w:color w:val="000000"/>
          <w:sz w:val="20"/>
        </w:rPr>
      </w:pPr>
      <w:r>
        <w:rPr>
          <w:rFonts w:ascii="Arial Black" w:eastAsia="Arial Black" w:hAnsi="Arial Black" w:cs="Arial Black"/>
          <w:b/>
          <w:color w:val="000000"/>
          <w:sz w:val="20"/>
        </w:rPr>
        <w:t>Work Experience:</w:t>
      </w:r>
    </w:p>
    <w:p w:rsidR="0057693F" w:rsidRDefault="0057693F">
      <w:pPr>
        <w:spacing w:after="0" w:line="240" w:lineRule="auto"/>
        <w:rPr>
          <w:rFonts w:ascii="Arial" w:eastAsia="Arial" w:hAnsi="Arial" w:cs="Arial"/>
          <w:b/>
          <w:color w:val="000000"/>
          <w:sz w:val="20"/>
        </w:rPr>
      </w:pPr>
    </w:p>
    <w:p w:rsidR="0057693F" w:rsidRDefault="002D6C8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Assistant Manager (operation) at Axis Bank (Since 23-sept 2016 till 22-April-2019) </w:t>
      </w:r>
    </w:p>
    <w:p w:rsidR="0057693F" w:rsidRDefault="002D6C8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Assistant Manager (operation) at IDFC First Bank (Since 06-May 2019 </w:t>
      </w:r>
      <w:proofErr w:type="spellStart"/>
      <w:r>
        <w:rPr>
          <w:rFonts w:ascii="Arial" w:eastAsia="Arial" w:hAnsi="Arial" w:cs="Arial"/>
          <w:color w:val="000000"/>
          <w:sz w:val="24"/>
        </w:rPr>
        <w:t>til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11-Nov 2019)</w:t>
      </w:r>
    </w:p>
    <w:p w:rsidR="0057693F" w:rsidRDefault="002D6C8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Deputy Manager (operation) at </w:t>
      </w:r>
      <w:proofErr w:type="spellStart"/>
      <w:r>
        <w:rPr>
          <w:rFonts w:ascii="Arial" w:eastAsia="Arial" w:hAnsi="Arial" w:cs="Arial"/>
          <w:color w:val="000000"/>
          <w:sz w:val="24"/>
        </w:rPr>
        <w:t>IndusInd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Bank (Since 02-Dec 2019 till...)</w:t>
      </w:r>
    </w:p>
    <w:p w:rsidR="0057693F" w:rsidRDefault="0057693F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57693F" w:rsidRDefault="002D6C89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Key Responsibilities Handled:</w:t>
      </w:r>
    </w:p>
    <w:p w:rsidR="0057693F" w:rsidRDefault="002D6C89" w:rsidP="002D6C89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 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Experienced in keeping the records of daily financial transactions and analyzing the financial aspects of organization.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Handling entire operation work which involves account openings and maintenance, fund transfer through </w:t>
      </w:r>
      <w:proofErr w:type="spellStart"/>
      <w:r>
        <w:rPr>
          <w:rFonts w:ascii="Arial" w:eastAsia="Arial" w:hAnsi="Arial" w:cs="Arial"/>
          <w:sz w:val="24"/>
        </w:rPr>
        <w:t>finacle</w:t>
      </w:r>
      <w:proofErr w:type="spellEnd"/>
      <w:proofErr w:type="gramStart"/>
      <w:r>
        <w:rPr>
          <w:rFonts w:ascii="Arial" w:eastAsia="Arial" w:hAnsi="Arial" w:cs="Arial"/>
          <w:sz w:val="24"/>
        </w:rPr>
        <w:t>..</w:t>
      </w:r>
      <w:proofErr w:type="gramEnd"/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KYC - Entity that maintains an account and/or has a business relationship with the bank.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AML- detection of Suspicious Activities.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Risk management.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Handling the payment settlements to Other Bank Customers through RTGS and NEFT through </w:t>
      </w:r>
      <w:proofErr w:type="spellStart"/>
      <w:r>
        <w:rPr>
          <w:rFonts w:ascii="Arial" w:eastAsia="Arial" w:hAnsi="Arial" w:cs="Arial"/>
          <w:sz w:val="24"/>
        </w:rPr>
        <w:t>finacle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Ensure smooth functioning of the branch operations.</w:t>
      </w:r>
    </w:p>
    <w:p w:rsidR="002D6C89" w:rsidRPr="002D6C89" w:rsidRDefault="002D6C89" w:rsidP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Investment Banking 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KYC-CDD &amp; EDD</w:t>
      </w:r>
    </w:p>
    <w:p w:rsidR="0057693F" w:rsidRPr="003661DC" w:rsidRDefault="002D6C89" w:rsidP="003661D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Monitoring transaction (red flag).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Responsible for providing guidelines to customers in choosing the best banking service as per their requirements.</w:t>
      </w:r>
    </w:p>
    <w:p w:rsidR="0057693F" w:rsidRDefault="002D6C8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Revert AML within a TAT</w:t>
      </w:r>
    </w:p>
    <w:p w:rsidR="0057693F" w:rsidRDefault="00576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7693F" w:rsidRDefault="002D6C89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Software Used:</w:t>
      </w:r>
    </w:p>
    <w:p w:rsidR="002D6C89" w:rsidRDefault="002D6C89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</w:p>
    <w:p w:rsidR="0057693F" w:rsidRDefault="002D6C89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Finacle</w:t>
      </w:r>
      <w:proofErr w:type="spellEnd"/>
      <w:r>
        <w:rPr>
          <w:rFonts w:ascii="Arial" w:eastAsia="Arial" w:hAnsi="Arial" w:cs="Arial"/>
          <w:sz w:val="24"/>
        </w:rPr>
        <w:t xml:space="preserve"> core banking solution (Infosys)</w:t>
      </w:r>
    </w:p>
    <w:p w:rsidR="0057693F" w:rsidRDefault="002D6C89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Finacle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finequiry</w:t>
      </w:r>
      <w:proofErr w:type="spellEnd"/>
    </w:p>
    <w:p w:rsidR="0057693F" w:rsidRDefault="002D6C89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Finacle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mis</w:t>
      </w:r>
      <w:proofErr w:type="spellEnd"/>
      <w:r>
        <w:rPr>
          <w:rFonts w:ascii="Arial" w:eastAsia="Arial" w:hAnsi="Arial" w:cs="Arial"/>
          <w:sz w:val="24"/>
        </w:rPr>
        <w:t xml:space="preserve"> login.</w:t>
      </w:r>
    </w:p>
    <w:p w:rsidR="0057693F" w:rsidRDefault="002D6C8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Saksham</w:t>
      </w:r>
      <w:proofErr w:type="spellEnd"/>
      <w:r>
        <w:rPr>
          <w:rFonts w:ascii="Arial" w:eastAsia="Arial" w:hAnsi="Arial" w:cs="Arial"/>
          <w:sz w:val="24"/>
        </w:rPr>
        <w:t xml:space="preserve"> banking (Axis Bank).</w:t>
      </w:r>
    </w:p>
    <w:p w:rsidR="0057693F" w:rsidRDefault="002D6C8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Tcs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cbs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Bancq</w:t>
      </w:r>
      <w:proofErr w:type="spellEnd"/>
      <w:r>
        <w:rPr>
          <w:rFonts w:ascii="Arial" w:eastAsia="Arial" w:hAnsi="Arial" w:cs="Arial"/>
          <w:sz w:val="24"/>
        </w:rPr>
        <w:t xml:space="preserve"> (TCS).</w:t>
      </w:r>
    </w:p>
    <w:p w:rsidR="0057693F" w:rsidRDefault="0057693F" w:rsidP="002D6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7693F" w:rsidRDefault="002D6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 xml:space="preserve"> Internship Program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2D6C89" w:rsidRPr="002D6C89" w:rsidRDefault="002D6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7693F" w:rsidRDefault="002D6C8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KPMG, (Bangalore)  From 12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October, 2015 to 12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December, 2015</w:t>
      </w:r>
    </w:p>
    <w:p w:rsidR="0057693F" w:rsidRDefault="0057693F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:rsidR="0057693F" w:rsidRDefault="002D6C89">
      <w:pPr>
        <w:spacing w:after="0"/>
        <w:jc w:val="both"/>
        <w:rPr>
          <w:rFonts w:ascii="Arial Black" w:eastAsia="Arial Black" w:hAnsi="Arial Black" w:cs="Arial Black"/>
          <w:b/>
          <w:color w:val="000000"/>
          <w:sz w:val="24"/>
        </w:rPr>
      </w:pPr>
      <w:r>
        <w:rPr>
          <w:rFonts w:ascii="Arial Black" w:eastAsia="Arial Black" w:hAnsi="Arial Black" w:cs="Arial Black"/>
          <w:b/>
          <w:color w:val="000000"/>
          <w:sz w:val="24"/>
        </w:rPr>
        <w:t xml:space="preserve">Certificate Programs:  </w:t>
      </w:r>
    </w:p>
    <w:p w:rsidR="0057693F" w:rsidRDefault="002D6C89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Microsoft Office-  Word, Excel, PowerPoint, Outlook (Microsoft </w:t>
      </w:r>
      <w:r>
        <w:rPr>
          <w:rFonts w:ascii="Times New Roman" w:eastAsia="Times New Roman" w:hAnsi="Times New Roman" w:cs="Times New Roman"/>
          <w:color w:val="000000"/>
          <w:sz w:val="24"/>
        </w:rPr>
        <w:t>Certified), 2015</w:t>
      </w:r>
    </w:p>
    <w:p w:rsidR="0057693F" w:rsidRDefault="002D6C89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 certified (IRDA)</w:t>
      </w:r>
    </w:p>
    <w:p w:rsidR="0057693F" w:rsidRDefault="002D6C89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NISM VA certified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57693F" w:rsidRDefault="002D6C8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0"/>
        </w:rPr>
        <w:tab/>
      </w:r>
    </w:p>
    <w:p w:rsidR="0057693F" w:rsidRDefault="002D6C89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Skills Sets:</w:t>
      </w:r>
    </w:p>
    <w:p w:rsidR="0057693F" w:rsidRDefault="002D6C89">
      <w:pPr>
        <w:spacing w:after="0" w:line="240" w:lineRule="auto"/>
        <w:rPr>
          <w:rFonts w:ascii="Arial" w:eastAsia="Arial" w:hAnsi="Arial" w:cs="Arial"/>
          <w:b/>
          <w:color w:val="FF0000"/>
          <w:sz w:val="18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7693F" w:rsidRDefault="002D6C89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Willing to learn new concepts and apply them to yield successful results.</w:t>
      </w:r>
    </w:p>
    <w:p w:rsidR="0057693F" w:rsidRDefault="002D6C89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Ability to perform tasks independently as well as part of a team.</w:t>
      </w:r>
    </w:p>
    <w:p w:rsidR="0057693F" w:rsidRDefault="002D6C89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Goal oriented and ability to set goals as well as meet objectives.</w:t>
      </w:r>
    </w:p>
    <w:p w:rsidR="0057693F" w:rsidRDefault="002D6C89">
      <w:pPr>
        <w:numPr>
          <w:ilvl w:val="0"/>
          <w:numId w:val="6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Hardworking and Positive attitude. </w:t>
      </w:r>
    </w:p>
    <w:p w:rsidR="0057693F" w:rsidRDefault="0057693F">
      <w:pPr>
        <w:spacing w:after="0" w:line="240" w:lineRule="auto"/>
        <w:rPr>
          <w:rFonts w:ascii="Arial" w:eastAsia="Arial" w:hAnsi="Arial" w:cs="Arial"/>
          <w:b/>
        </w:rPr>
      </w:pPr>
    </w:p>
    <w:p w:rsidR="0057693F" w:rsidRDefault="002D6C8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 Black" w:eastAsia="Arial Black" w:hAnsi="Arial Black" w:cs="Arial Black"/>
          <w:b/>
          <w:sz w:val="24"/>
        </w:rPr>
        <w:t xml:space="preserve">Achievements/Awards: </w:t>
      </w:r>
    </w:p>
    <w:p w:rsidR="002D6C89" w:rsidRPr="002D6C89" w:rsidRDefault="002D6C89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57693F" w:rsidRDefault="002D6C89" w:rsidP="001A6DC0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Awarded Performer of the year by Axis Bank 2017</w:t>
      </w:r>
      <w:r>
        <w:rPr>
          <w:rFonts w:ascii="Arial" w:eastAsia="Arial" w:hAnsi="Arial" w:cs="Arial"/>
          <w:color w:val="FF0000"/>
        </w:rPr>
        <w:t>.</w:t>
      </w:r>
    </w:p>
    <w:p w:rsidR="001A6DC0" w:rsidRPr="001A6DC0" w:rsidRDefault="001A6DC0" w:rsidP="001A6DC0">
      <w:pPr>
        <w:numPr>
          <w:ilvl w:val="0"/>
          <w:numId w:val="7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</w:p>
    <w:p w:rsidR="001A6DC0" w:rsidRDefault="002D6C89">
      <w:pPr>
        <w:spacing w:after="0" w:line="240" w:lineRule="auto"/>
        <w:rPr>
          <w:rFonts w:ascii="Arial" w:eastAsia="Arial" w:hAnsi="Arial" w:cs="Arial"/>
          <w:b/>
          <w:color w:val="262626"/>
          <w:sz w:val="24"/>
        </w:rPr>
      </w:pPr>
      <w:r>
        <w:rPr>
          <w:rFonts w:ascii="Arial Black" w:eastAsia="Arial Black" w:hAnsi="Arial Black" w:cs="Arial Black"/>
          <w:b/>
          <w:sz w:val="24"/>
        </w:rPr>
        <w:t>Personal Details</w:t>
      </w:r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/>
          <w:color w:val="262626"/>
          <w:sz w:val="24"/>
        </w:rPr>
        <w:t xml:space="preserve"> </w:t>
      </w:r>
    </w:p>
    <w:p w:rsidR="001A6DC0" w:rsidRDefault="001A6DC0">
      <w:pPr>
        <w:spacing w:after="0" w:line="240" w:lineRule="auto"/>
        <w:rPr>
          <w:rFonts w:ascii="Arial" w:eastAsia="Arial" w:hAnsi="Arial" w:cs="Arial"/>
          <w:b/>
          <w:color w:val="262626"/>
          <w:sz w:val="24"/>
        </w:rPr>
      </w:pPr>
    </w:p>
    <w:p w:rsidR="002D6C89" w:rsidRDefault="001A6DC0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  <w:r w:rsidRPr="001A6DC0">
        <w:rPr>
          <w:rFonts w:ascii="Arial" w:eastAsia="Arial" w:hAnsi="Arial" w:cs="Arial"/>
          <w:color w:val="000000"/>
        </w:rPr>
        <w:t>Father name</w:t>
      </w:r>
      <w:r>
        <w:rPr>
          <w:rFonts w:ascii="Arial" w:eastAsia="Arial" w:hAnsi="Arial" w:cs="Arial"/>
          <w:color w:val="000000"/>
          <w:sz w:val="20"/>
        </w:rPr>
        <w:t xml:space="preserve">              : </w:t>
      </w:r>
      <w:proofErr w:type="spellStart"/>
      <w:r>
        <w:rPr>
          <w:rFonts w:ascii="Arial" w:eastAsia="Arial" w:hAnsi="Arial" w:cs="Arial"/>
          <w:color w:val="000000"/>
          <w:sz w:val="20"/>
        </w:rPr>
        <w:t>Pawan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Kumar Gupta</w:t>
      </w:r>
    </w:p>
    <w:p w:rsidR="0057693F" w:rsidRDefault="002D6C89">
      <w:pPr>
        <w:tabs>
          <w:tab w:val="left" w:pos="540"/>
        </w:tabs>
        <w:spacing w:after="0" w:line="240" w:lineRule="auto"/>
        <w:ind w:righ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Birth</w:t>
      </w:r>
      <w:r>
        <w:rPr>
          <w:rFonts w:ascii="Arial" w:eastAsia="Arial" w:hAnsi="Arial" w:cs="Arial"/>
          <w:i/>
        </w:rPr>
        <w:tab/>
        <w:t xml:space="preserve">         </w:t>
      </w:r>
      <w:r>
        <w:rPr>
          <w:rFonts w:ascii="Arial" w:eastAsia="Arial" w:hAnsi="Arial" w:cs="Arial"/>
        </w:rPr>
        <w:t xml:space="preserve">: 16/02/1993 </w:t>
      </w:r>
    </w:p>
    <w:p w:rsidR="0057693F" w:rsidRDefault="002D6C89">
      <w:pPr>
        <w:tabs>
          <w:tab w:val="left" w:pos="540"/>
        </w:tabs>
        <w:spacing w:after="0"/>
        <w:ind w:righ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Gender                      :  Male</w:t>
      </w:r>
    </w:p>
    <w:p w:rsidR="0057693F" w:rsidRDefault="002D6C89">
      <w:pPr>
        <w:tabs>
          <w:tab w:val="left" w:pos="540"/>
        </w:tabs>
        <w:spacing w:after="0" w:line="240" w:lineRule="auto"/>
        <w:ind w:righ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Language Known      :  Hindi and English</w:t>
      </w:r>
    </w:p>
    <w:p w:rsidR="0057693F" w:rsidRDefault="002D6C89">
      <w:pPr>
        <w:tabs>
          <w:tab w:val="left" w:pos="540"/>
        </w:tabs>
        <w:spacing w:after="0" w:line="240" w:lineRule="auto"/>
        <w:ind w:righ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Hobbies                   :  Football, Cricket, and chess</w:t>
      </w:r>
    </w:p>
    <w:p w:rsidR="0057693F" w:rsidRDefault="002D6C89">
      <w:pPr>
        <w:tabs>
          <w:tab w:val="left" w:pos="540"/>
        </w:tabs>
        <w:spacing w:after="0" w:line="240" w:lineRule="auto"/>
        <w:ind w:righ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Permanent </w:t>
      </w:r>
      <w:proofErr w:type="gramStart"/>
      <w:r>
        <w:rPr>
          <w:rFonts w:ascii="Arial" w:eastAsia="Arial" w:hAnsi="Arial" w:cs="Arial"/>
        </w:rPr>
        <w:t>Address  :</w:t>
      </w:r>
      <w:proofErr w:type="gramEnd"/>
      <w:r>
        <w:rPr>
          <w:rFonts w:ascii="Arial" w:eastAsia="Arial" w:hAnsi="Arial" w:cs="Arial"/>
        </w:rPr>
        <w:t xml:space="preserve">  Flat 2b, </w:t>
      </w:r>
      <w:proofErr w:type="spellStart"/>
      <w:r>
        <w:rPr>
          <w:rFonts w:ascii="Arial" w:eastAsia="Arial" w:hAnsi="Arial" w:cs="Arial"/>
        </w:rPr>
        <w:t>Maa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Bhawan</w:t>
      </w:r>
      <w:proofErr w:type="spellEnd"/>
      <w:r>
        <w:rPr>
          <w:rFonts w:ascii="Arial" w:eastAsia="Arial" w:hAnsi="Arial" w:cs="Arial"/>
        </w:rPr>
        <w:t xml:space="preserve"> Apt, Tobin Road, Kolkata-36.</w:t>
      </w:r>
    </w:p>
    <w:p w:rsidR="0057693F" w:rsidRDefault="002D6C89">
      <w:pPr>
        <w:tabs>
          <w:tab w:val="left" w:pos="540"/>
        </w:tabs>
        <w:spacing w:after="0" w:line="240" w:lineRule="auto"/>
        <w:ind w:righ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 Address      :  Flora Apt, </w:t>
      </w:r>
      <w:proofErr w:type="spellStart"/>
      <w:r>
        <w:rPr>
          <w:rFonts w:ascii="Arial" w:eastAsia="Arial" w:hAnsi="Arial" w:cs="Arial"/>
        </w:rPr>
        <w:t>R.no</w:t>
      </w:r>
      <w:proofErr w:type="spellEnd"/>
      <w:r>
        <w:rPr>
          <w:rFonts w:ascii="Arial" w:eastAsia="Arial" w:hAnsi="Arial" w:cs="Arial"/>
        </w:rPr>
        <w:t xml:space="preserve"> 68,7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main</w:t>
      </w:r>
      <w:proofErr w:type="gramStart"/>
      <w:r>
        <w:rPr>
          <w:rFonts w:ascii="Arial" w:eastAsia="Arial" w:hAnsi="Arial" w:cs="Arial"/>
        </w:rPr>
        <w:t>,18</w:t>
      </w:r>
      <w:r>
        <w:rPr>
          <w:rFonts w:ascii="Arial" w:eastAsia="Arial" w:hAnsi="Arial" w:cs="Arial"/>
          <w:vertAlign w:val="superscript"/>
        </w:rPr>
        <w:t>th</w:t>
      </w:r>
      <w:proofErr w:type="gramEnd"/>
      <w:r>
        <w:rPr>
          <w:rFonts w:ascii="Arial" w:eastAsia="Arial" w:hAnsi="Arial" w:cs="Arial"/>
        </w:rPr>
        <w:t xml:space="preserve"> cross, BTM 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Stage-500076.</w:t>
      </w:r>
    </w:p>
    <w:p w:rsidR="0057693F" w:rsidRDefault="002D6C89">
      <w:pPr>
        <w:tabs>
          <w:tab w:val="left" w:pos="540"/>
        </w:tabs>
        <w:spacing w:after="0" w:line="240" w:lineRule="auto"/>
        <w:ind w:righ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Marital Status</w:t>
      </w:r>
      <w:r>
        <w:rPr>
          <w:rFonts w:ascii="Arial" w:eastAsia="Arial" w:hAnsi="Arial" w:cs="Arial"/>
        </w:rPr>
        <w:tab/>
        <w:t xml:space="preserve">         :  </w:t>
      </w:r>
      <w:r>
        <w:rPr>
          <w:rFonts w:ascii="Arial" w:eastAsia="Arial" w:hAnsi="Arial" w:cs="Arial"/>
          <w:color w:val="000000"/>
        </w:rPr>
        <w:t>Single</w:t>
      </w:r>
    </w:p>
    <w:p w:rsidR="002D6C89" w:rsidRDefault="002D6C89">
      <w:pPr>
        <w:spacing w:after="0" w:line="240" w:lineRule="auto"/>
        <w:rPr>
          <w:rFonts w:ascii="Arial" w:eastAsia="Arial" w:hAnsi="Arial" w:cs="Arial"/>
          <w:i/>
          <w:color w:val="FF0000"/>
        </w:rPr>
      </w:pPr>
    </w:p>
    <w:p w:rsidR="0057693F" w:rsidRDefault="002D6C89">
      <w:pPr>
        <w:spacing w:after="0" w:line="240" w:lineRule="auto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Declaration:</w:t>
      </w:r>
    </w:p>
    <w:p w:rsidR="0057693F" w:rsidRDefault="002D6C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"I hereby declare that the above information's are true to best of my knowledge."</w:t>
      </w:r>
    </w:p>
    <w:p w:rsidR="002D6C89" w:rsidRDefault="002D6C89">
      <w:pPr>
        <w:spacing w:after="0" w:line="240" w:lineRule="auto"/>
        <w:rPr>
          <w:rFonts w:ascii="Arial" w:eastAsia="Arial" w:hAnsi="Arial" w:cs="Arial"/>
        </w:rPr>
      </w:pPr>
    </w:p>
    <w:p w:rsidR="0057693F" w:rsidRDefault="002D6C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</w:p>
    <w:p w:rsidR="0057693F" w:rsidRDefault="0057693F">
      <w:pPr>
        <w:spacing w:after="0" w:line="240" w:lineRule="auto"/>
        <w:rPr>
          <w:rFonts w:ascii="Arial" w:eastAsia="Arial" w:hAnsi="Arial" w:cs="Arial"/>
        </w:rPr>
      </w:pPr>
    </w:p>
    <w:p w:rsidR="0057693F" w:rsidRDefault="002D6C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Place: Bangalore                                                                                  Signature</w:t>
      </w:r>
    </w:p>
    <w:p w:rsidR="0057693F" w:rsidRDefault="002D6C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</w:t>
      </w:r>
    </w:p>
    <w:p w:rsidR="0057693F" w:rsidRDefault="002D6C89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(</w:t>
      </w:r>
      <w:proofErr w:type="spellStart"/>
      <w:r>
        <w:rPr>
          <w:rFonts w:ascii="Arial" w:eastAsia="Arial" w:hAnsi="Arial" w:cs="Arial"/>
        </w:rPr>
        <w:t>Akash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kumar</w:t>
      </w:r>
      <w:proofErr w:type="spellEnd"/>
      <w:r>
        <w:rPr>
          <w:rFonts w:ascii="Arial" w:eastAsia="Arial" w:hAnsi="Arial" w:cs="Arial"/>
        </w:rPr>
        <w:t xml:space="preserve"> Gupta)  </w:t>
      </w:r>
    </w:p>
    <w:sectPr w:rsidR="0057693F" w:rsidSect="004E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5F0"/>
    <w:multiLevelType w:val="multilevel"/>
    <w:tmpl w:val="3E141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57F63"/>
    <w:multiLevelType w:val="multilevel"/>
    <w:tmpl w:val="CB7E4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B76AA"/>
    <w:multiLevelType w:val="multilevel"/>
    <w:tmpl w:val="72F21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F566C"/>
    <w:multiLevelType w:val="multilevel"/>
    <w:tmpl w:val="607A8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7C23AE"/>
    <w:multiLevelType w:val="multilevel"/>
    <w:tmpl w:val="E62E1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A28BD"/>
    <w:multiLevelType w:val="multilevel"/>
    <w:tmpl w:val="231C6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8C2048"/>
    <w:multiLevelType w:val="multilevel"/>
    <w:tmpl w:val="50FEB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693F"/>
    <w:rsid w:val="001A6DC0"/>
    <w:rsid w:val="002D6C89"/>
    <w:rsid w:val="003661DC"/>
    <w:rsid w:val="004E2BDB"/>
    <w:rsid w:val="0057693F"/>
    <w:rsid w:val="00767959"/>
    <w:rsid w:val="00C1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Akash</cp:lastModifiedBy>
  <cp:revision>5</cp:revision>
  <dcterms:created xsi:type="dcterms:W3CDTF">2020-05-31T06:41:00Z</dcterms:created>
  <dcterms:modified xsi:type="dcterms:W3CDTF">2020-07-11T07:03:00Z</dcterms:modified>
</cp:coreProperties>
</file>