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31"/>
        <w:tabs>
          <w:tab w:val="clear" w:pos="4680"/>
          <w:tab w:val="clear" w:pos="9360"/>
        </w:tabs>
        <w:rPr>
          <w:rFonts w:ascii="Cambria" w:hAnsi="Cambria"/>
          <w:b/>
          <w:sz w:val="28"/>
          <w:szCs w:val="28"/>
        </w:rPr>
      </w:pPr>
      <w:r>
        <w:rPr>
          <w:rFonts w:ascii="Cambria" w:hAnsi="Cambria"/>
          <w:b/>
          <w:sz w:val="28"/>
          <w:szCs w:val="28"/>
          <w:u w:val="single"/>
        </w:rPr>
        <w:t>KIRTI GUPTA</w:t>
      </w:r>
    </w:p>
    <w:p>
      <w:pPr>
        <w:pStyle w:val="style31"/>
        <w:tabs>
          <w:tab w:val="clear" w:pos="4680"/>
          <w:tab w:val="clear" w:pos="9360"/>
        </w:tabs>
        <w:spacing w:lineRule="auto" w:line="360"/>
        <w:rPr>
          <w:rFonts w:ascii="Cambria" w:hAnsi="Cambria"/>
          <w:b/>
          <w:sz w:val="12"/>
          <w:u w:val="single"/>
        </w:rPr>
      </w:pPr>
    </w:p>
    <w:p>
      <w:pPr>
        <w:pStyle w:val="style0"/>
        <w:widowControl w:val="false"/>
        <w:autoSpaceDE w:val="false"/>
        <w:autoSpaceDN w:val="false"/>
        <w:adjustRightInd w:val="false"/>
        <w:snapToGrid w:val="false"/>
        <w:spacing w:after="0" w:lineRule="auto" w:line="240"/>
        <w:rPr>
          <w:rFonts w:ascii="Sylfaen Bold" w:cs="Sylfaen Bold" w:hAnsi="Sylfaen Bold"/>
          <w:color w:val="000000"/>
          <w:sz w:val="19"/>
          <w:szCs w:val="19"/>
        </w:rPr>
      </w:pPr>
      <w:r>
        <w:rPr>
          <w:rFonts w:ascii="Sylfaen Bold" w:cs="Sylfaen Bold" w:hAnsi="Sylfaen Bold"/>
          <w:color w:val="000000"/>
          <w:sz w:val="19"/>
          <w:szCs w:val="19"/>
        </w:rPr>
        <w:t>Mobile:  9034698083</w:t>
      </w:r>
    </w:p>
    <w:p>
      <w:pPr>
        <w:pStyle w:val="style0"/>
        <w:widowControl w:val="false"/>
        <w:pBdr>
          <w:bottom w:val="single" w:sz="12" w:space="0" w:color="auto"/>
        </w:pBdr>
        <w:autoSpaceDE w:val="false"/>
        <w:autoSpaceDN w:val="false"/>
        <w:adjustRightInd w:val="false"/>
        <w:snapToGrid w:val="false"/>
        <w:spacing w:after="0" w:lineRule="auto" w:line="240"/>
        <w:rPr/>
      </w:pPr>
      <w:r>
        <w:rPr>
          <w:rFonts w:ascii="Sylfaen Bold" w:cs="Sylfaen Bold" w:hAnsi="Sylfaen Bold"/>
          <w:color w:val="000000"/>
          <w:sz w:val="19"/>
          <w:szCs w:val="19"/>
        </w:rPr>
        <w:t>E-mail:</w:t>
      </w:r>
      <w:r>
        <w:rPr/>
        <w:fldChar w:fldCharType="begin"/>
      </w:r>
      <w:r>
        <w:instrText xml:space="preserve"> HYPERLINK "mailto:kirtiguptan@gmail.com" </w:instrText>
      </w:r>
      <w:r>
        <w:rPr/>
        <w:fldChar w:fldCharType="separate"/>
      </w:r>
      <w:r>
        <w:rPr>
          <w:rStyle w:val="style85"/>
          <w:rFonts w:ascii="Sylfaen Bold" w:cs="Sylfaen Bold" w:hAnsi="Sylfaen Bold"/>
          <w:sz w:val="19"/>
          <w:szCs w:val="19"/>
        </w:rPr>
        <w:t>kirtiguptan@gmail.com</w:t>
      </w:r>
      <w:r>
        <w:rPr/>
        <w:fldChar w:fldCharType="end"/>
      </w:r>
    </w:p>
    <w:p>
      <w:pPr>
        <w:pStyle w:val="style0"/>
        <w:widowControl w:val="false"/>
        <w:autoSpaceDE w:val="false"/>
        <w:autoSpaceDN w:val="false"/>
        <w:adjustRightInd w:val="false"/>
        <w:snapToGrid w:val="false"/>
        <w:spacing w:after="0" w:lineRule="auto" w:line="360"/>
        <w:rPr>
          <w:rFonts w:ascii="Times New Roman" w:cs="Times New Roman" w:hAnsi="Times New Roman"/>
          <w:sz w:val="16"/>
          <w:szCs w:val="24"/>
        </w:rPr>
      </w:pPr>
    </w:p>
    <w:p>
      <w:pPr>
        <w:pStyle w:val="style157"/>
        <w:shd w:val="clear" w:color="auto" w:fill="d9d9d9"/>
        <w:spacing w:lineRule="auto" w:line="360"/>
        <w:jc w:val="both"/>
        <w:rPr>
          <w:rFonts w:ascii="Century Gothic" w:hAnsi="Century Gothic"/>
          <w:b/>
          <w:sz w:val="20"/>
          <w:szCs w:val="20"/>
          <w:u w:val="single"/>
        </w:rPr>
      </w:pPr>
      <w:r>
        <w:rPr>
          <w:rFonts w:ascii="Century Gothic" w:hAnsi="Century Gothic"/>
          <w:b/>
          <w:sz w:val="20"/>
          <w:szCs w:val="20"/>
          <w:u w:val="single"/>
        </w:rPr>
        <w:t>Objective</w:t>
      </w:r>
    </w:p>
    <w:p>
      <w:pPr>
        <w:pStyle w:val="style0"/>
        <w:widowControl w:val="false"/>
        <w:autoSpaceDE w:val="false"/>
        <w:autoSpaceDN w:val="false"/>
        <w:adjustRightInd w:val="false"/>
        <w:snapToGrid w:val="false"/>
        <w:spacing w:after="0" w:lineRule="auto" w:line="240"/>
        <w:rPr>
          <w:rFonts w:ascii="Arial" w:cs="Arial" w:eastAsia="Times New Roman" w:hAnsi="Arial"/>
          <w:color w:val="000000"/>
          <w:sz w:val="20"/>
          <w:szCs w:val="20"/>
        </w:rPr>
      </w:pPr>
    </w:p>
    <w:p>
      <w:pPr>
        <w:pStyle w:val="style0"/>
        <w:widowControl w:val="false"/>
        <w:autoSpaceDE w:val="false"/>
        <w:autoSpaceDN w:val="false"/>
        <w:adjustRightInd w:val="false"/>
        <w:snapToGrid w:val="false"/>
        <w:spacing w:after="0" w:lineRule="auto" w:line="360"/>
        <w:rPr>
          <w:rFonts w:ascii="Arial" w:cs="Arial" w:eastAsia="Times New Roman" w:hAnsi="Arial"/>
          <w:color w:val="000000"/>
          <w:sz w:val="20"/>
          <w:szCs w:val="20"/>
        </w:rPr>
      </w:pPr>
      <w:r>
        <w:rPr>
          <w:rFonts w:ascii="Arial" w:cs="Arial" w:hAnsi="Arial"/>
          <w:color w:val="222222"/>
          <w:shd w:val="clear" w:color="auto" w:fill="ffffff"/>
        </w:rPr>
        <w:t xml:space="preserve">To </w:t>
      </w:r>
      <w:r>
        <w:rPr>
          <w:rFonts w:ascii="Arial" w:cs="Arial" w:hAnsi="Arial"/>
          <w:color w:val="222222"/>
          <w:shd w:val="clear" w:color="auto" w:fill="ffffff"/>
        </w:rPr>
        <w:t>work in a competitive environment which give me challenges to overcome new frontier to explore and to work with an organization where my knowledge and skills will be utilized to the optimum which helps me to prosper professionally, as well as on personal front.</w:t>
      </w:r>
    </w:p>
    <w:p>
      <w:pPr>
        <w:pStyle w:val="style157"/>
        <w:shd w:val="clear" w:color="auto" w:fill="d9d9d9"/>
        <w:spacing w:lineRule="auto" w:line="360"/>
        <w:jc w:val="both"/>
        <w:rPr>
          <w:rFonts w:ascii="Century Gothic" w:hAnsi="Century Gothic"/>
          <w:b/>
          <w:sz w:val="20"/>
          <w:szCs w:val="20"/>
          <w:u w:val="single"/>
        </w:rPr>
      </w:pPr>
      <w:r>
        <w:rPr>
          <w:rFonts w:ascii="Century Gothic" w:hAnsi="Century Gothic"/>
          <w:b/>
          <w:sz w:val="20"/>
          <w:szCs w:val="20"/>
          <w:u w:val="single"/>
        </w:rPr>
        <w:t xml:space="preserve"> </w:t>
      </w:r>
      <w:r>
        <w:rPr>
          <w:rFonts w:ascii="Century Gothic" w:hAnsi="Century Gothic"/>
          <w:b/>
          <w:sz w:val="20"/>
          <w:szCs w:val="20"/>
          <w:u w:val="single"/>
        </w:rPr>
        <w:t>Summary</w:t>
      </w:r>
    </w:p>
    <w:p>
      <w:pPr>
        <w:pStyle w:val="style179"/>
        <w:numPr>
          <w:ilvl w:val="0"/>
          <w:numId w:val="1"/>
        </w:numPr>
        <w:shd w:val="clear" w:color="auto" w:fill="ffffff"/>
        <w:spacing w:before="100" w:beforeAutospacing="true" w:after="100" w:afterAutospacing="true" w:lineRule="atLeast" w:line="300"/>
        <w:rPr>
          <w:rFonts w:ascii="Arial" w:cs="Arial" w:hAnsi="Arial"/>
          <w:color w:val="000000"/>
          <w:sz w:val="20"/>
          <w:szCs w:val="20"/>
          <w:shd w:val="clear" w:color="auto" w:fill="ffffff"/>
        </w:rPr>
      </w:pPr>
      <w:r>
        <w:rPr>
          <w:rFonts w:ascii="Arial" w:cs="Arial" w:eastAsia="Times New Roman" w:hAnsi="Arial"/>
          <w:color w:val="000000"/>
          <w:sz w:val="20"/>
          <w:szCs w:val="20"/>
        </w:rPr>
        <w:t>A dynamic and customer oriented professional.</w:t>
      </w:r>
    </w:p>
    <w:p>
      <w:pPr>
        <w:pStyle w:val="style179"/>
        <w:numPr>
          <w:ilvl w:val="0"/>
          <w:numId w:val="1"/>
        </w:numPr>
        <w:shd w:val="clear" w:color="auto" w:fill="ffffff"/>
        <w:spacing w:before="100" w:beforeAutospacing="true" w:after="100" w:afterAutospacing="true" w:lineRule="atLeast" w:line="300"/>
        <w:rPr>
          <w:rFonts w:ascii="Arial" w:cs="Arial" w:hAnsi="Arial"/>
          <w:color w:val="000000"/>
          <w:sz w:val="20"/>
          <w:szCs w:val="20"/>
          <w:shd w:val="clear" w:color="auto" w:fill="ffffff"/>
        </w:rPr>
      </w:pPr>
      <w:r>
        <w:rPr>
          <w:rFonts w:ascii="Arial" w:cs="Arial" w:eastAsia="Times New Roman" w:hAnsi="Arial"/>
          <w:color w:val="000000"/>
          <w:sz w:val="20"/>
          <w:szCs w:val="20"/>
        </w:rPr>
        <w:t xml:space="preserve"> Proficient in preparation of various Summaries such as sales, purchase, working capital, etc.</w:t>
      </w:r>
    </w:p>
    <w:p>
      <w:pPr>
        <w:pStyle w:val="style179"/>
        <w:numPr>
          <w:ilvl w:val="0"/>
          <w:numId w:val="1"/>
        </w:numPr>
        <w:shd w:val="clear" w:color="auto" w:fill="ffffff"/>
        <w:spacing w:before="100" w:beforeAutospacing="true" w:after="100" w:afterAutospacing="true" w:lineRule="atLeast" w:line="300"/>
        <w:rPr>
          <w:rFonts w:ascii="Arial" w:cs="Arial" w:hAnsi="Arial"/>
          <w:color w:val="000000"/>
          <w:sz w:val="20"/>
          <w:szCs w:val="20"/>
          <w:shd w:val="clear" w:color="auto" w:fill="ffffff"/>
        </w:rPr>
      </w:pPr>
      <w:r>
        <w:rPr>
          <w:rFonts w:ascii="Arial" w:cs="Arial" w:hAnsi="Arial"/>
          <w:color w:val="000000"/>
          <w:sz w:val="20"/>
          <w:szCs w:val="20"/>
          <w:shd w:val="clear" w:color="auto" w:fill="ffffff"/>
        </w:rPr>
        <w:t>Good theoretical knowledge of laws.</w:t>
      </w:r>
    </w:p>
    <w:p>
      <w:pPr>
        <w:pStyle w:val="style179"/>
        <w:numPr>
          <w:ilvl w:val="0"/>
          <w:numId w:val="1"/>
        </w:numPr>
        <w:shd w:val="clear" w:color="auto" w:fill="ffffff"/>
        <w:spacing w:before="100" w:beforeAutospacing="true" w:after="100" w:afterAutospacing="true" w:lineRule="atLeast" w:line="300"/>
        <w:rPr>
          <w:rFonts w:ascii="Arial" w:cs="Arial" w:hAnsi="Arial"/>
          <w:color w:val="000000"/>
          <w:sz w:val="20"/>
          <w:szCs w:val="20"/>
          <w:shd w:val="clear" w:color="auto" w:fill="ffffff"/>
        </w:rPr>
      </w:pPr>
      <w:r>
        <w:rPr>
          <w:rFonts w:ascii="Arial" w:cs="Arial" w:hAnsi="Arial"/>
          <w:color w:val="000000"/>
          <w:sz w:val="20"/>
          <w:szCs w:val="20"/>
          <w:shd w:val="clear" w:color="auto" w:fill="ffffff"/>
        </w:rPr>
        <w:t>Excellent knowledge of accounting and auditing laws.</w:t>
      </w:r>
    </w:p>
    <w:p>
      <w:pPr>
        <w:pStyle w:val="style179"/>
        <w:numPr>
          <w:ilvl w:val="0"/>
          <w:numId w:val="1"/>
        </w:numPr>
        <w:shd w:val="clear" w:color="auto" w:fill="ffffff"/>
        <w:spacing w:before="100" w:beforeAutospacing="true" w:after="100" w:afterAutospacing="true" w:lineRule="atLeast" w:line="300"/>
        <w:rPr>
          <w:rFonts w:ascii="Arial" w:cs="Arial" w:hAnsi="Arial"/>
          <w:color w:val="000000"/>
          <w:sz w:val="20"/>
          <w:szCs w:val="20"/>
          <w:shd w:val="clear" w:color="auto" w:fill="ffffff"/>
        </w:rPr>
      </w:pPr>
      <w:r>
        <w:rPr>
          <w:rFonts w:ascii="Arial" w:cs="Arial" w:hAnsi="Arial"/>
          <w:color w:val="000000"/>
          <w:sz w:val="20"/>
          <w:szCs w:val="20"/>
          <w:shd w:val="clear" w:color="auto" w:fill="ffffff"/>
        </w:rPr>
        <w:t>Very well versed with Ms-Excel. Knowledge of pivot table , VLOOKUP</w:t>
      </w:r>
    </w:p>
    <w:p>
      <w:pPr>
        <w:pStyle w:val="style179"/>
        <w:numPr>
          <w:ilvl w:val="0"/>
          <w:numId w:val="1"/>
        </w:numPr>
        <w:shd w:val="clear" w:color="auto" w:fill="ffffff"/>
        <w:spacing w:before="100" w:beforeAutospacing="true" w:after="100" w:afterAutospacing="true" w:lineRule="atLeast" w:line="300"/>
        <w:rPr>
          <w:rFonts w:ascii="Arial" w:cs="Arial" w:hAnsi="Arial"/>
          <w:color w:val="000000"/>
          <w:sz w:val="20"/>
          <w:szCs w:val="20"/>
          <w:shd w:val="clear" w:color="auto" w:fill="ffffff"/>
        </w:rPr>
      </w:pPr>
      <w:r>
        <w:rPr>
          <w:rFonts w:ascii="Arial" w:cs="Arial" w:hAnsi="Arial"/>
          <w:color w:val="000000"/>
          <w:sz w:val="20"/>
          <w:szCs w:val="20"/>
          <w:shd w:val="clear" w:color="auto" w:fill="ffffff"/>
        </w:rPr>
        <w:t>Can work efficiently in Tally (All versions).</w:t>
      </w:r>
    </w:p>
    <w:p>
      <w:pPr>
        <w:pStyle w:val="style179"/>
        <w:numPr>
          <w:ilvl w:val="0"/>
          <w:numId w:val="1"/>
        </w:numPr>
        <w:shd w:val="clear" w:color="auto" w:fill="ffffff"/>
        <w:spacing w:before="100" w:beforeAutospacing="true" w:after="100" w:afterAutospacing="true" w:lineRule="atLeast" w:line="300"/>
        <w:rPr>
          <w:rFonts w:ascii="Arial" w:cs="Arial" w:hAnsi="Arial"/>
          <w:color w:val="000000"/>
          <w:sz w:val="20"/>
          <w:szCs w:val="20"/>
          <w:shd w:val="clear" w:color="auto" w:fill="ffffff"/>
        </w:rPr>
      </w:pPr>
      <w:r>
        <w:rPr>
          <w:rFonts w:ascii="Arial" w:cs="Arial" w:hAnsi="Arial"/>
          <w:color w:val="000000"/>
          <w:sz w:val="20"/>
          <w:szCs w:val="20"/>
          <w:shd w:val="clear" w:color="auto" w:fill="ffffff"/>
        </w:rPr>
        <w:t>Good at quick arithmetic calculation.</w:t>
      </w:r>
    </w:p>
    <w:p>
      <w:pPr>
        <w:pStyle w:val="style179"/>
        <w:numPr>
          <w:ilvl w:val="0"/>
          <w:numId w:val="1"/>
        </w:numPr>
        <w:shd w:val="clear" w:color="auto" w:fill="ffffff"/>
        <w:spacing w:before="100" w:beforeAutospacing="true" w:after="100" w:afterAutospacing="true" w:lineRule="atLeast" w:line="300"/>
        <w:rPr>
          <w:rFonts w:ascii="Arial" w:cs="Arial" w:hAnsi="Arial"/>
          <w:color w:val="000000"/>
          <w:sz w:val="20"/>
          <w:szCs w:val="20"/>
          <w:shd w:val="clear" w:color="auto" w:fill="ffffff"/>
        </w:rPr>
      </w:pPr>
      <w:r>
        <w:rPr>
          <w:rFonts w:ascii="Arial" w:cs="Arial" w:hAnsi="Arial"/>
          <w:color w:val="000000"/>
          <w:sz w:val="20"/>
          <w:szCs w:val="20"/>
          <w:shd w:val="clear" w:color="auto" w:fill="ffffff"/>
        </w:rPr>
        <w:t>Good command over accounting</w:t>
      </w:r>
    </w:p>
    <w:p>
      <w:pPr>
        <w:pStyle w:val="style157"/>
        <w:shd w:val="clear" w:color="auto" w:fill="d9d9d9"/>
        <w:jc w:val="both"/>
        <w:rPr>
          <w:rFonts w:ascii="Century Gothic" w:hAnsi="Century Gothic"/>
          <w:b/>
          <w:sz w:val="20"/>
          <w:szCs w:val="20"/>
          <w:u w:val="single"/>
        </w:rPr>
      </w:pPr>
      <w:r>
        <w:rPr>
          <w:rFonts w:ascii="Century Gothic" w:hAnsi="Century Gothic"/>
          <w:b/>
          <w:sz w:val="20"/>
          <w:szCs w:val="20"/>
          <w:u w:val="single"/>
        </w:rPr>
        <w:t>Academic Background</w:t>
      </w:r>
    </w:p>
    <w:p>
      <w:pPr>
        <w:pStyle w:val="style179"/>
        <w:numPr>
          <w:ilvl w:val="0"/>
          <w:numId w:val="18"/>
        </w:numPr>
        <w:shd w:val="clear" w:color="auto" w:fill="ffffff"/>
        <w:spacing w:before="100" w:beforeAutospacing="true" w:after="100" w:afterAutospacing="true" w:lineRule="atLeast" w:line="300"/>
        <w:rPr/>
      </w:pPr>
      <w:r>
        <w:t>Pursuing MBA from SYMBIOSIS (PUNE).</w:t>
      </w:r>
    </w:p>
    <w:p>
      <w:pPr>
        <w:pStyle w:val="style179"/>
        <w:numPr>
          <w:ilvl w:val="0"/>
          <w:numId w:val="18"/>
        </w:numPr>
        <w:shd w:val="clear" w:color="auto" w:fill="ffffff"/>
        <w:spacing w:before="100" w:beforeAutospacing="true" w:after="100" w:afterAutospacing="true" w:lineRule="atLeast" w:line="300"/>
        <w:rPr/>
      </w:pPr>
      <w:r>
        <w:t xml:space="preserve">M. Com from IGNOU University </w:t>
      </w:r>
      <w:r>
        <w:t>with first division in year 2019</w:t>
      </w:r>
      <w:r>
        <w:t>.</w:t>
      </w:r>
    </w:p>
    <w:p>
      <w:pPr>
        <w:pStyle w:val="style179"/>
        <w:numPr>
          <w:ilvl w:val="0"/>
          <w:numId w:val="18"/>
        </w:numPr>
        <w:shd w:val="clear" w:color="auto" w:fill="ffffff"/>
        <w:spacing w:before="100" w:beforeAutospacing="true" w:after="100" w:afterAutospacing="true" w:lineRule="atLeast" w:line="300"/>
        <w:rPr/>
      </w:pPr>
      <w:r>
        <w:t>Cleared IPCC with 53% marks in May 2016.</w:t>
      </w:r>
    </w:p>
    <w:p>
      <w:pPr>
        <w:pStyle w:val="style179"/>
        <w:numPr>
          <w:ilvl w:val="0"/>
          <w:numId w:val="18"/>
        </w:numPr>
        <w:shd w:val="clear" w:color="auto" w:fill="ffffff"/>
        <w:spacing w:before="100" w:beforeAutospacing="true" w:after="100" w:afterAutospacing="true" w:lineRule="atLeast" w:line="300"/>
        <w:rPr>
          <w:rFonts w:ascii="BookmanOldStyle" w:cs="BookmanOldStyle" w:hAnsi="BookmanOldStyle"/>
          <w:color w:val="000000"/>
          <w:sz w:val="19"/>
          <w:szCs w:val="19"/>
        </w:rPr>
      </w:pPr>
      <w:r>
        <w:t>Graduated from Delhi University with first division</w:t>
      </w:r>
      <w:r>
        <w:t xml:space="preserve"> </w:t>
      </w:r>
      <w:r>
        <w:rPr>
          <w:lang w:val="en-US"/>
        </w:rPr>
        <w:t xml:space="preserve">in </w:t>
      </w:r>
      <w:r>
        <w:rPr>
          <w:rFonts w:ascii="BookmanOldStyle" w:cs="BookmanOldStyle" w:hAnsi="BookmanOldStyle"/>
          <w:color w:val="000000"/>
          <w:sz w:val="19"/>
          <w:szCs w:val="19"/>
        </w:rPr>
        <w:t>year 201</w:t>
      </w:r>
      <w:r>
        <w:rPr>
          <w:rFonts w:ascii="BookmanOldStyle" w:cs="BookmanOldStyle" w:hAnsi="BookmanOldStyle"/>
          <w:color w:val="000000"/>
          <w:sz w:val="19"/>
          <w:szCs w:val="19"/>
        </w:rPr>
        <w:t>7</w:t>
      </w:r>
      <w:r>
        <w:rPr>
          <w:rFonts w:ascii="BookmanOldStyle" w:cs="BookmanOldStyle" w:hAnsi="BookmanOldStyle"/>
          <w:color w:val="000000"/>
          <w:sz w:val="19"/>
          <w:szCs w:val="19"/>
        </w:rPr>
        <w:t>.</w:t>
      </w:r>
    </w:p>
    <w:p>
      <w:pPr>
        <w:pStyle w:val="style179"/>
        <w:numPr>
          <w:ilvl w:val="0"/>
          <w:numId w:val="18"/>
        </w:numPr>
        <w:shd w:val="clear" w:color="auto" w:fill="ffffff"/>
        <w:spacing w:before="100" w:beforeAutospacing="true" w:after="100" w:afterAutospacing="true" w:lineRule="atLeast" w:line="300"/>
        <w:rPr/>
      </w:pPr>
      <w:r>
        <w:t xml:space="preserve">Cleared CPT with 55% marks in June 2013 in First Attempt. </w:t>
      </w:r>
    </w:p>
    <w:p>
      <w:pPr>
        <w:pStyle w:val="style179"/>
        <w:numPr>
          <w:ilvl w:val="0"/>
          <w:numId w:val="18"/>
        </w:numPr>
        <w:shd w:val="clear" w:color="auto" w:fill="ffffff"/>
        <w:spacing w:before="100" w:beforeAutospacing="true" w:after="100" w:afterAutospacing="true" w:lineRule="atLeast" w:line="300"/>
        <w:rPr/>
      </w:pPr>
      <w:r>
        <w:t>Cleared 12th from H.B.S.E board with 87.4 % in year 2013.</w:t>
      </w:r>
    </w:p>
    <w:p>
      <w:pPr>
        <w:pStyle w:val="style179"/>
        <w:numPr>
          <w:ilvl w:val="0"/>
          <w:numId w:val="18"/>
        </w:numPr>
        <w:shd w:val="clear" w:color="auto" w:fill="ffffff"/>
        <w:spacing w:before="100" w:beforeAutospacing="true" w:after="100" w:afterAutospacing="true" w:lineRule="atLeast" w:line="300"/>
        <w:rPr/>
      </w:pPr>
      <w:r>
        <w:t>Cleared 10th from H.B.S.E. board with 92% in year 2011.</w:t>
      </w:r>
    </w:p>
    <w:p>
      <w:pPr>
        <w:pStyle w:val="style157"/>
        <w:shd w:val="clear" w:color="auto" w:fill="d9d9d9"/>
        <w:jc w:val="both"/>
        <w:rPr>
          <w:rFonts w:ascii="Century Gothic" w:hAnsi="Century Gothic"/>
          <w:b/>
          <w:sz w:val="20"/>
          <w:szCs w:val="20"/>
          <w:u w:val="single"/>
        </w:rPr>
      </w:pPr>
      <w:r>
        <w:rPr>
          <w:rFonts w:ascii="Century Gothic" w:hAnsi="Century Gothic"/>
          <w:b/>
          <w:sz w:val="20"/>
          <w:szCs w:val="20"/>
          <w:u w:val="single"/>
        </w:rPr>
        <w:t xml:space="preserve">Personality Traits </w:t>
      </w:r>
    </w:p>
    <w:p>
      <w:pPr>
        <w:pStyle w:val="style179"/>
        <w:numPr>
          <w:ilvl w:val="0"/>
          <w:numId w:val="3"/>
        </w:numPr>
        <w:shd w:val="clear" w:color="auto" w:fill="ffffff"/>
        <w:spacing w:before="240" w:after="0" w:lineRule="auto" w:line="360"/>
        <w:rPr>
          <w:rFonts w:ascii="Arial" w:cs="Arial" w:eastAsia="Times New Roman" w:hAnsi="Arial"/>
          <w:color w:val="000000"/>
          <w:sz w:val="20"/>
          <w:szCs w:val="20"/>
        </w:rPr>
      </w:pPr>
      <w:r>
        <w:rPr>
          <w:rFonts w:ascii="Arial" w:cs="Arial" w:eastAsia="Times New Roman" w:hAnsi="Arial"/>
          <w:color w:val="000000"/>
          <w:sz w:val="20"/>
          <w:szCs w:val="20"/>
        </w:rPr>
        <w:t>Strong potential to portray leadership and motivational qualities.</w:t>
      </w:r>
    </w:p>
    <w:p>
      <w:pPr>
        <w:pStyle w:val="style179"/>
        <w:numPr>
          <w:ilvl w:val="0"/>
          <w:numId w:val="3"/>
        </w:numPr>
        <w:shd w:val="clear" w:color="auto" w:fill="ffffff"/>
        <w:spacing w:before="240" w:after="0" w:lineRule="auto" w:line="360"/>
        <w:rPr>
          <w:rFonts w:ascii="Arial" w:cs="Arial" w:eastAsia="Times New Roman" w:hAnsi="Arial"/>
          <w:color w:val="000000"/>
          <w:sz w:val="20"/>
          <w:szCs w:val="20"/>
        </w:rPr>
      </w:pPr>
      <w:r>
        <w:rPr>
          <w:rFonts w:ascii="Arial" w:cs="Arial" w:eastAsia="Times New Roman" w:hAnsi="Arial"/>
          <w:color w:val="000000"/>
          <w:sz w:val="20"/>
          <w:szCs w:val="20"/>
        </w:rPr>
        <w:t xml:space="preserve"> Ability to carry on responsibility well.</w:t>
      </w:r>
    </w:p>
    <w:p>
      <w:pPr>
        <w:pStyle w:val="style179"/>
        <w:numPr>
          <w:ilvl w:val="0"/>
          <w:numId w:val="3"/>
        </w:numPr>
        <w:shd w:val="clear" w:color="auto" w:fill="ffffff"/>
        <w:spacing w:before="240" w:after="0" w:lineRule="auto" w:line="360"/>
        <w:rPr>
          <w:rFonts w:ascii="Arial" w:cs="Arial" w:eastAsia="Times New Roman" w:hAnsi="Arial"/>
          <w:color w:val="000000"/>
          <w:sz w:val="20"/>
          <w:szCs w:val="20"/>
        </w:rPr>
      </w:pPr>
      <w:r>
        <w:rPr>
          <w:rFonts w:ascii="Arial" w:cs="Arial" w:eastAsia="Times New Roman" w:hAnsi="Arial"/>
          <w:color w:val="000000"/>
          <w:sz w:val="20"/>
          <w:szCs w:val="20"/>
        </w:rPr>
        <w:t>Also possess good interactive and communication skills.</w:t>
      </w:r>
    </w:p>
    <w:p>
      <w:pPr>
        <w:pStyle w:val="style157"/>
        <w:shd w:val="clear" w:color="auto" w:fill="d9d9d9"/>
        <w:spacing w:before="240"/>
        <w:jc w:val="both"/>
        <w:rPr>
          <w:rFonts w:ascii="Century Gothic" w:hAnsi="Century Gothic"/>
          <w:b/>
          <w:sz w:val="20"/>
          <w:szCs w:val="20"/>
          <w:u w:val="single"/>
        </w:rPr>
      </w:pPr>
      <w:r>
        <w:rPr>
          <w:rFonts w:ascii="Century Gothic" w:hAnsi="Century Gothic"/>
          <w:b/>
          <w:sz w:val="20"/>
          <w:szCs w:val="20"/>
          <w:u w:val="single"/>
        </w:rPr>
        <w:t xml:space="preserve">Employer and key responsibility handled </w:t>
      </w:r>
    </w:p>
    <w:p>
      <w:pPr>
        <w:pStyle w:val="style157"/>
        <w:shd w:val="clear" w:color="auto" w:fill="d9d9d9"/>
        <w:spacing w:before="240"/>
        <w:jc w:val="both"/>
        <w:rPr>
          <w:rFonts w:ascii="Century Gothic" w:hAnsi="Century Gothic"/>
          <w:b/>
          <w:sz w:val="20"/>
          <w:szCs w:val="20"/>
          <w:u w:val="single"/>
        </w:rPr>
      </w:pPr>
      <w:r>
        <w:rPr>
          <w:rFonts w:ascii="Century Gothic" w:hAnsi="Century Gothic"/>
          <w:b/>
          <w:sz w:val="20"/>
          <w:szCs w:val="20"/>
          <w:u w:val="single"/>
        </w:rPr>
        <w:t xml:space="preserve">Worked with Financial Hospital Pvt. Ltd. as Customer Executive for Income Tax </w:t>
      </w:r>
    </w:p>
    <w:p>
      <w:pPr>
        <w:pStyle w:val="style179"/>
        <w:numPr>
          <w:ilvl w:val="0"/>
          <w:numId w:val="10"/>
        </w:numPr>
        <w:shd w:val="clear" w:color="auto" w:fill="ffffff"/>
        <w:spacing w:before="240"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Income Tax</w:t>
      </w:r>
      <w:r>
        <w:rPr>
          <w:rFonts w:ascii="Arial" w:cs="Arial" w:eastAsia="Times New Roman" w:hAnsi="Arial"/>
          <w:color w:val="000000"/>
          <w:sz w:val="20"/>
        </w:rPr>
        <w:t> </w:t>
      </w:r>
    </w:p>
    <w:p>
      <w:pPr>
        <w:pStyle w:val="style179"/>
        <w:numPr>
          <w:ilvl w:val="0"/>
          <w:numId w:val="10"/>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Preparation of Computation of Income and Income Tax Returns for Various kinds of assesses.</w:t>
      </w:r>
    </w:p>
    <w:p>
      <w:pPr>
        <w:pStyle w:val="style179"/>
        <w:numPr>
          <w:ilvl w:val="0"/>
          <w:numId w:val="10"/>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Preparation of submissions against notices received from the income-tax authorities during the</w:t>
      </w:r>
      <w:r>
        <w:rPr>
          <w:rFonts w:ascii="Arial" w:cs="Arial" w:eastAsia="Times New Roman" w:hAnsi="Arial"/>
          <w:color w:val="000000"/>
          <w:sz w:val="20"/>
        </w:rPr>
        <w:t> </w:t>
      </w:r>
      <w:r>
        <w:rPr>
          <w:rFonts w:ascii="Arial" w:cs="Arial" w:eastAsia="Times New Roman" w:hAnsi="Arial"/>
          <w:color w:val="000000"/>
          <w:sz w:val="20"/>
          <w:szCs w:val="20"/>
        </w:rPr>
        <w:br/>
      </w:r>
      <w:r>
        <w:rPr>
          <w:rFonts w:ascii="Arial" w:cs="Arial" w:eastAsia="Times New Roman" w:hAnsi="Arial"/>
          <w:color w:val="000000"/>
          <w:sz w:val="20"/>
          <w:szCs w:val="20"/>
        </w:rPr>
        <w:t>assessment and appeal proceedings</w:t>
      </w:r>
    </w:p>
    <w:p>
      <w:pPr>
        <w:pStyle w:val="style179"/>
        <w:shd w:val="clear" w:color="auto" w:fill="ffffff"/>
        <w:spacing w:before="100" w:beforeAutospacing="true" w:after="100" w:afterAutospacing="true" w:lineRule="auto" w:line="360"/>
        <w:rPr>
          <w:rFonts w:ascii="Arial" w:cs="Arial" w:eastAsia="Times New Roman" w:hAnsi="Arial"/>
          <w:color w:val="000000"/>
          <w:sz w:val="20"/>
          <w:szCs w:val="20"/>
        </w:rPr>
      </w:pPr>
    </w:p>
    <w:p>
      <w:pPr>
        <w:pStyle w:val="style179"/>
        <w:numPr>
          <w:ilvl w:val="0"/>
          <w:numId w:val="10"/>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 xml:space="preserve"> Projecting tax liability and calculation of advance tax payable</w:t>
      </w:r>
    </w:p>
    <w:p>
      <w:pPr>
        <w:pStyle w:val="style179"/>
        <w:numPr>
          <w:ilvl w:val="0"/>
          <w:numId w:val="10"/>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 xml:space="preserve">Front facing for clients for any support. resolve customer query regarding taxation </w:t>
      </w:r>
    </w:p>
    <w:p>
      <w:pPr>
        <w:pStyle w:val="style179"/>
        <w:numPr>
          <w:ilvl w:val="0"/>
          <w:numId w:val="10"/>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 xml:space="preserve">Provide quick solution and route the issue to correct CA person for any client </w:t>
      </w:r>
    </w:p>
    <w:p>
      <w:pPr>
        <w:pStyle w:val="style157"/>
        <w:shd w:val="clear" w:color="auto" w:fill="d9d9d9"/>
        <w:jc w:val="both"/>
        <w:rPr>
          <w:rFonts w:ascii="Century Gothic" w:hAnsi="Century Gothic"/>
          <w:b/>
          <w:sz w:val="20"/>
          <w:szCs w:val="20"/>
          <w:u w:val="single"/>
        </w:rPr>
      </w:pPr>
      <w:r>
        <w:rPr>
          <w:rFonts w:ascii="Century Gothic" w:hAnsi="Century Gothic"/>
          <w:b/>
          <w:sz w:val="20"/>
          <w:szCs w:val="20"/>
          <w:u w:val="single"/>
        </w:rPr>
        <w:t>Worked with Mohali Public School</w:t>
      </w:r>
    </w:p>
    <w:p>
      <w:pPr>
        <w:pStyle w:val="style179"/>
        <w:numPr>
          <w:ilvl w:val="0"/>
          <w:numId w:val="13"/>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Worked as English, Mathematics, and as Commerce teacher for one year.</w:t>
      </w:r>
    </w:p>
    <w:p>
      <w:pPr>
        <w:pStyle w:val="style179"/>
        <w:numPr>
          <w:ilvl w:val="0"/>
          <w:numId w:val="13"/>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Good interaction with students.</w:t>
      </w:r>
    </w:p>
    <w:p>
      <w:pPr>
        <w:pStyle w:val="style157"/>
        <w:shd w:val="clear" w:color="auto" w:fill="d9d9d9"/>
        <w:jc w:val="both"/>
        <w:rPr>
          <w:rFonts w:ascii="Century Gothic" w:hAnsi="Century Gothic"/>
          <w:b/>
          <w:sz w:val="20"/>
          <w:szCs w:val="20"/>
          <w:u w:val="single"/>
        </w:rPr>
      </w:pPr>
      <w:r>
        <w:rPr>
          <w:rFonts w:ascii="Century Gothic" w:hAnsi="Century Gothic"/>
          <w:b/>
          <w:sz w:val="20"/>
          <w:szCs w:val="20"/>
          <w:u w:val="single"/>
        </w:rPr>
        <w:t>Working with Riviera Home Furnishing Pvt. Ltd</w:t>
      </w:r>
    </w:p>
    <w:p>
      <w:pPr>
        <w:pStyle w:val="style179"/>
        <w:numPr>
          <w:ilvl w:val="0"/>
          <w:numId w:val="13"/>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Working as an account assistant.</w:t>
      </w:r>
    </w:p>
    <w:p>
      <w:pPr>
        <w:pStyle w:val="style179"/>
        <w:numPr>
          <w:ilvl w:val="0"/>
          <w:numId w:val="13"/>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Good interaction with colleagues.</w:t>
      </w:r>
    </w:p>
    <w:p>
      <w:pPr>
        <w:pStyle w:val="style179"/>
        <w:numPr>
          <w:ilvl w:val="0"/>
          <w:numId w:val="13"/>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Very well versed with MS-DOS.</w:t>
      </w:r>
    </w:p>
    <w:p>
      <w:pPr>
        <w:pStyle w:val="style179"/>
        <w:shd w:val="clear" w:color="auto" w:fill="ffffff"/>
        <w:spacing w:before="100" w:beforeAutospacing="true" w:after="100" w:afterAutospacing="true" w:lineRule="auto" w:line="360"/>
        <w:rPr>
          <w:rFonts w:ascii="Arial" w:cs="Arial" w:eastAsia="Times New Roman" w:hAnsi="Arial"/>
          <w:color w:val="000000"/>
          <w:sz w:val="20"/>
          <w:szCs w:val="20"/>
        </w:rPr>
      </w:pPr>
    </w:p>
    <w:p>
      <w:pPr>
        <w:pStyle w:val="style157"/>
        <w:shd w:val="clear" w:color="auto" w:fill="d9d9d9"/>
        <w:jc w:val="both"/>
        <w:rPr>
          <w:rFonts w:ascii="Century Gothic" w:hAnsi="Century Gothic"/>
          <w:b/>
          <w:sz w:val="20"/>
          <w:szCs w:val="20"/>
          <w:u w:val="single"/>
        </w:rPr>
      </w:pPr>
      <w:r>
        <w:rPr>
          <w:rFonts w:ascii="Century Gothic" w:hAnsi="Century Gothic"/>
          <w:b/>
          <w:sz w:val="20"/>
          <w:szCs w:val="20"/>
          <w:u w:val="single"/>
        </w:rPr>
        <w:t>Computer Knowledge</w:t>
      </w:r>
    </w:p>
    <w:p>
      <w:pPr>
        <w:pStyle w:val="style179"/>
        <w:numPr>
          <w:ilvl w:val="0"/>
          <w:numId w:val="5"/>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Proficient in using MS Office,</w:t>
      </w:r>
    </w:p>
    <w:p>
      <w:pPr>
        <w:pStyle w:val="style179"/>
        <w:numPr>
          <w:ilvl w:val="0"/>
          <w:numId w:val="5"/>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Operating system- Windows 8,10.</w:t>
      </w:r>
    </w:p>
    <w:p>
      <w:pPr>
        <w:pStyle w:val="style179"/>
        <w:numPr>
          <w:ilvl w:val="0"/>
          <w:numId w:val="5"/>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One year Diploma.</w:t>
      </w:r>
    </w:p>
    <w:p>
      <w:pPr>
        <w:pStyle w:val="style179"/>
        <w:numPr>
          <w:ilvl w:val="0"/>
          <w:numId w:val="5"/>
        </w:numPr>
        <w:shd w:val="clear" w:color="auto" w:fill="ffffff"/>
        <w:spacing w:before="100" w:beforeAutospacing="true" w:after="100" w:afterAutospacing="true" w:lineRule="auto" w:line="360"/>
        <w:rPr>
          <w:rFonts w:ascii="Arial" w:cs="Arial" w:eastAsia="Times New Roman" w:hAnsi="Arial"/>
          <w:color w:val="000000"/>
          <w:sz w:val="20"/>
          <w:szCs w:val="20"/>
        </w:rPr>
      </w:pPr>
      <w:r>
        <w:rPr>
          <w:rFonts w:ascii="Arial" w:cs="Arial" w:eastAsia="Times New Roman" w:hAnsi="Arial"/>
          <w:color w:val="000000"/>
          <w:sz w:val="20"/>
          <w:szCs w:val="20"/>
        </w:rPr>
        <w:t>Utilities:</w:t>
      </w:r>
      <w:r>
        <w:rPr>
          <w:rFonts w:ascii="Arial" w:cs="Arial" w:eastAsia="Times New Roman" w:hAnsi="Arial"/>
          <w:color w:val="000000"/>
          <w:sz w:val="20"/>
          <w:szCs w:val="20"/>
        </w:rPr>
        <w:t xml:space="preserve"> Accounting Package – Tally 7.2, 9 &amp; ERP.</w:t>
      </w:r>
    </w:p>
    <w:p>
      <w:pPr>
        <w:pStyle w:val="style157"/>
        <w:shd w:val="clear" w:color="auto" w:fill="d9d9d9"/>
        <w:jc w:val="both"/>
        <w:rPr>
          <w:rFonts w:ascii="Century Gothic" w:hAnsi="Century Gothic"/>
          <w:b/>
          <w:sz w:val="20"/>
          <w:szCs w:val="20"/>
          <w:u w:val="single"/>
        </w:rPr>
      </w:pPr>
      <w:r>
        <w:rPr>
          <w:rFonts w:ascii="Century Gothic" w:hAnsi="Century Gothic"/>
          <w:b/>
          <w:sz w:val="20"/>
          <w:szCs w:val="20"/>
          <w:u w:val="single"/>
        </w:rPr>
        <w:t xml:space="preserve">Personal Details  </w:t>
      </w:r>
    </w:p>
    <w:p>
      <w:pPr>
        <w:pStyle w:val="style0"/>
        <w:widowControl w:val="false"/>
        <w:tabs>
          <w:tab w:val="left" w:leader="none" w:pos="3780"/>
        </w:tabs>
        <w:autoSpaceDE w:val="false"/>
        <w:autoSpaceDN w:val="false"/>
        <w:adjustRightInd w:val="false"/>
        <w:snapToGrid w:val="false"/>
        <w:spacing w:after="0" w:lineRule="auto" w:line="240"/>
        <w:rPr>
          <w:rFonts w:ascii="BookmanOldStyle" w:cs="BookmanOldStyle" w:hAnsi="BookmanOldStyle"/>
          <w:color w:val="000000"/>
          <w:sz w:val="19"/>
          <w:szCs w:val="19"/>
        </w:rPr>
      </w:pPr>
    </w:p>
    <w:p>
      <w:pPr>
        <w:pStyle w:val="style0"/>
        <w:widowControl w:val="false"/>
        <w:tabs>
          <w:tab w:val="left" w:leader="none" w:pos="3780"/>
        </w:tabs>
        <w:autoSpaceDE w:val="false"/>
        <w:autoSpaceDN w:val="false"/>
        <w:adjustRightInd w:val="false"/>
        <w:snapToGrid w:val="false"/>
        <w:spacing w:after="0" w:lineRule="auto" w:line="240"/>
        <w:rPr>
          <w:rFonts w:ascii="BookmanOldStyle" w:cs="BookmanOldStyle" w:hAnsi="BookmanOldStyle"/>
          <w:color w:val="000000"/>
          <w:sz w:val="19"/>
          <w:szCs w:val="19"/>
        </w:rPr>
      </w:pPr>
      <w:r>
        <w:rPr>
          <w:rFonts w:ascii="BookmanOldStyle" w:cs="BookmanOldStyle" w:hAnsi="BookmanOldStyle"/>
          <w:color w:val="000000"/>
          <w:sz w:val="19"/>
          <w:szCs w:val="19"/>
        </w:rPr>
        <w:t>Father’s Name                    :                           Sh. Sanjay Kumar</w:t>
      </w: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r>
        <w:rPr>
          <w:rFonts w:ascii="BookmanOldStyle" w:cs="BookmanOldStyle" w:hAnsi="BookmanOldStyle"/>
          <w:color w:val="000000"/>
          <w:sz w:val="19"/>
          <w:szCs w:val="19"/>
        </w:rPr>
        <w:t>Date of Birth                       :                           25/07/1995</w:t>
      </w: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p>
    <w:p>
      <w:pPr>
        <w:pStyle w:val="style0"/>
        <w:widowControl w:val="false"/>
        <w:tabs>
          <w:tab w:val="left" w:leader="none" w:pos="3780"/>
        </w:tabs>
        <w:autoSpaceDE w:val="false"/>
        <w:autoSpaceDN w:val="false"/>
        <w:adjustRightInd w:val="false"/>
        <w:snapToGrid w:val="false"/>
        <w:spacing w:after="0" w:lineRule="auto" w:line="240"/>
        <w:rPr>
          <w:rFonts w:ascii="BookmanOldStyle" w:cs="BookmanOldStyle" w:hAnsi="BookmanOldStyle"/>
          <w:color w:val="000000"/>
          <w:sz w:val="19"/>
          <w:szCs w:val="19"/>
        </w:rPr>
      </w:pPr>
      <w:r>
        <w:rPr>
          <w:rFonts w:ascii="BookmanOldStyle" w:cs="BookmanOldStyle" w:hAnsi="BookmanOldStyle"/>
          <w:color w:val="000000"/>
          <w:sz w:val="19"/>
          <w:szCs w:val="19"/>
        </w:rPr>
        <w:t>Gender                               :                            Female</w:t>
      </w: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r>
        <w:rPr>
          <w:rFonts w:ascii="BookmanOldStyle" w:cs="BookmanOldStyle" w:hAnsi="BookmanOldStyle"/>
          <w:color w:val="000000"/>
          <w:sz w:val="19"/>
          <w:szCs w:val="19"/>
        </w:rPr>
        <w:t>Marital Status                     :                           Unmarried</w:t>
      </w: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r>
        <w:rPr>
          <w:rFonts w:ascii="BookmanOldStyle" w:cs="BookmanOldStyle" w:hAnsi="BookmanOldStyle"/>
          <w:color w:val="000000"/>
          <w:sz w:val="19"/>
          <w:szCs w:val="19"/>
        </w:rPr>
        <w:t xml:space="preserve">Language Known               :                   </w:t>
      </w:r>
      <w:r>
        <w:rPr>
          <w:rFonts w:ascii="BookmanOldStyle" w:cs="BookmanOldStyle" w:hAnsi="BookmanOldStyle"/>
          <w:color w:val="000000"/>
          <w:sz w:val="19"/>
          <w:szCs w:val="19"/>
        </w:rPr>
        <w:t xml:space="preserve"> </w:t>
      </w:r>
      <w:r>
        <w:rPr>
          <w:rFonts w:ascii="BookmanOldStyle" w:cs="BookmanOldStyle" w:hAnsi="BookmanOldStyle"/>
          <w:color w:val="000000"/>
          <w:sz w:val="19"/>
          <w:szCs w:val="19"/>
        </w:rPr>
        <w:t xml:space="preserve">       English, Hindi, Punjabi and Marathi </w:t>
      </w:r>
    </w:p>
    <w:p>
      <w:pPr>
        <w:pStyle w:val="style0"/>
        <w:widowControl w:val="false"/>
        <w:tabs>
          <w:tab w:val="left" w:leader="none" w:pos="3780"/>
        </w:tabs>
        <w:autoSpaceDE w:val="false"/>
        <w:autoSpaceDN w:val="false"/>
        <w:adjustRightInd w:val="false"/>
        <w:snapToGrid w:val="false"/>
        <w:spacing w:after="0" w:lineRule="auto" w:line="240"/>
        <w:rPr>
          <w:rFonts w:ascii="BookmanOldStyle" w:cs="BookmanOldStyle" w:hAnsi="BookmanOldStyle"/>
          <w:color w:val="000000"/>
          <w:sz w:val="19"/>
          <w:szCs w:val="19"/>
        </w:rPr>
      </w:pP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r>
        <w:rPr>
          <w:rFonts w:ascii="BookmanOldStyle" w:cs="BookmanOldStyle" w:hAnsi="BookmanOldStyle"/>
          <w:color w:val="000000"/>
          <w:sz w:val="19"/>
          <w:szCs w:val="19"/>
        </w:rPr>
        <w:t xml:space="preserve">Hobbies </w:t>
      </w:r>
      <w:r>
        <w:rPr>
          <w:rFonts w:ascii="BookmanOldStyle" w:cs="BookmanOldStyle" w:hAnsi="BookmanOldStyle"/>
          <w:color w:val="000000"/>
          <w:sz w:val="19"/>
          <w:szCs w:val="19"/>
        </w:rPr>
        <w:tab/>
      </w:r>
      <w:r>
        <w:rPr>
          <w:rFonts w:ascii="BookmanOldStyle" w:cs="BookmanOldStyle" w:hAnsi="BookmanOldStyle"/>
          <w:color w:val="000000"/>
          <w:sz w:val="19"/>
          <w:szCs w:val="19"/>
        </w:rPr>
        <w:tab/>
      </w:r>
      <w:r>
        <w:rPr>
          <w:rFonts w:ascii="BookmanOldStyle" w:cs="BookmanOldStyle" w:hAnsi="BookmanOldStyle"/>
          <w:color w:val="000000"/>
          <w:sz w:val="19"/>
          <w:szCs w:val="19"/>
        </w:rPr>
        <w:t xml:space="preserve">   </w:t>
      </w:r>
      <w:r>
        <w:rPr>
          <w:rFonts w:ascii="BookmanOldStyle" w:cs="BookmanOldStyle" w:hAnsi="BookmanOldStyle"/>
          <w:color w:val="000000"/>
          <w:sz w:val="19"/>
          <w:szCs w:val="19"/>
        </w:rPr>
        <w:t xml:space="preserve">:                  </w:t>
      </w:r>
      <w:r>
        <w:rPr>
          <w:rFonts w:ascii="BookmanOldStyle" w:cs="BookmanOldStyle" w:hAnsi="BookmanOldStyle"/>
          <w:color w:val="000000"/>
          <w:sz w:val="19"/>
          <w:szCs w:val="19"/>
        </w:rPr>
        <w:t xml:space="preserve"> </w:t>
      </w:r>
      <w:r>
        <w:rPr>
          <w:rFonts w:ascii="BookmanOldStyle" w:cs="BookmanOldStyle" w:hAnsi="BookmanOldStyle"/>
          <w:color w:val="000000"/>
          <w:sz w:val="19"/>
          <w:szCs w:val="19"/>
        </w:rPr>
        <w:t xml:space="preserve">       Reading</w:t>
      </w:r>
      <w:r>
        <w:rPr>
          <w:rFonts w:ascii="BookmanOldStyle" w:cs="BookmanOldStyle" w:hAnsi="BookmanOldStyle"/>
          <w:color w:val="000000"/>
          <w:sz w:val="19"/>
          <w:szCs w:val="19"/>
        </w:rPr>
        <w:t xml:space="preserve"> </w:t>
      </w:r>
      <w:r>
        <w:rPr>
          <w:rFonts w:ascii="BookmanOldStyle" w:cs="BookmanOldStyle" w:hAnsi="BookmanOldStyle"/>
          <w:color w:val="000000"/>
          <w:sz w:val="19"/>
          <w:szCs w:val="19"/>
        </w:rPr>
        <w:t xml:space="preserve">Financial Articles and Cooking </w:t>
      </w: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p>
    <w:p>
      <w:pPr>
        <w:pStyle w:val="style0"/>
        <w:widowControl w:val="false"/>
        <w:tabs>
          <w:tab w:val="left" w:leader="none" w:pos="3810"/>
        </w:tabs>
        <w:autoSpaceDE w:val="false"/>
        <w:autoSpaceDN w:val="false"/>
        <w:adjustRightInd w:val="false"/>
        <w:snapToGrid w:val="false"/>
        <w:spacing w:after="0" w:lineRule="auto" w:line="240"/>
        <w:rPr>
          <w:rFonts w:ascii="BookmanOldStyle" w:cs="BookmanOldStyle" w:hAnsi="BookmanOldStyle"/>
          <w:color w:val="000000"/>
          <w:sz w:val="19"/>
          <w:szCs w:val="19"/>
        </w:rPr>
      </w:pPr>
      <w:r>
        <w:rPr>
          <w:rFonts w:ascii="BookmanOldStyle" w:cs="BookmanOldStyle" w:hAnsi="BookmanOldStyle"/>
          <w:color w:val="000000"/>
          <w:sz w:val="19"/>
          <w:szCs w:val="19"/>
        </w:rPr>
        <w:t xml:space="preserve">Address       </w:t>
      </w:r>
      <w:r>
        <w:rPr>
          <w:rFonts w:ascii="BookmanOldStyle" w:cs="BookmanOldStyle" w:hAnsi="BookmanOldStyle"/>
          <w:color w:val="000000"/>
          <w:sz w:val="19"/>
          <w:szCs w:val="19"/>
        </w:rPr>
        <w:t xml:space="preserve">                       :                          House No.10, Ward No. 5, Gur Mandi, Panipat,Haryana-132103</w:t>
      </w:r>
    </w:p>
    <w:p>
      <w:pPr>
        <w:pStyle w:val="style0"/>
        <w:widowControl w:val="false"/>
        <w:autoSpaceDE w:val="false"/>
        <w:autoSpaceDN w:val="false"/>
        <w:adjustRightInd w:val="false"/>
        <w:snapToGrid w:val="false"/>
        <w:spacing w:after="0" w:lineRule="auto" w:line="240"/>
        <w:rPr>
          <w:rFonts w:ascii="Times New Roman" w:cs="Times New Roman" w:hAnsi="Times New Roman"/>
          <w:sz w:val="24"/>
          <w:szCs w:val="24"/>
        </w:rPr>
      </w:pPr>
    </w:p>
    <w:p>
      <w:pPr>
        <w:pStyle w:val="style157"/>
        <w:shd w:val="clear" w:color="auto" w:fill="d9d9d9"/>
        <w:jc w:val="both"/>
        <w:rPr>
          <w:rFonts w:ascii="Century Gothic" w:hAnsi="Century Gothic"/>
          <w:b/>
          <w:sz w:val="20"/>
          <w:szCs w:val="20"/>
          <w:u w:val="single"/>
        </w:rPr>
      </w:pPr>
      <w:r>
        <w:rPr>
          <w:rFonts w:ascii="Century Gothic" w:hAnsi="Century Gothic"/>
          <w:b/>
          <w:sz w:val="20"/>
          <w:szCs w:val="20"/>
          <w:u w:val="single"/>
        </w:rPr>
        <w:t>Declaration</w:t>
      </w:r>
    </w:p>
    <w:p>
      <w:pPr>
        <w:pStyle w:val="style0"/>
        <w:widowControl w:val="false"/>
        <w:autoSpaceDE w:val="false"/>
        <w:autoSpaceDN w:val="false"/>
        <w:adjustRightInd w:val="false"/>
        <w:snapToGrid w:val="false"/>
        <w:spacing w:after="0" w:lineRule="auto" w:line="240"/>
        <w:rPr>
          <w:rFonts w:ascii="BookmanOldStyle" w:cs="BookmanOldStyle" w:hAnsi="BookmanOldStyle"/>
          <w:color w:val="000000"/>
          <w:sz w:val="19"/>
          <w:szCs w:val="19"/>
        </w:rPr>
      </w:pPr>
    </w:p>
    <w:p>
      <w:pPr>
        <w:pStyle w:val="style0"/>
        <w:widowControl w:val="false"/>
        <w:autoSpaceDE w:val="false"/>
        <w:autoSpaceDN w:val="false"/>
        <w:adjustRightInd w:val="false"/>
        <w:snapToGrid w:val="false"/>
        <w:spacing w:after="0" w:lineRule="auto" w:line="360"/>
        <w:rPr>
          <w:rFonts w:ascii="BookmanOldStyle" w:cs="BookmanOldStyle" w:hAnsi="BookmanOldStyle"/>
          <w:color w:val="000000"/>
          <w:sz w:val="19"/>
          <w:szCs w:val="19"/>
        </w:rPr>
      </w:pPr>
      <w:r>
        <w:rPr>
          <w:rFonts w:ascii="BookmanOldStyle" w:cs="BookmanOldStyle" w:hAnsi="BookmanOldStyle"/>
          <w:color w:val="000000"/>
          <w:sz w:val="19"/>
          <w:szCs w:val="19"/>
        </w:rPr>
        <w:t>The above mentioned particulars given by me are true and correct to the best of my knowledge and belief and nothing has been concealed there in.</w:t>
      </w:r>
    </w:p>
    <w:p>
      <w:pPr>
        <w:pStyle w:val="style0"/>
        <w:widowControl w:val="false"/>
        <w:autoSpaceDE w:val="false"/>
        <w:autoSpaceDN w:val="false"/>
        <w:adjustRightInd w:val="false"/>
        <w:snapToGrid w:val="false"/>
        <w:spacing w:after="0" w:lineRule="auto" w:line="360"/>
        <w:rPr>
          <w:rFonts w:ascii="BookmanOldStyle" w:cs="BookmanOldStyle" w:hAnsi="BookmanOldStyle"/>
          <w:color w:val="000000"/>
          <w:sz w:val="19"/>
          <w:szCs w:val="19"/>
        </w:rPr>
      </w:pPr>
    </w:p>
    <w:p>
      <w:pPr>
        <w:pStyle w:val="style0"/>
        <w:widowControl w:val="false"/>
        <w:autoSpaceDE w:val="false"/>
        <w:autoSpaceDN w:val="false"/>
        <w:adjustRightInd w:val="false"/>
        <w:snapToGrid w:val="false"/>
        <w:spacing w:after="0" w:lineRule="auto" w:line="360"/>
        <w:rPr>
          <w:rFonts w:ascii="BookmanOldStyle" w:cs="BookmanOldStyle" w:hAnsi="BookmanOldStyle"/>
          <w:color w:val="000000"/>
          <w:sz w:val="19"/>
          <w:szCs w:val="19"/>
        </w:rPr>
      </w:pPr>
    </w:p>
    <w:p>
      <w:pPr>
        <w:pStyle w:val="style0"/>
        <w:widowControl w:val="false"/>
        <w:autoSpaceDE w:val="false"/>
        <w:autoSpaceDN w:val="false"/>
        <w:adjustRightInd w:val="false"/>
        <w:snapToGrid w:val="false"/>
        <w:spacing w:after="0" w:lineRule="auto" w:line="360"/>
        <w:rPr>
          <w:rFonts w:ascii="BookmanOldStyle" w:cs="BookmanOldStyle" w:hAnsi="BookmanOldStyle"/>
          <w:color w:val="000000"/>
          <w:sz w:val="19"/>
          <w:szCs w:val="19"/>
        </w:rPr>
      </w:pPr>
      <w:r>
        <w:rPr>
          <w:rFonts w:ascii="BookmanOldStyle" w:cs="BookmanOldStyle" w:hAnsi="BookmanOldStyle"/>
          <w:color w:val="000000"/>
          <w:sz w:val="19"/>
          <w:szCs w:val="19"/>
        </w:rPr>
        <w:t>Signature                                                                                                                                      Date</w:t>
      </w:r>
    </w:p>
    <w:sectPr>
      <w:headerReference w:type="default" r:id="rId2"/>
      <w:pgSz w:w="12240" w:h="15840" w:orient="portrait"/>
      <w:pgMar w:top="288" w:right="907"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 w:name="Sylfaen Bold">
    <w:altName w:val="Sylfaen Bold"/>
    <w:panose1 w:val="00000000000000000000"/>
    <w:charset w:val="00"/>
    <w:family w:val="auto"/>
    <w:pitch w:val="default"/>
    <w:sig w:usb0="00000003" w:usb1="00000000" w:usb2="00000000" w:usb3="00000000" w:csb0="00000001" w:csb1="00000000"/>
  </w:font>
  <w:font w:name="Century Gothic">
    <w:altName w:val="Century Gothic"/>
    <w:panose1 w:val="020b0502020002020204"/>
    <w:charset w:val="00"/>
    <w:family w:val="swiss"/>
    <w:pitch w:val="variable"/>
    <w:sig w:usb0="00000287" w:usb1="00000000" w:usb2="00000000" w:usb3="00000000" w:csb0="0000009F" w:csb1="00000000"/>
  </w:font>
  <w:font w:name="BookmanOldStyle">
    <w:altName w:val="BookmanOldStyle"/>
    <w:panose1 w:val="00000000000000000000"/>
    <w:charset w:val="00"/>
    <w:family w:val="auto"/>
    <w:pitch w:val="default"/>
    <w:sig w:usb0="00000003" w:usb1="00000000" w:usb2="00000000" w:usb3="00000000" w:csb0="00000001"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b/>
        <w:sz w:val="40"/>
        <w:szCs w:val="40"/>
      </w:rPr>
    </w:pPr>
    <w:r>
      <w:rPr>
        <w:b/>
        <w:sz w:val="40"/>
        <w:szCs w:val="40"/>
      </w:rPr>
      <w:t>RESUME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E000C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93802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48E6C58"/>
    <w:lvl w:ilvl="0" w:tplc="089E129A">
      <w:start w:val="1"/>
      <w:numFmt w:val="bullet"/>
      <w:lvlText w:val="-"/>
      <w:lvlJc w:val="left"/>
      <w:pPr>
        <w:ind w:left="720" w:hanging="36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4149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987A2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5BAB3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4CCA34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8FB0C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14067FAA"/>
    <w:lvl w:ilvl="0" w:tplc="0409000D">
      <w:start w:val="1"/>
      <w:numFmt w:val="bullet"/>
      <w:lvlText w:val=""/>
      <w:lvlJc w:val="left"/>
      <w:pPr>
        <w:ind w:left="720" w:hanging="360"/>
      </w:pPr>
      <w:rPr>
        <w:rFonts w:ascii="Wingdings" w:hAnsi="Wingdings" w:hint="default"/>
      </w:rPr>
    </w:lvl>
    <w:lvl w:ilvl="1" w:tplc="4404BCA2">
      <w:start w:val="1"/>
      <w:numFmt w:val="bullet"/>
      <w:lvlText w:val="-"/>
      <w:lvlJc w:val="left"/>
      <w:pPr>
        <w:ind w:left="1440" w:hanging="360"/>
      </w:pPr>
      <w:rPr>
        <w:rFonts w:ascii="Arial" w:cs="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56876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000000A"/>
    <w:multiLevelType w:val="hybridMultilevel"/>
    <w:tmpl w:val="0666D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FEF467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F44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2DA0C7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467C5FA8"/>
    <w:lvl w:ilvl="0" w:tplc="C93C8276">
      <w:start w:val="1"/>
      <w:numFmt w:val="bullet"/>
      <w:lvlText w:val="-"/>
      <w:lvlJc w:val="left"/>
      <w:pPr>
        <w:ind w:left="720" w:hanging="36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B59EFC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F426109A"/>
    <w:lvl w:ilvl="0" w:tplc="25D4A644">
      <w:start w:val="1"/>
      <w:numFmt w:val="bullet"/>
      <w:lvlText w:val="-"/>
      <w:lvlJc w:val="left"/>
      <w:pPr>
        <w:ind w:left="720" w:hanging="36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F31C441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hybridMultilevel"/>
    <w:tmpl w:val="7C6E1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2"/>
  </w:num>
  <w:num w:numId="5">
    <w:abstractNumId w:val="8"/>
  </w:num>
  <w:num w:numId="6">
    <w:abstractNumId w:val="12"/>
  </w:num>
  <w:num w:numId="7">
    <w:abstractNumId w:val="5"/>
  </w:num>
  <w:num w:numId="8">
    <w:abstractNumId w:val="15"/>
  </w:num>
  <w:num w:numId="9">
    <w:abstractNumId w:val="16"/>
  </w:num>
  <w:num w:numId="10">
    <w:abstractNumId w:val="3"/>
  </w:num>
  <w:num w:numId="11">
    <w:abstractNumId w:val="14"/>
  </w:num>
  <w:num w:numId="12">
    <w:abstractNumId w:val="11"/>
  </w:num>
  <w:num w:numId="13">
    <w:abstractNumId w:val="7"/>
  </w:num>
  <w:num w:numId="14">
    <w:abstractNumId w:val="10"/>
  </w:num>
  <w:num w:numId="15">
    <w:abstractNumId w:val="0"/>
  </w:num>
  <w:num w:numId="16">
    <w:abstractNumId w:val="9"/>
  </w:num>
  <w:num w:numId="17">
    <w:abstractNumId w:val="6"/>
  </w:num>
  <w:num w:numId="18">
    <w:abstractNumId w:val="18"/>
  </w:num>
  <w:num w:numId="19">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
    <w:name w:val="heading 3"/>
    <w:basedOn w:val="style0"/>
    <w:next w:val="style3"/>
    <w:link w:val="style4097"/>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3 Char_baaba491-45c5-4ec6-ba8d-b68a741563e7"/>
    <w:basedOn w:val="style65"/>
    <w:next w:val="style4097"/>
    <w:link w:val="style3"/>
    <w:uiPriority w:val="9"/>
    <w:rPr>
      <w:rFonts w:ascii="Times New Roman" w:cs="Times New Roman" w:eastAsia="Times New Roman" w:hAnsi="Times New Roman"/>
      <w:b/>
      <w:bCs/>
      <w:sz w:val="27"/>
      <w:szCs w:val="27"/>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098">
    <w:name w:val="apple-converted-space"/>
    <w:basedOn w:val="style65"/>
    <w:next w:val="style4098"/>
  </w:style>
  <w:style w:type="paragraph" w:styleId="style89">
    <w:name w:val="Document Map"/>
    <w:basedOn w:val="style0"/>
    <w:next w:val="style89"/>
    <w:link w:val="style4099"/>
    <w:uiPriority w:val="99"/>
    <w:pPr>
      <w:spacing w:after="0" w:lineRule="auto" w:line="240"/>
    </w:pPr>
    <w:rPr>
      <w:rFonts w:ascii="Tahoma" w:cs="Tahoma" w:hAnsi="Tahoma"/>
      <w:sz w:val="16"/>
      <w:szCs w:val="16"/>
    </w:rPr>
  </w:style>
  <w:style w:type="character" w:customStyle="1" w:styleId="style4099">
    <w:name w:val="Document Map Char"/>
    <w:basedOn w:val="style65"/>
    <w:next w:val="style4099"/>
    <w:link w:val="style89"/>
    <w:uiPriority w:val="99"/>
    <w:rPr>
      <w:rFonts w:ascii="Tahoma" w:cs="Tahoma" w:hAnsi="Tahoma"/>
      <w:sz w:val="16"/>
      <w:szCs w:val="16"/>
    </w:rPr>
  </w:style>
  <w:style w:type="paragraph" w:styleId="style157">
    <w:name w:val="No Spacing"/>
    <w:next w:val="style157"/>
    <w:qFormat/>
    <w:uiPriority w:val="1"/>
    <w:pPr>
      <w:spacing w:after="0" w:lineRule="auto" w:line="240"/>
    </w:pPr>
    <w:rPr>
      <w:rFonts w:cs="Times New Roman"/>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f5d4828e-2f38-4151-97ee-aa324bcfe20e"/>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0b065ce7-e95d-41b2-bfb6-4d9671e1c60e"/>
    <w:basedOn w:val="style65"/>
    <w:next w:val="style4101"/>
    <w:link w:val="style32"/>
    <w:uiPriority w:val="99"/>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8A66-0282-4952-93CC-F7CA8EAD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423</Words>
  <Pages>2</Pages>
  <Characters>2385</Characters>
  <Application>WPS Office</Application>
  <DocSecurity>0</DocSecurity>
  <Paragraphs>75</Paragraphs>
  <ScaleCrop>false</ScaleCrop>
  <Company>Marvell</Company>
  <LinksUpToDate>false</LinksUpToDate>
  <CharactersWithSpaces>3221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2020-07-26T16:10:03Z</dcterms:created>
  <dc:creator>Windows User</dc:creator>
  <lastModifiedBy>Redmi Note 8 Pro</lastModifiedBy>
  <lastPrinted>2019-12-18T10:44:00Z</lastPrinted>
  <dcterms:modified xsi:type="dcterms:W3CDTF">2020-07-26T16:10:03Z</dcterms:modified>
  <revision>4</revision>
</coreProperties>
</file>

<file path=docProps/custom.xml><?xml version="1.0" encoding="utf-8"?>
<Properties xmlns="http://schemas.openxmlformats.org/officeDocument/2006/custom-properties" xmlns:vt="http://schemas.openxmlformats.org/officeDocument/2006/docPropsVTypes"/>
</file>