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imes New Roman" w:cs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cs="Times New Roman" w:hAnsi="Times New Roman"/>
          <w:b/>
          <w:bCs/>
          <w:color w:val="000000"/>
          <w:sz w:val="32"/>
          <w:szCs w:val="32"/>
        </w:rPr>
        <w:t>KASTURI</w:t>
      </w:r>
    </w:p>
    <w:p>
      <w:pPr>
        <w:pStyle w:val="style94"/>
        <w:spacing w:before="0" w:beforeAutospacing="false" w:after="0" w:afterAutospacing="false" w:lineRule="auto" w:line="360"/>
        <w:rPr>
          <w:color w:val="000000"/>
        </w:rPr>
      </w:pPr>
      <w:r>
        <w:rPr>
          <w:color w:val="000000"/>
        </w:rPr>
        <w:t xml:space="preserve">3 </w:t>
      </w:r>
      <w:r>
        <w:rPr>
          <w:color w:val="000000"/>
        </w:rPr>
        <w:t>,</w:t>
      </w:r>
      <w:r>
        <w:rPr>
          <w:color w:val="000000"/>
        </w:rPr>
        <w:t>New G</w:t>
      </w:r>
      <w:r>
        <w:rPr>
          <w:color w:val="000000"/>
        </w:rPr>
        <w:t>urappanapalya,</w:t>
      </w:r>
    </w:p>
    <w:p>
      <w:pPr>
        <w:pStyle w:val="style94"/>
        <w:spacing w:before="0" w:beforeAutospacing="false" w:after="0" w:afterAutospacing="false" w:lineRule="auto" w:line="360"/>
        <w:rPr/>
      </w:pPr>
      <w:r>
        <w:rPr>
          <w:color w:val="000000"/>
        </w:rPr>
        <w:t>L cross, Tavarekere,                  </w:t>
      </w:r>
      <w:r>
        <w:rPr>
          <w:color w:val="000000"/>
        </w:rPr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E-mail</w:t>
      </w:r>
      <w:r>
        <w:rPr>
          <w:color w:val="000000"/>
        </w:rPr>
        <w:t>-</w:t>
      </w:r>
      <w:r>
        <w:rPr>
          <w:color w:val="000000"/>
        </w:rPr>
        <w:t xml:space="preserve"> </w:t>
      </w:r>
      <w:r>
        <w:rPr>
          <w:color w:val="000000"/>
        </w:rPr>
        <w:t>kasturi.shilpa05@gmail.com</w:t>
      </w:r>
      <w:r>
        <w:rPr>
          <w:color w:val="000000"/>
        </w:rPr>
        <w:t xml:space="preserve"> </w:t>
      </w:r>
      <w:r>
        <w:rPr>
          <w:color w:val="000000"/>
        </w:rPr>
        <w:t>Bangalore</w:t>
      </w:r>
      <w:r>
        <w:rPr>
          <w:color w:val="000000"/>
        </w:rPr>
        <w:t>-560029</w:t>
      </w:r>
      <w:r>
        <w:rPr>
          <w:color w:val="000000"/>
        </w:rPr>
        <w:t>                   </w:t>
      </w:r>
      <w:r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color w:val="000000"/>
        </w:rPr>
        <w:t> 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color w:val="000000"/>
        </w:rPr>
        <w:t xml:space="preserve"> </w:t>
      </w:r>
      <w:r>
        <w:rPr>
          <w:color w:val="000000"/>
        </w:rPr>
        <w:t xml:space="preserve">Mob </w:t>
      </w:r>
      <w:r>
        <w:rPr>
          <w:color w:val="000000"/>
        </w:rPr>
        <w:t>no</w:t>
      </w:r>
      <w:r>
        <w:rPr>
          <w:color w:val="000000"/>
        </w:rPr>
        <w:t xml:space="preserve"> </w:t>
      </w:r>
      <w:r>
        <w:rPr>
          <w:color w:val="000000"/>
        </w:rPr>
        <w:t>- +91 8073330417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SUMMARY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color w:val="000000"/>
          <w:sz w:val="20"/>
          <w:szCs w:val="20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To obtain a challenging position in an environment, that would allow me to utilize my skills and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knowledge. </w:t>
      </w:r>
      <w:r>
        <w:rPr>
          <w:rFonts w:ascii="Times New Roman" w:cs="Times New Roman" w:hAnsi="Times New Roman"/>
          <w:color w:val="000000"/>
          <w:sz w:val="24"/>
          <w:szCs w:val="24"/>
        </w:rPr>
        <w:t>While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at the same time develop my skill set and expand my knowledge base and contribute to the organization growth.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tbl>
      <w:tblPr>
        <w:tblpPr w:leftFromText="180" w:rightFromText="180" w:topFromText="0" w:bottomFromText="0" w:vertAnchor="text" w:horzAnchor="margin" w:tblpXSpec="left" w:tblpY="4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EDUCATION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9378" w:type="dxa"/>
        <w:tblLook w:val="04A0" w:firstRow="1" w:lastRow="0" w:firstColumn="1" w:lastColumn="0" w:noHBand="0" w:noVBand="1"/>
      </w:tblPr>
      <w:tblGrid>
        <w:gridCol w:w="3081"/>
        <w:gridCol w:w="3081"/>
        <w:gridCol w:w="3216"/>
      </w:tblGrid>
      <w:tr>
        <w:trPr/>
        <w:tc>
          <w:tcPr>
            <w:tcW w:w="308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d9d9d9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08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d9d9d9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3216" w:type="dxa"/>
            <w:tcBorders/>
            <w:tcFitText w:val="false"/>
            <w:vAlign w:val="center"/>
          </w:tcPr>
          <w:p>
            <w:pPr>
              <w:pStyle w:val="style0"/>
              <w:tabs>
                <w:tab w:val="left" w:leader="none" w:pos="960"/>
                <w:tab w:val="left" w:leader="none" w:pos="1035"/>
              </w:tabs>
              <w:jc w:val="center"/>
              <w:rPr>
                <w:rFonts w:ascii="Times New Roman" w:cs="Times New Roman" w:hAnsi="Times New Roman"/>
                <w:b/>
                <w:color w:val="d9d9d9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YEAR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OF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PASSOUT</w:t>
            </w:r>
          </w:p>
        </w:tc>
      </w:tr>
      <w:tr>
        <w:tblPrEx/>
        <w:trPr/>
        <w:tc>
          <w:tcPr>
            <w:tcW w:w="308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3081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SSMRV  DEGREE COLLEGE</w:t>
            </w:r>
          </w:p>
        </w:tc>
        <w:tc>
          <w:tcPr>
            <w:tcW w:w="3216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2016</w:t>
            </w:r>
          </w:p>
        </w:tc>
      </w:tr>
      <w:tr>
        <w:tblPrEx/>
        <w:trPr/>
        <w:tc>
          <w:tcPr>
            <w:tcW w:w="308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PUC</w:t>
            </w:r>
          </w:p>
        </w:tc>
        <w:tc>
          <w:tcPr>
            <w:tcW w:w="308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SSMRV  DEGREE COLLEGE</w:t>
            </w:r>
          </w:p>
        </w:tc>
        <w:tc>
          <w:tcPr>
            <w:tcW w:w="3216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2013</w:t>
            </w:r>
          </w:p>
        </w:tc>
      </w:tr>
      <w:tr>
        <w:tblPrEx/>
        <w:trPr/>
        <w:tc>
          <w:tcPr>
            <w:tcW w:w="308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3081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F JAWAHAR ENGLISH SCHOOL</w:t>
            </w:r>
          </w:p>
        </w:tc>
        <w:tc>
          <w:tcPr>
            <w:tcW w:w="3216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2011</w:t>
            </w: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tbl>
      <w:tblPr>
        <w:tblpPr w:leftFromText="180" w:rightFromText="180" w:topFromText="0" w:bottomFromText="0" w:vertAnchor="text" w:horzAnchor="margin" w:tblpXSpec="left" w:tblpY="18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XPERIENCE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Having </w:t>
      </w:r>
      <w:r>
        <w:rPr>
          <w:rFonts w:ascii="Times New Roman" w:cs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years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of experience </w:t>
      </w:r>
      <w:r>
        <w:rPr>
          <w:rFonts w:ascii="Times New Roman" w:cs="Times New Roman" w:hAnsi="Times New Roman"/>
          <w:color w:val="000000"/>
          <w:sz w:val="24"/>
          <w:szCs w:val="24"/>
        </w:rPr>
        <w:t>in I</w:t>
      </w:r>
      <w:r>
        <w:rPr>
          <w:rFonts w:ascii="Times New Roman" w:cs="Times New Roman" w:hAnsi="Times New Roman"/>
          <w:color w:val="000000"/>
          <w:sz w:val="24"/>
          <w:szCs w:val="24"/>
        </w:rPr>
        <w:t>nfosys as a process executive.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I work with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order management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team and worked closely with client by giving solution on time by using tools. </w:t>
      </w:r>
    </w:p>
    <w:p>
      <w:pPr>
        <w:pStyle w:val="style179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Sales force CRM, PEGA, Deal check point, connect dots and Oracle R12.</w:t>
      </w:r>
    </w:p>
    <w:p>
      <w:pPr>
        <w:pStyle w:val="style179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Interaction with US,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Canada, Indian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and other global </w:t>
      </w:r>
      <w:r>
        <w:rPr>
          <w:rFonts w:ascii="Times New Roman" w:cs="Times New Roman" w:hAnsi="Times New Roman"/>
          <w:color w:val="000000"/>
          <w:sz w:val="24"/>
          <w:szCs w:val="24"/>
        </w:rPr>
        <w:t>customers.</w:t>
      </w:r>
    </w:p>
    <w:p>
      <w:pPr>
        <w:pStyle w:val="style94"/>
        <w:numPr>
          <w:ilvl w:val="0"/>
          <w:numId w:val="8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H</w:t>
      </w:r>
      <w:r>
        <w:rPr>
          <w:color w:val="000000"/>
        </w:rPr>
        <w:t>ave 1 year of experience as a process executive in Oppo Service center.</w:t>
      </w:r>
      <w:r>
        <w:rPr>
          <w:color w:val="000000"/>
        </w:rPr>
        <w:t xml:space="preserve"> </w:t>
      </w:r>
    </w:p>
    <w:tbl>
      <w:tblPr>
        <w:tblpPr w:leftFromText="180" w:rightFromText="180" w:topFromText="0" w:bottomFromText="0" w:vertAnchor="text" w:horzAnchor="margin" w:tblpXSpec="left" w:tblpY="27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PERSONAL SKILLS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>Independent.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 xml:space="preserve">Hard </w:t>
      </w:r>
      <w:r>
        <w:rPr>
          <w:color w:val="000000"/>
        </w:rPr>
        <w:t>Worker.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jc w:val="both"/>
        <w:textAlignment w:val="baseline"/>
        <w:rPr>
          <w:color w:val="000000"/>
        </w:rPr>
      </w:pPr>
      <w:r>
        <w:rPr>
          <w:color w:val="000000"/>
        </w:rPr>
        <w:t>Positive thinking.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>Honest.</w:t>
      </w:r>
    </w:p>
    <w:p>
      <w:pPr>
        <w:pStyle w:val="style94"/>
        <w:numPr>
          <w:ilvl w:val="0"/>
          <w:numId w:val="1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 xml:space="preserve">Quick learner and </w:t>
      </w:r>
      <w:r>
        <w:rPr>
          <w:color w:val="000000"/>
        </w:rPr>
        <w:t>self-motivated</w:t>
      </w:r>
      <w:bookmarkStart w:id="0" w:name="_GoBack"/>
      <w:bookmarkEnd w:id="0"/>
      <w:r>
        <w:rPr>
          <w:color w:val="000000"/>
        </w:rPr>
        <w:t>.</w:t>
      </w:r>
    </w:p>
    <w:tbl>
      <w:tblPr>
        <w:tblpPr w:leftFromText="180" w:rightFromText="180" w:topFromText="0" w:bottomFromText="0" w:vertAnchor="text" w:horzAnchor="margin" w:tblpXSpec="left" w:tblpY="23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TECHNICAL SKILLS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94"/>
        <w:numPr>
          <w:ilvl w:val="0"/>
          <w:numId w:val="3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>Knowledge of computer operating system.</w:t>
      </w:r>
    </w:p>
    <w:p>
      <w:pPr>
        <w:pStyle w:val="style94"/>
        <w:numPr>
          <w:ilvl w:val="0"/>
          <w:numId w:val="14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>Competent in the handling of MS office.</w:t>
      </w:r>
    </w:p>
    <w:p>
      <w:pPr>
        <w:pStyle w:val="style94"/>
        <w:numPr>
          <w:ilvl w:val="0"/>
          <w:numId w:val="14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 xml:space="preserve">Good Knowledge in </w:t>
      </w:r>
      <w:r>
        <w:rPr>
          <w:color w:val="000000"/>
        </w:rPr>
        <w:t>tally.</w:t>
      </w:r>
    </w:p>
    <w:p>
      <w:pPr>
        <w:pStyle w:val="style94"/>
        <w:numPr>
          <w:ilvl w:val="0"/>
          <w:numId w:val="14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>Good Knowledge in Excel.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tbl>
      <w:tblPr>
        <w:tblpPr w:leftFromText="180" w:rightFromText="180" w:topFromText="0" w:bottomFromText="0" w:vertAnchor="text" w:horzAnchor="margin" w:tblpXSpec="left" w:tblpY="-149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94"/>
              <w:spacing w:before="0" w:beforeAutospacing="false" w:after="0" w:afterAutospacing="false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ACHIEVEMENTS</w:t>
            </w:r>
          </w:p>
          <w:p>
            <w:pPr>
              <w:pStyle w:val="style94"/>
              <w:numPr>
                <w:ilvl w:val="0"/>
                <w:numId w:val="10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Competent in the handling of MS office.</w:t>
            </w:r>
          </w:p>
          <w:p>
            <w:pPr>
              <w:pStyle w:val="style94"/>
              <w:numPr>
                <w:ilvl w:val="0"/>
                <w:numId w:val="10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Knowledge of tally.</w:t>
            </w:r>
          </w:p>
          <w:p>
            <w:pPr>
              <w:pStyle w:val="style94"/>
              <w:numPr>
                <w:ilvl w:val="0"/>
                <w:numId w:val="5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cs="Arial" w:hAnsi="Arial"/>
                <w:color w:val="000000"/>
              </w:rPr>
              <w:t xml:space="preserve"> Knowledge of computer operating system.</w:t>
            </w:r>
          </w:p>
          <w:p>
            <w:pPr>
              <w:pStyle w:val="style94"/>
              <w:numPr>
                <w:ilvl w:val="0"/>
                <w:numId w:val="12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Competent in the handling of MS office.</w:t>
            </w:r>
          </w:p>
          <w:p>
            <w:pPr>
              <w:pStyle w:val="style94"/>
              <w:numPr>
                <w:ilvl w:val="0"/>
                <w:numId w:val="12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Knowledge of tally.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TECHNICAL SKILLS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94"/>
        <w:numPr>
          <w:ilvl w:val="0"/>
          <w:numId w:val="7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>Received Ramp award.</w:t>
      </w:r>
    </w:p>
    <w:p>
      <w:pPr>
        <w:pStyle w:val="style94"/>
        <w:numPr>
          <w:ilvl w:val="0"/>
          <w:numId w:val="7"/>
        </w:numPr>
        <w:spacing w:before="0" w:beforeAutospacing="false" w:after="0" w:afterAutospacing="false"/>
        <w:textAlignment w:val="baseline"/>
        <w:rPr>
          <w:color w:val="000000"/>
        </w:rPr>
      </w:pPr>
      <w:r>
        <w:rPr>
          <w:color w:val="000000"/>
        </w:rPr>
        <w:t>Employee of the month</w:t>
      </w:r>
      <w:r>
        <w:rPr>
          <w:color w:val="000000"/>
        </w:rPr>
        <w:t xml:space="preserve"> certificate</w:t>
      </w:r>
    </w:p>
    <w:tbl>
      <w:tblPr>
        <w:tblpPr w:leftFromText="180" w:rightFromText="180" w:topFromText="0" w:bottomFromText="0" w:vertAnchor="text" w:horzAnchor="margin" w:tblpXSpec="left" w:tblpY="353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94"/>
              <w:spacing w:before="0" w:beforeAutospacing="false" w:after="0" w:afterAutospacing="false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DETAILS</w:t>
            </w:r>
          </w:p>
          <w:p>
            <w:pPr>
              <w:pStyle w:val="style94"/>
              <w:numPr>
                <w:ilvl w:val="0"/>
                <w:numId w:val="2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First prize in koko.</w:t>
            </w:r>
          </w:p>
          <w:p>
            <w:pPr>
              <w:pStyle w:val="style94"/>
              <w:spacing w:before="0" w:beforeAutospacing="false" w:after="0" w:afterAutospacing="false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ACHIEVEMENTS</w:t>
            </w:r>
          </w:p>
          <w:p>
            <w:pPr>
              <w:pStyle w:val="style94"/>
              <w:numPr>
                <w:ilvl w:val="0"/>
                <w:numId w:val="10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Competent in the handling of MS office.</w:t>
            </w:r>
          </w:p>
          <w:p>
            <w:pPr>
              <w:pStyle w:val="style94"/>
              <w:numPr>
                <w:ilvl w:val="0"/>
                <w:numId w:val="10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Knowledge of tally.</w:t>
            </w:r>
          </w:p>
          <w:p>
            <w:pPr>
              <w:pStyle w:val="style94"/>
              <w:numPr>
                <w:ilvl w:val="0"/>
                <w:numId w:val="5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cs="Arial" w:hAnsi="Arial"/>
                <w:color w:val="000000"/>
              </w:rPr>
              <w:t xml:space="preserve"> Knowledge of computer operating system.</w:t>
            </w:r>
          </w:p>
          <w:p>
            <w:pPr>
              <w:pStyle w:val="style94"/>
              <w:numPr>
                <w:ilvl w:val="0"/>
                <w:numId w:val="12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Competent in the handling of MS office.</w:t>
            </w:r>
          </w:p>
          <w:p>
            <w:pPr>
              <w:pStyle w:val="style94"/>
              <w:numPr>
                <w:ilvl w:val="0"/>
                <w:numId w:val="12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Knowledge of tally.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TECHNICAL SKILLS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Kasturi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</w:t>
      </w:r>
      <w:r>
        <w:rPr>
          <w:rFonts w:ascii="Times New Roman" w:cs="Times New Roman" w:hAnsi="Times New Roman"/>
          <w:sz w:val="24"/>
          <w:szCs w:val="24"/>
        </w:rPr>
        <w:t>s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 </w:t>
      </w:r>
      <w:r>
        <w:rPr>
          <w:rFonts w:ascii="Times New Roman" w:cs="Times New Roman" w:hAnsi="Times New Roman"/>
          <w:sz w:val="24"/>
          <w:szCs w:val="24"/>
        </w:rPr>
        <w:t>Chinnaswamy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 15/01/1995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 Female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 Indian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 xml:space="preserve">Kannada, </w:t>
      </w:r>
      <w:r>
        <w:rPr>
          <w:rFonts w:ascii="Times New Roman" w:cs="Times New Roman" w:hAnsi="Times New Roman"/>
          <w:sz w:val="24"/>
          <w:szCs w:val="24"/>
        </w:rPr>
        <w:t>English,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Telugu and </w:t>
      </w:r>
      <w:r>
        <w:rPr>
          <w:rFonts w:ascii="Times New Roman" w:cs="Times New Roman" w:hAnsi="Times New Roman"/>
          <w:sz w:val="24"/>
          <w:szCs w:val="24"/>
        </w:rPr>
        <w:t>Tamil</w:t>
      </w:r>
    </w:p>
    <w:tbl>
      <w:tblPr>
        <w:tblpPr w:leftFromText="180" w:rightFromText="180" w:topFromText="0" w:bottomFromText="0" w:vertAnchor="text" w:horzAnchor="margin" w:tblpXSpec="left" w:tblpY="209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9390"/>
      </w:tblGrid>
      <w:tr>
        <w:trPr>
          <w:trHeight w:val="352" w:hRule="exact"/>
        </w:trPr>
        <w:tc>
          <w:tcPr>
            <w:tcW w:w="9390" w:type="dxa"/>
            <w:tcBorders/>
            <w:shd w:val="clear" w:color="auto" w:fill="bfbfbf"/>
            <w:tcFitText w:val="false"/>
            <w:vAlign w:val="bottom"/>
          </w:tcPr>
          <w:p>
            <w:pPr>
              <w:pStyle w:val="style94"/>
              <w:spacing w:before="0" w:beforeAutospacing="false" w:after="0" w:afterAutospacing="false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DECLARATION</w:t>
            </w:r>
          </w:p>
          <w:p>
            <w:pPr>
              <w:pStyle w:val="style94"/>
              <w:spacing w:before="0" w:beforeAutospacing="false" w:after="0" w:afterAutospacing="false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ACHIEVEMENTS</w:t>
            </w:r>
          </w:p>
          <w:p>
            <w:pPr>
              <w:pStyle w:val="style94"/>
              <w:numPr>
                <w:ilvl w:val="0"/>
                <w:numId w:val="10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Competent in the handling of MS office.</w:t>
            </w:r>
          </w:p>
          <w:p>
            <w:pPr>
              <w:pStyle w:val="style94"/>
              <w:numPr>
                <w:ilvl w:val="0"/>
                <w:numId w:val="10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Knowledge of tally.</w:t>
            </w:r>
          </w:p>
          <w:p>
            <w:pPr>
              <w:pStyle w:val="style94"/>
              <w:numPr>
                <w:ilvl w:val="0"/>
                <w:numId w:val="5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cs="Arial" w:hAnsi="Arial"/>
                <w:color w:val="000000"/>
              </w:rPr>
              <w:t xml:space="preserve"> Knowledge of computer operating system.</w:t>
            </w:r>
          </w:p>
          <w:p>
            <w:pPr>
              <w:pStyle w:val="style94"/>
              <w:numPr>
                <w:ilvl w:val="0"/>
                <w:numId w:val="12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Competent in the handling of MS office.</w:t>
            </w:r>
          </w:p>
          <w:p>
            <w:pPr>
              <w:pStyle w:val="style94"/>
              <w:numPr>
                <w:ilvl w:val="0"/>
                <w:numId w:val="12"/>
              </w:numPr>
              <w:spacing w:before="0" w:beforeAutospacing="false" w:after="0" w:afterAutospacing="false"/>
              <w:textAlignment w:val="baseline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Knowledge of tally.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TECHNICAL SKILLS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  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here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by declare that all the above information is true to the best of my knowledge and belief.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Place :   Bangalore                 </w:t>
      </w:r>
    </w:p>
    <w:p>
      <w:pPr>
        <w:pStyle w:val="style94"/>
        <w:spacing w:before="0" w:beforeAutospacing="false" w:after="0" w:afterAutospacing="false"/>
        <w:rPr/>
      </w:pPr>
      <w:r>
        <w:rPr>
          <w:color w:val="000000"/>
        </w:rPr>
        <w:t>Date  :</w:t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>
        <w:rPr>
          <w:b/>
          <w:color w:val="000000"/>
        </w:rPr>
        <w:t>(Kasturi)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9E060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55B46D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F20AFA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95380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16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8994622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98B85C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29C4CFD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3A24F4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8C60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F0300F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448E8E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9C644F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C04C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55068ef-22d5-4103-b5d5-60b6997d56e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2c450aa-cefb-4388-b23d-a50a23a694cb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324</Words>
  <Characters>1778</Characters>
  <Application>WPS Office</Application>
  <DocSecurity>0</DocSecurity>
  <Paragraphs>119</Paragraphs>
  <ScaleCrop>false</ScaleCrop>
  <LinksUpToDate>false</LinksUpToDate>
  <CharactersWithSpaces>2283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2020-01-27T09:15:03Z</dcterms:created>
  <dc:creator>cisco</dc:creator>
  <lastModifiedBy>CPH1609</lastModifiedBy>
  <dcterms:modified xsi:type="dcterms:W3CDTF">2020-02-01T08:04:00Z</dcterms:modified>
  <revision>2</revision>
</coreProperties>
</file>