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pict>
          <v:group style="position:absolute;margin-left:204.529999pt;margin-top:39.177784pt;width:371.45pt;height:16.45pt;mso-position-horizontal-relative:page;mso-position-vertical-relative:paragraph;z-index:-15858176" coordorigin="4091,784" coordsize="7429,329">
            <v:rect style="position:absolute;left:4090;top:783;width:7429;height:315" filled="true" fillcolor="#d9d9d9" stroked="false">
              <v:fill type="solid"/>
            </v:rect>
            <v:rect style="position:absolute;left:4090;top:1097;width:7429;height:15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04.529999pt;margin-top:163.580002pt;width:371.45pt;height:16.45pt;mso-position-horizontal-relative:page;mso-position-vertical-relative:page;z-index:-15857664" coordorigin="4091,3272" coordsize="7429,329">
            <v:rect style="position:absolute;left:4090;top:3271;width:7429;height:315" filled="true" fillcolor="#d9d9d9" stroked="false">
              <v:fill type="solid"/>
            </v:rect>
            <v:rect style="position:absolute;left:4090;top:3586;width:7429;height:15" filled="true" fillcolor="#000000" stroked="false">
              <v:fill type="solid"/>
            </v:rect>
            <w10:wrap type="none"/>
          </v:group>
        </w:pict>
      </w:r>
      <w:r>
        <w:rPr>
          <w:w w:val="80"/>
          <w:u w:val="thick"/>
        </w:rPr>
        <w:t>CURRICULUM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VITAE</w:t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41"/>
        <w:gridCol w:w="7428"/>
      </w:tblGrid>
      <w:tr>
        <w:trPr>
          <w:trHeight w:val="13561" w:hRule="atLeast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319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N.RAJESHKUMAR</w:t>
            </w:r>
          </w:p>
          <w:p>
            <w:pPr>
              <w:pStyle w:val="TableParagraph"/>
              <w:spacing w:line="266" w:lineRule="exact" w:before="138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</w:t>
            </w:r>
          </w:p>
          <w:p>
            <w:pPr>
              <w:pStyle w:val="TableParagraph"/>
              <w:spacing w:line="275" w:lineRule="exact"/>
              <w:ind w:left="322" w:right="312"/>
              <w:jc w:val="center"/>
              <w:rPr>
                <w:sz w:val="24"/>
              </w:rPr>
            </w:pPr>
            <w:hyperlink r:id="rId5">
              <w:r>
                <w:rPr>
                  <w:sz w:val="24"/>
                </w:rPr>
                <w:t>p.raj1431987@gmail.com</w:t>
              </w:r>
            </w:hyperlink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</w:p>
          <w:p>
            <w:pPr>
              <w:pStyle w:val="TableParagraph"/>
              <w:spacing w:line="275" w:lineRule="exact"/>
              <w:ind w:left="321" w:right="312"/>
              <w:jc w:val="center"/>
              <w:rPr>
                <w:sz w:val="24"/>
              </w:rPr>
            </w:pPr>
            <w:r>
              <w:rPr>
                <w:sz w:val="24"/>
              </w:rPr>
              <w:t>+91-9994743600</w:t>
            </w:r>
          </w:p>
          <w:p>
            <w:pPr>
              <w:pStyle w:val="TableParagraph"/>
              <w:ind w:left="321" w:right="312"/>
              <w:jc w:val="center"/>
              <w:rPr>
                <w:sz w:val="24"/>
              </w:rPr>
            </w:pPr>
            <w:r>
              <w:rPr>
                <w:sz w:val="24"/>
              </w:rPr>
              <w:t>+91-7299931303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2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PRESENT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ADDRESS:</w:t>
            </w:r>
          </w:p>
          <w:p>
            <w:pPr>
              <w:pStyle w:val="TableParagraph"/>
              <w:ind w:left="398" w:right="386" w:firstLine="2"/>
              <w:jc w:val="center"/>
              <w:rPr>
                <w:sz w:val="25"/>
              </w:rPr>
            </w:pPr>
            <w:r>
              <w:rPr>
                <w:sz w:val="25"/>
              </w:rPr>
              <w:t>No.54B,G3, K.A Kaviyaa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Apts, Srinivasa Nagar, 2</w:t>
            </w:r>
            <w:r>
              <w:rPr>
                <w:sz w:val="25"/>
                <w:vertAlign w:val="superscript"/>
              </w:rPr>
              <w:t>nd</w:t>
            </w:r>
            <w:r>
              <w:rPr>
                <w:spacing w:val="-60"/>
                <w:sz w:val="25"/>
                <w:vertAlign w:val="baseline"/>
              </w:rPr>
              <w:t> </w:t>
            </w:r>
            <w:r>
              <w:rPr>
                <w:sz w:val="25"/>
                <w:vertAlign w:val="baseline"/>
              </w:rPr>
              <w:t>Cross Street, Kolathur</w:t>
            </w:r>
            <w:r>
              <w:rPr>
                <w:spacing w:val="1"/>
                <w:sz w:val="25"/>
                <w:vertAlign w:val="baseline"/>
              </w:rPr>
              <w:t> </w:t>
            </w:r>
            <w:r>
              <w:rPr>
                <w:sz w:val="25"/>
                <w:vertAlign w:val="baseline"/>
              </w:rPr>
              <w:t>Chennai-600099.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PERMANENT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ADDRESS</w:t>
            </w:r>
          </w:p>
          <w:p>
            <w:pPr>
              <w:pStyle w:val="TableParagraph"/>
              <w:ind w:left="893" w:right="884"/>
              <w:jc w:val="center"/>
              <w:rPr>
                <w:sz w:val="25"/>
              </w:rPr>
            </w:pPr>
            <w:r>
              <w:rPr>
                <w:spacing w:val="-1"/>
                <w:sz w:val="25"/>
              </w:rPr>
              <w:t>N.Rajeshkumar,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s/o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P.Natesan,</w:t>
            </w:r>
          </w:p>
          <w:p>
            <w:pPr>
              <w:pStyle w:val="TableParagraph"/>
              <w:ind w:left="323" w:right="311"/>
              <w:jc w:val="center"/>
              <w:rPr>
                <w:sz w:val="25"/>
              </w:rPr>
            </w:pPr>
            <w:r>
              <w:rPr>
                <w:sz w:val="25"/>
              </w:rPr>
              <w:t>2/425, Elavadi,kattukottai,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Moongilpadi(post),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Kallakurichi (Tk),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Viluppuram(Dt).</w:t>
            </w:r>
          </w:p>
          <w:p>
            <w:pPr>
              <w:pStyle w:val="TableParagraph"/>
              <w:spacing w:line="287" w:lineRule="exact"/>
              <w:ind w:left="319" w:right="312"/>
              <w:jc w:val="center"/>
              <w:rPr>
                <w:sz w:val="25"/>
              </w:rPr>
            </w:pPr>
            <w:r>
              <w:rPr>
                <w:sz w:val="25"/>
              </w:rPr>
              <w:t>Pin: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606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201.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1622" w:val="left" w:leader="none"/>
              </w:tabs>
              <w:spacing w:line="480" w:lineRule="auto" w:before="1"/>
              <w:ind w:left="170" w:right="576" w:firstLine="581"/>
              <w:rPr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Personal Profile: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Birth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14.03.1988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Father</w:t>
              <w:tab/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Natesan.P</w:t>
            </w:r>
          </w:p>
          <w:p>
            <w:pPr>
              <w:pStyle w:val="TableParagraph"/>
              <w:tabs>
                <w:tab w:pos="1596" w:val="left" w:leader="none"/>
              </w:tabs>
              <w:spacing w:line="516" w:lineRule="auto"/>
              <w:ind w:left="170" w:right="161"/>
              <w:rPr>
                <w:sz w:val="24"/>
              </w:rPr>
            </w:pPr>
            <w:r>
              <w:rPr>
                <w:sz w:val="24"/>
              </w:rPr>
              <w:t>Mother</w:t>
              <w:tab/>
              <w:t>: Sivakolunthu.N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Status: Married</w:t>
            </w:r>
          </w:p>
          <w:p>
            <w:pPr>
              <w:pStyle w:val="TableParagraph"/>
              <w:tabs>
                <w:tab w:pos="1593" w:val="left" w:leader="none"/>
              </w:tabs>
              <w:spacing w:line="234" w:lineRule="exact"/>
              <w:ind w:left="170"/>
              <w:rPr>
                <w:sz w:val="24"/>
              </w:rPr>
            </w:pPr>
            <w:r>
              <w:rPr>
                <w:sz w:val="24"/>
              </w:rPr>
              <w:t>Gender</w:t>
              <w:tab/>
              <w:t>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tabs>
                <w:tab w:pos="1550" w:val="left" w:leader="none"/>
              </w:tabs>
              <w:spacing w:line="480" w:lineRule="auto" w:before="1"/>
              <w:ind w:left="599" w:right="583" w:hanging="430"/>
              <w:rPr>
                <w:sz w:val="24"/>
              </w:rPr>
            </w:pPr>
            <w:r>
              <w:rPr>
                <w:sz w:val="24"/>
              </w:rPr>
              <w:t>Nationality</w:t>
              <w:tab/>
              <w:t>: Indian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Languages Known: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English</w:t>
            </w:r>
          </w:p>
        </w:tc>
        <w:tc>
          <w:tcPr>
            <w:tcW w:w="1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28" w:type="dxa"/>
          </w:tcPr>
          <w:p>
            <w:pPr>
              <w:pStyle w:val="TableParagraph"/>
              <w:spacing w:line="270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line="360" w:lineRule="auto" w:before="175"/>
              <w:ind w:left="34" w:right="565"/>
              <w:rPr>
                <w:sz w:val="24"/>
              </w:rPr>
            </w:pPr>
            <w:r>
              <w:rPr>
                <w:sz w:val="24"/>
              </w:rPr>
              <w:t>To become a successful professional in the field and able to work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innovative, result oriented projects and seeking for challenging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accomplish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  <w:p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EXPERIENCE:</w:t>
            </w:r>
          </w:p>
          <w:p>
            <w:pPr>
              <w:pStyle w:val="TableParagraph"/>
              <w:spacing w:before="178"/>
              <w:ind w:left="89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BMK EXPRESS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AUTOMOBIIES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PVT</w:t>
            </w:r>
            <w:r>
              <w:rPr>
                <w:b/>
                <w:spacing w:val="5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LTD.</w:t>
            </w:r>
          </w:p>
          <w:p>
            <w:pPr>
              <w:pStyle w:val="TableParagraph"/>
              <w:spacing w:line="278" w:lineRule="auto" w:before="35"/>
              <w:ind w:left="845" w:right="1485"/>
              <w:rPr>
                <w:sz w:val="22"/>
              </w:rPr>
            </w:pP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 From “</w:t>
            </w:r>
            <w:r>
              <w:rPr>
                <w:b/>
                <w:sz w:val="22"/>
              </w:rPr>
              <w:t>Aug 2012 To April 2013</w:t>
            </w:r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z w:val="22"/>
              </w:rPr>
              <w:t>(Hyundai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 showroom)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V3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AUTOMOTIVES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PVT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</w:t>
            </w:r>
            <w:r>
              <w:rPr>
                <w:sz w:val="22"/>
                <w:u w:val="thick"/>
              </w:rPr>
              <w:t>.(</w:t>
            </w:r>
            <w:r>
              <w:rPr>
                <w:b/>
                <w:sz w:val="22"/>
                <w:u w:val="thick"/>
              </w:rPr>
              <w:t>HYUNDAI</w:t>
            </w:r>
            <w:r>
              <w:rPr>
                <w:sz w:val="22"/>
                <w:u w:val="thick"/>
              </w:rPr>
              <w:t>),</w:t>
            </w:r>
          </w:p>
          <w:p>
            <w:pPr>
              <w:pStyle w:val="TableParagraph"/>
              <w:spacing w:before="35"/>
              <w:ind w:left="84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b/>
                <w:sz w:val="22"/>
              </w:rPr>
              <w:t>Nov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April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2015</w:t>
            </w:r>
            <w:r>
              <w:rPr>
                <w:sz w:val="24"/>
              </w:rPr>
              <w:t>”</w:t>
            </w:r>
          </w:p>
          <w:p>
            <w:pPr>
              <w:pStyle w:val="TableParagraph"/>
              <w:spacing w:before="43"/>
              <w:ind w:left="845"/>
              <w:rPr>
                <w:sz w:val="22"/>
              </w:rPr>
            </w:pPr>
            <w:r>
              <w:rPr>
                <w:sz w:val="24"/>
              </w:rPr>
              <w:t>Designation: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2"/>
              </w:rPr>
              <w:t>(Hyundai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showroom)</w:t>
            </w: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HDB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FINANCIAL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SERVICES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</w:t>
            </w:r>
            <w:r>
              <w:rPr>
                <w:b/>
                <w:sz w:val="22"/>
              </w:rPr>
              <w:t>.,</w:t>
            </w:r>
          </w:p>
          <w:p>
            <w:pPr>
              <w:pStyle w:val="TableParagraph"/>
              <w:spacing w:before="37"/>
              <w:ind w:left="2180"/>
              <w:rPr>
                <w:sz w:val="22"/>
              </w:rPr>
            </w:pPr>
            <w:r>
              <w:rPr>
                <w:sz w:val="22"/>
              </w:rPr>
              <w:t>(Selling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HDFC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Loan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,Credit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before="127"/>
              <w:ind w:left="34"/>
              <w:rPr>
                <w:sz w:val="22"/>
              </w:rPr>
            </w:pPr>
            <w:r>
              <w:rPr>
                <w:sz w:val="22"/>
              </w:rPr>
              <w:t>insurance)</w:t>
            </w:r>
          </w:p>
          <w:p>
            <w:pPr>
              <w:pStyle w:val="TableParagraph"/>
              <w:spacing w:line="276" w:lineRule="auto" w:before="126"/>
              <w:ind w:left="845" w:right="148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 From </w:t>
            </w:r>
            <w:r>
              <w:rPr>
                <w:b/>
                <w:sz w:val="24"/>
              </w:rPr>
              <w:t>“</w:t>
            </w:r>
            <w:r>
              <w:rPr>
                <w:b/>
                <w:sz w:val="22"/>
              </w:rPr>
              <w:t>July 2015 To July 2018</w:t>
            </w:r>
            <w:r>
              <w:rPr>
                <w:sz w:val="24"/>
              </w:rPr>
              <w:t>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Sr.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 executive,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INDUSIND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BANK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</w:t>
            </w:r>
            <w:r>
              <w:rPr>
                <w:b/>
                <w:sz w:val="22"/>
              </w:rPr>
              <w:t>,</w:t>
            </w:r>
          </w:p>
          <w:p>
            <w:pPr>
              <w:pStyle w:val="TableParagraph"/>
              <w:spacing w:before="37"/>
              <w:ind w:left="2182"/>
              <w:rPr>
                <w:sz w:val="22"/>
              </w:rPr>
            </w:pPr>
            <w:r>
              <w:rPr>
                <w:sz w:val="22"/>
              </w:rPr>
              <w:t>Selling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 Loan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Insurance</w:t>
            </w:r>
          </w:p>
          <w:p>
            <w:pPr>
              <w:pStyle w:val="TableParagraph"/>
              <w:spacing w:line="276" w:lineRule="auto" w:before="122"/>
              <w:ind w:left="845" w:right="123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</w:t>
            </w:r>
            <w:r>
              <w:rPr>
                <w:b/>
                <w:sz w:val="24"/>
              </w:rPr>
              <w:t>“ 30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2"/>
              </w:rPr>
              <w:t>July 2018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15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pacing w:val="5"/>
                <w:sz w:val="22"/>
                <w:shd w:fill="F1F1F1" w:color="auto" w:val="clear"/>
                <w:vertAlign w:val="baseline"/>
              </w:rPr>
              <w:t> </w:t>
            </w:r>
            <w:r>
              <w:rPr>
                <w:b/>
                <w:sz w:val="24"/>
                <w:shd w:fill="F1F1F1" w:color="auto" w:val="clear"/>
                <w:vertAlign w:val="baseline"/>
              </w:rPr>
              <w:t>June</w:t>
            </w:r>
            <w:r>
              <w:rPr>
                <w:b/>
                <w:spacing w:val="-4"/>
                <w:sz w:val="24"/>
                <w:shd w:fill="F1F1F1" w:color="auto" w:val="clear"/>
                <w:vertAlign w:val="baseline"/>
              </w:rPr>
              <w:t> </w:t>
            </w:r>
            <w:r>
              <w:rPr>
                <w:b/>
                <w:sz w:val="24"/>
                <w:shd w:fill="F1F1F1" w:color="auto" w:val="clear"/>
                <w:vertAlign w:val="baseline"/>
              </w:rPr>
              <w:t>2019</w:t>
            </w:r>
            <w:r>
              <w:rPr>
                <w:sz w:val="24"/>
                <w:vertAlign w:val="baseline"/>
              </w:rPr>
              <w:t>”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Designation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: Acquisition Manager.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QUESS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CORP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(DEPUTED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IN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AXIS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BANK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LTD)</w:t>
            </w:r>
          </w:p>
          <w:p>
            <w:pPr>
              <w:pStyle w:val="TableParagraph"/>
              <w:spacing w:before="40"/>
              <w:ind w:left="2182"/>
              <w:rPr>
                <w:sz w:val="22"/>
              </w:rPr>
            </w:pPr>
            <w:r>
              <w:rPr>
                <w:sz w:val="22"/>
              </w:rPr>
              <w:t>Selling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Loan</w:t>
            </w:r>
          </w:p>
          <w:p>
            <w:pPr>
              <w:pStyle w:val="TableParagraph"/>
              <w:spacing w:line="276" w:lineRule="auto" w:before="119"/>
              <w:ind w:left="845" w:right="92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: From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“24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z w:val="22"/>
              </w:rPr>
              <w:t>May 2019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15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  <w:vertAlign w:val="baseline"/>
              </w:rPr>
              <w:t> Novmber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2021</w:t>
            </w:r>
            <w:r>
              <w:rPr>
                <w:sz w:val="24"/>
                <w:vertAlign w:val="baseline"/>
              </w:rPr>
              <w:t>”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Designation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: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Sr.Relationship Officer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,Grade-E3.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RELIANCE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SECURITIES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LTD:</w:t>
            </w:r>
          </w:p>
          <w:p>
            <w:pPr>
              <w:pStyle w:val="TableParagraph"/>
              <w:spacing w:before="127"/>
              <w:ind w:left="34"/>
              <w:rPr>
                <w:sz w:val="22"/>
              </w:rPr>
            </w:pPr>
            <w:r>
              <w:rPr>
                <w:sz w:val="22"/>
              </w:rPr>
              <w:t>(Selling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 Loan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,Insurance,Demat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 Loan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spacing w:line="276" w:lineRule="auto" w:before="121"/>
              <w:ind w:left="845" w:right="192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: From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“18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z w:val="22"/>
              </w:rPr>
              <w:t>Nov 2021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Till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sz w:val="24"/>
              </w:rPr>
              <w:t>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Designation: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 Manager.</w:t>
            </w:r>
          </w:p>
        </w:tc>
      </w:tr>
    </w:tbl>
    <w:p>
      <w:pPr>
        <w:spacing w:after="0" w:line="276" w:lineRule="auto"/>
        <w:rPr>
          <w:sz w:val="24"/>
        </w:rPr>
        <w:sectPr>
          <w:type w:val="continuous"/>
          <w:pgSz w:w="12240" w:h="15840"/>
          <w:pgMar w:top="380" w:bottom="280" w:left="420" w:right="620"/>
        </w:sectPr>
      </w:pPr>
    </w:p>
    <w:p>
      <w:pPr>
        <w:pStyle w:val="BodyText"/>
        <w:spacing w:before="8"/>
        <w:rPr>
          <w:rFonts w:ascii="Arial"/>
          <w:b/>
          <w:sz w:val="19"/>
        </w:rPr>
      </w:pPr>
      <w:r>
        <w:rPr/>
        <w:pict>
          <v:group style="position:absolute;margin-left:26.639999pt;margin-top:40.560001pt;width:171.05pt;height:694.7pt;mso-position-horizontal-relative:page;mso-position-vertical-relative:page;z-index:15731712" coordorigin="533,811" coordsize="3421,13894">
            <v:rect style="position:absolute;left:542;top:820;width:3402;height:13874" filled="true" fillcolor="#a6a6a6" stroked="false">
              <v:fill type="solid"/>
            </v:rect>
            <v:shape style="position:absolute;left:532;top:811;width:3421;height:13894" coordorigin="533,811" coordsize="3421,13894" path="m3954,14695l3944,14695,542,14695,533,14695,533,14704,542,14704,3944,14704,3954,14704,3954,14695xm3954,811l3944,811,542,811,533,811,533,821,533,821,533,14695,542,14695,542,821,3944,821,3944,14695,3954,14695,3954,821,3954,821,3954,811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90"/>
        <w:ind w:left="3699" w:right="268"/>
        <w:jc w:val="both"/>
      </w:pPr>
      <w:r>
        <w:rPr>
          <w:b/>
          <w:u w:val="thick"/>
        </w:rPr>
        <w:t>Duties:</w:t>
      </w:r>
      <w:r>
        <w:rPr>
          <w:b/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they have provided in their application forms. Setting credit</w:t>
      </w:r>
      <w:r>
        <w:rPr>
          <w:spacing w:val="1"/>
        </w:rPr>
        <w:t> </w:t>
      </w:r>
      <w:r>
        <w:rPr/>
        <w:t>policies, credit lines, procedures and standards in conjunction with senior</w:t>
      </w:r>
      <w:r>
        <w:rPr>
          <w:spacing w:val="1"/>
        </w:rPr>
        <w:t> </w:t>
      </w:r>
      <w:r>
        <w:rPr/>
        <w:t>managers.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worthiness.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agreements on a regular basis to ensure nothing has changed. Interviewing</w:t>
      </w:r>
      <w:r>
        <w:rPr>
          <w:spacing w:val="1"/>
        </w:rPr>
        <w:t> </w:t>
      </w:r>
      <w:r>
        <w:rPr/>
        <w:t>loan</w:t>
      </w:r>
      <w:r>
        <w:rPr>
          <w:spacing w:val="23"/>
        </w:rPr>
        <w:t> </w:t>
      </w:r>
      <w:r>
        <w:rPr/>
        <w:t>applicant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asking</w:t>
      </w:r>
      <w:r>
        <w:rPr>
          <w:spacing w:val="25"/>
        </w:rPr>
        <w:t> </w:t>
      </w:r>
      <w:r>
        <w:rPr/>
        <w:t>them</w:t>
      </w:r>
      <w:r>
        <w:rPr>
          <w:spacing w:val="24"/>
        </w:rPr>
        <w:t> </w:t>
      </w:r>
      <w:r>
        <w:rPr/>
        <w:t>questions.</w:t>
      </w:r>
      <w:r>
        <w:rPr>
          <w:spacing w:val="25"/>
        </w:rPr>
        <w:t> </w:t>
      </w:r>
      <w:r>
        <w:rPr/>
        <w:t>Handling</w:t>
      </w:r>
      <w:r>
        <w:rPr>
          <w:spacing w:val="25"/>
        </w:rPr>
        <w:t> </w:t>
      </w:r>
      <w:r>
        <w:rPr/>
        <w:t>customer</w:t>
      </w:r>
      <w:r>
        <w:rPr>
          <w:spacing w:val="24"/>
        </w:rPr>
        <w:t> </w:t>
      </w:r>
      <w:r>
        <w:rPr/>
        <w:t>complaints</w:t>
      </w:r>
      <w:r>
        <w:rPr>
          <w:spacing w:val="-58"/>
        </w:rPr>
        <w:t> </w:t>
      </w:r>
      <w:r>
        <w:rPr/>
        <w:t>in a professional manner. Talking to potential borrowers about the various</w:t>
      </w:r>
      <w:r>
        <w:rPr>
          <w:spacing w:val="1"/>
        </w:rPr>
        <w:t> </w:t>
      </w:r>
      <w:r>
        <w:rPr/>
        <w:t>types of loans available to them. Writing up credit reports on potential</w:t>
      </w:r>
      <w:r>
        <w:rPr>
          <w:spacing w:val="1"/>
        </w:rPr>
        <w:t> </w:t>
      </w:r>
      <w:r>
        <w:rPr/>
        <w:t>borrowers.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confidential.</w:t>
      </w:r>
      <w:r>
        <w:rPr>
          <w:spacing w:val="1"/>
        </w:rPr>
        <w:t> </w:t>
      </w:r>
      <w:r>
        <w:rPr/>
        <w:t>Diplomatically explaining to applicants why their applications have been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4.529999pt;margin-top:19.025263pt;width:364.4pt;height:16.45pt;mso-position-horizontal-relative:page;mso-position-vertical-relative:paragraph;z-index:-15727616;mso-wrap-distance-left:0;mso-wrap-distance-right:0" coordorigin="4091,381" coordsize="7288,329">
            <v:rect style="position:absolute;left:4090;top:380;width:7288;height:315" filled="true" fillcolor="#d9d9d9" stroked="false">
              <v:fill type="solid"/>
            </v:rect>
            <v:rect style="position:absolute;left:4090;top:694;width:7288;height:1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90;top:380;width:7288;height:315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Skills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Capabilities: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60" w:lineRule="auto" w:before="92" w:after="3"/>
        <w:ind w:left="3699" w:right="465" w:firstLine="360"/>
      </w:pPr>
      <w:r>
        <w:rPr/>
        <w:t>Almost </w:t>
      </w:r>
      <w:r>
        <w:rPr>
          <w:b/>
        </w:rPr>
        <w:t>6.5 Years </w:t>
      </w:r>
      <w:r>
        <w:rPr/>
        <w:t>of experience in banking domain Team handling</w:t>
      </w:r>
      <w:r>
        <w:rPr>
          <w:spacing w:val="1"/>
        </w:rPr>
        <w:t> </w:t>
      </w:r>
      <w:r>
        <w:rPr/>
        <w:t>experience in consumer loan Only selling the most appropriate loan</w:t>
      </w:r>
      <w:r>
        <w:rPr>
          <w:spacing w:val="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customer's</w:t>
      </w:r>
      <w:r>
        <w:rPr>
          <w:spacing w:val="-1"/>
        </w:rPr>
        <w:t> </w:t>
      </w:r>
      <w:r>
        <w:rPr/>
        <w:t>needs.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people,</w:t>
      </w:r>
      <w:r>
        <w:rPr>
          <w:spacing w:val="-1"/>
        </w:rPr>
        <w:t> </w:t>
      </w:r>
      <w:r>
        <w:rPr/>
        <w:t>motivates</w:t>
      </w:r>
      <w:r>
        <w:rPr>
          <w:spacing w:val="-57"/>
        </w:rPr>
        <w:t> </w:t>
      </w:r>
      <w:r>
        <w:rPr/>
        <w:t>them in right way, and build trust Training Skills – have taken training</w:t>
      </w:r>
      <w:r>
        <w:rPr>
          <w:spacing w:val="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and have</w:t>
      </w:r>
      <w:r>
        <w:rPr>
          <w:spacing w:val="-1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coast learner,</w:t>
      </w:r>
    </w:p>
    <w:p>
      <w:pPr>
        <w:pStyle w:val="BodyText"/>
        <w:ind w:left="3670"/>
        <w:rPr>
          <w:sz w:val="20"/>
        </w:rPr>
      </w:pPr>
      <w:r>
        <w:rPr>
          <w:sz w:val="20"/>
        </w:rPr>
        <w:pict>
          <v:group style="width:364.4pt;height:18.75pt;mso-position-horizontal-relative:char;mso-position-vertical-relative:line" coordorigin="0,0" coordsize="7288,375">
            <v:rect style="position:absolute;left:0;top:0;width:7288;height:360" filled="true" fillcolor="#d9d9d9" stroked="false">
              <v:fill type="solid"/>
            </v:rect>
            <v:rect style="position:absolute;left:0;top:360;width:7288;height:15" filled="true" fillcolor="#000000" stroked="false">
              <v:fill type="solid"/>
            </v:rect>
            <v:shape style="position:absolute;left:0;top:0;width:7288;height:360" type="#_x0000_t202" filled="false" stroked="false">
              <v:textbox inset="0,0,0,0">
                <w:txbxContent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Technical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Skills: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96" w:after="0"/>
        <w:ind w:left="4779" w:right="0" w:hanging="36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> </w:t>
      </w:r>
      <w:r>
        <w:rPr>
          <w:sz w:val="24"/>
        </w:rPr>
        <w:t>system:Windows</w:t>
      </w:r>
      <w:r>
        <w:rPr>
          <w:spacing w:val="-2"/>
          <w:sz w:val="24"/>
        </w:rPr>
        <w:t> </w:t>
      </w:r>
      <w:r>
        <w:rPr>
          <w:sz w:val="24"/>
        </w:rPr>
        <w:t>MS-office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204.529999pt;margin-top:13.841172pt;width:364.4pt;height:16.45pt;mso-position-horizontal-relative:page;mso-position-vertical-relative:paragraph;z-index:-15726592;mso-wrap-distance-left:0;mso-wrap-distance-right:0" coordorigin="4091,277" coordsize="7288,329">
            <v:rect style="position:absolute;left:4090;top:276;width:7288;height:315" filled="true" fillcolor="#d9d9d9" stroked="false">
              <v:fill type="solid"/>
            </v:rect>
            <v:rect style="position:absolute;left:4090;top:591;width:7288;height:15" filled="true" fillcolor="#000000" stroked="false">
              <v:fill type="solid"/>
            </v:rect>
            <v:shape style="position:absolute;left:4090;top:276;width:7288;height:315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</w:t>
                    </w:r>
                    <w:r>
                      <w:rPr>
                        <w:b/>
                        <w:spacing w:val="5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Strengths: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92" w:after="0"/>
        <w:ind w:left="4779" w:right="276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positive</w:t>
      </w:r>
      <w:r>
        <w:rPr>
          <w:spacing w:val="55"/>
          <w:sz w:val="24"/>
        </w:rPr>
        <w:t> </w:t>
      </w:r>
      <w:r>
        <w:rPr>
          <w:sz w:val="24"/>
        </w:rPr>
        <w:t>attitude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face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changes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assignments.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0" w:after="0"/>
        <w:ind w:left="4779" w:right="0" w:hanging="361"/>
        <w:jc w:val="left"/>
        <w:rPr>
          <w:sz w:val="24"/>
        </w:rPr>
      </w:pPr>
      <w:r>
        <w:rPr>
          <w:sz w:val="24"/>
        </w:rPr>
        <w:t>Punctual,</w:t>
      </w:r>
      <w:r>
        <w:rPr>
          <w:spacing w:val="-2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Working,</w:t>
      </w:r>
      <w:r>
        <w:rPr>
          <w:spacing w:val="-2"/>
          <w:sz w:val="24"/>
        </w:rPr>
        <w:t> </w:t>
      </w:r>
      <w:r>
        <w:rPr>
          <w:sz w:val="24"/>
        </w:rPr>
        <w:t>Leadership.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0" w:after="0"/>
        <w:ind w:left="4779" w:right="0" w:hanging="361"/>
        <w:jc w:val="left"/>
        <w:rPr>
          <w:sz w:val="24"/>
        </w:rPr>
      </w:pPr>
      <w:r>
        <w:rPr>
          <w:sz w:val="24"/>
        </w:rPr>
        <w:t>Dedication.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60" w:after="0"/>
        <w:ind w:left="4779" w:right="276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ability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quickly</w:t>
      </w:r>
      <w:r>
        <w:rPr>
          <w:spacing w:val="41"/>
          <w:sz w:val="24"/>
        </w:rPr>
        <w:t> </w:t>
      </w:r>
      <w:r>
        <w:rPr>
          <w:sz w:val="24"/>
        </w:rPr>
        <w:t>learn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adapt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and scope</w:t>
      </w:r>
      <w:r>
        <w:rPr>
          <w:spacing w:val="1"/>
          <w:sz w:val="24"/>
        </w:rPr>
        <w:t> </w:t>
      </w:r>
      <w:r>
        <w:rPr>
          <w:sz w:val="24"/>
        </w:rPr>
        <w:t>with new</w:t>
      </w:r>
      <w:r>
        <w:rPr>
          <w:spacing w:val="-1"/>
          <w:sz w:val="24"/>
        </w:rPr>
        <w:t> </w:t>
      </w:r>
      <w:r>
        <w:rPr>
          <w:sz w:val="24"/>
        </w:rPr>
        <w:t>scenarios quickly.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61" w:after="0"/>
        <w:ind w:left="4779" w:right="0"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Communication,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 Interest.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204.529999pt;margin-top:8.359179pt;width:364.4pt;height:18.75pt;mso-position-horizontal-relative:page;mso-position-vertical-relative:paragraph;z-index:-15726080;mso-wrap-distance-left:0;mso-wrap-distance-right:0" coordorigin="4091,167" coordsize="7288,375">
            <v:rect style="position:absolute;left:4090;top:167;width:7288;height:360" filled="true" fillcolor="#d9d9d9" stroked="false">
              <v:fill type="solid"/>
            </v:rect>
            <v:rect style="position:absolute;left:4090;top:527;width:7288;height:15" filled="true" fillcolor="#000000" stroked="false">
              <v:fill type="solid"/>
            </v:rect>
            <v:shape style="position:absolute;left:4090;top:167;width:7288;height:360" type="#_x0000_t202" filled="false" stroked="false">
              <v:textbox inset="0,0,0,0">
                <w:txbxContent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Hobbies: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92" w:after="0"/>
        <w:ind w:left="4779" w:right="0" w:hanging="361"/>
        <w:jc w:val="left"/>
        <w:rPr>
          <w:sz w:val="24"/>
        </w:rPr>
      </w:pP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innovative</w:t>
      </w:r>
      <w:r>
        <w:rPr>
          <w:spacing w:val="-1"/>
          <w:sz w:val="24"/>
        </w:rPr>
        <w:t> </w:t>
      </w:r>
      <w:r>
        <w:rPr>
          <w:sz w:val="24"/>
        </w:rPr>
        <w:t>pictures and</w:t>
      </w:r>
      <w:r>
        <w:rPr>
          <w:spacing w:val="-1"/>
          <w:sz w:val="24"/>
        </w:rPr>
        <w:t> </w:t>
      </w:r>
      <w:r>
        <w:rPr>
          <w:sz w:val="24"/>
        </w:rPr>
        <w:t>innovative</w:t>
      </w:r>
      <w:r>
        <w:rPr>
          <w:spacing w:val="-1"/>
          <w:sz w:val="24"/>
        </w:rPr>
        <w:t> </w:t>
      </w:r>
      <w:r>
        <w:rPr>
          <w:sz w:val="24"/>
        </w:rPr>
        <w:t>movies.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0" w:after="0"/>
        <w:ind w:left="4779" w:right="0" w:hanging="361"/>
        <w:jc w:val="left"/>
        <w:rPr>
          <w:sz w:val="24"/>
        </w:rPr>
      </w:pPr>
      <w:r>
        <w:rPr>
          <w:sz w:val="24"/>
        </w:rPr>
        <w:t>Cricket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0" w:after="0"/>
        <w:ind w:left="4779" w:right="0" w:hanging="361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> </w:t>
      </w:r>
      <w:r>
        <w:rPr>
          <w:sz w:val="24"/>
        </w:rPr>
        <w:t>Chess</w:t>
      </w:r>
    </w:p>
    <w:p>
      <w:pPr>
        <w:pStyle w:val="ListParagraph"/>
        <w:numPr>
          <w:ilvl w:val="0"/>
          <w:numId w:val="1"/>
        </w:numPr>
        <w:tabs>
          <w:tab w:pos="4780" w:val="left" w:leader="none"/>
        </w:tabs>
        <w:spacing w:line="240" w:lineRule="auto" w:before="0" w:after="0"/>
        <w:ind w:left="4779" w:right="0" w:hanging="36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books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820" w:bottom="280" w:left="420" w:right="620"/>
        </w:sectPr>
      </w:pPr>
    </w:p>
    <w:p>
      <w:pPr>
        <w:pStyle w:val="BodyText"/>
        <w:ind w:left="259"/>
        <w:rPr>
          <w:sz w:val="20"/>
        </w:rPr>
      </w:pPr>
      <w:r>
        <w:rPr>
          <w:sz w:val="20"/>
        </w:rPr>
        <w:pict>
          <v:group style="width:371.35pt;height:18.75pt;mso-position-horizontal-relative:char;mso-position-vertical-relative:line" coordorigin="0,0" coordsize="7427,375">
            <v:rect style="position:absolute;left:0;top:0;width:7427;height:360" filled="true" fillcolor="#d9d9d9" stroked="false">
              <v:fill type="solid"/>
            </v:rect>
            <v:rect style="position:absolute;left:0;top:360;width:7427;height:15" filled="true" fillcolor="#000000" stroked="false">
              <v:fill type="solid"/>
            </v:rect>
            <v:shape style="position:absolute;left:0;top:0;width:7427;height:360" type="#_x0000_t202" filled="false" stroked="false">
              <v:textbox inset="0,0,0,0">
                <w:txbxContent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Education: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1"/>
        <w:gridCol w:w="2384"/>
        <w:gridCol w:w="1822"/>
        <w:gridCol w:w="1296"/>
      </w:tblGrid>
      <w:tr>
        <w:trPr>
          <w:trHeight w:val="552" w:hRule="atLeast"/>
        </w:trPr>
        <w:tc>
          <w:tcPr>
            <w:tcW w:w="185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38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Institute/University</w:t>
            </w:r>
          </w:p>
        </w:tc>
        <w:tc>
          <w:tcPr>
            <w:tcW w:w="1822" w:type="dxa"/>
          </w:tcPr>
          <w:p>
            <w:pPr>
              <w:pStyle w:val="TableParagraph"/>
              <w:spacing w:line="276" w:lineRule="exact"/>
              <w:ind w:left="400" w:right="158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of/year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passing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9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</w:tr>
      <w:tr>
        <w:trPr>
          <w:trHeight w:val="1089" w:hRule="atLeast"/>
        </w:trPr>
        <w:tc>
          <w:tcPr>
            <w:tcW w:w="185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  <w:tc>
          <w:tcPr>
            <w:tcW w:w="2384" w:type="dxa"/>
          </w:tcPr>
          <w:p>
            <w:pPr>
              <w:pStyle w:val="TableParagraph"/>
              <w:spacing w:before="128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Srinivasan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Arts And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(Perambalur)</w:t>
            </w:r>
          </w:p>
        </w:tc>
        <w:tc>
          <w:tcPr>
            <w:tcW w:w="182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>
        <w:trPr>
          <w:trHeight w:val="1103" w:hRule="atLeast"/>
        </w:trPr>
        <w:tc>
          <w:tcPr>
            <w:tcW w:w="1851" w:type="dxa"/>
          </w:tcPr>
          <w:p>
            <w:pPr>
              <w:pStyle w:val="TableParagraph"/>
              <w:spacing w:before="138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BCA</w:t>
            </w:r>
          </w:p>
          <w:p>
            <w:pPr>
              <w:pStyle w:val="TableParagraph"/>
              <w:ind w:left="285" w:right="255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(Computer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Application)</w:t>
            </w:r>
          </w:p>
        </w:tc>
        <w:tc>
          <w:tcPr>
            <w:tcW w:w="238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58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Mahendhra 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Science,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(Kalippatti)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>
        <w:trPr>
          <w:trHeight w:val="828" w:hRule="atLeast"/>
        </w:trPr>
        <w:tc>
          <w:tcPr>
            <w:tcW w:w="185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232" w:right="22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St.Antony Hr. Sec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(Melnariyapanur).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>
        <w:trPr>
          <w:trHeight w:val="829" w:hRule="atLeast"/>
        </w:trPr>
        <w:tc>
          <w:tcPr>
            <w:tcW w:w="1851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32" w:right="22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St.Antony Hr. Sec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(Melnariyapanur).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Heading1"/>
        <w:spacing w:line="321" w:lineRule="exact"/>
        <w:ind w:left="5031"/>
        <w:rPr>
          <w:u w:val="none"/>
        </w:rPr>
      </w:pPr>
      <w:r>
        <w:rPr>
          <w:u w:val="thick"/>
          <w:shd w:fill="D9D9D9" w:color="auto" w:val="clear"/>
        </w:rPr>
        <w:t>Project</w:t>
      </w:r>
      <w:r>
        <w:rPr>
          <w:spacing w:val="-4"/>
          <w:u w:val="thick"/>
          <w:shd w:fill="D9D9D9" w:color="auto" w:val="clear"/>
        </w:rPr>
        <w:t> </w:t>
      </w:r>
      <w:r>
        <w:rPr>
          <w:u w:val="thick"/>
          <w:shd w:fill="D9D9D9" w:color="auto" w:val="clear"/>
        </w:rPr>
        <w:t>Details:</w:t>
      </w:r>
    </w:p>
    <w:p>
      <w:pPr>
        <w:pStyle w:val="BodyText"/>
        <w:spacing w:line="276" w:lineRule="auto"/>
        <w:ind w:left="1380" w:right="338"/>
        <w:rPr>
          <w:rFonts w:ascii="Arial MT"/>
        </w:rPr>
      </w:pPr>
      <w:r>
        <w:rPr/>
        <w:t>A STUDY ON</w:t>
      </w:r>
      <w:r>
        <w:rPr>
          <w:spacing w:val="1"/>
        </w:rPr>
        <w:t> </w:t>
      </w:r>
      <w:r>
        <w:rPr/>
        <w:t>EXISTING CUSTOMER RELATIONSHIP MANAGEMENT MEASURES &amp;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ASHOK</w:t>
      </w:r>
      <w:r>
        <w:rPr>
          <w:spacing w:val="-2"/>
        </w:rPr>
        <w:t> </w:t>
      </w:r>
      <w:r>
        <w:rPr/>
        <w:t>LEYLAND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HOSUR</w:t>
      </w:r>
      <w:r>
        <w:rPr>
          <w:rFonts w:ascii="Arial MT"/>
        </w:rPr>
        <w:t>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9"/>
        </w:rPr>
      </w:pPr>
    </w:p>
    <w:p>
      <w:pPr>
        <w:pStyle w:val="Heading1"/>
        <w:spacing w:before="92"/>
        <w:rPr>
          <w:rFonts w:ascii="Arial"/>
          <w:u w:val="none"/>
        </w:rPr>
      </w:pPr>
      <w:r>
        <w:rPr>
          <w:rFonts w:ascii="Arial"/>
          <w:u w:val="thick"/>
          <w:shd w:fill="D9D9D9" w:color="auto" w:val="clear"/>
        </w:rPr>
        <w:t>Declaration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2"/>
        <w:ind w:left="1380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-2"/>
        </w:rPr>
        <w:t> </w:t>
      </w:r>
      <w:r>
        <w:rPr>
          <w:rFonts w:ascii="Arial MT"/>
        </w:rPr>
        <w:t>declare</w:t>
      </w:r>
      <w:r>
        <w:rPr>
          <w:rFonts w:ascii="Arial MT"/>
          <w:spacing w:val="-3"/>
        </w:rPr>
        <w:t> </w:t>
      </w:r>
      <w:r>
        <w:rPr>
          <w:rFonts w:ascii="Arial MT"/>
        </w:rPr>
        <w:t>that</w:t>
      </w:r>
      <w:r>
        <w:rPr>
          <w:rFonts w:ascii="Arial MT"/>
          <w:spacing w:val="-1"/>
        </w:rPr>
        <w:t> </w:t>
      </w:r>
      <w:r>
        <w:rPr>
          <w:rFonts w:ascii="Arial MT"/>
        </w:rPr>
        <w:t>the</w:t>
      </w:r>
      <w:r>
        <w:rPr>
          <w:rFonts w:ascii="Arial MT"/>
          <w:spacing w:val="-3"/>
        </w:rPr>
        <w:t> </w:t>
      </w:r>
      <w:r>
        <w:rPr>
          <w:rFonts w:ascii="Arial MT"/>
        </w:rPr>
        <w:t>details</w:t>
      </w:r>
      <w:r>
        <w:rPr>
          <w:rFonts w:ascii="Arial MT"/>
          <w:spacing w:val="-1"/>
        </w:rPr>
        <w:t> </w:t>
      </w:r>
      <w:r>
        <w:rPr>
          <w:rFonts w:ascii="Arial MT"/>
        </w:rPr>
        <w:t>furnished</w:t>
      </w:r>
      <w:r>
        <w:rPr>
          <w:rFonts w:ascii="Arial MT"/>
          <w:spacing w:val="-1"/>
        </w:rPr>
        <w:t> </w:t>
      </w:r>
      <w:r>
        <w:rPr>
          <w:rFonts w:ascii="Arial MT"/>
        </w:rPr>
        <w:t>in</w:t>
      </w:r>
      <w:r>
        <w:rPr>
          <w:rFonts w:ascii="Arial MT"/>
          <w:spacing w:val="-3"/>
        </w:rPr>
        <w:t> </w:t>
      </w:r>
      <w:r>
        <w:rPr>
          <w:rFonts w:ascii="Arial MT"/>
        </w:rPr>
        <w:t>this</w:t>
      </w:r>
      <w:r>
        <w:rPr>
          <w:rFonts w:ascii="Arial MT"/>
          <w:spacing w:val="-1"/>
        </w:rPr>
        <w:t> </w:t>
      </w:r>
      <w:r>
        <w:rPr>
          <w:rFonts w:ascii="Arial MT"/>
        </w:rPr>
        <w:t>resume</w:t>
      </w:r>
      <w:r>
        <w:rPr>
          <w:rFonts w:ascii="Arial MT"/>
          <w:spacing w:val="-3"/>
        </w:rPr>
        <w:t> </w:t>
      </w:r>
      <w:r>
        <w:rPr>
          <w:rFonts w:ascii="Arial MT"/>
        </w:rPr>
        <w:t>are</w:t>
      </w:r>
      <w:r>
        <w:rPr>
          <w:rFonts w:ascii="Arial MT"/>
          <w:spacing w:val="-1"/>
        </w:rPr>
        <w:t> </w:t>
      </w:r>
      <w:r>
        <w:rPr>
          <w:rFonts w:ascii="Arial MT"/>
        </w:rPr>
        <w:t>true</w:t>
      </w:r>
      <w:r>
        <w:rPr>
          <w:rFonts w:ascii="Arial MT"/>
          <w:spacing w:val="-1"/>
        </w:rPr>
        <w:t> </w:t>
      </w:r>
      <w:r>
        <w:rPr>
          <w:rFonts w:ascii="Arial MT"/>
        </w:rPr>
        <w:t>to</w:t>
      </w:r>
      <w:r>
        <w:rPr>
          <w:rFonts w:ascii="Arial MT"/>
          <w:spacing w:val="-3"/>
        </w:rPr>
        <w:t> </w:t>
      </w:r>
      <w:r>
        <w:rPr>
          <w:rFonts w:ascii="Arial MT"/>
        </w:rPr>
        <w:t>the</w:t>
      </w:r>
      <w:r>
        <w:rPr>
          <w:rFonts w:ascii="Arial MT"/>
          <w:spacing w:val="-1"/>
        </w:rPr>
        <w:t> </w:t>
      </w:r>
      <w:r>
        <w:rPr>
          <w:rFonts w:ascii="Arial MT"/>
        </w:rPr>
        <w:t>best</w:t>
      </w:r>
      <w:r>
        <w:rPr>
          <w:rFonts w:ascii="Arial MT"/>
          <w:spacing w:val="-3"/>
        </w:rPr>
        <w:t> </w:t>
      </w:r>
      <w:r>
        <w:rPr>
          <w:rFonts w:ascii="Arial MT"/>
        </w:rPr>
        <w:t>of</w:t>
      </w:r>
      <w:r>
        <w:rPr>
          <w:rFonts w:ascii="Arial MT"/>
          <w:spacing w:val="-3"/>
        </w:rPr>
        <w:t> </w:t>
      </w:r>
      <w:r>
        <w:rPr>
          <w:rFonts w:ascii="Arial MT"/>
        </w:rPr>
        <w:t>my</w:t>
      </w:r>
      <w:r>
        <w:rPr>
          <w:rFonts w:ascii="Arial MT"/>
          <w:spacing w:val="-1"/>
        </w:rPr>
        <w:t> </w:t>
      </w:r>
      <w:r>
        <w:rPr>
          <w:rFonts w:ascii="Arial MT"/>
        </w:rPr>
        <w:t>knowledge.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tabs>
          <w:tab w:pos="2157" w:val="left" w:leader="none"/>
          <w:tab w:pos="9301" w:val="left" w:leader="none"/>
        </w:tabs>
        <w:spacing w:before="0"/>
        <w:ind w:left="1380" w:right="0" w:firstLine="0"/>
        <w:jc w:val="left"/>
        <w:rPr>
          <w:b/>
          <w:sz w:val="24"/>
        </w:rPr>
      </w:pPr>
      <w:r>
        <w:rPr>
          <w:b/>
          <w:sz w:val="24"/>
        </w:rPr>
        <w:t>Date</w:t>
        <w:tab/>
        <w:t>:</w:t>
        <w:tab/>
        <w:t>Signature,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8941" w:val="left" w:leader="none"/>
        </w:tabs>
        <w:spacing w:before="0"/>
        <w:ind w:left="1380" w:right="0" w:firstLine="0"/>
        <w:jc w:val="left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:</w:t>
        <w:tab/>
        <w:t>(N.Rajeshkumar)</w:t>
      </w:r>
    </w:p>
    <w:sectPr>
      <w:pgSz w:w="12240" w:h="15840"/>
      <w:pgMar w:top="82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79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855" w:right="42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952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7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.raj143198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2022-03-30T14:29:23Z</dcterms:created>
  <dcterms:modified xsi:type="dcterms:W3CDTF">2022-03-30T14:29:23Z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2022-03-30T00:00:00Z</vt:filetime>
  </property>
</Properties>
</file>