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0F0"/>
  <w:body>
    <w:tbl>
      <w:tblPr>
        <w:tblStyle w:val="TableGrid"/>
        <w:tblW w:w="109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80"/>
      </w:tblGrid>
      <w:tr w:rsidR="00466625" w:rsidRPr="00DC0704" w:rsidTr="009F311F">
        <w:tc>
          <w:tcPr>
            <w:tcW w:w="10980" w:type="dxa"/>
            <w:shd w:val="clear" w:color="auto" w:fill="FFFFFF" w:themeFill="background1"/>
          </w:tcPr>
          <w:p w:rsidR="00466625" w:rsidRPr="00DC0704" w:rsidRDefault="002A4CB2" w:rsidP="00B26B34">
            <w:pPr>
              <w:tabs>
                <w:tab w:val="left" w:pos="10872"/>
              </w:tabs>
              <w:ind w:left="-108"/>
            </w:pPr>
            <w:r>
              <w:rPr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76.85pt;margin-top:4.4pt;width:360.15pt;height:109.2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" filled="f" stroked="f">
                  <v:textbox>
                    <w:txbxContent>
                      <w:p w:rsidR="001672AE" w:rsidRPr="001672AE" w:rsidRDefault="00512238" w:rsidP="00C5073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ahoma" w:eastAsia="Calibri" w:hAnsi="Tahoma" w:cs="Tahoma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FFFFFF"/>
                            <w:sz w:val="28"/>
                            <w:szCs w:val="28"/>
                          </w:rPr>
                          <w:t>KK UNNIKRISHNAN</w:t>
                        </w:r>
                      </w:p>
                      <w:p w:rsidR="00007736" w:rsidRDefault="001672AE" w:rsidP="00584F8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  <w:r w:rsidRPr="001672AE"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 w:rsidR="005B0091"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AGM</w:t>
                        </w:r>
                        <w:r w:rsidR="00007736"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-FINANCE &amp; ACCOUNTS</w:t>
                        </w:r>
                      </w:p>
                      <w:p w:rsidR="00007736" w:rsidRDefault="005B0091" w:rsidP="00584F8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Day to day Accounts </w:t>
                        </w:r>
                        <w:proofErr w:type="spellStart"/>
                        <w:r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Deptt</w:t>
                        </w:r>
                        <w:proofErr w:type="spellEnd"/>
                        <w:r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functions</w:t>
                        </w:r>
                      </w:p>
                      <w:p w:rsidR="001672AE" w:rsidRDefault="005B0091" w:rsidP="00584F8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Oracle Financials / AR/GL/AP</w:t>
                        </w:r>
                      </w:p>
                      <w:p w:rsidR="00007736" w:rsidRPr="001672AE" w:rsidRDefault="00007736" w:rsidP="00584F8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Tahoma" w:eastAsia="Calibri" w:hAnsi="Tahoma" w:cs="Tahoma"/>
                            <w:bCs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Location Preference: GCC/Open</w:t>
                        </w:r>
                      </w:p>
                      <w:p w:rsidR="00AE60C8" w:rsidRPr="00AE60C8" w:rsidRDefault="00AE60C8" w:rsidP="00C5073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ahoma" w:hAnsi="Tahoma" w:cs="Tahoma"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AE60C8" w:rsidRPr="00AE60C8" w:rsidRDefault="00AE60C8" w:rsidP="00C5073F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AE60C8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br/>
                        </w:r>
                      </w:p>
                      <w:p w:rsidR="00AE60C8" w:rsidRPr="00AE60C8" w:rsidRDefault="00AE60C8" w:rsidP="00C5073F"/>
                    </w:txbxContent>
                  </v:textbox>
                </v:shape>
              </w:pict>
            </w:r>
            <w:r>
              <w:rPr>
                <w:noProof/>
                <w:lang w:val="en-IN" w:eastAsia="en-IN"/>
              </w:rPr>
              <w:pict>
                <v:shape id="Text Box 11" o:spid="_x0000_s1026" type="#_x0000_t202" style="position:absolute;left:0;text-align:left;margin-left:-9.15pt;margin-top:113.65pt;width:550.95pt;height:24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" filled="f" stroked="f" strokeweight=".5pt">
                  <v:path arrowok="t"/>
                  <v:textbox>
                    <w:txbxContent>
                      <w:p w:rsidR="001672AE" w:rsidRPr="002474F7" w:rsidRDefault="001672AE">
                        <w:pPr>
                          <w:rPr>
                            <w:b/>
                          </w:rPr>
                        </w:pPr>
                        <w:r w:rsidRPr="002474F7">
                          <w:rPr>
                            <w:noProof/>
                            <w:highlight w:val="lightGray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07736" w:rsidRPr="002474F7">
                          <w:rPr>
                            <w:rFonts w:ascii="Arial" w:eastAsia="Calibri" w:hAnsi="Arial" w:cs="Arial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unnikrish</w:t>
                        </w:r>
                        <w:r w:rsidR="005B0091">
                          <w:rPr>
                            <w:rFonts w:ascii="Arial" w:eastAsia="Calibri" w:hAnsi="Arial" w:cs="Arial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h</w:t>
                        </w:r>
                        <w:r w:rsidR="00007736" w:rsidRPr="002474F7">
                          <w:rPr>
                            <w:rFonts w:ascii="Arial" w:eastAsia="Calibri" w:hAnsi="Arial" w:cs="Arial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nan</w:t>
                        </w:r>
                        <w:r w:rsidR="005B0091">
                          <w:rPr>
                            <w:rFonts w:ascii="Arial" w:eastAsia="Calibri" w:hAnsi="Arial" w:cs="Arial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kk</w:t>
                        </w:r>
                        <w:r w:rsidR="00007736" w:rsidRPr="002474F7">
                          <w:rPr>
                            <w:rFonts w:ascii="Tahoma" w:eastAsia="Calibri" w:hAnsi="Tahoma" w:cs="Tahoma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@gmail</w:t>
                        </w:r>
                        <w:r w:rsidR="00990F67">
                          <w:rPr>
                            <w:rFonts w:ascii="Tahoma" w:eastAsia="Calibri" w:hAnsi="Tahoma" w:cs="Tahoma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.com/kkunnikrishnan@dharti.in</w:t>
                        </w:r>
                        <w:r w:rsidR="00007736" w:rsidRPr="002474F7">
                          <w:rPr>
                            <w:rFonts w:ascii="Tahoma" w:hAnsi="Tahoma" w:cs="Tahoma"/>
                            <w:noProof/>
                            <w:color w:val="6A6969"/>
                            <w:sz w:val="20"/>
                            <w:szCs w:val="20"/>
                            <w:highlight w:val="lightGray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07736" w:rsidRPr="002474F7">
                          <w:rPr>
                            <w:rFonts w:ascii="Tahoma" w:eastAsia="Calibri" w:hAnsi="Tahoma" w:cs="Tahoma"/>
                            <w:b/>
                            <w:bCs/>
                            <w:color w:val="6A6969"/>
                            <w:sz w:val="20"/>
                            <w:szCs w:val="20"/>
                            <w:highlight w:val="lightGray"/>
                            <w:lang w:val="en-GB"/>
                          </w:rPr>
                          <w:t>+</w:t>
                        </w:r>
                        <w:r w:rsidR="005B0091">
                          <w:rPr>
                            <w:rFonts w:ascii="Tahoma" w:eastAsia="Calibri" w:hAnsi="Tahoma" w:cs="Tahoma"/>
                            <w:b/>
                            <w:bCs/>
                            <w:color w:val="6A6969"/>
                            <w:sz w:val="20"/>
                            <w:szCs w:val="20"/>
                            <w:lang w:val="en-GB"/>
                          </w:rPr>
                          <w:t>91-9100660284</w:t>
                        </w:r>
                      </w:p>
                    </w:txbxContent>
                  </v:textbox>
                </v:shape>
              </w:pict>
            </w:r>
            <w:r w:rsidR="00584F8C"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832104</wp:posOffset>
                  </wp:positionH>
                  <wp:positionV relativeFrom="paragraph">
                    <wp:posOffset>164718</wp:posOffset>
                  </wp:positionV>
                  <wp:extent cx="1075334" cy="105338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34" cy="1053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3EBF" w:rsidRPr="00DC0704">
              <w:br w:type="page"/>
            </w:r>
            <w:r w:rsidR="00A745AC" w:rsidRPr="00DC0704">
              <w:rPr>
                <w:noProof/>
              </w:rPr>
              <w:drawing>
                <wp:inline distT="0" distB="0" distL="0" distR="0">
                  <wp:extent cx="6949440" cy="175608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int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75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:rsidRPr="00DC0704" w:rsidTr="009F311F">
        <w:tc>
          <w:tcPr>
            <w:tcW w:w="10980" w:type="dxa"/>
            <w:shd w:val="clear" w:color="auto" w:fill="FFFFFF" w:themeFill="background1"/>
          </w:tcPr>
          <w:p w:rsidR="00466625" w:rsidRPr="00DC0704" w:rsidRDefault="00AE60C8" w:rsidP="000077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Calibri" w:hAnsi="Tahoma" w:cs="Tahoma"/>
                <w:color w:val="5F5F5F"/>
                <w:sz w:val="20"/>
                <w:szCs w:val="20"/>
              </w:rPr>
            </w:pPr>
            <w:r w:rsidRPr="00DC0704">
              <w:rPr>
                <w:noProof/>
                <w:color w:val="70AD47"/>
              </w:rPr>
              <w:br/>
            </w:r>
            <w:r w:rsidR="00AB380C" w:rsidRPr="00DC0704">
              <w:rPr>
                <w:rFonts w:ascii="Calibri" w:eastAsia="Calibri" w:hAnsi="Calibri" w:cs="Times New Roman"/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14" name="Picture 14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380C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Profile Summary</w:t>
            </w:r>
          </w:p>
        </w:tc>
      </w:tr>
      <w:tr w:rsidR="00466625" w:rsidRPr="00DC0704" w:rsidTr="009F311F">
        <w:tc>
          <w:tcPr>
            <w:tcW w:w="10980" w:type="dxa"/>
            <w:shd w:val="clear" w:color="auto" w:fill="FFFFFF" w:themeFill="background1"/>
          </w:tcPr>
          <w:p w:rsidR="00007736" w:rsidRPr="00584F8C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Expertise in the management of complex projects and a multi</w:t>
            </w:r>
            <w:r w:rsidR="00DC0704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-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cultural team at </w:t>
            </w:r>
            <w:r w:rsid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International location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like </w:t>
            </w:r>
            <w:proofErr w:type="spellStart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Turkey</w:t>
            </w:r>
            <w:r w:rsidR="00BF7F8E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,Qatar,UAE</w:t>
            </w:r>
            <w:proofErr w:type="spellEnd"/>
            <w:r w:rsidR="00BF7F8E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etc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, with </w:t>
            </w:r>
            <w:r w:rsidR="00BF7F8E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nearly 30</w:t>
            </w:r>
            <w:r w:rsidRPr="00C5073F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 years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of experience </w:t>
            </w:r>
            <w:r w:rsidRPr="00584F8C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in </w:t>
            </w:r>
            <w:r w:rsidR="009D69F0" w:rsidRPr="00584F8C">
              <w:rPr>
                <w:rFonts w:ascii="Tahoma" w:eastAsia="Calibri" w:hAnsi="Tahoma" w:cs="Tahoma"/>
                <w:b/>
                <w:color w:val="808080"/>
                <w:spacing w:val="-6"/>
                <w:sz w:val="20"/>
                <w:szCs w:val="20"/>
                <w:lang w:val="en-GB"/>
              </w:rPr>
              <w:t>Vendor</w:t>
            </w:r>
            <w:r w:rsidRPr="00584F8C">
              <w:rPr>
                <w:rFonts w:ascii="Tahoma" w:eastAsia="Calibri" w:hAnsi="Tahoma" w:cs="Tahoma"/>
                <w:b/>
                <w:color w:val="808080"/>
                <w:spacing w:val="-6"/>
                <w:sz w:val="20"/>
                <w:szCs w:val="20"/>
                <w:lang w:val="en-GB"/>
              </w:rPr>
              <w:t xml:space="preserve"> Management, Bank</w:t>
            </w:r>
            <w:r w:rsidR="009D69F0" w:rsidRPr="00584F8C">
              <w:rPr>
                <w:rFonts w:ascii="Tahoma" w:eastAsia="Calibri" w:hAnsi="Tahoma" w:cs="Tahoma"/>
                <w:b/>
                <w:color w:val="808080"/>
                <w:spacing w:val="-6"/>
                <w:sz w:val="20"/>
                <w:szCs w:val="20"/>
                <w:lang w:val="en-GB"/>
              </w:rPr>
              <w:t xml:space="preserve"> Accounts Management/Bank</w:t>
            </w:r>
            <w:r w:rsidR="005B0091">
              <w:rPr>
                <w:rFonts w:ascii="Tahoma" w:eastAsia="Calibri" w:hAnsi="Tahoma" w:cs="Tahoma"/>
                <w:b/>
                <w:color w:val="808080"/>
                <w:spacing w:val="-6"/>
                <w:sz w:val="20"/>
                <w:szCs w:val="20"/>
                <w:lang w:val="en-GB"/>
              </w:rPr>
              <w:t xml:space="preserve"> </w:t>
            </w:r>
            <w:r w:rsidRPr="00584F8C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Reconciliation, Cash Management </w:t>
            </w:r>
            <w:r w:rsidR="00BF7F8E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&amp; all day to day accounts functions.</w:t>
            </w:r>
          </w:p>
          <w:p w:rsidR="00007736" w:rsidRPr="00C5073F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Have an </w:t>
            </w:r>
            <w:r w:rsidRPr="00C5073F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impressive cosmopolitan background </w:t>
            </w:r>
            <w:r w:rsidR="00F14FE7" w:rsidRPr="00C5073F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>&amp;</w:t>
            </w:r>
            <w:r w:rsidRPr="00C5073F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>interests in other cultures, with a command of various Indian languages</w:t>
            </w:r>
          </w:p>
          <w:p w:rsidR="00007736" w:rsidRPr="00DC0704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Rapid adaptability to new problem-solving techniques / working in new locations with outstanding </w:t>
            </w:r>
            <w:r w:rsidR="00BF7F8E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`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 in interacting with clients, understanding their requirements and accordingly devising customized &amp; cost-effective solutions, maintaining complete client satisfaction and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creating repeat business opportunities</w:t>
            </w:r>
          </w:p>
          <w:p w:rsidR="00584F8C" w:rsidRPr="00584F8C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Skills in commencing  </w:t>
            </w:r>
            <w:r w:rsidR="00584F8C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Accounts Work Analysis</w:t>
            </w: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; analysing quarterly fluctuations in Ba</w:t>
            </w:r>
            <w:r w:rsidR="00981CB4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lance Sheet Accounts; conducting</w:t>
            </w: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root cause analysis of accounts having major fluctuations on a quarterly basis</w:t>
            </w:r>
          </w:p>
          <w:p w:rsidR="00007736" w:rsidRPr="00C32A3B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C32A3B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Resourceful in </w:t>
            </w:r>
            <w:r w:rsidR="00DC0704" w:rsidRPr="00C32A3B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managing </w:t>
            </w:r>
            <w:r w:rsidRPr="00C32A3B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Oracle Financials, accounting packages and streamlining the process flow of accounts payable and contributing positively in ERP Implementation</w:t>
            </w:r>
          </w:p>
          <w:p w:rsidR="00007736" w:rsidRDefault="00007736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A keen communicator with honed interpersonal, analytical and problem solving skills </w:t>
            </w:r>
          </w:p>
          <w:p w:rsidR="00BF7F8E" w:rsidRPr="00C32A3B" w:rsidRDefault="00BF7F8E" w:rsidP="00007736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C32A3B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Computer Skills : Good exposure in Oracle Financials (GL/AP/Inventory). Tally 9 &amp; above</w:t>
            </w:r>
          </w:p>
          <w:p w:rsidR="00466625" w:rsidRPr="00DC0704" w:rsidRDefault="00466625" w:rsidP="00BA5092"/>
        </w:tc>
      </w:tr>
      <w:tr w:rsidR="00AB380C" w:rsidRPr="00DC0704" w:rsidTr="009F311F">
        <w:trPr>
          <w:trHeight w:val="540"/>
        </w:trPr>
        <w:tc>
          <w:tcPr>
            <w:tcW w:w="10980" w:type="dxa"/>
            <w:shd w:val="clear" w:color="auto" w:fill="FFFFFF" w:themeFill="background1"/>
          </w:tcPr>
          <w:p w:rsidR="00AB380C" w:rsidRPr="00DC0704" w:rsidRDefault="00AB380C" w:rsidP="00AB380C">
            <w:pPr>
              <w:rPr>
                <w:rFonts w:ascii="Calibri" w:eastAsia="Calibri" w:hAnsi="Calibri" w:cs="Times New Roman"/>
              </w:rPr>
            </w:pPr>
            <w:r w:rsidRPr="00DC0704">
              <w:rPr>
                <w:rFonts w:ascii="Calibri" w:eastAsia="Calibri" w:hAnsi="Calibri" w:cs="Times New Roman"/>
                <w:noProof/>
                <w:color w:val="F0563D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0704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Areas of Exposure</w:t>
            </w:r>
          </w:p>
          <w:p w:rsidR="00AB380C" w:rsidRPr="00DC0704" w:rsidRDefault="00AB380C" w:rsidP="00AB380C"/>
        </w:tc>
      </w:tr>
      <w:tr w:rsidR="00AB380C" w:rsidRPr="00DC0704" w:rsidTr="009F311F">
        <w:trPr>
          <w:trHeight w:val="540"/>
        </w:trPr>
        <w:tc>
          <w:tcPr>
            <w:tcW w:w="10980" w:type="dxa"/>
            <w:shd w:val="clear" w:color="auto" w:fill="FFFFFF" w:themeFill="background1"/>
          </w:tcPr>
          <w:tbl>
            <w:tblPr>
              <w:tblStyle w:val="TableGrid"/>
              <w:tblW w:w="106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10"/>
              <w:gridCol w:w="3600"/>
            </w:tblGrid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Accounting</w:t>
                  </w:r>
                </w:p>
              </w:tc>
              <w:tc>
                <w:tcPr>
                  <w:tcW w:w="351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Accounts Payable</w:t>
                  </w:r>
                </w:p>
              </w:tc>
              <w:tc>
                <w:tcPr>
                  <w:tcW w:w="360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Accounts Receivable</w:t>
                  </w:r>
                </w:p>
              </w:tc>
            </w:tr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164C81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Compliance</w:t>
                  </w:r>
                  <w:r w:rsidR="0057695B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/Internal-external audit support</w:t>
                  </w:r>
                </w:p>
              </w:tc>
              <w:tc>
                <w:tcPr>
                  <w:tcW w:w="351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Reporting &amp; D</w:t>
                  </w:r>
                  <w:r w:rsidRPr="00981CB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ocument</w:t>
                  </w: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ation</w:t>
                  </w:r>
                </w:p>
              </w:tc>
              <w:tc>
                <w:tcPr>
                  <w:tcW w:w="360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Payment Transactions</w:t>
                  </w:r>
                </w:p>
              </w:tc>
            </w:tr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Vendor Management</w:t>
                  </w:r>
                </w:p>
              </w:tc>
              <w:tc>
                <w:tcPr>
                  <w:tcW w:w="3510" w:type="dxa"/>
                </w:tcPr>
                <w:p w:rsidR="00164C81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Project Management</w:t>
                  </w:r>
                  <w:r w:rsidR="009D69F0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(Support)</w:t>
                  </w:r>
                </w:p>
                <w:p w:rsidR="002474F7" w:rsidRPr="00DC0704" w:rsidRDefault="002474F7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Banking/LC/TR Management</w:t>
                  </w:r>
                </w:p>
              </w:tc>
              <w:tc>
                <w:tcPr>
                  <w:tcW w:w="3600" w:type="dxa"/>
                </w:tcPr>
                <w:p w:rsidR="00164C81" w:rsidRPr="00DC0704" w:rsidRDefault="00007736" w:rsidP="00691F53">
                  <w:pPr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</w:pPr>
                  <w:r w:rsidRPr="00DC0704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Cash Management</w:t>
                  </w:r>
                  <w:r w:rsidR="002474F7">
                    <w:rPr>
                      <w:rFonts w:ascii="Tahoma" w:eastAsia="Calibri" w:hAnsi="Tahoma" w:cs="Tahoma"/>
                      <w:color w:val="808080"/>
                      <w:sz w:val="20"/>
                      <w:szCs w:val="20"/>
                      <w:lang w:val="en-GB"/>
                    </w:rPr>
                    <w:t>/Payroll Management</w:t>
                  </w:r>
                </w:p>
              </w:tc>
            </w:tr>
            <w:tr w:rsidR="00164C81" w:rsidRPr="00DC0704" w:rsidTr="00164C81">
              <w:tc>
                <w:tcPr>
                  <w:tcW w:w="3577" w:type="dxa"/>
                </w:tcPr>
                <w:p w:rsidR="00164C81" w:rsidRPr="00DC0704" w:rsidRDefault="00007736" w:rsidP="00691F53"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0" w:type="dxa"/>
                </w:tcPr>
                <w:p w:rsidR="00164C81" w:rsidRPr="00DC0704" w:rsidRDefault="00164C81" w:rsidP="00691F53"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90%.gif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</w:tcPr>
                <w:p w:rsidR="00164C81" w:rsidRPr="00DC0704" w:rsidRDefault="00164C81" w:rsidP="00691F53">
                  <w:r w:rsidRPr="00DC0704">
                    <w:rPr>
                      <w:rFonts w:ascii="Tahoma" w:eastAsia="Calibri" w:hAnsi="Tahoma" w:cs="Tahoma"/>
                      <w:noProof/>
                      <w:color w:val="808080"/>
                      <w:sz w:val="20"/>
                      <w:szCs w:val="20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blue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380C" w:rsidRPr="00DC0704" w:rsidRDefault="00AB380C" w:rsidP="00AB380C">
            <w:pPr>
              <w:rPr>
                <w:rFonts w:ascii="Calibri" w:eastAsia="Calibri" w:hAnsi="Calibri" w:cs="Times New Roman"/>
                <w:noProof/>
                <w:color w:val="F0563D"/>
              </w:rPr>
            </w:pPr>
          </w:p>
        </w:tc>
      </w:tr>
      <w:tr w:rsidR="00AB380C" w:rsidRPr="00DC0704" w:rsidTr="009F311F">
        <w:trPr>
          <w:trHeight w:val="540"/>
        </w:trPr>
        <w:tc>
          <w:tcPr>
            <w:tcW w:w="10980" w:type="dxa"/>
            <w:shd w:val="clear" w:color="auto" w:fill="FFFFFF" w:themeFill="background1"/>
          </w:tcPr>
          <w:p w:rsidR="00AB380C" w:rsidRPr="0057695B" w:rsidRDefault="00A43262" w:rsidP="00AB380C">
            <w:pPr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DC0704">
              <w:rPr>
                <w:rFonts w:ascii="Calibri" w:eastAsia="Calibri" w:hAnsi="Calibri" w:cs="Times New Roman"/>
                <w:noProof/>
              </w:rPr>
              <w:br/>
            </w:r>
            <w:r w:rsidR="00AB380C" w:rsidRPr="00DC0704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4FE7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Growth Path</w:t>
            </w:r>
          </w:p>
        </w:tc>
      </w:tr>
      <w:tr w:rsidR="00AB380C" w:rsidRPr="00DC0704" w:rsidTr="00A43262">
        <w:trPr>
          <w:trHeight w:val="4790"/>
        </w:trPr>
        <w:tc>
          <w:tcPr>
            <w:tcW w:w="10980" w:type="dxa"/>
            <w:shd w:val="clear" w:color="auto" w:fill="FFFFFF" w:themeFill="background1"/>
          </w:tcPr>
          <w:p w:rsidR="00AB380C" w:rsidRDefault="002A4CB2" w:rsidP="00563D7C">
            <w:pPr>
              <w:ind w:left="-108" w:right="-108"/>
              <w:rPr>
                <w:rFonts w:ascii="Calibri" w:eastAsia="Calibri" w:hAnsi="Calibri" w:cs="Times New Roman"/>
                <w:noProof/>
                <w:color w:val="F0563D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41" type="#_x0000_t202" style="position:absolute;left:0;text-align:left;margin-left:443pt;margin-top:93.5pt;width:82.5pt;height:63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" filled="f" stroked="f">
                  <v:textbox>
                    <w:txbxContent>
                      <w:p w:rsidR="005B0091" w:rsidRPr="006A72BC" w:rsidRDefault="005B0091" w:rsidP="005B0091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Jun’13-Onwards</w:t>
                        </w:r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In-charge - Finance and Accounts,</w:t>
                        </w:r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Sr.Manager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/AGM</w:t>
                        </w:r>
                      </w:p>
                      <w:p w:rsidR="005B0091" w:rsidRPr="00F14FE7" w:rsidRDefault="005B0091" w:rsidP="005B0091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28" type="#_x0000_t202" style="position:absolute;left:0;text-align:left;margin-left:128.05pt;margin-top:22.25pt;width:86.25pt;height:69.7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" filled="f" stroked="f">
                  <v:textbox>
                    <w:txbxContent>
                      <w:p w:rsidR="00F14FE7" w:rsidRPr="00DE4245" w:rsidRDefault="00F14FE7" w:rsidP="00F14FE7">
                        <w:pPr>
                          <w:jc w:val="center"/>
                          <w:rPr>
                            <w:rFonts w:ascii="Tahoma" w:eastAsia="Calibri" w:hAnsi="Tahoma" w:cs="Tahoma"/>
                            <w:color w:val="80808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MM’84- Apr’93</w:t>
                        </w:r>
                        <w:r w:rsidR="00125926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Accounts Assistant/ Accountant/Sr. Accountant/Executive-F&amp;A</w:t>
                        </w:r>
                      </w:p>
                      <w:p w:rsidR="00125926" w:rsidRPr="006A72BC" w:rsidRDefault="00125926" w:rsidP="00125926">
                        <w:pP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125926" w:rsidRDefault="00125926" w:rsidP="00125926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29" type="#_x0000_t202" style="position:absolute;left:0;text-align:left;margin-left:368.1pt;margin-top:98.7pt;width:82.5pt;height:63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" filled="f" stroked="f">
                  <v:textbox>
                    <w:txbxContent>
                      <w:p w:rsidR="00563D7C" w:rsidRPr="006A72BC" w:rsidRDefault="00F14FE7" w:rsidP="00F14FE7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Jun’07-Jun’13</w:t>
                        </w:r>
                        <w:r w:rsidR="00563D7C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In-charge - Finance and Accounts,</w:t>
                        </w:r>
                      </w:p>
                      <w:p w:rsidR="00563D7C" w:rsidRPr="00F14FE7" w:rsidRDefault="00563D7C" w:rsidP="00F14FE7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30" type="#_x0000_t202" style="position:absolute;left:0;text-align:left;margin-left:450.6pt;margin-top:13.95pt;width:82.5pt;height:63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" filled="f" stroked="f">
                  <v:textbox>
                    <w:txbxContent>
                      <w:p w:rsidR="004543E6" w:rsidRPr="00F14FE7" w:rsidRDefault="00F14FE7" w:rsidP="00F14FE7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Since Jun’13</w:t>
                        </w:r>
                        <w:r w:rsidR="004543E6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Senior Manager</w:t>
                        </w:r>
                        <w: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-Finance &amp; Accounts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31" type="#_x0000_t202" style="position:absolute;left:0;text-align:left;margin-left:296.1pt;margin-top:14.7pt;width:82.5pt;height:63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" filled="f" stroked="f">
                  <v:textbox>
                    <w:txbxContent>
                      <w:p w:rsidR="00780FCD" w:rsidRPr="00F14FE7" w:rsidRDefault="00F14FE7" w:rsidP="00F14FE7">
                        <w:pPr>
                          <w:jc w:val="center"/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May’03-Jun’07</w:t>
                        </w:r>
                        <w:r w:rsidR="00780FCD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Deputy Manager – Finance and Accounts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pict>
                <v:shape id="_x0000_s1032" type="#_x0000_t202" style="position:absolute;left:0;text-align:left;margin-left:210.6pt;margin-top:98.7pt;width:82.5pt;height:63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" filled="f" stroked="f">
                  <v:textbox>
                    <w:txbxContent>
                      <w:p w:rsidR="00780FCD" w:rsidRPr="006A72BC" w:rsidRDefault="00F14FE7" w:rsidP="00780FCD">
                        <w:pPr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23B2DA"/>
                            <w:sz w:val="16"/>
                            <w:szCs w:val="16"/>
                          </w:rPr>
                          <w:t>Apr’93-May’03</w:t>
                        </w:r>
                        <w:r w:rsidR="00780FCD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br/>
                        </w:r>
                        <w:r w:rsidRPr="00F14FE7">
                          <w:rPr>
                            <w:rFonts w:ascii="Tahoma" w:hAnsi="Tahoma" w:cs="Tahoma"/>
                            <w:color w:val="6A6969"/>
                            <w:sz w:val="16"/>
                            <w:szCs w:val="16"/>
                            <w:lang w:val="en-GB"/>
                          </w:rPr>
                          <w:t>Sr. Executive / In-charge – Accounts and Finance</w:t>
                        </w:r>
                      </w:p>
                      <w:p w:rsidR="00780FCD" w:rsidRDefault="00780FCD" w:rsidP="00780FCD"/>
                    </w:txbxContent>
                  </v:textbox>
                </v:shape>
              </w:pict>
            </w:r>
            <w:r w:rsidR="00563D7C" w:rsidRPr="00DC0704">
              <w:rPr>
                <w:rFonts w:ascii="Calibri" w:eastAsia="Calibri" w:hAnsi="Calibri" w:cs="Times New Roman"/>
                <w:noProof/>
                <w:color w:val="F0563D"/>
              </w:rPr>
              <w:drawing>
                <wp:inline distT="0" distB="0" distL="0" distR="0">
                  <wp:extent cx="6835140" cy="205930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white-5blocks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091" w:rsidRPr="00DC0704" w:rsidRDefault="005B0091" w:rsidP="00563D7C">
            <w:pPr>
              <w:ind w:left="-108" w:right="-108"/>
              <w:rPr>
                <w:rFonts w:ascii="Calibri" w:eastAsia="Calibri" w:hAnsi="Calibri" w:cs="Times New Roman"/>
                <w:noProof/>
                <w:color w:val="F0563D"/>
              </w:rPr>
            </w:pPr>
          </w:p>
        </w:tc>
      </w:tr>
      <w:tr w:rsidR="00F56376" w:rsidRPr="00DC0704" w:rsidTr="00007736">
        <w:trPr>
          <w:trHeight w:val="271"/>
        </w:trPr>
        <w:tc>
          <w:tcPr>
            <w:tcW w:w="10980" w:type="dxa"/>
            <w:shd w:val="clear" w:color="auto" w:fill="FFFFFF" w:themeFill="background1"/>
          </w:tcPr>
          <w:p w:rsidR="00F56376" w:rsidRPr="00DC0704" w:rsidRDefault="00F56376" w:rsidP="00007736">
            <w:pPr>
              <w:jc w:val="both"/>
            </w:pPr>
          </w:p>
          <w:p w:rsidR="00007736" w:rsidRPr="00DC0704" w:rsidRDefault="00007736" w:rsidP="00007736">
            <w:pPr>
              <w:jc w:val="both"/>
            </w:pPr>
          </w:p>
          <w:p w:rsidR="00F14FE7" w:rsidRPr="00DC0704" w:rsidRDefault="00F14FE7" w:rsidP="00007736">
            <w:pPr>
              <w:jc w:val="both"/>
            </w:pPr>
          </w:p>
        </w:tc>
      </w:tr>
      <w:tr w:rsidR="00F56376" w:rsidRPr="00DC0704" w:rsidTr="00007736">
        <w:trPr>
          <w:trHeight w:val="256"/>
        </w:trPr>
        <w:tc>
          <w:tcPr>
            <w:tcW w:w="10980" w:type="dxa"/>
            <w:shd w:val="clear" w:color="auto" w:fill="FFFFFF" w:themeFill="background1"/>
          </w:tcPr>
          <w:p w:rsidR="00007736" w:rsidRPr="00DC0704" w:rsidRDefault="00F14FE7" w:rsidP="00007736">
            <w:pPr>
              <w:jc w:val="both"/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  <w:r w:rsidRPr="00DC0704">
              <w:rPr>
                <w:rFonts w:ascii="Tahoma" w:eastAsia="Calibri" w:hAnsi="Tahoma" w:cs="Tahoma"/>
                <w:noProof/>
                <w:color w:val="808080"/>
                <w:spacing w:val="-6"/>
                <w:sz w:val="20"/>
                <w:szCs w:val="20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5341620</wp:posOffset>
                  </wp:positionH>
                  <wp:positionV relativeFrom="paragraph">
                    <wp:posOffset>90805</wp:posOffset>
                  </wp:positionV>
                  <wp:extent cx="1492250" cy="112395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55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7736" w:rsidRPr="00DC0704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1" name="Picture 2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736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Work Experience</w:t>
            </w:r>
          </w:p>
          <w:p w:rsidR="00007736" w:rsidRPr="00DC0704" w:rsidRDefault="00007736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</w:rPr>
            </w:pP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Present : </w:t>
            </w:r>
            <w:proofErr w:type="spellStart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Dharti</w:t>
            </w:r>
            <w:proofErr w:type="spellEnd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 Dredging And Infrastructure Limited</w:t>
            </w: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Designation : AGM-Finance &amp; Accounts</w:t>
            </w:r>
          </w:p>
          <w:p w:rsidR="00CF17BD" w:rsidRDefault="00CF17BD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Project : LNG Terminal Project, Gujrat. </w:t>
            </w:r>
            <w:r w:rsidR="0098449F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Owner – Swan Energy Limited</w:t>
            </w:r>
          </w:p>
          <w:p w:rsidR="00990F67" w:rsidRDefault="00990F67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Job profile : Day to day activities of Finance &amp; Accounts, HR, </w:t>
            </w:r>
            <w:proofErr w:type="spellStart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Psl</w:t>
            </w:r>
            <w:proofErr w:type="spellEnd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 &amp; Admin, Procurement</w:t>
            </w:r>
          </w:p>
          <w:p w:rsidR="00CF17BD" w:rsidRDefault="00990F67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990F67">
              <w:rPr>
                <w:rFonts w:ascii="Tahoma" w:eastAsia="Calibri" w:hAnsi="Tahoma" w:cs="Tahoma"/>
                <w:b/>
                <w:noProof/>
                <w:color w:val="808080"/>
                <w:sz w:val="20"/>
                <w:szCs w:val="20"/>
              </w:rPr>
              <w:drawing>
                <wp:inline distT="0" distB="0" distL="0" distR="0">
                  <wp:extent cx="6457950" cy="128781"/>
                  <wp:effectExtent l="19050" t="0" r="0" b="0"/>
                  <wp:docPr id="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competencies-blue-bar-100%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909" cy="13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091" w:rsidRDefault="005B0091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007736" w:rsidRPr="00DC0704" w:rsidRDefault="005B0091" w:rsidP="0052680B">
            <w:pP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Upto</w:t>
            </w:r>
            <w:proofErr w:type="spellEnd"/>
            <w:r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 March 2016.</w:t>
            </w:r>
          </w:p>
          <w:p w:rsidR="00007736" w:rsidRPr="00DC0704" w:rsidRDefault="00007736" w:rsidP="00007736">
            <w:pPr>
              <w:ind w:left="2160" w:hanging="2160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proofErr w:type="spellStart"/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Punj</w:t>
            </w:r>
            <w:proofErr w:type="spellEnd"/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 xml:space="preserve"> Lloyd Limited, Abu Dhabi, UAE as Senior Manager-Finance &amp; Accounts</w:t>
            </w:r>
          </w:p>
          <w:p w:rsidR="00F56376" w:rsidRPr="00DC0704" w:rsidRDefault="00F56376" w:rsidP="0052680B">
            <w:pPr>
              <w:rPr>
                <w:rFonts w:ascii="Tahoma" w:eastAsia="Calibri" w:hAnsi="Tahoma" w:cs="Tahoma"/>
                <w:b/>
                <w:color w:val="6A6969"/>
                <w:sz w:val="20"/>
                <w:szCs w:val="20"/>
              </w:rPr>
            </w:pPr>
          </w:p>
        </w:tc>
      </w:tr>
      <w:tr w:rsidR="00007736" w:rsidRPr="00DC0704" w:rsidTr="00CF4DA4">
        <w:trPr>
          <w:trHeight w:val="4990"/>
        </w:trPr>
        <w:tc>
          <w:tcPr>
            <w:tcW w:w="10980" w:type="dxa"/>
            <w:shd w:val="clear" w:color="auto" w:fill="FFFFFF" w:themeFill="background1"/>
          </w:tcPr>
          <w:p w:rsidR="00007736" w:rsidRPr="00DC0704" w:rsidRDefault="00007736" w:rsidP="00007736">
            <w:pPr>
              <w:ind w:left="2160" w:hanging="2160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Growth Path/Deputation:</w:t>
            </w:r>
          </w:p>
          <w:p w:rsidR="00007736" w:rsidRPr="00DC0704" w:rsidRDefault="00584F8C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Jun</w:t>
            </w:r>
            <w:r w:rsidR="00007736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’84-Apr’93</w:t>
            </w:r>
            <w:r w:rsidR="00007736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="00007736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Accounts Assistant/ Accountant/Sr. Accountant/Executive-F&amp;A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Apr’93-May’03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Sr. Executive / In-charge – Accounts and Finance for various Projects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May’03-Jun’07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Deputy Manager – Finance and Accounts, </w:t>
            </w:r>
            <w:proofErr w:type="spellStart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Punj</w:t>
            </w:r>
            <w:proofErr w:type="spellEnd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Lloyd – </w:t>
            </w:r>
            <w:proofErr w:type="spellStart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Limak</w:t>
            </w:r>
            <w:proofErr w:type="spellEnd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 JV, Turkey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Jun’07-Jun’13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In-charge - Finance and Accounts, Qatar</w:t>
            </w:r>
          </w:p>
          <w:p w:rsidR="00007736" w:rsidRPr="00DC0704" w:rsidRDefault="00007736" w:rsidP="00007736">
            <w:pPr>
              <w:ind w:left="2160" w:hanging="216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Since Jun’13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Senior Manager (Finance and Accounts, Regional Office MEA CIS Region, Abu Dhabi</w:t>
            </w:r>
          </w:p>
          <w:p w:rsidR="00007736" w:rsidRPr="00DC0704" w:rsidRDefault="00007736" w:rsidP="0052680B">
            <w:pPr>
              <w:jc w:val="both"/>
              <w:rPr>
                <w:rFonts w:ascii="Tahoma" w:eastAsia="Calibri" w:hAnsi="Tahoma" w:cs="Tahoma"/>
                <w:color w:val="6A6969"/>
                <w:sz w:val="20"/>
                <w:szCs w:val="20"/>
                <w:lang w:val="en-GB"/>
              </w:rPr>
            </w:pPr>
          </w:p>
          <w:p w:rsidR="00584F8C" w:rsidRDefault="00007736" w:rsidP="00584F8C">
            <w:pPr>
              <w:jc w:val="both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Key Result Areas:</w:t>
            </w:r>
          </w:p>
          <w:p w:rsidR="00007736" w:rsidRPr="00584F8C" w:rsidRDefault="00007736" w:rsidP="00584F8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Dealing with Local &amp; International Banks Concerning, Liquidity, and LC &amp; BG </w:t>
            </w:r>
            <w:r w:rsidR="00DC0704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Management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  <w:t>Managing</w:t>
            </w:r>
            <w:r w:rsidR="00DC0704" w:rsidRPr="00DC0704"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  <w:t xml:space="preserve"> day-to-</w:t>
            </w:r>
            <w:r w:rsidRPr="00DC0704"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  <w:t>day functions of Accounts &amp; coordinating with Finance Tea</w:t>
            </w:r>
            <w:r w:rsidR="00C5073F"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  <w:t>m /strategies for Project start-</w:t>
            </w:r>
            <w:r w:rsidRPr="00DC0704">
              <w:rPr>
                <w:rFonts w:ascii="Tahoma" w:eastAsia="Calibri" w:hAnsi="Tahoma" w:cs="Tahoma"/>
                <w:color w:val="808080"/>
                <w:spacing w:val="-2"/>
                <w:sz w:val="20"/>
                <w:szCs w:val="20"/>
                <w:lang w:val="en-GB"/>
              </w:rPr>
              <w:t>up including BGs &amp;Credit facilities with banks for Company’s Projects</w:t>
            </w:r>
          </w:p>
          <w:p w:rsidR="00007736" w:rsidRPr="00DC0704" w:rsidRDefault="005C1551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</w:pPr>
            <w:r w:rsidRPr="00584F8C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Supporting Finance Team for </w:t>
            </w:r>
            <w:r w:rsidR="00584F8C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>r</w:t>
            </w:r>
            <w:r w:rsidR="00007736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eviewing </w:t>
            </w:r>
            <w:r w:rsidR="00F14FE7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Balance Sheet </w:t>
            </w:r>
            <w:r w:rsidR="00C5073F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Accounts </w:t>
            </w:r>
            <w:r w:rsidR="00F14FE7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>&amp;P</w:t>
            </w:r>
            <w:r w:rsidR="00007736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rofit &amp; Loss </w:t>
            </w:r>
            <w:r w:rsidR="00C5073F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 xml:space="preserve">Accounts </w:t>
            </w:r>
            <w:r w:rsidR="00007736" w:rsidRPr="00DC0704">
              <w:rPr>
                <w:rFonts w:ascii="Tahoma" w:eastAsia="Calibri" w:hAnsi="Tahoma" w:cs="Tahoma"/>
                <w:color w:val="808080"/>
                <w:spacing w:val="-6"/>
                <w:sz w:val="20"/>
                <w:szCs w:val="20"/>
                <w:lang w:val="en-GB"/>
              </w:rPr>
              <w:t>at unit level; ensuring integrity of all reported financial statements</w:t>
            </w:r>
          </w:p>
          <w:p w:rsidR="00007736" w:rsidRPr="00DC0704" w:rsidRDefault="00DC0704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noProof/>
                <w:color w:val="808080"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-645795</wp:posOffset>
                  </wp:positionV>
                  <wp:extent cx="3067050" cy="1304925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7736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Supporting the statutory audit, treasury, finance and administering letter of credits, bank guarantees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Devising, calculating and interpreting key accounting ratios for enabling effective performance management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Developing payable controls &amp; procedures that improve timeliness and accuracy of both the recording and payment of transactions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Supervising the month-end closing process and reconciliation of ledgers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Maintaining adherence to corporate, accounting and GAAP standards; addressing escalated Accounts Payable issues raised by employees and vendors; ensuring accurate and compliant files and records in line with company policies and government regulations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Connecting with over 1000 suppliers/Sub-Contractors &amp; re-conciliating their accounts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Planning and executing</w:t>
            </w:r>
            <w:r w:rsidR="00F14FE7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monthly/quarterly/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annual closure schedules; providing monthly financial statements; administering the monthly closing process 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Keeping a record of </w:t>
            </w:r>
            <w:r w:rsidR="00F14FE7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reclassification &amp;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accounting of wrong or unaccounted entries prior to closure of General Ledger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Designing rolling forecasts for cash flow, profit &amp; loss projections for</w:t>
            </w:r>
            <w:r w:rsid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review by management; undertaking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 risk and return analysis, sensitivity analysis for the short and long term</w:t>
            </w:r>
          </w:p>
          <w:p w:rsidR="00007736" w:rsidRPr="00DC0704" w:rsidRDefault="00007736" w:rsidP="00F14FE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contextualSpacing w:val="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Monitoring timely payments to vendors as per the agreed credit period; spearheading  the reconciliation of Vendor Account on a periodic basis</w:t>
            </w:r>
          </w:p>
          <w:p w:rsidR="00007736" w:rsidRPr="00DC0704" w:rsidRDefault="00007736" w:rsidP="00007736">
            <w:pPr>
              <w:shd w:val="clear" w:color="auto" w:fill="FFFFFF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007736" w:rsidRPr="00DC0704" w:rsidRDefault="00007736" w:rsidP="00007736">
            <w:pPr>
              <w:shd w:val="clear" w:color="auto" w:fill="FFFFFF"/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Highlights:</w:t>
            </w:r>
          </w:p>
          <w:p w:rsidR="00007736" w:rsidRPr="00DC0704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Successfully implemented /strategies for </w:t>
            </w:r>
            <w:r w:rsidR="00C5073F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project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start up including BGs &amp;Credit </w:t>
            </w:r>
            <w:r w:rsidR="00C5073F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Facilities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with banks for Company’s Projects in Qatar</w:t>
            </w:r>
          </w:p>
          <w:p w:rsidR="00007736" w:rsidRPr="00DC0704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Bagged Long Service Award for giving long term contribution in </w:t>
            </w:r>
            <w:r w:rsid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the excellence of organization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in 1997, 2007, 2012</w:t>
            </w:r>
          </w:p>
          <w:p w:rsidR="00007736" w:rsidRPr="00C5073F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Valued by top management for 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performing fabulously in the execution of the several projects </w:t>
            </w:r>
            <w:r w:rsidR="005C1551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during</w:t>
            </w: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the year</w:t>
            </w:r>
            <w:r w:rsidR="005C1551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2003 to 2013 in Turkey/Qatar &amp; Abu Dhabi </w:t>
            </w:r>
          </w:p>
          <w:p w:rsidR="00007736" w:rsidRPr="00C5073F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Attended in-house training organized by the company</w:t>
            </w:r>
          </w:p>
          <w:p w:rsidR="00007736" w:rsidRPr="00C5073F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Managed Turnkey projects with international Joint Venture Partner,</w:t>
            </w:r>
            <w:r w:rsidR="00DC0704"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M/s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Limak</w:t>
            </w:r>
            <w:proofErr w:type="spellEnd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, Turkey for prestigious Cross-Country Pipe Line Project, Baku-</w:t>
            </w:r>
            <w:proofErr w:type="spellStart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Tiblizi</w:t>
            </w:r>
            <w:proofErr w:type="spellEnd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- Ceyhan Pipe Line Project Owned by British Petroleum </w:t>
            </w: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in the year</w:t>
            </w:r>
            <w:r w:rsidR="005C1551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2003-2005</w:t>
            </w:r>
          </w:p>
          <w:p w:rsidR="00007736" w:rsidRPr="00C5073F" w:rsidRDefault="00007736" w:rsidP="00F14FE7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Administered Company’s Prestigious International Gas Pipeline Project in Bangladesh</w:t>
            </w:r>
          </w:p>
          <w:p w:rsidR="00007736" w:rsidRPr="0057695B" w:rsidRDefault="00007736" w:rsidP="0057695B">
            <w:pPr>
              <w:numPr>
                <w:ilvl w:val="0"/>
                <w:numId w:val="23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Automated the preparation of </w:t>
            </w:r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more than 15 daily/weekly/</w:t>
            </w:r>
            <w:proofErr w:type="spellStart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monthly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reports</w:t>
            </w:r>
            <w:proofErr w:type="spellEnd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using </w:t>
            </w:r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computer </w:t>
            </w:r>
            <w:proofErr w:type="spellStart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skills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that</w:t>
            </w:r>
            <w:proofErr w:type="spellEnd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had previously required </w:t>
            </w:r>
            <w:proofErr w:type="spellStart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several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hours</w:t>
            </w:r>
            <w:proofErr w:type="spellEnd"/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of effort per week</w:t>
            </w:r>
          </w:p>
          <w:p w:rsidR="00007736" w:rsidRPr="00DC0704" w:rsidRDefault="00584F8C" w:rsidP="00007736">
            <w:pPr>
              <w:rPr>
                <w:rFonts w:ascii="Tahoma" w:eastAsia="Calibri" w:hAnsi="Tahoma" w:cs="Tahoma"/>
                <w:color w:val="00B0F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6695" cy="226695"/>
                  <wp:effectExtent l="0" t="0" r="1905" b="1905"/>
                  <wp:docPr id="8" name="Picture 8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736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Education</w:t>
            </w:r>
          </w:p>
          <w:p w:rsidR="00007736" w:rsidRPr="0057695B" w:rsidRDefault="00007736" w:rsidP="0057695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10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vertAlign w:val="superscript"/>
                <w:lang w:val="en-GB"/>
              </w:rPr>
              <w:t>th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from </w:t>
            </w:r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St</w:t>
            </w:r>
            <w:r w:rsid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.</w:t>
            </w:r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Peters Higher Secondary School</w:t>
            </w:r>
            <w:r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Kolenchery</w:t>
            </w:r>
            <w:proofErr w:type="spellEnd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, Ernakulam </w:t>
            </w:r>
            <w:proofErr w:type="spellStart"/>
            <w:r w:rsidR="00B60FFF" w:rsidRPr="00584F8C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Dist</w:t>
            </w:r>
            <w:proofErr w:type="spellEnd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, Kerala Higher Secondary Examination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lastRenderedPageBreak/>
              <w:t>Board in 1978</w:t>
            </w:r>
          </w:p>
          <w:p w:rsidR="00007736" w:rsidRPr="00DC0704" w:rsidRDefault="00F14FE7" w:rsidP="00007736">
            <w:pPr>
              <w:suppressAutoHyphens/>
              <w:autoSpaceDN w:val="0"/>
              <w:ind w:right="-61"/>
              <w:contextualSpacing/>
              <w:textAlignment w:val="baseline"/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DC0704">
              <w:rPr>
                <w:rFonts w:ascii="Tahoma" w:eastAsia="Calibri" w:hAnsi="Tahoma" w:cs="Tahoma"/>
                <w:noProof/>
                <w:color w:val="23B2DA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0" name="Picture 30" descr="C:\Users\rashima.gomber\Desktop\icons\personal-details24x24icons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ashima.gomber\Desktop\icons\personal-details24x24icons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736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Personal  Details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Date of Birth: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22</w:t>
            </w:r>
            <w:r w:rsidRPr="00C5073F">
              <w:rPr>
                <w:rFonts w:ascii="Tahoma" w:eastAsia="Calibri" w:hAnsi="Tahoma" w:cs="Tahoma"/>
                <w:color w:val="808080"/>
                <w:sz w:val="20"/>
                <w:szCs w:val="20"/>
                <w:vertAlign w:val="superscript"/>
                <w:lang w:val="en-GB"/>
              </w:rPr>
              <w:t>nd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October 1962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Languages Known: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English, Hindi and Malayalam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Address: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proofErr w:type="spellStart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Kalleril</w:t>
            </w:r>
            <w:proofErr w:type="spellEnd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House, Pattimattom-683562, Kerala, India</w:t>
            </w:r>
          </w:p>
          <w:p w:rsidR="00007736" w:rsidRPr="00DC0704" w:rsidRDefault="00F14FE7" w:rsidP="00007736">
            <w:pPr>
              <w:jc w:val="both"/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b/>
                <w:color w:val="808080"/>
                <w:sz w:val="20"/>
                <w:szCs w:val="20"/>
                <w:lang w:val="en-GB"/>
              </w:rPr>
              <w:t>(Refer to Annexure for Organizational Projects)</w:t>
            </w:r>
          </w:p>
          <w:p w:rsidR="00007736" w:rsidRPr="00DC0704" w:rsidRDefault="00007736" w:rsidP="0000773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F14FE7" w:rsidRPr="00DC0704" w:rsidRDefault="00F14FE7" w:rsidP="00F14FE7">
            <w:pPr>
              <w:jc w:val="center"/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</w:pPr>
            <w:r w:rsidRPr="00DC0704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br/>
              <w:t>ANNEXURE</w:t>
            </w:r>
          </w:p>
          <w:p w:rsidR="00F14FE7" w:rsidRPr="00DC0704" w:rsidRDefault="00F14FE7" w:rsidP="00007736">
            <w:pPr>
              <w:jc w:val="both"/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</w:p>
          <w:p w:rsidR="00007736" w:rsidRPr="00DC0704" w:rsidRDefault="00F14FE7" w:rsidP="006A6DC6">
            <w:pPr>
              <w:jc w:val="both"/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 w:rsidRPr="00DC0704">
              <w:rPr>
                <w:rFonts w:ascii="Tahoma" w:eastAsia="Calibri" w:hAnsi="Tahoma" w:cs="Tahoma"/>
                <w:noProof/>
                <w:color w:val="23B2DA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9" name="Picture 29" descr="C:\Users\rashima.gomber\Desktop\icons\Projects-Handl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ashima.gomber\Desktop\icons\Projects-Handl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2238" w:rsidRPr="00DC0704">
              <w:rPr>
                <w:rFonts w:ascii="Tahoma" w:eastAsia="Calibri" w:hAnsi="Tahoma" w:cs="Tahoma"/>
                <w:color w:val="23B2DA"/>
                <w:sz w:val="28"/>
                <w:szCs w:val="28"/>
              </w:rPr>
              <w:t>Organizational Projects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Title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 BTC Pipeline Project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Client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 British Petroleum/Turkey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Duration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 2.5 years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Team Size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            12 (Finance/accounts team)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Cost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$ 400mn Approx</w:t>
            </w:r>
            <w:r w:rsid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.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Environment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Oracle Financials</w:t>
            </w:r>
          </w:p>
          <w:p w:rsidR="00512238" w:rsidRPr="00DC0704" w:rsidRDefault="00512238" w:rsidP="006A6DC6">
            <w:pPr>
              <w:ind w:left="2880" w:hanging="288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Description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Construction of 1750Km Cross Country Crude Oil Pipeline Project from Baku-</w:t>
            </w:r>
            <w:proofErr w:type="spellStart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Tibilisi</w:t>
            </w:r>
            <w:proofErr w:type="spellEnd"/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-Ceyhan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Designation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Dy. Manager-Finance &amp; Accounts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Responsibilities:</w:t>
            </w:r>
          </w:p>
          <w:p w:rsidR="00512238" w:rsidRPr="00981CB4" w:rsidRDefault="00512238" w:rsidP="006A6DC6">
            <w:pPr>
              <w:numPr>
                <w:ilvl w:val="0"/>
                <w:numId w:val="21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Monitored the entire functions of accounts including payroll &amp; MIS, support for finalization/consolidation of accounts for quarterly audits</w:t>
            </w:r>
          </w:p>
          <w:p w:rsidR="00512238" w:rsidRPr="00981CB4" w:rsidRDefault="00512238" w:rsidP="006A6DC6">
            <w:pPr>
              <w:numPr>
                <w:ilvl w:val="0"/>
                <w:numId w:val="21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Dealt with local &amp; International banks</w:t>
            </w:r>
          </w:p>
          <w:p w:rsidR="00512238" w:rsidRPr="00981CB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Title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Strategic Gas Pipeline Project/ </w:t>
            </w:r>
            <w:proofErr w:type="spellStart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Polycilicon</w:t>
            </w:r>
            <w:proofErr w:type="spellEnd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Process Plant</w:t>
            </w:r>
          </w:p>
          <w:p w:rsidR="00512238" w:rsidRPr="00981CB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Client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Qatar Petroleum/Qatar Solar Technologies - Doha/Qatar</w:t>
            </w:r>
          </w:p>
          <w:p w:rsidR="00512238" w:rsidRPr="00981CB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Duration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6 Years</w:t>
            </w:r>
          </w:p>
          <w:p w:rsidR="00512238" w:rsidRPr="00981CB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Team Size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7 (Finance/account team)</w:t>
            </w:r>
          </w:p>
          <w:p w:rsidR="00512238" w:rsidRPr="00981CB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Cost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="00DC0704"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$ 2.4 BN Plus</w:t>
            </w:r>
          </w:p>
          <w:p w:rsidR="00512238" w:rsidRPr="00981CB4" w:rsidRDefault="00512238" w:rsidP="00512238">
            <w:pP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Environment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Oracle Financials</w:t>
            </w:r>
          </w:p>
          <w:p w:rsidR="00512238" w:rsidRPr="00981CB4" w:rsidRDefault="00512238" w:rsidP="006A6DC6">
            <w:pPr>
              <w:ind w:left="2880" w:hanging="288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Description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Engineering, Procurement, Installation, and Commissioning of Strategic Gas Transmission, Project. The project includes laying of 211 km of pipeline with associated stations and infrastructure.  EPC project for manufacturing high quality </w:t>
            </w:r>
            <w:proofErr w:type="spellStart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Polycilicon</w:t>
            </w:r>
            <w:proofErr w:type="spellEnd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-Process Plant. There were other 3 projects from Qatar Petroleum (Construction of </w:t>
            </w:r>
            <w:r w:rsidR="001A2365"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Gas Pipelines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), one contract from </w:t>
            </w:r>
            <w:proofErr w:type="spellStart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Bactel</w:t>
            </w:r>
            <w:proofErr w:type="spellEnd"/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for EPC package to construct jet fuel receiving stations, </w:t>
            </w:r>
            <w:r w:rsidR="001A2365"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fuel distribution system.</w:t>
            </w:r>
          </w:p>
          <w:p w:rsidR="00007736" w:rsidRPr="00981CB4" w:rsidRDefault="00512238" w:rsidP="00512238">
            <w:pP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Designation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Manager - Finance &amp; Accounts</w:t>
            </w:r>
          </w:p>
          <w:p w:rsidR="00512238" w:rsidRPr="00981CB4" w:rsidRDefault="00512238" w:rsidP="00512238">
            <w:pP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Responsibilities:</w:t>
            </w:r>
          </w:p>
          <w:p w:rsidR="00512238" w:rsidRPr="00981CB4" w:rsidRDefault="00512238" w:rsidP="001A2365">
            <w:pPr>
              <w:numPr>
                <w:ilvl w:val="0"/>
                <w:numId w:val="20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Administered the entire functions of accounts including payroll &amp; MIS, support for finalization/consolidation of accounts for quarterly audits.</w:t>
            </w:r>
          </w:p>
          <w:p w:rsidR="00512238" w:rsidRPr="00981CB4" w:rsidRDefault="00512238" w:rsidP="00512238">
            <w:pPr>
              <w:numPr>
                <w:ilvl w:val="0"/>
                <w:numId w:val="20"/>
              </w:numP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Liaised with local &amp; International banks</w:t>
            </w:r>
          </w:p>
          <w:p w:rsidR="00512238" w:rsidRPr="00DC0704" w:rsidRDefault="00512238" w:rsidP="00512238">
            <w:pPr>
              <w:ind w:left="360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Title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5 various projects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Client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ADCO/ENOC-UAE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Duration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Ongoing Project since 2013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Team Size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8 (Finance/accounts team)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Cost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            $ 625</w:t>
            </w:r>
            <w:r w:rsidR="00DC0704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MN PLUS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Environment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Oracle Financials</w:t>
            </w:r>
          </w:p>
          <w:p w:rsidR="00512238" w:rsidRPr="00DC0704" w:rsidRDefault="00512238" w:rsidP="006A6DC6">
            <w:pPr>
              <w:ind w:left="2880" w:hanging="2880"/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Project Description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 xml:space="preserve">Construction of Gas pipelines of Abu 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Dhabi Co</w:t>
            </w:r>
            <w:r w:rsidR="00DC0704"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.</w:t>
            </w:r>
            <w:r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for Onshore Petroleum Operations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, Emirates National Oil Company, Field Development project from ADCO, Spiking Gas Compression </w:t>
            </w:r>
            <w:r w:rsidR="00942513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Project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from ADCO</w:t>
            </w:r>
            <w:r w:rsidR="006A6DC6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.</w:t>
            </w:r>
          </w:p>
          <w:p w:rsidR="00512238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Designation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Senior Manager-Finance &amp; Accounts</w:t>
            </w: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B0091" w:rsidRPr="00DC0704" w:rsidRDefault="005B0091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lastRenderedPageBreak/>
              <w:t>Responsibilities:</w:t>
            </w:r>
          </w:p>
          <w:p w:rsidR="00512238" w:rsidRPr="00DC0704" w:rsidRDefault="00DC0704" w:rsidP="006A6DC6">
            <w:pPr>
              <w:numPr>
                <w:ilvl w:val="0"/>
                <w:numId w:val="18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Supervised </w:t>
            </w:r>
            <w:r w:rsidR="00512238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for the Accounts Pay</w:t>
            </w:r>
            <w:r w:rsid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able and dealt</w:t>
            </w:r>
            <w:r w:rsidR="00512238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with Local &amp; International Banks</w:t>
            </w:r>
          </w:p>
          <w:p w:rsidR="00512238" w:rsidRPr="00DC0704" w:rsidRDefault="00981CB4" w:rsidP="006A6DC6">
            <w:pPr>
              <w:numPr>
                <w:ilvl w:val="0"/>
                <w:numId w:val="18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Managed</w:t>
            </w:r>
            <w:r w:rsidR="00512238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1000 string suppliers/sub-contractors, invoice control &amp; MIS </w:t>
            </w:r>
          </w:p>
          <w:p w:rsidR="00512238" w:rsidRPr="00DC0704" w:rsidRDefault="00981CB4" w:rsidP="006A6DC6">
            <w:pPr>
              <w:numPr>
                <w:ilvl w:val="0"/>
                <w:numId w:val="18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Provided</w:t>
            </w:r>
            <w:r w:rsidR="00512238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support for finalization/</w:t>
            </w:r>
            <w:r w:rsidR="00512238" w:rsidRPr="00981CB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consolidation of accounts for quarterly</w:t>
            </w:r>
            <w:r w:rsidR="00512238"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audits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Designation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From Account to Sr. Executive-Finance &amp; Accounts</w:t>
            </w:r>
          </w:p>
          <w:p w:rsidR="00512238" w:rsidRPr="00DC0704" w:rsidRDefault="00512238" w:rsidP="006A6DC6">
            <w:p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Responsibilities: </w:t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</w:r>
            <w:r w:rsidRPr="00DC0704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ab/>
              <w:t>Functions of Finance/Accounts Dept.</w:t>
            </w:r>
          </w:p>
          <w:p w:rsidR="00512238" w:rsidRPr="0057695B" w:rsidRDefault="00512238" w:rsidP="006A6DC6">
            <w:pPr>
              <w:numPr>
                <w:ilvl w:val="0"/>
                <w:numId w:val="19"/>
              </w:numPr>
              <w:jc w:val="both"/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</w:pPr>
            <w:r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For various Projects in India (Cross Country Pipeline, Process Plants, Road Projects (more than 20 small &amp; high budget</w:t>
            </w:r>
            <w:r w:rsidR="00AE56E8"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projects</w:t>
            </w:r>
            <w:r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Punj</w:t>
            </w:r>
            <w:proofErr w:type="spellEnd"/>
            <w:r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 xml:space="preserve"> Lloyd Ltd.) since 1984</w:t>
            </w:r>
            <w:r w:rsidR="00AE56E8" w:rsidRPr="0057695B">
              <w:rPr>
                <w:rFonts w:ascii="Tahoma" w:eastAsia="Calibri" w:hAnsi="Tahoma" w:cs="Tahoma"/>
                <w:color w:val="808080"/>
                <w:sz w:val="20"/>
                <w:szCs w:val="20"/>
                <w:lang w:val="en-GB"/>
              </w:rPr>
              <w:t>.</w:t>
            </w:r>
          </w:p>
          <w:p w:rsidR="00512238" w:rsidRPr="00DC0704" w:rsidRDefault="00512238" w:rsidP="00512238"/>
        </w:tc>
      </w:tr>
    </w:tbl>
    <w:p w:rsidR="00513EBF" w:rsidRPr="00DC0704" w:rsidRDefault="00513EBF" w:rsidP="00214802"/>
    <w:sectPr w:rsidR="00513EBF" w:rsidRPr="00DC0704" w:rsidSect="00BD4C75"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B2" w:rsidRDefault="002A4CB2" w:rsidP="00513EBF">
      <w:pPr>
        <w:spacing w:after="0" w:line="240" w:lineRule="auto"/>
      </w:pPr>
      <w:r>
        <w:separator/>
      </w:r>
    </w:p>
  </w:endnote>
  <w:endnote w:type="continuationSeparator" w:id="0">
    <w:p w:rsidR="002A4CB2" w:rsidRDefault="002A4CB2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B2" w:rsidRDefault="002A4CB2" w:rsidP="00513EBF">
      <w:pPr>
        <w:spacing w:after="0" w:line="240" w:lineRule="auto"/>
      </w:pPr>
      <w:r>
        <w:separator/>
      </w:r>
    </w:p>
  </w:footnote>
  <w:footnote w:type="continuationSeparator" w:id="0">
    <w:p w:rsidR="002A4CB2" w:rsidRDefault="002A4CB2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34" type="#_x0000_t75" style="width:180.6pt;height:149.4pt;visibility:visible;mso-wrap-style:square" o:bullet="t">
        <v:imagedata r:id="rId2" o:title="image-rightver3"/>
      </v:shape>
    </w:pict>
  </w:numPicBullet>
  <w:numPicBullet w:numPicBulletId="2">
    <w:pict>
      <v:shape id="_x0000_i1035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36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37" type="#_x0000_t75" style="width:7.8pt;height:7.8pt" o:bullet="t">
        <v:imagedata r:id="rId5" o:title="bullet-blue"/>
      </v:shape>
    </w:pict>
  </w:numPicBullet>
  <w:numPicBullet w:numPicBulletId="5">
    <w:pict>
      <v:shape id="_x0000_i1038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39" type="#_x0000_t75" alt="career24x24icons" style="width:18pt;height:18pt;visibility:visible;mso-wrap-style:square" o:bullet="t">
        <v:imagedata r:id="rId7" o:title="career24x24icons"/>
      </v:shape>
    </w:pict>
  </w:numPicBullet>
  <w:abstractNum w:abstractNumId="0" w15:restartNumberingAfterBreak="0">
    <w:nsid w:val="01BE078A"/>
    <w:multiLevelType w:val="hybridMultilevel"/>
    <w:tmpl w:val="B15ED9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D294A"/>
    <w:multiLevelType w:val="hybridMultilevel"/>
    <w:tmpl w:val="5E1CA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D3164"/>
    <w:multiLevelType w:val="hybridMultilevel"/>
    <w:tmpl w:val="E5520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820"/>
    <w:multiLevelType w:val="hybridMultilevel"/>
    <w:tmpl w:val="527A9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61BD2"/>
    <w:multiLevelType w:val="hybridMultilevel"/>
    <w:tmpl w:val="E1BA1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21956D7"/>
    <w:multiLevelType w:val="hybridMultilevel"/>
    <w:tmpl w:val="70A60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D1A2D"/>
    <w:multiLevelType w:val="hybridMultilevel"/>
    <w:tmpl w:val="E74A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A3942"/>
    <w:multiLevelType w:val="hybridMultilevel"/>
    <w:tmpl w:val="B1A80B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B4004"/>
    <w:multiLevelType w:val="hybridMultilevel"/>
    <w:tmpl w:val="3EF0E6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A37E0C"/>
    <w:multiLevelType w:val="hybridMultilevel"/>
    <w:tmpl w:val="EC74DA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17007"/>
    <w:multiLevelType w:val="hybridMultilevel"/>
    <w:tmpl w:val="3F0CFC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76318"/>
    <w:multiLevelType w:val="hybridMultilevel"/>
    <w:tmpl w:val="C0F650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D1EF8"/>
    <w:multiLevelType w:val="hybridMultilevel"/>
    <w:tmpl w:val="8B12C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651A1"/>
    <w:multiLevelType w:val="hybridMultilevel"/>
    <w:tmpl w:val="1F9A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121A8"/>
    <w:multiLevelType w:val="hybridMultilevel"/>
    <w:tmpl w:val="C9AE9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2"/>
  </w:num>
  <w:num w:numId="5">
    <w:abstractNumId w:val="3"/>
  </w:num>
  <w:num w:numId="6">
    <w:abstractNumId w:val="6"/>
  </w:num>
  <w:num w:numId="7">
    <w:abstractNumId w:val="15"/>
  </w:num>
  <w:num w:numId="8">
    <w:abstractNumId w:val="7"/>
  </w:num>
  <w:num w:numId="9">
    <w:abstractNumId w:val="24"/>
  </w:num>
  <w:num w:numId="10">
    <w:abstractNumId w:val="16"/>
  </w:num>
  <w:num w:numId="11">
    <w:abstractNumId w:val="1"/>
  </w:num>
  <w:num w:numId="12">
    <w:abstractNumId w:val="2"/>
  </w:num>
  <w:num w:numId="13">
    <w:abstractNumId w:val="22"/>
  </w:num>
  <w:num w:numId="14">
    <w:abstractNumId w:val="11"/>
  </w:num>
  <w:num w:numId="15">
    <w:abstractNumId w:val="17"/>
  </w:num>
  <w:num w:numId="16">
    <w:abstractNumId w:val="4"/>
  </w:num>
  <w:num w:numId="17">
    <w:abstractNumId w:val="21"/>
  </w:num>
  <w:num w:numId="18">
    <w:abstractNumId w:val="18"/>
  </w:num>
  <w:num w:numId="19">
    <w:abstractNumId w:val="13"/>
  </w:num>
  <w:num w:numId="20">
    <w:abstractNumId w:val="0"/>
  </w:num>
  <w:num w:numId="21">
    <w:abstractNumId w:val="10"/>
  </w:num>
  <w:num w:numId="22">
    <w:abstractNumId w:val="8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879"/>
    <w:rsid w:val="00007736"/>
    <w:rsid w:val="00010547"/>
    <w:rsid w:val="000109B7"/>
    <w:rsid w:val="000166D6"/>
    <w:rsid w:val="0001780F"/>
    <w:rsid w:val="00022BD5"/>
    <w:rsid w:val="00023D1C"/>
    <w:rsid w:val="00026DCB"/>
    <w:rsid w:val="0004410F"/>
    <w:rsid w:val="0007133C"/>
    <w:rsid w:val="00074731"/>
    <w:rsid w:val="000748C9"/>
    <w:rsid w:val="000874B9"/>
    <w:rsid w:val="0009600A"/>
    <w:rsid w:val="000A70B1"/>
    <w:rsid w:val="000B29FF"/>
    <w:rsid w:val="000B33FC"/>
    <w:rsid w:val="000B4309"/>
    <w:rsid w:val="000B63AC"/>
    <w:rsid w:val="000C0131"/>
    <w:rsid w:val="000C11A6"/>
    <w:rsid w:val="000C2025"/>
    <w:rsid w:val="000D0BEB"/>
    <w:rsid w:val="000E5080"/>
    <w:rsid w:val="000F1A42"/>
    <w:rsid w:val="000F6E98"/>
    <w:rsid w:val="001030B7"/>
    <w:rsid w:val="00125926"/>
    <w:rsid w:val="00137EE2"/>
    <w:rsid w:val="00140912"/>
    <w:rsid w:val="001429B2"/>
    <w:rsid w:val="001448BF"/>
    <w:rsid w:val="00164C81"/>
    <w:rsid w:val="001672AE"/>
    <w:rsid w:val="001736B2"/>
    <w:rsid w:val="00174A32"/>
    <w:rsid w:val="00187129"/>
    <w:rsid w:val="00192115"/>
    <w:rsid w:val="001A2365"/>
    <w:rsid w:val="001B10A9"/>
    <w:rsid w:val="001B4B1D"/>
    <w:rsid w:val="001B7D94"/>
    <w:rsid w:val="002125DA"/>
    <w:rsid w:val="00214802"/>
    <w:rsid w:val="00220032"/>
    <w:rsid w:val="0022233D"/>
    <w:rsid w:val="00226832"/>
    <w:rsid w:val="00230797"/>
    <w:rsid w:val="002422A3"/>
    <w:rsid w:val="00245462"/>
    <w:rsid w:val="00246733"/>
    <w:rsid w:val="002474F7"/>
    <w:rsid w:val="00277FA7"/>
    <w:rsid w:val="00285456"/>
    <w:rsid w:val="002923A1"/>
    <w:rsid w:val="002A4CB2"/>
    <w:rsid w:val="002A4E0E"/>
    <w:rsid w:val="002C58ED"/>
    <w:rsid w:val="002F4879"/>
    <w:rsid w:val="0033584E"/>
    <w:rsid w:val="00335A4D"/>
    <w:rsid w:val="00367797"/>
    <w:rsid w:val="003726AC"/>
    <w:rsid w:val="00382D97"/>
    <w:rsid w:val="003A0964"/>
    <w:rsid w:val="003B014B"/>
    <w:rsid w:val="003B2F15"/>
    <w:rsid w:val="003C70F1"/>
    <w:rsid w:val="003C7C25"/>
    <w:rsid w:val="003D7DD6"/>
    <w:rsid w:val="003E09E2"/>
    <w:rsid w:val="003E45FE"/>
    <w:rsid w:val="00433D92"/>
    <w:rsid w:val="00450EB8"/>
    <w:rsid w:val="004543E6"/>
    <w:rsid w:val="00466625"/>
    <w:rsid w:val="00474E09"/>
    <w:rsid w:val="00486C19"/>
    <w:rsid w:val="00492FFD"/>
    <w:rsid w:val="00496C65"/>
    <w:rsid w:val="004C4D4D"/>
    <w:rsid w:val="004D25AD"/>
    <w:rsid w:val="004D2C6C"/>
    <w:rsid w:val="004D2F71"/>
    <w:rsid w:val="004F41E9"/>
    <w:rsid w:val="00506A01"/>
    <w:rsid w:val="00512238"/>
    <w:rsid w:val="00513EBF"/>
    <w:rsid w:val="005168AD"/>
    <w:rsid w:val="0052680B"/>
    <w:rsid w:val="0054354E"/>
    <w:rsid w:val="005444C5"/>
    <w:rsid w:val="005456ED"/>
    <w:rsid w:val="005528E7"/>
    <w:rsid w:val="00553019"/>
    <w:rsid w:val="005630DD"/>
    <w:rsid w:val="00563D7C"/>
    <w:rsid w:val="005668EB"/>
    <w:rsid w:val="00571556"/>
    <w:rsid w:val="00573515"/>
    <w:rsid w:val="00573E5C"/>
    <w:rsid w:val="0057637F"/>
    <w:rsid w:val="0057695B"/>
    <w:rsid w:val="00581EFE"/>
    <w:rsid w:val="00584F8C"/>
    <w:rsid w:val="005A1620"/>
    <w:rsid w:val="005A53D0"/>
    <w:rsid w:val="005B0091"/>
    <w:rsid w:val="005B4BC6"/>
    <w:rsid w:val="005C1551"/>
    <w:rsid w:val="005C5A94"/>
    <w:rsid w:val="005C67B6"/>
    <w:rsid w:val="005D6ABE"/>
    <w:rsid w:val="005E540B"/>
    <w:rsid w:val="005E6D54"/>
    <w:rsid w:val="005F374E"/>
    <w:rsid w:val="005F3815"/>
    <w:rsid w:val="00600925"/>
    <w:rsid w:val="00604EA3"/>
    <w:rsid w:val="00612363"/>
    <w:rsid w:val="00616EB3"/>
    <w:rsid w:val="00633D15"/>
    <w:rsid w:val="00645AFD"/>
    <w:rsid w:val="00652700"/>
    <w:rsid w:val="00652A98"/>
    <w:rsid w:val="00672570"/>
    <w:rsid w:val="006729B9"/>
    <w:rsid w:val="00673CBC"/>
    <w:rsid w:val="00681ED6"/>
    <w:rsid w:val="0068471E"/>
    <w:rsid w:val="006A20C1"/>
    <w:rsid w:val="006A6DC6"/>
    <w:rsid w:val="006C04DB"/>
    <w:rsid w:val="006C65E4"/>
    <w:rsid w:val="006F0246"/>
    <w:rsid w:val="0070173D"/>
    <w:rsid w:val="00727950"/>
    <w:rsid w:val="007302EC"/>
    <w:rsid w:val="00750EFB"/>
    <w:rsid w:val="00751213"/>
    <w:rsid w:val="00753D18"/>
    <w:rsid w:val="0075620D"/>
    <w:rsid w:val="007741C0"/>
    <w:rsid w:val="00777CD7"/>
    <w:rsid w:val="00780FCD"/>
    <w:rsid w:val="0078160F"/>
    <w:rsid w:val="007A0154"/>
    <w:rsid w:val="007A2FF0"/>
    <w:rsid w:val="007A52D4"/>
    <w:rsid w:val="007B44BA"/>
    <w:rsid w:val="007B6350"/>
    <w:rsid w:val="007E7B96"/>
    <w:rsid w:val="007F4FB3"/>
    <w:rsid w:val="00821AFF"/>
    <w:rsid w:val="0082600A"/>
    <w:rsid w:val="00836205"/>
    <w:rsid w:val="008369DF"/>
    <w:rsid w:val="0084058C"/>
    <w:rsid w:val="00841B7D"/>
    <w:rsid w:val="0084613F"/>
    <w:rsid w:val="00850704"/>
    <w:rsid w:val="00852887"/>
    <w:rsid w:val="0087107B"/>
    <w:rsid w:val="008722F2"/>
    <w:rsid w:val="00873400"/>
    <w:rsid w:val="008748F3"/>
    <w:rsid w:val="008905C7"/>
    <w:rsid w:val="008A61CD"/>
    <w:rsid w:val="008B4774"/>
    <w:rsid w:val="008C00B3"/>
    <w:rsid w:val="008C5E5B"/>
    <w:rsid w:val="008C63FC"/>
    <w:rsid w:val="008E5994"/>
    <w:rsid w:val="00900456"/>
    <w:rsid w:val="00901633"/>
    <w:rsid w:val="0090334F"/>
    <w:rsid w:val="00932F13"/>
    <w:rsid w:val="00942513"/>
    <w:rsid w:val="009432B6"/>
    <w:rsid w:val="009443A0"/>
    <w:rsid w:val="00946AFC"/>
    <w:rsid w:val="00950510"/>
    <w:rsid w:val="009550D4"/>
    <w:rsid w:val="00973619"/>
    <w:rsid w:val="00981CB4"/>
    <w:rsid w:val="0098449F"/>
    <w:rsid w:val="00986F98"/>
    <w:rsid w:val="009902E4"/>
    <w:rsid w:val="00990F67"/>
    <w:rsid w:val="009C7058"/>
    <w:rsid w:val="009D523C"/>
    <w:rsid w:val="009D69F0"/>
    <w:rsid w:val="009E19A1"/>
    <w:rsid w:val="009E20C6"/>
    <w:rsid w:val="009E491C"/>
    <w:rsid w:val="009E6CCF"/>
    <w:rsid w:val="009F2935"/>
    <w:rsid w:val="009F311F"/>
    <w:rsid w:val="009F3B0F"/>
    <w:rsid w:val="00A0222E"/>
    <w:rsid w:val="00A14921"/>
    <w:rsid w:val="00A156DE"/>
    <w:rsid w:val="00A31E57"/>
    <w:rsid w:val="00A32A26"/>
    <w:rsid w:val="00A34E80"/>
    <w:rsid w:val="00A43262"/>
    <w:rsid w:val="00A56C10"/>
    <w:rsid w:val="00A65655"/>
    <w:rsid w:val="00A663CA"/>
    <w:rsid w:val="00A745AC"/>
    <w:rsid w:val="00A8050D"/>
    <w:rsid w:val="00A83464"/>
    <w:rsid w:val="00AA0202"/>
    <w:rsid w:val="00AA1B03"/>
    <w:rsid w:val="00AA2046"/>
    <w:rsid w:val="00AA21D1"/>
    <w:rsid w:val="00AB380C"/>
    <w:rsid w:val="00AB6293"/>
    <w:rsid w:val="00AC1FDC"/>
    <w:rsid w:val="00AC3807"/>
    <w:rsid w:val="00AC7134"/>
    <w:rsid w:val="00AD2B84"/>
    <w:rsid w:val="00AE0002"/>
    <w:rsid w:val="00AE0174"/>
    <w:rsid w:val="00AE56E8"/>
    <w:rsid w:val="00AE60C8"/>
    <w:rsid w:val="00AE75BA"/>
    <w:rsid w:val="00AF4AD5"/>
    <w:rsid w:val="00B06328"/>
    <w:rsid w:val="00B06E08"/>
    <w:rsid w:val="00B166AC"/>
    <w:rsid w:val="00B26B34"/>
    <w:rsid w:val="00B306BE"/>
    <w:rsid w:val="00B36857"/>
    <w:rsid w:val="00B42487"/>
    <w:rsid w:val="00B4785A"/>
    <w:rsid w:val="00B60FFF"/>
    <w:rsid w:val="00B61A38"/>
    <w:rsid w:val="00B83D01"/>
    <w:rsid w:val="00B86173"/>
    <w:rsid w:val="00B902F8"/>
    <w:rsid w:val="00B96CC0"/>
    <w:rsid w:val="00BA1C2E"/>
    <w:rsid w:val="00BA245B"/>
    <w:rsid w:val="00BA5092"/>
    <w:rsid w:val="00BB0C39"/>
    <w:rsid w:val="00BC0C7E"/>
    <w:rsid w:val="00BD201B"/>
    <w:rsid w:val="00BD4C75"/>
    <w:rsid w:val="00BF7F8E"/>
    <w:rsid w:val="00C03E82"/>
    <w:rsid w:val="00C12648"/>
    <w:rsid w:val="00C13A05"/>
    <w:rsid w:val="00C14CF2"/>
    <w:rsid w:val="00C23E7A"/>
    <w:rsid w:val="00C268E1"/>
    <w:rsid w:val="00C32A3B"/>
    <w:rsid w:val="00C369A7"/>
    <w:rsid w:val="00C5073F"/>
    <w:rsid w:val="00C531E8"/>
    <w:rsid w:val="00C53F86"/>
    <w:rsid w:val="00C562B9"/>
    <w:rsid w:val="00C90791"/>
    <w:rsid w:val="00CA0934"/>
    <w:rsid w:val="00CA4124"/>
    <w:rsid w:val="00CB10D9"/>
    <w:rsid w:val="00CB31B5"/>
    <w:rsid w:val="00CC70DF"/>
    <w:rsid w:val="00CD2AEA"/>
    <w:rsid w:val="00CE1601"/>
    <w:rsid w:val="00CF057C"/>
    <w:rsid w:val="00CF17BD"/>
    <w:rsid w:val="00CF7998"/>
    <w:rsid w:val="00D00AD1"/>
    <w:rsid w:val="00D039C1"/>
    <w:rsid w:val="00D1197C"/>
    <w:rsid w:val="00D4612B"/>
    <w:rsid w:val="00D6690C"/>
    <w:rsid w:val="00D73D00"/>
    <w:rsid w:val="00D7741B"/>
    <w:rsid w:val="00D91F50"/>
    <w:rsid w:val="00DA0ED0"/>
    <w:rsid w:val="00DA3D78"/>
    <w:rsid w:val="00DB24B7"/>
    <w:rsid w:val="00DC0704"/>
    <w:rsid w:val="00DC13B9"/>
    <w:rsid w:val="00DC283C"/>
    <w:rsid w:val="00DC6C6B"/>
    <w:rsid w:val="00DE3356"/>
    <w:rsid w:val="00DF366D"/>
    <w:rsid w:val="00E064F7"/>
    <w:rsid w:val="00E16003"/>
    <w:rsid w:val="00E172F8"/>
    <w:rsid w:val="00E37C50"/>
    <w:rsid w:val="00E46FF1"/>
    <w:rsid w:val="00E5218B"/>
    <w:rsid w:val="00E573F7"/>
    <w:rsid w:val="00E8209E"/>
    <w:rsid w:val="00E83863"/>
    <w:rsid w:val="00E97B5C"/>
    <w:rsid w:val="00EB3F12"/>
    <w:rsid w:val="00EE14D6"/>
    <w:rsid w:val="00EE221C"/>
    <w:rsid w:val="00EE5401"/>
    <w:rsid w:val="00EE5FA8"/>
    <w:rsid w:val="00EF5301"/>
    <w:rsid w:val="00F12ED2"/>
    <w:rsid w:val="00F14FE7"/>
    <w:rsid w:val="00F17776"/>
    <w:rsid w:val="00F23373"/>
    <w:rsid w:val="00F27C7D"/>
    <w:rsid w:val="00F455E9"/>
    <w:rsid w:val="00F52B92"/>
    <w:rsid w:val="00F56376"/>
    <w:rsid w:val="00F61AB9"/>
    <w:rsid w:val="00F864F2"/>
    <w:rsid w:val="00FA0D33"/>
    <w:rsid w:val="00FC0C8F"/>
    <w:rsid w:val="00FC362D"/>
    <w:rsid w:val="00FC4D86"/>
    <w:rsid w:val="00FD250D"/>
    <w:rsid w:val="00FD27AB"/>
    <w:rsid w:val="00FD7DB5"/>
    <w:rsid w:val="00FE3A39"/>
    <w:rsid w:val="00FE4093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5:docId w15:val="{75D34956-E467-4047-84A4-CEC4C37D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77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gif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gif"/><Relationship Id="rId22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05DC-273D-4A54-B08D-1BED8F3F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KK Unnikrishnan Nair</cp:lastModifiedBy>
  <cp:revision>13</cp:revision>
  <cp:lastPrinted>2015-10-09T08:46:00Z</cp:lastPrinted>
  <dcterms:created xsi:type="dcterms:W3CDTF">2016-03-23T07:12:00Z</dcterms:created>
  <dcterms:modified xsi:type="dcterms:W3CDTF">2019-04-24T15:26:00Z</dcterms:modified>
</cp:coreProperties>
</file>