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6BB" w:rsidRDefault="0099345C" w:rsidP="0099345C">
      <w:pPr>
        <w:shd w:val="clear" w:color="auto" w:fill="D9D9D9"/>
        <w:jc w:val="center"/>
        <w:rPr>
          <w:rFonts w:ascii="Book Antiqua" w:hAnsi="Book Antiqua"/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</w:t>
      </w:r>
      <w:r w:rsidR="009776BB">
        <w:rPr>
          <w:b/>
          <w:bCs/>
          <w:sz w:val="28"/>
          <w:szCs w:val="28"/>
          <w:u w:val="single"/>
        </w:rPr>
        <w:t xml:space="preserve">abbli </w:t>
      </w:r>
      <w:proofErr w:type="spellStart"/>
      <w:r w:rsidR="009776BB">
        <w:rPr>
          <w:b/>
          <w:bCs/>
          <w:sz w:val="28"/>
          <w:szCs w:val="28"/>
          <w:u w:val="single"/>
        </w:rPr>
        <w:t>Sarangthem</w:t>
      </w:r>
      <w:proofErr w:type="spellEnd"/>
    </w:p>
    <w:p w:rsidR="009776BB" w:rsidRDefault="009776BB" w:rsidP="0099345C">
      <w:pPr>
        <w:shd w:val="clear" w:color="auto" w:fill="D9D9D9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Mobile:</w:t>
      </w:r>
      <w:r>
        <w:rPr>
          <w:rFonts w:ascii="Book Antiqua" w:hAnsi="Book Antiqua"/>
          <w:sz w:val="20"/>
          <w:szCs w:val="20"/>
        </w:rPr>
        <w:t xml:space="preserve"> </w:t>
      </w:r>
      <w:r>
        <w:t xml:space="preserve"> </w:t>
      </w:r>
      <w:r>
        <w:rPr>
          <w:b/>
          <w:bCs/>
        </w:rPr>
        <w:t>9810965441</w:t>
      </w:r>
    </w:p>
    <w:p w:rsidR="009776BB" w:rsidRDefault="009776BB" w:rsidP="0099345C">
      <w:pPr>
        <w:shd w:val="clear" w:color="auto" w:fill="D9D9D9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0"/>
          <w:szCs w:val="20"/>
        </w:rPr>
        <w:t>Email:</w:t>
      </w:r>
      <w:r>
        <w:rPr>
          <w:b/>
          <w:bCs/>
        </w:rPr>
        <w:t xml:space="preserve"> </w:t>
      </w:r>
      <w:r>
        <w:rPr>
          <w:b/>
          <w:bCs/>
          <w:sz w:val="22"/>
          <w:szCs w:val="22"/>
        </w:rPr>
        <w:t>babbli.sarangthem@gmail.com</w:t>
      </w:r>
    </w:p>
    <w:p w:rsidR="00B01D74" w:rsidRPr="0099345C" w:rsidRDefault="00B01D74" w:rsidP="0099345C">
      <w:pPr>
        <w:pBdr>
          <w:bottom w:val="thinThickSmallGap" w:sz="24" w:space="1" w:color="auto"/>
        </w:pBd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/>
      </w:r>
      <w:r w:rsidRPr="0099345C">
        <w:rPr>
          <w:rFonts w:ascii="Verdana" w:hAnsi="Verdana" w:cs="Arial"/>
          <w:b/>
          <w:sz w:val="20"/>
          <w:szCs w:val="20"/>
        </w:rPr>
        <w:t>Professional Synopsis</w:t>
      </w:r>
    </w:p>
    <w:p w:rsidR="00B01D74" w:rsidRPr="0099345C" w:rsidRDefault="00B01D74" w:rsidP="0099345C">
      <w:pPr>
        <w:numPr>
          <w:ilvl w:val="0"/>
          <w:numId w:val="6"/>
        </w:numPr>
        <w:shd w:val="clear" w:color="auto" w:fill="D9D9D9"/>
        <w:spacing w:before="120"/>
        <w:jc w:val="both"/>
        <w:rPr>
          <w:rFonts w:ascii="Verdana" w:hAnsi="Verdana"/>
          <w:sz w:val="20"/>
          <w:szCs w:val="20"/>
        </w:rPr>
      </w:pPr>
      <w:r w:rsidRPr="0099345C">
        <w:rPr>
          <w:rFonts w:ascii="Verdana" w:hAnsi="Verdana"/>
          <w:sz w:val="20"/>
          <w:szCs w:val="20"/>
        </w:rPr>
        <w:t xml:space="preserve">A competent professional with </w:t>
      </w:r>
      <w:r w:rsidR="007A0A6B" w:rsidRPr="0099345C">
        <w:rPr>
          <w:rFonts w:ascii="Verdana" w:hAnsi="Verdana"/>
          <w:sz w:val="20"/>
          <w:szCs w:val="20"/>
        </w:rPr>
        <w:t>7</w:t>
      </w:r>
      <w:r w:rsidRPr="0099345C">
        <w:rPr>
          <w:rFonts w:ascii="Verdana" w:hAnsi="Verdana"/>
          <w:sz w:val="20"/>
          <w:szCs w:val="20"/>
        </w:rPr>
        <w:t xml:space="preserve">+ years of experience in, </w:t>
      </w:r>
      <w:r w:rsidR="007A0A6B" w:rsidRPr="0099345C">
        <w:rPr>
          <w:rFonts w:ascii="Verdana" w:hAnsi="Verdana"/>
          <w:sz w:val="20"/>
          <w:szCs w:val="20"/>
        </w:rPr>
        <w:t xml:space="preserve">Resourcing, </w:t>
      </w:r>
      <w:r w:rsidRPr="0099345C">
        <w:rPr>
          <w:rFonts w:ascii="Verdana" w:hAnsi="Verdana"/>
          <w:sz w:val="20"/>
          <w:szCs w:val="20"/>
        </w:rPr>
        <w:t xml:space="preserve">Operations </w:t>
      </w:r>
      <w:r w:rsidR="009776BB" w:rsidRPr="0099345C">
        <w:rPr>
          <w:rFonts w:ascii="Verdana" w:hAnsi="Verdana"/>
          <w:sz w:val="20"/>
          <w:szCs w:val="20"/>
        </w:rPr>
        <w:t xml:space="preserve">and </w:t>
      </w:r>
      <w:r w:rsidRPr="0099345C">
        <w:rPr>
          <w:rFonts w:ascii="Verdana" w:hAnsi="Verdana"/>
          <w:sz w:val="20"/>
          <w:szCs w:val="20"/>
        </w:rPr>
        <w:t xml:space="preserve">Client Relationship Management </w:t>
      </w:r>
    </w:p>
    <w:p w:rsidR="00B01D74" w:rsidRPr="0099345C" w:rsidRDefault="00B01D74" w:rsidP="0099345C">
      <w:pPr>
        <w:numPr>
          <w:ilvl w:val="0"/>
          <w:numId w:val="6"/>
        </w:numPr>
        <w:shd w:val="clear" w:color="auto" w:fill="D9D9D9"/>
        <w:spacing w:before="120"/>
        <w:jc w:val="both"/>
        <w:rPr>
          <w:rFonts w:ascii="Verdana" w:hAnsi="Verdana"/>
          <w:sz w:val="20"/>
          <w:szCs w:val="20"/>
        </w:rPr>
      </w:pPr>
      <w:r w:rsidRPr="0099345C">
        <w:rPr>
          <w:rFonts w:ascii="Verdana" w:hAnsi="Verdana"/>
          <w:sz w:val="20"/>
          <w:szCs w:val="20"/>
        </w:rPr>
        <w:t>Pre</w:t>
      </w:r>
      <w:r w:rsidR="00837220">
        <w:rPr>
          <w:rFonts w:ascii="Verdana" w:hAnsi="Verdana"/>
          <w:sz w:val="20"/>
          <w:szCs w:val="20"/>
        </w:rPr>
        <w:t>viously was</w:t>
      </w:r>
      <w:r w:rsidRPr="0099345C">
        <w:rPr>
          <w:rFonts w:ascii="Verdana" w:hAnsi="Verdana"/>
          <w:sz w:val="20"/>
          <w:szCs w:val="20"/>
        </w:rPr>
        <w:t xml:space="preserve"> associated with </w:t>
      </w:r>
      <w:r w:rsidR="007A0A6B" w:rsidRPr="0099345C">
        <w:rPr>
          <w:rFonts w:ascii="Verdana" w:hAnsi="Verdana"/>
          <w:b/>
          <w:sz w:val="20"/>
          <w:szCs w:val="20"/>
        </w:rPr>
        <w:t xml:space="preserve">Sopra Steria </w:t>
      </w:r>
      <w:r w:rsidR="00941C61" w:rsidRPr="0099345C">
        <w:rPr>
          <w:rFonts w:ascii="Verdana" w:hAnsi="Verdana"/>
          <w:b/>
          <w:sz w:val="20"/>
          <w:szCs w:val="20"/>
        </w:rPr>
        <w:t xml:space="preserve">(I) </w:t>
      </w:r>
      <w:r w:rsidRPr="0099345C">
        <w:rPr>
          <w:rFonts w:ascii="Verdana" w:hAnsi="Verdana"/>
          <w:b/>
          <w:sz w:val="20"/>
          <w:szCs w:val="20"/>
        </w:rPr>
        <w:t>Ltd</w:t>
      </w:r>
      <w:r w:rsidR="006633C5" w:rsidRPr="0099345C">
        <w:rPr>
          <w:rFonts w:ascii="Verdana" w:hAnsi="Verdana"/>
          <w:b/>
          <w:sz w:val="20"/>
          <w:szCs w:val="20"/>
        </w:rPr>
        <w:t xml:space="preserve"> </w:t>
      </w:r>
      <w:r w:rsidRPr="0099345C">
        <w:rPr>
          <w:rFonts w:ascii="Verdana" w:hAnsi="Verdana"/>
          <w:b/>
          <w:sz w:val="20"/>
          <w:szCs w:val="20"/>
        </w:rPr>
        <w:t>as</w:t>
      </w:r>
      <w:r w:rsidR="009776BB" w:rsidRPr="0099345C">
        <w:rPr>
          <w:rFonts w:ascii="Verdana" w:hAnsi="Verdana"/>
          <w:b/>
          <w:sz w:val="20"/>
          <w:szCs w:val="20"/>
        </w:rPr>
        <w:t xml:space="preserve"> an </w:t>
      </w:r>
      <w:r w:rsidR="007A0A6B" w:rsidRPr="0099345C">
        <w:rPr>
          <w:rFonts w:ascii="Verdana" w:hAnsi="Verdana"/>
          <w:b/>
          <w:sz w:val="20"/>
          <w:szCs w:val="20"/>
        </w:rPr>
        <w:t>HR Administrator</w:t>
      </w:r>
    </w:p>
    <w:p w:rsidR="007A0A6B" w:rsidRPr="0099345C" w:rsidRDefault="007A0A6B" w:rsidP="0099345C">
      <w:pPr>
        <w:numPr>
          <w:ilvl w:val="0"/>
          <w:numId w:val="6"/>
        </w:numPr>
        <w:shd w:val="clear" w:color="auto" w:fill="D9D9D9"/>
        <w:spacing w:before="120"/>
        <w:jc w:val="both"/>
        <w:rPr>
          <w:rFonts w:ascii="Verdana" w:hAnsi="Verdana"/>
          <w:sz w:val="20"/>
          <w:szCs w:val="20"/>
        </w:rPr>
      </w:pPr>
      <w:r w:rsidRPr="0099345C">
        <w:rPr>
          <w:rFonts w:ascii="Verdana" w:hAnsi="Verdana"/>
          <w:sz w:val="20"/>
          <w:szCs w:val="20"/>
        </w:rPr>
        <w:t>Ability to work well in a team environment</w:t>
      </w:r>
    </w:p>
    <w:p w:rsidR="00B01D74" w:rsidRPr="0099345C" w:rsidRDefault="00B01D74" w:rsidP="0099345C">
      <w:pPr>
        <w:numPr>
          <w:ilvl w:val="0"/>
          <w:numId w:val="6"/>
        </w:numPr>
        <w:shd w:val="clear" w:color="auto" w:fill="D9D9D9"/>
        <w:spacing w:before="120"/>
        <w:jc w:val="both"/>
        <w:rPr>
          <w:rFonts w:ascii="Verdana" w:hAnsi="Verdana" w:cs="Arial"/>
          <w:sz w:val="20"/>
          <w:szCs w:val="20"/>
          <w:lang w:val="en-GB"/>
        </w:rPr>
      </w:pPr>
      <w:r w:rsidRPr="0099345C">
        <w:rPr>
          <w:rFonts w:ascii="Verdana" w:hAnsi="Verdana"/>
          <w:sz w:val="20"/>
          <w:szCs w:val="20"/>
        </w:rPr>
        <w:t xml:space="preserve">A </w:t>
      </w:r>
      <w:r w:rsidR="009776BB" w:rsidRPr="0099345C">
        <w:rPr>
          <w:rFonts w:ascii="Verdana" w:hAnsi="Verdana"/>
          <w:sz w:val="20"/>
          <w:szCs w:val="20"/>
        </w:rPr>
        <w:t>Self-motivated</w:t>
      </w:r>
      <w:r w:rsidRPr="0099345C">
        <w:rPr>
          <w:rFonts w:ascii="Verdana" w:hAnsi="Verdana"/>
          <w:sz w:val="20"/>
          <w:szCs w:val="20"/>
        </w:rPr>
        <w:t xml:space="preserve"> individual with commitment towards quality &amp; efficiency and initi</w:t>
      </w:r>
      <w:r w:rsidR="007A0A6B" w:rsidRPr="0099345C">
        <w:rPr>
          <w:rFonts w:ascii="Verdana" w:hAnsi="Verdana"/>
          <w:sz w:val="20"/>
          <w:szCs w:val="20"/>
        </w:rPr>
        <w:t>atives to achieve the set goals and maintain accuracy under pressure</w:t>
      </w:r>
    </w:p>
    <w:p w:rsidR="00B01D74" w:rsidRDefault="00B01D74" w:rsidP="0099345C">
      <w:pPr>
        <w:numPr>
          <w:ilvl w:val="0"/>
          <w:numId w:val="6"/>
        </w:numPr>
        <w:shd w:val="clear" w:color="auto" w:fill="D9D9D9"/>
        <w:spacing w:before="120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99345C">
        <w:rPr>
          <w:rFonts w:ascii="Verdana" w:hAnsi="Verdana" w:cs="Arial"/>
          <w:color w:val="000000"/>
          <w:sz w:val="20"/>
          <w:szCs w:val="20"/>
          <w:lang w:val="en-GB"/>
        </w:rPr>
        <w:t xml:space="preserve">Strong analytical, problem solving &amp; organizational abilities. </w:t>
      </w:r>
    </w:p>
    <w:p w:rsidR="003D3E0C" w:rsidRPr="003D3E0C" w:rsidRDefault="003D3E0C" w:rsidP="003D3E0C">
      <w:pPr>
        <w:numPr>
          <w:ilvl w:val="0"/>
          <w:numId w:val="6"/>
        </w:numPr>
        <w:shd w:val="clear" w:color="auto" w:fill="D9D9D9"/>
        <w:spacing w:before="120"/>
        <w:jc w:val="both"/>
        <w:rPr>
          <w:rFonts w:ascii="Verdana" w:hAnsi="Verdana"/>
          <w:sz w:val="20"/>
          <w:szCs w:val="20"/>
        </w:rPr>
      </w:pPr>
      <w:r w:rsidRPr="00AD17B2">
        <w:rPr>
          <w:rFonts w:ascii="Verdana" w:hAnsi="Verdana"/>
          <w:sz w:val="20"/>
          <w:szCs w:val="20"/>
        </w:rPr>
        <w:t>Part of CSR Initiatives from Sopra Steria following to merge profit-driven strategies with regulation that ensure social investment</w:t>
      </w:r>
      <w:r>
        <w:rPr>
          <w:rFonts w:ascii="Verdana" w:hAnsi="Verdana"/>
          <w:sz w:val="20"/>
          <w:szCs w:val="20"/>
        </w:rPr>
        <w:t xml:space="preserve"> which </w:t>
      </w:r>
      <w:r w:rsidRPr="00AD17B2">
        <w:rPr>
          <w:rFonts w:ascii="Verdana" w:hAnsi="Verdana"/>
          <w:sz w:val="20"/>
          <w:szCs w:val="20"/>
        </w:rPr>
        <w:t>improv</w:t>
      </w:r>
      <w:r>
        <w:rPr>
          <w:rFonts w:ascii="Verdana" w:hAnsi="Verdana"/>
          <w:sz w:val="20"/>
          <w:szCs w:val="20"/>
        </w:rPr>
        <w:t xml:space="preserve">es in </w:t>
      </w:r>
      <w:r w:rsidRPr="00AD17B2">
        <w:rPr>
          <w:rFonts w:ascii="Verdana" w:hAnsi="Verdana"/>
          <w:sz w:val="20"/>
          <w:szCs w:val="20"/>
        </w:rPr>
        <w:t>working conditions of employe</w:t>
      </w:r>
      <w:r>
        <w:rPr>
          <w:rFonts w:ascii="Verdana" w:hAnsi="Verdana"/>
          <w:sz w:val="20"/>
          <w:szCs w:val="20"/>
        </w:rPr>
        <w:t>e</w:t>
      </w:r>
      <w:r w:rsidRPr="00AD17B2">
        <w:rPr>
          <w:rFonts w:ascii="Verdana" w:hAnsi="Verdana"/>
          <w:sz w:val="20"/>
          <w:szCs w:val="20"/>
        </w:rPr>
        <w:t xml:space="preserve"> activities </w:t>
      </w:r>
      <w:proofErr w:type="gramStart"/>
      <w:r>
        <w:rPr>
          <w:rFonts w:ascii="Verdana" w:hAnsi="Verdana"/>
          <w:sz w:val="20"/>
          <w:szCs w:val="20"/>
        </w:rPr>
        <w:t xml:space="preserve">and </w:t>
      </w:r>
      <w:r w:rsidRPr="00AD17B2">
        <w:rPr>
          <w:rFonts w:ascii="Verdana" w:hAnsi="Verdana"/>
          <w:sz w:val="20"/>
          <w:szCs w:val="20"/>
        </w:rPr>
        <w:t>also</w:t>
      </w:r>
      <w:proofErr w:type="gramEnd"/>
      <w:r w:rsidRPr="00AD17B2">
        <w:rPr>
          <w:rFonts w:ascii="Verdana" w:hAnsi="Verdana"/>
          <w:sz w:val="20"/>
          <w:szCs w:val="20"/>
        </w:rPr>
        <w:t xml:space="preserve"> Volunteer project </w:t>
      </w:r>
      <w:r>
        <w:rPr>
          <w:rFonts w:ascii="Verdana" w:hAnsi="Verdana"/>
          <w:sz w:val="20"/>
          <w:szCs w:val="20"/>
        </w:rPr>
        <w:t>to compliance with human right standards-</w:t>
      </w:r>
      <w:r w:rsidRPr="00AD17B2">
        <w:rPr>
          <w:rFonts w:ascii="Verdana" w:hAnsi="Verdana"/>
          <w:sz w:val="20"/>
          <w:szCs w:val="20"/>
        </w:rPr>
        <w:t xml:space="preserve">gender equality and empowering women </w:t>
      </w:r>
      <w:r>
        <w:rPr>
          <w:rFonts w:ascii="Verdana" w:hAnsi="Verdana"/>
          <w:sz w:val="20"/>
          <w:szCs w:val="20"/>
        </w:rPr>
        <w:t xml:space="preserve">with </w:t>
      </w:r>
      <w:r w:rsidRPr="00AD17B2">
        <w:rPr>
          <w:rFonts w:ascii="Verdana" w:hAnsi="Verdana"/>
          <w:sz w:val="20"/>
          <w:szCs w:val="20"/>
        </w:rPr>
        <w:t>NGO’s and environmental improvements ways for the better future.</w:t>
      </w:r>
    </w:p>
    <w:p w:rsidR="00B01D74" w:rsidRDefault="00B01D74" w:rsidP="0099345C">
      <w:pPr>
        <w:jc w:val="both"/>
        <w:rPr>
          <w:rFonts w:ascii="Book Antiqua" w:hAnsi="Book Antiqua"/>
          <w:sz w:val="20"/>
          <w:szCs w:val="20"/>
        </w:rPr>
      </w:pPr>
    </w:p>
    <w:p w:rsidR="009776BB" w:rsidRPr="00FB08DE" w:rsidRDefault="009776BB" w:rsidP="00FB08DE">
      <w:pPr>
        <w:shd w:val="clear" w:color="auto" w:fill="D9D9D9"/>
        <w:spacing w:after="30"/>
        <w:jc w:val="center"/>
        <w:rPr>
          <w:rFonts w:ascii="Verdana" w:hAnsi="Verdana"/>
          <w:b/>
        </w:rPr>
      </w:pPr>
      <w:r w:rsidRPr="00FB08DE">
        <w:rPr>
          <w:rFonts w:ascii="Verdana" w:hAnsi="Verdana"/>
          <w:b/>
        </w:rPr>
        <w:t>EMPLOYMENT RECITAL</w:t>
      </w:r>
    </w:p>
    <w:p w:rsidR="009776BB" w:rsidRPr="009776BB" w:rsidRDefault="009776BB" w:rsidP="0099345C">
      <w:pPr>
        <w:spacing w:after="40"/>
        <w:jc w:val="both"/>
        <w:rPr>
          <w:rFonts w:ascii="Verdana" w:hAnsi="Verdana"/>
          <w:b/>
          <w:i/>
          <w:sz w:val="17"/>
          <w:szCs w:val="17"/>
        </w:rPr>
      </w:pPr>
    </w:p>
    <w:p w:rsidR="009776BB" w:rsidRPr="0099345C" w:rsidRDefault="0099345C" w:rsidP="0099345C">
      <w:pPr>
        <w:spacing w:after="40"/>
        <w:jc w:val="both"/>
        <w:rPr>
          <w:rFonts w:ascii="Verdana" w:hAnsi="Verdana"/>
          <w:b/>
          <w:i/>
          <w:sz w:val="20"/>
          <w:szCs w:val="20"/>
        </w:rPr>
      </w:pPr>
      <w:r w:rsidRPr="0099345C">
        <w:rPr>
          <w:rFonts w:ascii="Verdana" w:hAnsi="Verdana"/>
          <w:b/>
          <w:i/>
          <w:sz w:val="20"/>
          <w:szCs w:val="20"/>
        </w:rPr>
        <w:t xml:space="preserve"> </w:t>
      </w:r>
      <w:r w:rsidR="009776BB" w:rsidRPr="0099345C">
        <w:rPr>
          <w:rFonts w:ascii="Verdana" w:hAnsi="Verdana"/>
          <w:b/>
          <w:i/>
          <w:sz w:val="20"/>
          <w:szCs w:val="20"/>
        </w:rPr>
        <w:t xml:space="preserve">Sopra Steria </w:t>
      </w:r>
      <w:r w:rsidR="00941C61" w:rsidRPr="0099345C">
        <w:rPr>
          <w:rFonts w:ascii="Verdana" w:hAnsi="Verdana"/>
          <w:b/>
          <w:i/>
          <w:sz w:val="20"/>
          <w:szCs w:val="20"/>
        </w:rPr>
        <w:t xml:space="preserve">(I) </w:t>
      </w:r>
      <w:r>
        <w:rPr>
          <w:rFonts w:ascii="Verdana" w:hAnsi="Verdana"/>
          <w:b/>
          <w:i/>
          <w:sz w:val="20"/>
          <w:szCs w:val="20"/>
        </w:rPr>
        <w:t xml:space="preserve">Ltd. </w:t>
      </w:r>
      <w:r>
        <w:rPr>
          <w:rFonts w:ascii="Verdana" w:hAnsi="Verdana"/>
          <w:b/>
          <w:i/>
          <w:sz w:val="20"/>
          <w:szCs w:val="20"/>
        </w:rPr>
        <w:tab/>
      </w:r>
      <w:r w:rsidR="00FB08DE">
        <w:rPr>
          <w:rFonts w:ascii="Verdana" w:hAnsi="Verdana"/>
          <w:b/>
          <w:i/>
          <w:sz w:val="20"/>
          <w:szCs w:val="20"/>
        </w:rPr>
        <w:tab/>
      </w:r>
      <w:r w:rsidR="00FB08DE">
        <w:rPr>
          <w:rFonts w:ascii="Verdana" w:hAnsi="Verdana"/>
          <w:b/>
          <w:i/>
          <w:sz w:val="20"/>
          <w:szCs w:val="20"/>
        </w:rPr>
        <w:tab/>
      </w:r>
      <w:r w:rsidR="009776BB" w:rsidRPr="0099345C">
        <w:rPr>
          <w:rFonts w:ascii="Verdana" w:hAnsi="Verdana"/>
          <w:b/>
          <w:i/>
          <w:sz w:val="20"/>
          <w:szCs w:val="20"/>
        </w:rPr>
        <w:t>July’10 to</w:t>
      </w:r>
      <w:r w:rsidR="00941C61" w:rsidRPr="0099345C">
        <w:rPr>
          <w:rFonts w:ascii="Verdana" w:hAnsi="Verdana"/>
          <w:b/>
          <w:i/>
          <w:sz w:val="20"/>
          <w:szCs w:val="20"/>
        </w:rPr>
        <w:t xml:space="preserve"> May</w:t>
      </w:r>
      <w:r w:rsidR="00837220">
        <w:rPr>
          <w:rFonts w:ascii="Verdana" w:hAnsi="Verdana"/>
          <w:b/>
          <w:i/>
          <w:sz w:val="20"/>
          <w:szCs w:val="20"/>
        </w:rPr>
        <w:t>’</w:t>
      </w:r>
      <w:r w:rsidR="00941C61" w:rsidRPr="0099345C">
        <w:rPr>
          <w:rFonts w:ascii="Verdana" w:hAnsi="Verdana"/>
          <w:b/>
          <w:i/>
          <w:sz w:val="20"/>
          <w:szCs w:val="20"/>
        </w:rPr>
        <w:t>19</w:t>
      </w:r>
    </w:p>
    <w:p w:rsidR="009776BB" w:rsidRDefault="009776BB" w:rsidP="0099345C">
      <w:pPr>
        <w:spacing w:after="40"/>
        <w:jc w:val="both"/>
        <w:rPr>
          <w:rFonts w:ascii="Verdana" w:hAnsi="Verdana"/>
          <w:b/>
          <w:i/>
          <w:sz w:val="17"/>
          <w:szCs w:val="17"/>
        </w:rPr>
      </w:pPr>
    </w:p>
    <w:p w:rsidR="00525ACE" w:rsidRPr="0087659E" w:rsidRDefault="0099345C" w:rsidP="0099345C">
      <w:pPr>
        <w:spacing w:after="40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From </w:t>
      </w:r>
      <w:r w:rsidR="000F47E2" w:rsidRPr="0087659E">
        <w:rPr>
          <w:rFonts w:ascii="Verdana" w:hAnsi="Verdana"/>
          <w:b/>
          <w:i/>
          <w:sz w:val="20"/>
          <w:szCs w:val="20"/>
        </w:rPr>
        <w:t>Aug’</w:t>
      </w:r>
      <w:r w:rsidR="0087659E">
        <w:rPr>
          <w:rFonts w:ascii="Verdana" w:hAnsi="Verdana"/>
          <w:b/>
          <w:i/>
          <w:sz w:val="20"/>
          <w:szCs w:val="20"/>
        </w:rPr>
        <w:t xml:space="preserve">15 </w:t>
      </w:r>
      <w:r w:rsidR="0087659E">
        <w:rPr>
          <w:rFonts w:ascii="Verdana" w:hAnsi="Verdana"/>
          <w:b/>
          <w:i/>
          <w:sz w:val="20"/>
          <w:szCs w:val="20"/>
        </w:rPr>
        <w:tab/>
      </w:r>
      <w:r w:rsidR="0087659E">
        <w:rPr>
          <w:rFonts w:ascii="Verdana" w:hAnsi="Verdana"/>
          <w:b/>
          <w:i/>
          <w:sz w:val="20"/>
          <w:szCs w:val="20"/>
        </w:rPr>
        <w:tab/>
      </w:r>
      <w:r w:rsidR="0087659E">
        <w:rPr>
          <w:rFonts w:ascii="Verdana" w:hAnsi="Verdana"/>
          <w:b/>
          <w:i/>
          <w:sz w:val="20"/>
          <w:szCs w:val="20"/>
        </w:rPr>
        <w:tab/>
      </w:r>
      <w:r w:rsidR="0087659E">
        <w:rPr>
          <w:rFonts w:ascii="Verdana" w:hAnsi="Verdana"/>
          <w:b/>
          <w:i/>
          <w:sz w:val="20"/>
          <w:szCs w:val="20"/>
        </w:rPr>
        <w:tab/>
      </w:r>
      <w:r w:rsidR="000F47E2" w:rsidRPr="0087659E">
        <w:rPr>
          <w:rFonts w:ascii="Verdana" w:hAnsi="Verdana"/>
          <w:b/>
          <w:i/>
          <w:sz w:val="20"/>
          <w:szCs w:val="20"/>
        </w:rPr>
        <w:t>UK Resourcing as HR Administrator</w:t>
      </w:r>
    </w:p>
    <w:p w:rsidR="00864862" w:rsidRPr="0087659E" w:rsidRDefault="0087659E" w:rsidP="0099345C">
      <w:pPr>
        <w:spacing w:after="40"/>
        <w:jc w:val="both"/>
        <w:rPr>
          <w:rFonts w:ascii="Verdana" w:hAnsi="Verdana"/>
          <w:b/>
          <w:i/>
          <w:sz w:val="18"/>
          <w:szCs w:val="18"/>
        </w:rPr>
      </w:pPr>
      <w:r w:rsidRPr="0087659E">
        <w:rPr>
          <w:rFonts w:ascii="Verdana" w:hAnsi="Verdana"/>
          <w:b/>
          <w:i/>
          <w:sz w:val="18"/>
          <w:szCs w:val="18"/>
        </w:rPr>
        <w:t>Role Deliverables:</w:t>
      </w:r>
    </w:p>
    <w:p w:rsidR="00941C61" w:rsidRPr="0087659E" w:rsidRDefault="00941C61" w:rsidP="00FB08DE">
      <w:pPr>
        <w:pStyle w:val="ListParagraph"/>
        <w:numPr>
          <w:ilvl w:val="0"/>
          <w:numId w:val="16"/>
        </w:numPr>
        <w:jc w:val="both"/>
        <w:rPr>
          <w:rFonts w:ascii="Verdana" w:hAnsi="Verdana"/>
        </w:rPr>
      </w:pPr>
      <w:r w:rsidRPr="0087659E">
        <w:rPr>
          <w:rFonts w:ascii="Verdana" w:hAnsi="Verdana"/>
        </w:rPr>
        <w:t xml:space="preserve">Managing </w:t>
      </w:r>
      <w:r w:rsidR="00CC3DB4" w:rsidRPr="0087659E">
        <w:rPr>
          <w:rFonts w:ascii="Verdana" w:hAnsi="Verdana"/>
        </w:rPr>
        <w:t xml:space="preserve">end to end </w:t>
      </w:r>
      <w:r w:rsidRPr="0087659E">
        <w:rPr>
          <w:rFonts w:ascii="Verdana" w:hAnsi="Verdana"/>
        </w:rPr>
        <w:t>Contingent Workforce</w:t>
      </w:r>
      <w:r w:rsidR="00837220">
        <w:rPr>
          <w:rFonts w:ascii="Verdana" w:hAnsi="Verdana"/>
        </w:rPr>
        <w:t xml:space="preserve"> of Employees</w:t>
      </w:r>
      <w:r w:rsidR="007E711D" w:rsidRPr="0087659E">
        <w:rPr>
          <w:rFonts w:ascii="Verdana" w:hAnsi="Verdana"/>
        </w:rPr>
        <w:t>:</w:t>
      </w:r>
    </w:p>
    <w:p w:rsidR="00E14046" w:rsidRPr="0087659E" w:rsidRDefault="00CC3DB4" w:rsidP="00FB08DE">
      <w:pPr>
        <w:pStyle w:val="ListParagraph"/>
        <w:numPr>
          <w:ilvl w:val="0"/>
          <w:numId w:val="16"/>
        </w:numPr>
        <w:jc w:val="both"/>
        <w:rPr>
          <w:rFonts w:ascii="Verdana" w:hAnsi="Verdana"/>
        </w:rPr>
      </w:pPr>
      <w:r w:rsidRPr="0087659E">
        <w:rPr>
          <w:rFonts w:ascii="Verdana" w:hAnsi="Verdana"/>
        </w:rPr>
        <w:t>E</w:t>
      </w:r>
      <w:r w:rsidR="00E14046" w:rsidRPr="0087659E">
        <w:rPr>
          <w:rFonts w:ascii="Verdana" w:hAnsi="Verdana"/>
        </w:rPr>
        <w:t>nsure that contracts are produced in a timely manner, accurately and in</w:t>
      </w:r>
      <w:r w:rsidRPr="0087659E">
        <w:rPr>
          <w:rFonts w:ascii="Verdana" w:hAnsi="Verdana"/>
        </w:rPr>
        <w:t xml:space="preserve"> compliance with business guidelines.</w:t>
      </w:r>
    </w:p>
    <w:p w:rsidR="00E14046" w:rsidRPr="0087659E" w:rsidRDefault="00E14046" w:rsidP="00FB08DE">
      <w:pPr>
        <w:pStyle w:val="ListParagraph"/>
        <w:numPr>
          <w:ilvl w:val="0"/>
          <w:numId w:val="16"/>
        </w:numPr>
        <w:jc w:val="both"/>
        <w:rPr>
          <w:rFonts w:ascii="Verdana" w:hAnsi="Verdana"/>
        </w:rPr>
      </w:pPr>
      <w:r w:rsidRPr="0087659E">
        <w:rPr>
          <w:rFonts w:ascii="Verdana" w:hAnsi="Verdana"/>
        </w:rPr>
        <w:t xml:space="preserve">To support the </w:t>
      </w:r>
      <w:r w:rsidR="007E711D" w:rsidRPr="0087659E">
        <w:rPr>
          <w:rFonts w:ascii="Verdana" w:hAnsi="Verdana"/>
        </w:rPr>
        <w:t xml:space="preserve">team </w:t>
      </w:r>
      <w:r w:rsidRPr="0087659E">
        <w:rPr>
          <w:rFonts w:ascii="Verdana" w:hAnsi="Verdana"/>
        </w:rPr>
        <w:t>in</w:t>
      </w:r>
      <w:r w:rsidR="00CC3DB4" w:rsidRPr="0087659E">
        <w:rPr>
          <w:rFonts w:ascii="Verdana" w:hAnsi="Verdana"/>
        </w:rPr>
        <w:t xml:space="preserve"> requesting </w:t>
      </w:r>
      <w:r w:rsidR="00837220">
        <w:rPr>
          <w:rFonts w:ascii="Verdana" w:hAnsi="Verdana"/>
        </w:rPr>
        <w:t xml:space="preserve">full time, part time and contract short terms employees. </w:t>
      </w:r>
      <w:proofErr w:type="gramStart"/>
      <w:r w:rsidR="00837220">
        <w:rPr>
          <w:rFonts w:ascii="Verdana" w:hAnsi="Verdana"/>
        </w:rPr>
        <w:t>And also</w:t>
      </w:r>
      <w:proofErr w:type="gramEnd"/>
      <w:r w:rsidR="00837220">
        <w:rPr>
          <w:rFonts w:ascii="Verdana" w:hAnsi="Verdana"/>
        </w:rPr>
        <w:t xml:space="preserve"> maintain co</w:t>
      </w:r>
      <w:r w:rsidRPr="0087659E">
        <w:rPr>
          <w:rFonts w:ascii="Verdana" w:hAnsi="Verdana"/>
        </w:rPr>
        <w:t>n</w:t>
      </w:r>
      <w:r w:rsidR="00CC3DB4" w:rsidRPr="0087659E">
        <w:rPr>
          <w:rFonts w:ascii="Verdana" w:hAnsi="Verdana"/>
        </w:rPr>
        <w:t>tract schedules, extensions and terminations.</w:t>
      </w:r>
    </w:p>
    <w:p w:rsidR="007E711D" w:rsidRPr="0087659E" w:rsidRDefault="00E14046" w:rsidP="00FB08DE">
      <w:pPr>
        <w:pStyle w:val="ListParagraph"/>
        <w:numPr>
          <w:ilvl w:val="0"/>
          <w:numId w:val="16"/>
        </w:numPr>
        <w:jc w:val="both"/>
        <w:rPr>
          <w:rFonts w:ascii="Verdana" w:hAnsi="Verdana"/>
        </w:rPr>
      </w:pPr>
      <w:r w:rsidRPr="0087659E">
        <w:rPr>
          <w:rFonts w:ascii="Verdana" w:hAnsi="Verdana"/>
        </w:rPr>
        <w:t xml:space="preserve">To maintain accurate </w:t>
      </w:r>
      <w:r w:rsidR="00CC3DB4" w:rsidRPr="0087659E">
        <w:rPr>
          <w:rFonts w:ascii="Verdana" w:hAnsi="Verdana"/>
        </w:rPr>
        <w:t xml:space="preserve">documentation </w:t>
      </w:r>
      <w:r w:rsidRPr="0087659E">
        <w:rPr>
          <w:rFonts w:ascii="Verdana" w:hAnsi="Verdana"/>
        </w:rPr>
        <w:t xml:space="preserve">for </w:t>
      </w:r>
      <w:r w:rsidR="00CC3DB4" w:rsidRPr="0087659E">
        <w:rPr>
          <w:rFonts w:ascii="Verdana" w:hAnsi="Verdana"/>
        </w:rPr>
        <w:t>existing wo</w:t>
      </w:r>
      <w:r w:rsidRPr="0087659E">
        <w:rPr>
          <w:rFonts w:ascii="Verdana" w:hAnsi="Verdana"/>
        </w:rPr>
        <w:t xml:space="preserve">rking </w:t>
      </w:r>
      <w:r w:rsidR="00CC3DB4" w:rsidRPr="0087659E">
        <w:rPr>
          <w:rFonts w:ascii="Verdana" w:hAnsi="Verdana"/>
        </w:rPr>
        <w:t>staff on contract.</w:t>
      </w:r>
    </w:p>
    <w:p w:rsidR="00E14046" w:rsidRPr="0087659E" w:rsidRDefault="00E14046" w:rsidP="00FB08DE">
      <w:pPr>
        <w:pStyle w:val="ListParagraph"/>
        <w:numPr>
          <w:ilvl w:val="0"/>
          <w:numId w:val="16"/>
        </w:numPr>
        <w:jc w:val="both"/>
        <w:rPr>
          <w:rFonts w:ascii="Verdana" w:hAnsi="Verdana"/>
        </w:rPr>
      </w:pPr>
      <w:r w:rsidRPr="0087659E">
        <w:rPr>
          <w:rFonts w:ascii="Verdana" w:hAnsi="Verdana"/>
        </w:rPr>
        <w:t xml:space="preserve">To monitor requests for confirmation of </w:t>
      </w:r>
      <w:r w:rsidR="00CC3DB4" w:rsidRPr="0087659E">
        <w:rPr>
          <w:rFonts w:ascii="Verdana" w:hAnsi="Verdana"/>
        </w:rPr>
        <w:t xml:space="preserve">contract end </w:t>
      </w:r>
      <w:r w:rsidRPr="0087659E">
        <w:rPr>
          <w:rFonts w:ascii="Verdana" w:hAnsi="Verdana"/>
        </w:rPr>
        <w:t>dates in respect of contractors.</w:t>
      </w:r>
    </w:p>
    <w:p w:rsidR="00E14046" w:rsidRPr="0087659E" w:rsidRDefault="00E14046" w:rsidP="00FB08DE">
      <w:pPr>
        <w:pStyle w:val="ListParagraph"/>
        <w:numPr>
          <w:ilvl w:val="0"/>
          <w:numId w:val="16"/>
        </w:numPr>
        <w:jc w:val="both"/>
        <w:rPr>
          <w:rFonts w:ascii="Verdana" w:hAnsi="Verdana"/>
        </w:rPr>
      </w:pPr>
      <w:r w:rsidRPr="0087659E">
        <w:rPr>
          <w:rFonts w:ascii="Verdana" w:hAnsi="Verdana"/>
        </w:rPr>
        <w:t xml:space="preserve">To provide other ad hoc tasks and when required, as directed by the UK Team Manager for respective areas. </w:t>
      </w:r>
    </w:p>
    <w:p w:rsidR="00E14046" w:rsidRPr="0087659E" w:rsidRDefault="00E14046" w:rsidP="00FB08DE">
      <w:pPr>
        <w:pStyle w:val="ListParagraph"/>
        <w:numPr>
          <w:ilvl w:val="0"/>
          <w:numId w:val="16"/>
        </w:numPr>
        <w:jc w:val="both"/>
        <w:rPr>
          <w:rFonts w:ascii="Verdana" w:hAnsi="Verdana"/>
        </w:rPr>
      </w:pPr>
      <w:r w:rsidRPr="0087659E">
        <w:rPr>
          <w:rFonts w:ascii="Verdana" w:hAnsi="Verdana"/>
        </w:rPr>
        <w:t xml:space="preserve">To take responsibility for ensuring that contract </w:t>
      </w:r>
      <w:proofErr w:type="gramStart"/>
      <w:r w:rsidRPr="0087659E">
        <w:rPr>
          <w:rFonts w:ascii="Verdana" w:hAnsi="Verdana"/>
        </w:rPr>
        <w:t>are</w:t>
      </w:r>
      <w:proofErr w:type="gramEnd"/>
      <w:r w:rsidRPr="0087659E">
        <w:rPr>
          <w:rFonts w:ascii="Verdana" w:hAnsi="Verdana"/>
        </w:rPr>
        <w:t xml:space="preserve"> extended up to dates.</w:t>
      </w:r>
    </w:p>
    <w:p w:rsidR="00E14046" w:rsidRPr="0087659E" w:rsidRDefault="00E14046" w:rsidP="00FB08DE">
      <w:pPr>
        <w:pStyle w:val="ListParagraph"/>
        <w:numPr>
          <w:ilvl w:val="0"/>
          <w:numId w:val="16"/>
        </w:numPr>
        <w:jc w:val="both"/>
        <w:rPr>
          <w:rFonts w:ascii="Verdana" w:hAnsi="Verdana"/>
        </w:rPr>
      </w:pPr>
      <w:r w:rsidRPr="0087659E">
        <w:rPr>
          <w:rFonts w:ascii="Verdana" w:hAnsi="Verdana"/>
        </w:rPr>
        <w:t xml:space="preserve">To ensure that up to date processes are available on the Procedures Database in respect of all areas of responsibility. </w:t>
      </w:r>
    </w:p>
    <w:p w:rsidR="00E14046" w:rsidRPr="009776BB" w:rsidRDefault="00E14046" w:rsidP="0099345C">
      <w:pPr>
        <w:spacing w:after="40"/>
        <w:jc w:val="both"/>
        <w:rPr>
          <w:rFonts w:ascii="Book Antiqua" w:hAnsi="Book Antiqua"/>
          <w:sz w:val="20"/>
          <w:szCs w:val="20"/>
        </w:rPr>
      </w:pPr>
    </w:p>
    <w:p w:rsidR="00B01D74" w:rsidRPr="0087659E" w:rsidRDefault="007A0A6B" w:rsidP="0099345C">
      <w:pPr>
        <w:spacing w:after="40"/>
        <w:jc w:val="both"/>
        <w:rPr>
          <w:rFonts w:ascii="Verdana" w:hAnsi="Verdana"/>
          <w:b/>
          <w:i/>
          <w:sz w:val="20"/>
          <w:szCs w:val="20"/>
        </w:rPr>
      </w:pPr>
      <w:r w:rsidRPr="0087659E">
        <w:rPr>
          <w:rFonts w:ascii="Verdana" w:hAnsi="Verdana"/>
          <w:b/>
          <w:i/>
          <w:sz w:val="20"/>
          <w:szCs w:val="20"/>
        </w:rPr>
        <w:t>July</w:t>
      </w:r>
      <w:r w:rsidR="009776BB" w:rsidRPr="0087659E">
        <w:rPr>
          <w:rFonts w:ascii="Verdana" w:hAnsi="Verdana"/>
          <w:b/>
          <w:i/>
          <w:sz w:val="20"/>
          <w:szCs w:val="20"/>
        </w:rPr>
        <w:t>’</w:t>
      </w:r>
      <w:r w:rsidR="00864862" w:rsidRPr="0087659E">
        <w:rPr>
          <w:rFonts w:ascii="Verdana" w:hAnsi="Verdana"/>
          <w:b/>
          <w:i/>
          <w:sz w:val="20"/>
          <w:szCs w:val="20"/>
        </w:rPr>
        <w:t>10</w:t>
      </w:r>
      <w:r w:rsidRPr="0087659E">
        <w:rPr>
          <w:rFonts w:ascii="Verdana" w:hAnsi="Verdana"/>
          <w:b/>
          <w:i/>
          <w:sz w:val="20"/>
          <w:szCs w:val="20"/>
        </w:rPr>
        <w:t>-</w:t>
      </w:r>
      <w:r w:rsidR="00B01D74" w:rsidRPr="0087659E">
        <w:rPr>
          <w:rFonts w:ascii="Verdana" w:hAnsi="Verdana"/>
          <w:b/>
          <w:i/>
          <w:sz w:val="20"/>
          <w:szCs w:val="20"/>
        </w:rPr>
        <w:t xml:space="preserve"> </w:t>
      </w:r>
      <w:r w:rsidRPr="0087659E">
        <w:rPr>
          <w:rFonts w:ascii="Verdana" w:hAnsi="Verdana"/>
          <w:b/>
          <w:i/>
          <w:sz w:val="20"/>
          <w:szCs w:val="20"/>
        </w:rPr>
        <w:t xml:space="preserve">16 Aug’17 </w:t>
      </w:r>
      <w:r w:rsidR="0087659E">
        <w:rPr>
          <w:rFonts w:ascii="Verdana" w:hAnsi="Verdana"/>
          <w:b/>
          <w:i/>
          <w:sz w:val="20"/>
          <w:szCs w:val="20"/>
        </w:rPr>
        <w:tab/>
      </w:r>
      <w:r w:rsidR="0087659E">
        <w:rPr>
          <w:rFonts w:ascii="Verdana" w:hAnsi="Verdana"/>
          <w:b/>
          <w:i/>
          <w:sz w:val="20"/>
          <w:szCs w:val="20"/>
        </w:rPr>
        <w:tab/>
      </w:r>
      <w:r w:rsidR="0087659E">
        <w:rPr>
          <w:rFonts w:ascii="Verdana" w:hAnsi="Verdana"/>
          <w:b/>
          <w:i/>
          <w:sz w:val="20"/>
          <w:szCs w:val="20"/>
        </w:rPr>
        <w:tab/>
      </w:r>
      <w:r w:rsidRPr="0087659E">
        <w:rPr>
          <w:rFonts w:ascii="Verdana" w:hAnsi="Verdana"/>
          <w:b/>
          <w:i/>
          <w:sz w:val="20"/>
          <w:szCs w:val="20"/>
        </w:rPr>
        <w:t xml:space="preserve">Thames Water </w:t>
      </w:r>
      <w:r w:rsidR="00B01D74" w:rsidRPr="0087659E">
        <w:rPr>
          <w:rFonts w:ascii="Verdana" w:hAnsi="Verdana"/>
          <w:b/>
          <w:i/>
          <w:sz w:val="20"/>
          <w:szCs w:val="20"/>
        </w:rPr>
        <w:t xml:space="preserve">as a Process </w:t>
      </w:r>
      <w:r w:rsidRPr="0087659E">
        <w:rPr>
          <w:rFonts w:ascii="Verdana" w:hAnsi="Verdana"/>
          <w:b/>
          <w:i/>
          <w:sz w:val="20"/>
          <w:szCs w:val="20"/>
        </w:rPr>
        <w:t>Assistance</w:t>
      </w:r>
    </w:p>
    <w:p w:rsidR="0087659E" w:rsidRDefault="0087659E" w:rsidP="0099345C">
      <w:pPr>
        <w:spacing w:after="40"/>
        <w:jc w:val="both"/>
        <w:rPr>
          <w:rFonts w:ascii="Verdana" w:hAnsi="Verdana"/>
          <w:b/>
          <w:i/>
          <w:sz w:val="17"/>
          <w:szCs w:val="17"/>
        </w:rPr>
      </w:pPr>
      <w:r w:rsidRPr="0099345C">
        <w:rPr>
          <w:rFonts w:ascii="Verdana" w:hAnsi="Verdana"/>
          <w:b/>
          <w:i/>
          <w:sz w:val="20"/>
          <w:szCs w:val="20"/>
        </w:rPr>
        <w:t>Role Deliverables</w:t>
      </w:r>
      <w:r>
        <w:rPr>
          <w:rFonts w:ascii="Verdana" w:hAnsi="Verdana"/>
          <w:b/>
          <w:i/>
          <w:sz w:val="17"/>
          <w:szCs w:val="17"/>
        </w:rPr>
        <w:t>:</w:t>
      </w:r>
    </w:p>
    <w:p w:rsidR="00ED753F" w:rsidRPr="0087659E" w:rsidRDefault="00ED753F" w:rsidP="00FB08DE">
      <w:pPr>
        <w:pStyle w:val="ListParagraph"/>
        <w:numPr>
          <w:ilvl w:val="0"/>
          <w:numId w:val="17"/>
        </w:numPr>
        <w:rPr>
          <w:rFonts w:ascii="Verdana" w:hAnsi="Verdana"/>
        </w:rPr>
      </w:pPr>
      <w:r w:rsidRPr="0087659E">
        <w:rPr>
          <w:rFonts w:ascii="Verdana" w:hAnsi="Verdana"/>
        </w:rPr>
        <w:t xml:space="preserve">A utility Project </w:t>
      </w:r>
      <w:proofErr w:type="gramStart"/>
      <w:r w:rsidRPr="0087659E">
        <w:rPr>
          <w:rFonts w:ascii="Verdana" w:hAnsi="Verdana"/>
        </w:rPr>
        <w:t>Acorn(</w:t>
      </w:r>
      <w:proofErr w:type="gramEnd"/>
      <w:r w:rsidRPr="0087659E">
        <w:rPr>
          <w:rFonts w:ascii="Verdana" w:hAnsi="Verdana"/>
        </w:rPr>
        <w:t xml:space="preserve">Thames Water) which provides back office support to Thames Water in handling billing queries and correspondences. We </w:t>
      </w:r>
      <w:r w:rsidR="00CC3DB4" w:rsidRPr="0087659E">
        <w:rPr>
          <w:rFonts w:ascii="Verdana" w:hAnsi="Verdana"/>
        </w:rPr>
        <w:t xml:space="preserve">used to </w:t>
      </w:r>
      <w:r w:rsidRPr="0087659E">
        <w:rPr>
          <w:rFonts w:ascii="Verdana" w:hAnsi="Verdana"/>
        </w:rPr>
        <w:t>handle correspondence which relates to queries regarding water bills and escalat</w:t>
      </w:r>
      <w:r w:rsidR="00CC3DB4" w:rsidRPr="0087659E">
        <w:rPr>
          <w:rFonts w:ascii="Verdana" w:hAnsi="Verdana"/>
        </w:rPr>
        <w:t>ed queries. The process required</w:t>
      </w:r>
      <w:r w:rsidRPr="0087659E">
        <w:rPr>
          <w:rFonts w:ascii="Verdana" w:hAnsi="Verdana"/>
        </w:rPr>
        <w:t xml:space="preserve"> good interpretation skills and analytical skills. Solving customers’ query with utmost quality.</w:t>
      </w:r>
    </w:p>
    <w:p w:rsidR="00ED753F" w:rsidRPr="0087659E" w:rsidRDefault="00ED753F" w:rsidP="00FB08DE">
      <w:pPr>
        <w:pStyle w:val="ListParagraph"/>
        <w:numPr>
          <w:ilvl w:val="0"/>
          <w:numId w:val="17"/>
        </w:numPr>
        <w:rPr>
          <w:rFonts w:ascii="Verdana" w:hAnsi="Verdana"/>
        </w:rPr>
      </w:pPr>
      <w:r w:rsidRPr="0087659E">
        <w:rPr>
          <w:rFonts w:ascii="Verdana" w:hAnsi="Verdana"/>
        </w:rPr>
        <w:t>Achieving daily targets as per client requirement.</w:t>
      </w:r>
    </w:p>
    <w:p w:rsidR="00ED753F" w:rsidRPr="0087659E" w:rsidRDefault="00ED753F" w:rsidP="00FB08DE">
      <w:pPr>
        <w:numPr>
          <w:ilvl w:val="0"/>
          <w:numId w:val="17"/>
        </w:numPr>
        <w:spacing w:line="280" w:lineRule="atLeast"/>
        <w:rPr>
          <w:rFonts w:ascii="Verdana" w:hAnsi="Verdana"/>
          <w:sz w:val="20"/>
          <w:szCs w:val="20"/>
        </w:rPr>
      </w:pPr>
      <w:r w:rsidRPr="0087659E">
        <w:rPr>
          <w:rFonts w:ascii="Verdana" w:hAnsi="Verdana"/>
          <w:sz w:val="20"/>
          <w:szCs w:val="20"/>
        </w:rPr>
        <w:t>Providing Query support.</w:t>
      </w:r>
    </w:p>
    <w:p w:rsidR="00864862" w:rsidRPr="0087659E" w:rsidRDefault="00864862" w:rsidP="0099345C">
      <w:pPr>
        <w:spacing w:after="40"/>
        <w:jc w:val="both"/>
        <w:rPr>
          <w:rFonts w:ascii="Verdana" w:hAnsi="Verdana"/>
          <w:b/>
          <w:i/>
          <w:sz w:val="17"/>
          <w:szCs w:val="17"/>
        </w:rPr>
      </w:pPr>
    </w:p>
    <w:p w:rsidR="005D183C" w:rsidRDefault="005D183C" w:rsidP="0099345C">
      <w:pPr>
        <w:spacing w:after="40"/>
        <w:jc w:val="both"/>
        <w:rPr>
          <w:rFonts w:ascii="Verdana" w:hAnsi="Verdana"/>
          <w:b/>
          <w:i/>
          <w:sz w:val="20"/>
          <w:szCs w:val="20"/>
        </w:rPr>
      </w:pPr>
    </w:p>
    <w:p w:rsidR="005D183C" w:rsidRDefault="005D183C" w:rsidP="0099345C">
      <w:pPr>
        <w:spacing w:after="40"/>
        <w:jc w:val="both"/>
        <w:rPr>
          <w:rFonts w:ascii="Verdana" w:hAnsi="Verdana"/>
          <w:b/>
          <w:i/>
          <w:sz w:val="20"/>
          <w:szCs w:val="20"/>
        </w:rPr>
      </w:pPr>
    </w:p>
    <w:p w:rsidR="009776BB" w:rsidRPr="0087659E" w:rsidRDefault="009776BB" w:rsidP="0099345C">
      <w:pPr>
        <w:spacing w:after="40"/>
        <w:jc w:val="both"/>
        <w:rPr>
          <w:rFonts w:ascii="Verdana" w:hAnsi="Verdana"/>
          <w:b/>
          <w:i/>
          <w:sz w:val="20"/>
          <w:szCs w:val="20"/>
        </w:rPr>
      </w:pPr>
      <w:r w:rsidRPr="0087659E">
        <w:rPr>
          <w:rFonts w:ascii="Verdana" w:hAnsi="Verdana"/>
          <w:b/>
          <w:i/>
          <w:sz w:val="20"/>
          <w:szCs w:val="20"/>
        </w:rPr>
        <w:lastRenderedPageBreak/>
        <w:t xml:space="preserve">April’09 </w:t>
      </w:r>
      <w:r w:rsidR="00837220">
        <w:rPr>
          <w:rFonts w:ascii="Verdana" w:hAnsi="Verdana"/>
          <w:b/>
          <w:i/>
          <w:sz w:val="20"/>
          <w:szCs w:val="20"/>
        </w:rPr>
        <w:t>to June’10 with</w:t>
      </w:r>
      <w:r w:rsidRPr="0087659E">
        <w:rPr>
          <w:rFonts w:ascii="Verdana" w:hAnsi="Verdana"/>
          <w:b/>
          <w:i/>
          <w:sz w:val="20"/>
          <w:szCs w:val="20"/>
        </w:rPr>
        <w:t xml:space="preserve"> HT Media Ltd.  </w:t>
      </w:r>
      <w:r w:rsidR="0087659E">
        <w:rPr>
          <w:rFonts w:ascii="Verdana" w:hAnsi="Verdana"/>
          <w:b/>
          <w:i/>
          <w:sz w:val="20"/>
          <w:szCs w:val="20"/>
        </w:rPr>
        <w:tab/>
      </w:r>
      <w:r w:rsidR="00837220">
        <w:rPr>
          <w:rFonts w:ascii="Verdana" w:hAnsi="Verdana"/>
          <w:b/>
          <w:i/>
          <w:sz w:val="20"/>
          <w:szCs w:val="20"/>
        </w:rPr>
        <w:t xml:space="preserve">           </w:t>
      </w:r>
      <w:r w:rsidR="0087659E">
        <w:rPr>
          <w:rFonts w:ascii="Verdana" w:hAnsi="Verdana"/>
          <w:b/>
          <w:i/>
          <w:sz w:val="20"/>
          <w:szCs w:val="20"/>
        </w:rPr>
        <w:tab/>
      </w:r>
      <w:r w:rsidRPr="0087659E">
        <w:rPr>
          <w:rFonts w:ascii="Verdana" w:hAnsi="Verdana"/>
          <w:b/>
          <w:i/>
          <w:sz w:val="20"/>
          <w:szCs w:val="20"/>
        </w:rPr>
        <w:t>Process Associate</w:t>
      </w:r>
    </w:p>
    <w:p w:rsidR="00864862" w:rsidRPr="00FB08DE" w:rsidRDefault="0087659E" w:rsidP="0099345C">
      <w:pPr>
        <w:spacing w:after="40"/>
        <w:jc w:val="both"/>
        <w:rPr>
          <w:rFonts w:ascii="Verdana" w:hAnsi="Verdana"/>
          <w:b/>
          <w:i/>
          <w:sz w:val="20"/>
          <w:szCs w:val="20"/>
        </w:rPr>
      </w:pPr>
      <w:r w:rsidRPr="00FB08DE">
        <w:rPr>
          <w:rFonts w:ascii="Verdana" w:hAnsi="Verdana"/>
          <w:b/>
          <w:i/>
          <w:sz w:val="20"/>
          <w:szCs w:val="20"/>
        </w:rPr>
        <w:t>Role Responsibilities</w:t>
      </w:r>
      <w:r w:rsidR="00837220">
        <w:rPr>
          <w:rFonts w:ascii="Verdana" w:hAnsi="Verdana"/>
          <w:b/>
          <w:i/>
          <w:sz w:val="20"/>
          <w:szCs w:val="20"/>
        </w:rPr>
        <w:t>:</w:t>
      </w:r>
    </w:p>
    <w:p w:rsidR="009776BB" w:rsidRPr="0087659E" w:rsidRDefault="00CC3DB4" w:rsidP="0099345C">
      <w:pPr>
        <w:spacing w:after="40"/>
        <w:jc w:val="both"/>
        <w:rPr>
          <w:rFonts w:ascii="Verdana" w:hAnsi="Verdana" w:cs="Arial"/>
          <w:sz w:val="20"/>
          <w:szCs w:val="20"/>
        </w:rPr>
      </w:pPr>
      <w:r w:rsidRPr="0087659E">
        <w:rPr>
          <w:rFonts w:ascii="Verdana" w:hAnsi="Verdana" w:cs="Arial"/>
          <w:sz w:val="20"/>
          <w:szCs w:val="20"/>
        </w:rPr>
        <w:t>E</w:t>
      </w:r>
      <w:r w:rsidR="009776BB" w:rsidRPr="0087659E">
        <w:rPr>
          <w:rFonts w:ascii="Verdana" w:hAnsi="Verdana" w:cs="Arial"/>
          <w:sz w:val="20"/>
          <w:szCs w:val="20"/>
        </w:rPr>
        <w:t>ffective skills in handling day to day activities in Market research co-ordination with internal / external departments for smooth functioning of the organization.</w:t>
      </w:r>
    </w:p>
    <w:p w:rsidR="009776BB" w:rsidRPr="0087659E" w:rsidRDefault="009776BB" w:rsidP="0099345C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Verdana" w:hAnsi="Verdana" w:cs="Arial"/>
          <w:sz w:val="20"/>
          <w:szCs w:val="20"/>
        </w:rPr>
      </w:pPr>
      <w:r w:rsidRPr="0087659E">
        <w:rPr>
          <w:rFonts w:ascii="Verdana" w:hAnsi="Verdana" w:cs="Arial"/>
          <w:sz w:val="20"/>
          <w:szCs w:val="20"/>
        </w:rPr>
        <w:t xml:space="preserve">Hands on experience of </w:t>
      </w:r>
      <w:r w:rsidRPr="0087659E">
        <w:rPr>
          <w:rFonts w:ascii="Verdana" w:hAnsi="Verdana" w:cs="Arial"/>
          <w:b/>
          <w:sz w:val="20"/>
          <w:szCs w:val="20"/>
        </w:rPr>
        <w:t>SAP CRM Module &amp; Oracle.</w:t>
      </w:r>
    </w:p>
    <w:p w:rsidR="009776BB" w:rsidRPr="0087659E" w:rsidRDefault="009776BB" w:rsidP="0099345C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Verdana" w:hAnsi="Verdana" w:cs="Arial"/>
          <w:sz w:val="20"/>
          <w:szCs w:val="20"/>
        </w:rPr>
      </w:pPr>
      <w:r w:rsidRPr="0087659E">
        <w:rPr>
          <w:rFonts w:ascii="Verdana" w:hAnsi="Verdana" w:cs="Arial"/>
          <w:sz w:val="20"/>
          <w:szCs w:val="20"/>
        </w:rPr>
        <w:t xml:space="preserve">Possess effective communication, interpersonal &amp; </w:t>
      </w:r>
      <w:r w:rsidR="00C40188" w:rsidRPr="0087659E">
        <w:rPr>
          <w:rFonts w:ascii="Verdana" w:hAnsi="Verdana" w:cs="Arial"/>
          <w:sz w:val="20"/>
          <w:szCs w:val="20"/>
        </w:rPr>
        <w:t>problem-solving</w:t>
      </w:r>
      <w:r w:rsidRPr="0087659E">
        <w:rPr>
          <w:rFonts w:ascii="Verdana" w:hAnsi="Verdana" w:cs="Arial"/>
          <w:sz w:val="20"/>
          <w:szCs w:val="20"/>
        </w:rPr>
        <w:t xml:space="preserve"> skills.</w:t>
      </w:r>
    </w:p>
    <w:p w:rsidR="009776BB" w:rsidRPr="0087659E" w:rsidRDefault="009776BB" w:rsidP="0099345C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Verdana" w:hAnsi="Verdana" w:cs="Arial"/>
          <w:sz w:val="20"/>
          <w:szCs w:val="20"/>
        </w:rPr>
      </w:pPr>
      <w:r w:rsidRPr="0087659E">
        <w:rPr>
          <w:rFonts w:ascii="Verdana" w:hAnsi="Verdana" w:cs="Arial"/>
          <w:sz w:val="20"/>
          <w:szCs w:val="20"/>
        </w:rPr>
        <w:t>Demonstrated skills in relationship management, administration with a positive and learning attitude.</w:t>
      </w:r>
    </w:p>
    <w:p w:rsidR="009776BB" w:rsidRPr="0087659E" w:rsidRDefault="0087659E" w:rsidP="0099345C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  <w:r w:rsidRPr="0087659E">
        <w:rPr>
          <w:rFonts w:ascii="Verdana" w:hAnsi="Verdana"/>
          <w:b/>
          <w:bCs/>
          <w:sz w:val="20"/>
          <w:szCs w:val="20"/>
        </w:rPr>
        <w:t>Deliverables including:</w:t>
      </w:r>
    </w:p>
    <w:p w:rsidR="009776BB" w:rsidRPr="0087659E" w:rsidRDefault="009776BB" w:rsidP="00FB08D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87659E">
        <w:rPr>
          <w:rFonts w:ascii="Verdana" w:hAnsi="Verdana"/>
          <w:sz w:val="20"/>
          <w:szCs w:val="20"/>
        </w:rPr>
        <w:t>Mapping client’s requirements and ensuring rendering of effective service in line with the guidelines specified by the clients.</w:t>
      </w:r>
    </w:p>
    <w:p w:rsidR="009776BB" w:rsidRPr="0087659E" w:rsidRDefault="009776BB" w:rsidP="0099345C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87659E">
        <w:rPr>
          <w:rFonts w:ascii="Verdana" w:hAnsi="Verdana"/>
          <w:sz w:val="20"/>
          <w:szCs w:val="20"/>
        </w:rPr>
        <w:t>Identifying improvement areas &amp; implementing measures to maximize customer satisfaction levels.</w:t>
      </w:r>
    </w:p>
    <w:p w:rsidR="009776BB" w:rsidRPr="0087659E" w:rsidRDefault="009776BB" w:rsidP="0099345C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87659E">
        <w:rPr>
          <w:rFonts w:ascii="Verdana" w:hAnsi="Verdana"/>
          <w:sz w:val="20"/>
          <w:szCs w:val="20"/>
        </w:rPr>
        <w:t>Handling newspaper promotional activities and follow ups</w:t>
      </w:r>
    </w:p>
    <w:p w:rsidR="009776BB" w:rsidRPr="0087659E" w:rsidRDefault="009776BB" w:rsidP="0099345C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87659E">
        <w:rPr>
          <w:rFonts w:ascii="Verdana" w:hAnsi="Verdana"/>
          <w:sz w:val="20"/>
          <w:szCs w:val="20"/>
        </w:rPr>
        <w:t xml:space="preserve">Sourcing of relevant advertisement through portals, Networking, references </w:t>
      </w:r>
    </w:p>
    <w:p w:rsidR="009776BB" w:rsidRPr="0087659E" w:rsidRDefault="009776BB" w:rsidP="0099345C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87659E">
        <w:rPr>
          <w:rFonts w:ascii="Verdana" w:hAnsi="Verdana"/>
          <w:sz w:val="20"/>
          <w:szCs w:val="20"/>
        </w:rPr>
        <w:t xml:space="preserve">Proceeding billing system for booking of </w:t>
      </w:r>
      <w:r w:rsidR="00C40188" w:rsidRPr="0087659E">
        <w:rPr>
          <w:rFonts w:ascii="Verdana" w:hAnsi="Verdana"/>
          <w:sz w:val="20"/>
          <w:szCs w:val="20"/>
        </w:rPr>
        <w:t>advertisement through</w:t>
      </w:r>
      <w:r w:rsidRPr="0087659E">
        <w:rPr>
          <w:rFonts w:ascii="Verdana" w:hAnsi="Verdana"/>
          <w:sz w:val="20"/>
          <w:szCs w:val="20"/>
        </w:rPr>
        <w:t xml:space="preserve"> online payment</w:t>
      </w:r>
    </w:p>
    <w:p w:rsidR="009776BB" w:rsidRPr="0087659E" w:rsidRDefault="009776BB" w:rsidP="0099345C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87659E">
        <w:rPr>
          <w:rFonts w:ascii="Verdana" w:hAnsi="Verdana"/>
          <w:sz w:val="20"/>
          <w:szCs w:val="20"/>
        </w:rPr>
        <w:t>Preparation of MIS Sheet</w:t>
      </w:r>
    </w:p>
    <w:p w:rsidR="009776BB" w:rsidRPr="009776BB" w:rsidRDefault="009776BB" w:rsidP="0099345C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Book Antiqua" w:hAnsi="Book Antiqua"/>
          <w:sz w:val="20"/>
          <w:szCs w:val="20"/>
        </w:rPr>
      </w:pPr>
      <w:r w:rsidRPr="0087659E">
        <w:rPr>
          <w:rFonts w:ascii="Verdana" w:hAnsi="Verdana"/>
          <w:sz w:val="20"/>
          <w:szCs w:val="20"/>
        </w:rPr>
        <w:t xml:space="preserve">Co-coordinating with the client the </w:t>
      </w:r>
      <w:r w:rsidR="00C40188" w:rsidRPr="0087659E">
        <w:rPr>
          <w:rFonts w:ascii="Verdana" w:hAnsi="Verdana"/>
          <w:sz w:val="20"/>
          <w:szCs w:val="20"/>
        </w:rPr>
        <w:t>enhances</w:t>
      </w:r>
      <w:r w:rsidRPr="0087659E">
        <w:rPr>
          <w:rFonts w:ascii="Verdana" w:hAnsi="Verdana"/>
          <w:sz w:val="20"/>
          <w:szCs w:val="20"/>
        </w:rPr>
        <w:t xml:space="preserve"> productivity of the organization</w:t>
      </w:r>
      <w:r w:rsidRPr="009776BB">
        <w:rPr>
          <w:rFonts w:ascii="Book Antiqua" w:hAnsi="Book Antiqua"/>
          <w:sz w:val="20"/>
          <w:szCs w:val="20"/>
        </w:rPr>
        <w:t>.</w:t>
      </w:r>
    </w:p>
    <w:p w:rsidR="009776BB" w:rsidRPr="0099345C" w:rsidRDefault="009776BB" w:rsidP="0099345C">
      <w:pPr>
        <w:spacing w:after="40"/>
        <w:jc w:val="both"/>
        <w:rPr>
          <w:rFonts w:ascii="Verdana" w:hAnsi="Verdana"/>
          <w:b/>
          <w:i/>
          <w:sz w:val="20"/>
          <w:szCs w:val="20"/>
        </w:rPr>
      </w:pPr>
      <w:r w:rsidRPr="0099345C">
        <w:rPr>
          <w:rFonts w:ascii="Verdana" w:hAnsi="Verdana"/>
          <w:b/>
          <w:i/>
          <w:sz w:val="20"/>
          <w:szCs w:val="20"/>
        </w:rPr>
        <w:t xml:space="preserve">Jan’08 </w:t>
      </w:r>
      <w:r w:rsidR="00837220">
        <w:rPr>
          <w:rFonts w:ascii="Verdana" w:hAnsi="Verdana"/>
          <w:b/>
          <w:i/>
          <w:sz w:val="20"/>
          <w:szCs w:val="20"/>
        </w:rPr>
        <w:t xml:space="preserve">to March’09 </w:t>
      </w:r>
      <w:r w:rsidRPr="0099345C">
        <w:rPr>
          <w:rFonts w:ascii="Verdana" w:hAnsi="Verdana"/>
          <w:b/>
          <w:i/>
          <w:sz w:val="20"/>
          <w:szCs w:val="20"/>
        </w:rPr>
        <w:t xml:space="preserve">with Info-Edge </w:t>
      </w:r>
      <w:proofErr w:type="spellStart"/>
      <w:r w:rsidRPr="0099345C">
        <w:rPr>
          <w:rFonts w:ascii="Verdana" w:hAnsi="Verdana"/>
          <w:b/>
          <w:i/>
          <w:sz w:val="20"/>
          <w:szCs w:val="20"/>
        </w:rPr>
        <w:t>Pvt.Ltd</w:t>
      </w:r>
      <w:proofErr w:type="spellEnd"/>
      <w:r w:rsidRPr="0099345C">
        <w:rPr>
          <w:rFonts w:ascii="Verdana" w:hAnsi="Verdana"/>
          <w:b/>
          <w:i/>
          <w:sz w:val="20"/>
          <w:szCs w:val="20"/>
        </w:rPr>
        <w:t>(naukri.com)</w:t>
      </w:r>
      <w:r w:rsidR="0099345C">
        <w:rPr>
          <w:rFonts w:ascii="Verdana" w:hAnsi="Verdana"/>
          <w:b/>
          <w:i/>
          <w:sz w:val="20"/>
          <w:szCs w:val="20"/>
        </w:rPr>
        <w:tab/>
      </w:r>
      <w:r w:rsidR="00837220">
        <w:rPr>
          <w:rFonts w:ascii="Verdana" w:hAnsi="Verdana"/>
          <w:b/>
          <w:i/>
          <w:sz w:val="20"/>
          <w:szCs w:val="20"/>
        </w:rPr>
        <w:t xml:space="preserve"> </w:t>
      </w:r>
      <w:r w:rsidRPr="0099345C">
        <w:rPr>
          <w:rFonts w:ascii="Verdana" w:hAnsi="Verdana"/>
          <w:b/>
          <w:i/>
          <w:sz w:val="20"/>
          <w:szCs w:val="20"/>
        </w:rPr>
        <w:t>Candidate Services</w:t>
      </w:r>
    </w:p>
    <w:p w:rsidR="0087659E" w:rsidRPr="0099345C" w:rsidRDefault="0087659E" w:rsidP="0099345C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  <w:r w:rsidRPr="0099345C">
        <w:rPr>
          <w:rFonts w:ascii="Verdana" w:hAnsi="Verdana"/>
          <w:b/>
          <w:bCs/>
          <w:sz w:val="20"/>
          <w:szCs w:val="20"/>
        </w:rPr>
        <w:t>Deliverables including:</w:t>
      </w:r>
    </w:p>
    <w:p w:rsidR="009776BB" w:rsidRPr="00FB08DE" w:rsidRDefault="009776BB" w:rsidP="00FB08DE">
      <w:pPr>
        <w:pStyle w:val="ListParagraph"/>
        <w:numPr>
          <w:ilvl w:val="0"/>
          <w:numId w:val="24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Sourcing of relevant candidates through job portals, Networking, Job posting and reference events.</w:t>
      </w:r>
    </w:p>
    <w:p w:rsidR="009776BB" w:rsidRPr="00FB08DE" w:rsidRDefault="009776BB" w:rsidP="00FB08DE">
      <w:pPr>
        <w:pStyle w:val="ListParagraph"/>
        <w:numPr>
          <w:ilvl w:val="0"/>
          <w:numId w:val="24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 xml:space="preserve">Hands on experience of </w:t>
      </w:r>
      <w:r w:rsidRPr="00FB08DE">
        <w:rPr>
          <w:rFonts w:ascii="Verdana" w:hAnsi="Verdana"/>
          <w:b/>
        </w:rPr>
        <w:t xml:space="preserve">IVR Module &amp; </w:t>
      </w:r>
      <w:r w:rsidR="00C40188" w:rsidRPr="00FB08DE">
        <w:rPr>
          <w:rFonts w:ascii="Verdana" w:hAnsi="Verdana"/>
          <w:b/>
        </w:rPr>
        <w:t>ONLINE PAYMENT</w:t>
      </w:r>
      <w:r w:rsidRPr="00FB08DE">
        <w:rPr>
          <w:rFonts w:ascii="Verdana" w:hAnsi="Verdana"/>
          <w:b/>
        </w:rPr>
        <w:t xml:space="preserve"> GATEWAY</w:t>
      </w:r>
    </w:p>
    <w:p w:rsidR="009776BB" w:rsidRPr="00FB08DE" w:rsidRDefault="009776BB" w:rsidP="00FB08DE">
      <w:pPr>
        <w:pStyle w:val="ListParagraph"/>
        <w:numPr>
          <w:ilvl w:val="0"/>
          <w:numId w:val="24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Mapping client’s requirements and ensuring rendering of effective service in line with the guidelines specified by the clients.</w:t>
      </w:r>
    </w:p>
    <w:p w:rsidR="009776BB" w:rsidRPr="00FB08DE" w:rsidRDefault="009776BB" w:rsidP="00FB08DE">
      <w:pPr>
        <w:pStyle w:val="ListParagraph"/>
        <w:numPr>
          <w:ilvl w:val="0"/>
          <w:numId w:val="24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Identifying improvement areas &amp; implementing measures to maximize customer satisfaction levels.</w:t>
      </w:r>
    </w:p>
    <w:p w:rsidR="009776BB" w:rsidRPr="00FB08DE" w:rsidRDefault="009776BB" w:rsidP="00FB08DE">
      <w:pPr>
        <w:pStyle w:val="ListParagraph"/>
        <w:numPr>
          <w:ilvl w:val="0"/>
          <w:numId w:val="24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Handling newspaper promotional activities and follow ups</w:t>
      </w:r>
    </w:p>
    <w:p w:rsidR="009776BB" w:rsidRPr="00FB08DE" w:rsidRDefault="009776BB" w:rsidP="00FB08DE">
      <w:pPr>
        <w:pStyle w:val="ListParagraph"/>
        <w:numPr>
          <w:ilvl w:val="0"/>
          <w:numId w:val="24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Sourcing of relevant advertisement through portals, Networking, references</w:t>
      </w:r>
    </w:p>
    <w:p w:rsidR="009776BB" w:rsidRPr="00FB08DE" w:rsidRDefault="009776BB" w:rsidP="00FB08DE">
      <w:pPr>
        <w:pStyle w:val="ListParagraph"/>
        <w:numPr>
          <w:ilvl w:val="0"/>
          <w:numId w:val="24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Preparation of MIS Sheet and billing the client</w:t>
      </w:r>
    </w:p>
    <w:p w:rsidR="009776BB" w:rsidRPr="00FB08DE" w:rsidRDefault="009776BB" w:rsidP="00FB08DE">
      <w:pPr>
        <w:pStyle w:val="ListParagraph"/>
        <w:numPr>
          <w:ilvl w:val="0"/>
          <w:numId w:val="24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 xml:space="preserve">Co-coordinating with the client the </w:t>
      </w:r>
      <w:r w:rsidR="00C40188" w:rsidRPr="00FB08DE">
        <w:rPr>
          <w:rFonts w:ascii="Verdana" w:hAnsi="Verdana"/>
        </w:rPr>
        <w:t>enhances</w:t>
      </w:r>
      <w:r w:rsidRPr="00FB08DE">
        <w:rPr>
          <w:rFonts w:ascii="Verdana" w:hAnsi="Verdana"/>
        </w:rPr>
        <w:t xml:space="preserve"> productivity of the organization.</w:t>
      </w:r>
    </w:p>
    <w:p w:rsidR="00864862" w:rsidRDefault="00864862" w:rsidP="0099345C">
      <w:pPr>
        <w:spacing w:after="40"/>
        <w:jc w:val="both"/>
        <w:rPr>
          <w:rFonts w:ascii="Verdana" w:hAnsi="Verdana"/>
          <w:b/>
          <w:i/>
          <w:sz w:val="17"/>
          <w:szCs w:val="17"/>
        </w:rPr>
      </w:pPr>
    </w:p>
    <w:p w:rsidR="009776BB" w:rsidRPr="0099345C" w:rsidRDefault="009776BB" w:rsidP="0099345C">
      <w:pPr>
        <w:spacing w:after="40"/>
        <w:jc w:val="both"/>
        <w:rPr>
          <w:rFonts w:ascii="Verdana" w:hAnsi="Verdana"/>
          <w:b/>
          <w:i/>
          <w:sz w:val="20"/>
          <w:szCs w:val="20"/>
        </w:rPr>
      </w:pPr>
      <w:r w:rsidRPr="0099345C">
        <w:rPr>
          <w:rFonts w:ascii="Verdana" w:hAnsi="Verdana"/>
          <w:b/>
          <w:i/>
          <w:sz w:val="20"/>
          <w:szCs w:val="20"/>
        </w:rPr>
        <w:t>Jan’07-Jan</w:t>
      </w:r>
      <w:r w:rsidR="00C40188">
        <w:rPr>
          <w:rFonts w:ascii="Verdana" w:hAnsi="Verdana"/>
          <w:b/>
          <w:i/>
          <w:sz w:val="20"/>
          <w:szCs w:val="20"/>
        </w:rPr>
        <w:t>’</w:t>
      </w:r>
      <w:r w:rsidRPr="0099345C">
        <w:rPr>
          <w:rFonts w:ascii="Verdana" w:hAnsi="Verdana"/>
          <w:b/>
          <w:i/>
          <w:sz w:val="20"/>
          <w:szCs w:val="20"/>
        </w:rPr>
        <w:t xml:space="preserve">08 with </w:t>
      </w:r>
      <w:proofErr w:type="spellStart"/>
      <w:r w:rsidRPr="0099345C">
        <w:rPr>
          <w:rFonts w:ascii="Verdana" w:hAnsi="Verdana"/>
          <w:b/>
          <w:i/>
          <w:sz w:val="20"/>
          <w:szCs w:val="20"/>
        </w:rPr>
        <w:t>Appco</w:t>
      </w:r>
      <w:proofErr w:type="spellEnd"/>
      <w:r w:rsidRPr="0099345C">
        <w:rPr>
          <w:rFonts w:ascii="Verdana" w:hAnsi="Verdana"/>
          <w:b/>
          <w:i/>
          <w:sz w:val="20"/>
          <w:szCs w:val="20"/>
        </w:rPr>
        <w:t xml:space="preserve"> Marketing </w:t>
      </w:r>
      <w:proofErr w:type="spellStart"/>
      <w:r w:rsidRPr="0099345C">
        <w:rPr>
          <w:rFonts w:ascii="Verdana" w:hAnsi="Verdana"/>
          <w:b/>
          <w:i/>
          <w:sz w:val="20"/>
          <w:szCs w:val="20"/>
        </w:rPr>
        <w:t>Pvt.Ltd</w:t>
      </w:r>
      <w:proofErr w:type="spellEnd"/>
      <w:r w:rsidRPr="0099345C">
        <w:rPr>
          <w:rFonts w:ascii="Verdana" w:hAnsi="Verdana"/>
          <w:b/>
          <w:i/>
          <w:sz w:val="20"/>
          <w:szCs w:val="20"/>
        </w:rPr>
        <w:t xml:space="preserve"> </w:t>
      </w:r>
      <w:r w:rsidR="0099345C">
        <w:rPr>
          <w:rFonts w:ascii="Verdana" w:hAnsi="Verdana"/>
          <w:b/>
          <w:i/>
          <w:sz w:val="20"/>
          <w:szCs w:val="20"/>
        </w:rPr>
        <w:tab/>
      </w:r>
      <w:r w:rsidR="0099345C">
        <w:rPr>
          <w:rFonts w:ascii="Verdana" w:hAnsi="Verdana"/>
          <w:b/>
          <w:i/>
          <w:sz w:val="20"/>
          <w:szCs w:val="20"/>
        </w:rPr>
        <w:tab/>
      </w:r>
      <w:r w:rsidR="0099345C">
        <w:rPr>
          <w:rFonts w:ascii="Verdana" w:hAnsi="Verdana"/>
          <w:b/>
          <w:i/>
          <w:sz w:val="20"/>
          <w:szCs w:val="20"/>
        </w:rPr>
        <w:tab/>
      </w:r>
      <w:r w:rsidRPr="0099345C">
        <w:rPr>
          <w:rFonts w:ascii="Verdana" w:hAnsi="Verdana"/>
          <w:b/>
          <w:i/>
          <w:sz w:val="20"/>
          <w:szCs w:val="20"/>
        </w:rPr>
        <w:t>Management Trainee</w:t>
      </w:r>
    </w:p>
    <w:p w:rsidR="009776BB" w:rsidRPr="0099345C" w:rsidRDefault="0087659E" w:rsidP="0099345C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i/>
          <w:sz w:val="17"/>
          <w:szCs w:val="17"/>
        </w:rPr>
      </w:pPr>
      <w:r w:rsidRPr="0099345C">
        <w:rPr>
          <w:rFonts w:ascii="Verdana" w:hAnsi="Verdana"/>
          <w:b/>
          <w:bCs/>
          <w:sz w:val="20"/>
          <w:szCs w:val="20"/>
        </w:rPr>
        <w:t xml:space="preserve">Deliverables </w:t>
      </w:r>
      <w:r w:rsidR="00C40188" w:rsidRPr="0099345C">
        <w:rPr>
          <w:rFonts w:ascii="Verdana" w:hAnsi="Verdana"/>
          <w:b/>
          <w:bCs/>
          <w:sz w:val="20"/>
          <w:szCs w:val="20"/>
        </w:rPr>
        <w:t>including:</w:t>
      </w:r>
      <w:r w:rsidR="00C40188" w:rsidRPr="0099345C">
        <w:rPr>
          <w:rFonts w:ascii="Verdana" w:hAnsi="Verdana"/>
          <w:b/>
          <w:i/>
          <w:sz w:val="17"/>
          <w:szCs w:val="17"/>
        </w:rPr>
        <w:t xml:space="preserve"> -</w:t>
      </w:r>
    </w:p>
    <w:p w:rsidR="009776BB" w:rsidRPr="00FB08DE" w:rsidRDefault="009776BB" w:rsidP="00FB08DE">
      <w:pPr>
        <w:pStyle w:val="ListParagraph"/>
        <w:numPr>
          <w:ilvl w:val="0"/>
          <w:numId w:val="25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Interacting with the key drivers of the business, providing on ground support   for   execution of various events, recognizing the role and organizing internal    training programs.</w:t>
      </w:r>
    </w:p>
    <w:p w:rsidR="009776BB" w:rsidRPr="00FB08DE" w:rsidRDefault="009776BB" w:rsidP="00FB08DE">
      <w:pPr>
        <w:pStyle w:val="ListParagraph"/>
        <w:numPr>
          <w:ilvl w:val="0"/>
          <w:numId w:val="25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Conducting the company’s orientation programs for the new employees. </w:t>
      </w:r>
    </w:p>
    <w:p w:rsidR="009776BB" w:rsidRPr="0099345C" w:rsidRDefault="009776BB" w:rsidP="0099345C">
      <w:pPr>
        <w:spacing w:before="40"/>
        <w:jc w:val="both"/>
        <w:rPr>
          <w:rFonts w:ascii="Verdana" w:hAnsi="Verdana"/>
          <w:sz w:val="20"/>
          <w:szCs w:val="20"/>
        </w:rPr>
      </w:pPr>
      <w:r w:rsidRPr="0099345C">
        <w:rPr>
          <w:rFonts w:ascii="Verdana" w:hAnsi="Verdana"/>
          <w:b/>
          <w:i/>
          <w:sz w:val="20"/>
          <w:szCs w:val="20"/>
        </w:rPr>
        <w:t xml:space="preserve">Resource </w:t>
      </w:r>
      <w:r w:rsidR="00C40188" w:rsidRPr="0099345C">
        <w:rPr>
          <w:rFonts w:ascii="Verdana" w:hAnsi="Verdana"/>
          <w:b/>
          <w:i/>
          <w:sz w:val="20"/>
          <w:szCs w:val="20"/>
        </w:rPr>
        <w:t>Management</w:t>
      </w:r>
      <w:r w:rsidR="00C40188" w:rsidRPr="0099345C">
        <w:rPr>
          <w:rFonts w:ascii="Verdana" w:hAnsi="Verdana"/>
          <w:sz w:val="20"/>
          <w:szCs w:val="20"/>
        </w:rPr>
        <w:t>:</w:t>
      </w:r>
    </w:p>
    <w:p w:rsidR="009776BB" w:rsidRPr="00FB08DE" w:rsidRDefault="009776BB" w:rsidP="00FB08DE">
      <w:pPr>
        <w:pStyle w:val="ListParagraph"/>
        <w:numPr>
          <w:ilvl w:val="0"/>
          <w:numId w:val="26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 xml:space="preserve">Understanding &amp; analyzing the requirement of the position based on Business Unit specific </w:t>
      </w:r>
    </w:p>
    <w:p w:rsidR="009776BB" w:rsidRPr="00FB08DE" w:rsidRDefault="009776BB" w:rsidP="00FB08DE">
      <w:pPr>
        <w:pStyle w:val="ListParagraph"/>
        <w:numPr>
          <w:ilvl w:val="0"/>
          <w:numId w:val="26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 xml:space="preserve">Sourcing of relevant candidates through job portals, Networking, Job posting and reference. </w:t>
      </w:r>
    </w:p>
    <w:p w:rsidR="009776BB" w:rsidRPr="00FB08DE" w:rsidRDefault="009776BB" w:rsidP="00FB08DE">
      <w:pPr>
        <w:pStyle w:val="ListParagraph"/>
        <w:numPr>
          <w:ilvl w:val="0"/>
          <w:numId w:val="26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 xml:space="preserve">Mass mailing the requirements to candidates. </w:t>
      </w:r>
    </w:p>
    <w:p w:rsidR="009776BB" w:rsidRPr="00FB08DE" w:rsidRDefault="009776BB" w:rsidP="00FB08DE">
      <w:pPr>
        <w:pStyle w:val="ListParagraph"/>
        <w:numPr>
          <w:ilvl w:val="0"/>
          <w:numId w:val="26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 xml:space="preserve">Finding candidates from Networking and Head Hunting. </w:t>
      </w:r>
    </w:p>
    <w:p w:rsidR="009776BB" w:rsidRPr="00FB08DE" w:rsidRDefault="009776BB" w:rsidP="00FB08DE">
      <w:pPr>
        <w:pStyle w:val="ListParagraph"/>
        <w:numPr>
          <w:ilvl w:val="0"/>
          <w:numId w:val="26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Handling first round of HR Interview in order to assess the candidates Suitability, Attitude, Academics and Professional qualification, Experience, Communication skills etc</w:t>
      </w:r>
      <w:r w:rsidR="00C40188">
        <w:rPr>
          <w:rFonts w:ascii="Verdana" w:hAnsi="Verdana"/>
        </w:rPr>
        <w:t>.</w:t>
      </w:r>
      <w:r w:rsidRPr="00FB08DE">
        <w:rPr>
          <w:rFonts w:ascii="Verdana" w:hAnsi="Verdana"/>
        </w:rPr>
        <w:t xml:space="preserve"> </w:t>
      </w:r>
    </w:p>
    <w:p w:rsidR="009776BB" w:rsidRPr="00FB08DE" w:rsidRDefault="009776BB" w:rsidP="00FB08DE">
      <w:pPr>
        <w:pStyle w:val="ListParagraph"/>
        <w:numPr>
          <w:ilvl w:val="0"/>
          <w:numId w:val="26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lastRenderedPageBreak/>
        <w:t xml:space="preserve">Finding candidates according to skill set given by client from different job boards. </w:t>
      </w:r>
    </w:p>
    <w:p w:rsidR="009776BB" w:rsidRPr="00FB08DE" w:rsidRDefault="009776BB" w:rsidP="00FB08DE">
      <w:pPr>
        <w:pStyle w:val="ListParagraph"/>
        <w:numPr>
          <w:ilvl w:val="0"/>
          <w:numId w:val="26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Managed several Walk - In Interviews &amp; Conduct Interviews &amp; Co-ordinate with technical panel.</w:t>
      </w:r>
    </w:p>
    <w:p w:rsidR="009776BB" w:rsidRPr="00FB08DE" w:rsidRDefault="009776BB" w:rsidP="00FB08DE">
      <w:pPr>
        <w:pStyle w:val="ListParagraph"/>
        <w:numPr>
          <w:ilvl w:val="0"/>
          <w:numId w:val="26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Closure of positions within target hires date through rigorous follow - ups and coordination with candidate and Business Units.</w:t>
      </w:r>
    </w:p>
    <w:p w:rsidR="009776BB" w:rsidRPr="00FB08DE" w:rsidRDefault="009776BB" w:rsidP="00FB08DE">
      <w:pPr>
        <w:pStyle w:val="ListParagraph"/>
        <w:numPr>
          <w:ilvl w:val="0"/>
          <w:numId w:val="26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Follow up with candidates to ensure acceptance of offers, joining etc</w:t>
      </w:r>
      <w:r w:rsidR="00C40188">
        <w:rPr>
          <w:rFonts w:ascii="Verdana" w:hAnsi="Verdana"/>
        </w:rPr>
        <w:t>.</w:t>
      </w:r>
      <w:r w:rsidRPr="00FB08DE">
        <w:rPr>
          <w:rFonts w:ascii="Verdana" w:hAnsi="Verdana"/>
        </w:rPr>
        <w:t xml:space="preserve"> and maintain a relationship thereafter.</w:t>
      </w:r>
    </w:p>
    <w:p w:rsidR="009776BB" w:rsidRPr="00FB08DE" w:rsidRDefault="009776BB" w:rsidP="00FB08DE">
      <w:pPr>
        <w:pStyle w:val="ListParagraph"/>
        <w:numPr>
          <w:ilvl w:val="0"/>
          <w:numId w:val="26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Scheduling Candidate for Weekend Walk-in Drives or daily Interview Schedules.</w:t>
      </w:r>
    </w:p>
    <w:p w:rsidR="009776BB" w:rsidRPr="00FB08DE" w:rsidRDefault="009776BB" w:rsidP="00FB08DE">
      <w:pPr>
        <w:pStyle w:val="ListParagraph"/>
        <w:numPr>
          <w:ilvl w:val="0"/>
          <w:numId w:val="26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Responsible for developing and executing effective candidate attraction strategies</w:t>
      </w:r>
    </w:p>
    <w:p w:rsidR="009776BB" w:rsidRPr="00FB08DE" w:rsidRDefault="009776BB" w:rsidP="00FB08DE">
      <w:pPr>
        <w:pStyle w:val="ListParagraph"/>
        <w:numPr>
          <w:ilvl w:val="0"/>
          <w:numId w:val="26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Maintain the database for difference skill sets &amp; Preparing MIS Reports on weekly and monthly basis.</w:t>
      </w:r>
    </w:p>
    <w:p w:rsidR="009776BB" w:rsidRPr="00FB08DE" w:rsidRDefault="009776BB" w:rsidP="00FB08DE">
      <w:pPr>
        <w:pStyle w:val="ListParagraph"/>
        <w:numPr>
          <w:ilvl w:val="0"/>
          <w:numId w:val="26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Getting the approval on the Joining bonus and Notice Period Buy from the senior management.</w:t>
      </w:r>
    </w:p>
    <w:p w:rsidR="009776BB" w:rsidRPr="0099345C" w:rsidRDefault="009776BB" w:rsidP="0099345C">
      <w:pPr>
        <w:spacing w:before="40"/>
        <w:jc w:val="both"/>
        <w:rPr>
          <w:rFonts w:ascii="Verdana" w:hAnsi="Verdana"/>
          <w:b/>
          <w:i/>
          <w:sz w:val="20"/>
          <w:szCs w:val="20"/>
        </w:rPr>
      </w:pPr>
      <w:r w:rsidRPr="0099345C">
        <w:rPr>
          <w:rFonts w:ascii="Verdana" w:hAnsi="Verdana"/>
          <w:b/>
          <w:i/>
          <w:sz w:val="20"/>
          <w:szCs w:val="20"/>
        </w:rPr>
        <w:t>Business Development-</w:t>
      </w:r>
    </w:p>
    <w:p w:rsidR="009776BB" w:rsidRPr="00FB08DE" w:rsidRDefault="009776BB" w:rsidP="00FB08DE">
      <w:pPr>
        <w:pStyle w:val="ListParagraph"/>
        <w:numPr>
          <w:ilvl w:val="0"/>
          <w:numId w:val="27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Follow up with candidates to ensure acceptance of offers, joining etc</w:t>
      </w:r>
      <w:r w:rsidR="00C40188">
        <w:rPr>
          <w:rFonts w:ascii="Verdana" w:hAnsi="Verdana"/>
        </w:rPr>
        <w:t>.</w:t>
      </w:r>
      <w:r w:rsidRPr="00FB08DE">
        <w:rPr>
          <w:rFonts w:ascii="Verdana" w:hAnsi="Verdana"/>
        </w:rPr>
        <w:t xml:space="preserve"> and maintain a relationship thereafter.</w:t>
      </w:r>
    </w:p>
    <w:p w:rsidR="009776BB" w:rsidRPr="00FB08DE" w:rsidRDefault="009776BB" w:rsidP="00FB08DE">
      <w:pPr>
        <w:pStyle w:val="ListParagraph"/>
        <w:numPr>
          <w:ilvl w:val="0"/>
          <w:numId w:val="27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Scheduling Candidate for Weekend Walk-in Drives or daily Interview Schedules.</w:t>
      </w:r>
    </w:p>
    <w:p w:rsidR="009776BB" w:rsidRPr="00FB08DE" w:rsidRDefault="009776BB" w:rsidP="00FB08DE">
      <w:pPr>
        <w:pStyle w:val="ListParagraph"/>
        <w:numPr>
          <w:ilvl w:val="0"/>
          <w:numId w:val="27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Maintain and update status of all ongoing position (status of interviews, candidate short listed for various rounds).</w:t>
      </w:r>
    </w:p>
    <w:p w:rsidR="009776BB" w:rsidRPr="00FB08DE" w:rsidRDefault="009776BB" w:rsidP="00FB08DE">
      <w:pPr>
        <w:pStyle w:val="ListParagraph"/>
        <w:numPr>
          <w:ilvl w:val="0"/>
          <w:numId w:val="27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End to End Co- ordination from HR and Candidate side.</w:t>
      </w:r>
    </w:p>
    <w:p w:rsidR="009776BB" w:rsidRPr="00FB08DE" w:rsidRDefault="009776BB" w:rsidP="00FB08DE">
      <w:pPr>
        <w:pStyle w:val="ListParagraph"/>
        <w:numPr>
          <w:ilvl w:val="0"/>
          <w:numId w:val="27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Responsible for developing and executing effective candidate attraction strategies</w:t>
      </w:r>
    </w:p>
    <w:p w:rsidR="009776BB" w:rsidRPr="00FB08DE" w:rsidRDefault="009776BB" w:rsidP="00FB08DE">
      <w:pPr>
        <w:pStyle w:val="ListParagraph"/>
        <w:numPr>
          <w:ilvl w:val="0"/>
          <w:numId w:val="27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Preparing MIS Reports on weekly and monthly basis.</w:t>
      </w:r>
    </w:p>
    <w:p w:rsidR="009776BB" w:rsidRPr="00FB08DE" w:rsidRDefault="009776BB" w:rsidP="00FB08DE">
      <w:pPr>
        <w:pStyle w:val="ListParagraph"/>
        <w:numPr>
          <w:ilvl w:val="0"/>
          <w:numId w:val="27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Maintaining the database for the entire interviews being conducted and there feedback as well in the database for future reference.</w:t>
      </w:r>
    </w:p>
    <w:p w:rsidR="009776BB" w:rsidRPr="00FB08DE" w:rsidRDefault="00FB08DE" w:rsidP="00FB08DE">
      <w:pPr>
        <w:pStyle w:val="ListParagraph"/>
        <w:numPr>
          <w:ilvl w:val="0"/>
          <w:numId w:val="27"/>
        </w:numPr>
        <w:spacing w:before="40"/>
        <w:jc w:val="both"/>
        <w:rPr>
          <w:rFonts w:ascii="Verdana" w:hAnsi="Verdana"/>
        </w:rPr>
      </w:pPr>
      <w:r>
        <w:rPr>
          <w:rFonts w:ascii="Verdana" w:hAnsi="Verdana"/>
        </w:rPr>
        <w:t>Suggesting</w:t>
      </w:r>
      <w:r w:rsidR="009776BB" w:rsidRPr="00FB08DE">
        <w:rPr>
          <w:rFonts w:ascii="Verdana" w:hAnsi="Verdana"/>
        </w:rPr>
        <w:t xml:space="preserve"> implementation of Database for Interview Purpose in order to check on repeated Interview of candidates.</w:t>
      </w:r>
    </w:p>
    <w:p w:rsidR="009776BB" w:rsidRPr="00FB08DE" w:rsidRDefault="009776BB" w:rsidP="00FB08DE">
      <w:pPr>
        <w:pStyle w:val="ListParagraph"/>
        <w:numPr>
          <w:ilvl w:val="0"/>
          <w:numId w:val="27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Getting the approval on the Joining bonus and Notice Period Buy from the senior management.</w:t>
      </w:r>
    </w:p>
    <w:p w:rsidR="009776BB" w:rsidRPr="00FB08DE" w:rsidRDefault="009776BB" w:rsidP="00FB08DE">
      <w:pPr>
        <w:pStyle w:val="ListParagraph"/>
        <w:numPr>
          <w:ilvl w:val="0"/>
          <w:numId w:val="27"/>
        </w:numPr>
        <w:spacing w:before="40"/>
        <w:jc w:val="both"/>
        <w:rPr>
          <w:rFonts w:ascii="Verdana" w:hAnsi="Verdana"/>
        </w:rPr>
      </w:pPr>
      <w:r w:rsidRPr="00FB08DE">
        <w:rPr>
          <w:rFonts w:ascii="Verdana" w:hAnsi="Verdana"/>
        </w:rPr>
        <w:t>Sharing the requirement with employees to get maximum Referral.</w:t>
      </w:r>
    </w:p>
    <w:p w:rsidR="003D3E0C" w:rsidRDefault="003D3E0C" w:rsidP="0099345C">
      <w:pPr>
        <w:jc w:val="both"/>
        <w:rPr>
          <w:rFonts w:ascii="Book Antiqua" w:hAnsi="Book Antiqua" w:cs="Arial"/>
          <w:b/>
          <w:bCs/>
          <w:noProof/>
          <w:color w:val="000000"/>
          <w:sz w:val="20"/>
          <w:szCs w:val="20"/>
        </w:rPr>
      </w:pPr>
    </w:p>
    <w:p w:rsidR="005D183C" w:rsidRPr="005D183C" w:rsidRDefault="005D183C" w:rsidP="005D183C">
      <w:pPr>
        <w:pBdr>
          <w:bottom w:val="thinThickSmallGap" w:sz="24" w:space="1" w:color="auto"/>
        </w:pBdr>
        <w:tabs>
          <w:tab w:val="left" w:pos="8800"/>
        </w:tabs>
        <w:jc w:val="both"/>
        <w:rPr>
          <w:rFonts w:ascii="Verdana" w:hAnsi="Verdana"/>
          <w:b/>
          <w:sz w:val="20"/>
        </w:rPr>
      </w:pPr>
      <w:r w:rsidRPr="005D183C">
        <w:rPr>
          <w:rFonts w:ascii="Verdana" w:hAnsi="Verdana"/>
          <w:b/>
          <w:sz w:val="20"/>
        </w:rPr>
        <w:t>Scholastics</w:t>
      </w:r>
    </w:p>
    <w:p w:rsidR="009776BB" w:rsidRPr="0099345C" w:rsidRDefault="009776BB" w:rsidP="0099345C">
      <w:pPr>
        <w:numPr>
          <w:ilvl w:val="0"/>
          <w:numId w:val="21"/>
        </w:numPr>
        <w:spacing w:before="60"/>
        <w:jc w:val="both"/>
        <w:rPr>
          <w:rFonts w:ascii="Verdana" w:hAnsi="Verdana"/>
          <w:sz w:val="20"/>
          <w:szCs w:val="20"/>
        </w:rPr>
      </w:pPr>
      <w:r w:rsidRPr="0099345C">
        <w:rPr>
          <w:rFonts w:ascii="Verdana" w:hAnsi="Verdana"/>
          <w:sz w:val="20"/>
          <w:szCs w:val="20"/>
        </w:rPr>
        <w:t>Diploma in International Management,</w:t>
      </w:r>
      <w:r w:rsidR="00CC3DB4" w:rsidRPr="0099345C">
        <w:rPr>
          <w:rFonts w:ascii="Verdana" w:hAnsi="Verdana"/>
          <w:sz w:val="20"/>
          <w:szCs w:val="20"/>
        </w:rPr>
        <w:t xml:space="preserve"> </w:t>
      </w:r>
      <w:r w:rsidRPr="0099345C">
        <w:rPr>
          <w:rFonts w:ascii="Verdana" w:hAnsi="Verdana"/>
          <w:sz w:val="20"/>
          <w:szCs w:val="20"/>
        </w:rPr>
        <w:t>JIMS,</w:t>
      </w:r>
      <w:r w:rsidR="00CC3DB4" w:rsidRPr="0099345C">
        <w:rPr>
          <w:rFonts w:ascii="Verdana" w:hAnsi="Verdana"/>
          <w:sz w:val="20"/>
          <w:szCs w:val="20"/>
        </w:rPr>
        <w:t xml:space="preserve"> </w:t>
      </w:r>
      <w:r w:rsidRPr="0099345C">
        <w:rPr>
          <w:rFonts w:ascii="Verdana" w:hAnsi="Verdana"/>
          <w:sz w:val="20"/>
          <w:szCs w:val="20"/>
        </w:rPr>
        <w:t>New Delhi</w:t>
      </w:r>
    </w:p>
    <w:p w:rsidR="009776BB" w:rsidRPr="0099345C" w:rsidRDefault="009776BB" w:rsidP="0099345C">
      <w:pPr>
        <w:numPr>
          <w:ilvl w:val="0"/>
          <w:numId w:val="21"/>
        </w:numPr>
        <w:spacing w:before="60"/>
        <w:jc w:val="both"/>
        <w:rPr>
          <w:rFonts w:ascii="Verdana" w:hAnsi="Verdana"/>
          <w:sz w:val="20"/>
          <w:szCs w:val="20"/>
        </w:rPr>
      </w:pPr>
      <w:r w:rsidRPr="0099345C">
        <w:rPr>
          <w:rFonts w:ascii="Verdana" w:hAnsi="Verdana"/>
          <w:sz w:val="20"/>
          <w:szCs w:val="20"/>
        </w:rPr>
        <w:t xml:space="preserve">B.B.A from Jagannath International Management School, </w:t>
      </w:r>
      <w:proofErr w:type="spellStart"/>
      <w:r w:rsidRPr="0099345C">
        <w:rPr>
          <w:rFonts w:ascii="Verdana" w:hAnsi="Verdana"/>
          <w:sz w:val="20"/>
          <w:szCs w:val="20"/>
        </w:rPr>
        <w:t>Kalkaji</w:t>
      </w:r>
      <w:proofErr w:type="spellEnd"/>
      <w:r w:rsidRPr="0099345C">
        <w:rPr>
          <w:rFonts w:ascii="Verdana" w:hAnsi="Verdana"/>
          <w:sz w:val="20"/>
          <w:szCs w:val="20"/>
        </w:rPr>
        <w:t>, New Delhi</w:t>
      </w:r>
    </w:p>
    <w:p w:rsidR="009776BB" w:rsidRPr="0099345C" w:rsidRDefault="009776BB" w:rsidP="0099345C">
      <w:pPr>
        <w:numPr>
          <w:ilvl w:val="0"/>
          <w:numId w:val="21"/>
        </w:numPr>
        <w:spacing w:before="60"/>
        <w:jc w:val="both"/>
        <w:rPr>
          <w:rFonts w:ascii="Verdana" w:hAnsi="Verdana"/>
          <w:sz w:val="20"/>
          <w:szCs w:val="20"/>
        </w:rPr>
      </w:pPr>
      <w:r w:rsidRPr="0099345C">
        <w:rPr>
          <w:rFonts w:ascii="Verdana" w:hAnsi="Verdana"/>
          <w:sz w:val="20"/>
          <w:szCs w:val="20"/>
        </w:rPr>
        <w:t xml:space="preserve">Intermediate from (BHSE) Presidency College, Imphal, Manipur </w:t>
      </w:r>
    </w:p>
    <w:p w:rsidR="009776BB" w:rsidRPr="0099345C" w:rsidRDefault="009776BB" w:rsidP="0099345C">
      <w:pPr>
        <w:numPr>
          <w:ilvl w:val="0"/>
          <w:numId w:val="21"/>
        </w:numPr>
        <w:spacing w:before="60"/>
        <w:jc w:val="both"/>
        <w:rPr>
          <w:rFonts w:ascii="Verdana" w:hAnsi="Verdana"/>
          <w:i/>
          <w:sz w:val="20"/>
          <w:szCs w:val="20"/>
        </w:rPr>
      </w:pPr>
      <w:r w:rsidRPr="0099345C">
        <w:rPr>
          <w:rFonts w:ascii="Verdana" w:hAnsi="Verdana"/>
          <w:i/>
          <w:sz w:val="20"/>
          <w:szCs w:val="20"/>
        </w:rPr>
        <w:t xml:space="preserve">Matric from </w:t>
      </w:r>
      <w:r w:rsidRPr="0099345C">
        <w:rPr>
          <w:rFonts w:ascii="Verdana" w:hAnsi="Verdana" w:cs="Arial"/>
          <w:bCs/>
          <w:i/>
          <w:sz w:val="20"/>
          <w:szCs w:val="20"/>
        </w:rPr>
        <w:t xml:space="preserve">(BSE) Little Flower </w:t>
      </w:r>
      <w:bookmarkStart w:id="0" w:name="_GoBack"/>
      <w:bookmarkEnd w:id="0"/>
      <w:r w:rsidRPr="0099345C">
        <w:rPr>
          <w:rFonts w:ascii="Verdana" w:hAnsi="Verdana" w:cs="Arial"/>
          <w:bCs/>
          <w:i/>
          <w:sz w:val="20"/>
          <w:szCs w:val="20"/>
        </w:rPr>
        <w:t xml:space="preserve">School, Imphal, </w:t>
      </w:r>
    </w:p>
    <w:p w:rsidR="009776BB" w:rsidRPr="0099345C" w:rsidRDefault="009776BB" w:rsidP="0099345C">
      <w:pPr>
        <w:spacing w:before="60"/>
        <w:jc w:val="both"/>
        <w:rPr>
          <w:rFonts w:ascii="Verdana" w:hAnsi="Verdana"/>
          <w:i/>
          <w:sz w:val="20"/>
          <w:szCs w:val="20"/>
        </w:rPr>
      </w:pPr>
    </w:p>
    <w:p w:rsidR="009776BB" w:rsidRPr="0099345C" w:rsidRDefault="009776BB" w:rsidP="0099345C">
      <w:pPr>
        <w:pBdr>
          <w:bottom w:val="thinThickSmallGap" w:sz="24" w:space="1" w:color="auto"/>
        </w:pBdr>
        <w:tabs>
          <w:tab w:val="left" w:pos="8800"/>
        </w:tabs>
        <w:jc w:val="both"/>
        <w:rPr>
          <w:rFonts w:ascii="Verdana" w:hAnsi="Verdana"/>
          <w:b/>
          <w:sz w:val="20"/>
          <w:szCs w:val="20"/>
        </w:rPr>
      </w:pPr>
      <w:r w:rsidRPr="0099345C">
        <w:rPr>
          <w:rFonts w:ascii="Verdana" w:hAnsi="Verdana"/>
          <w:b/>
          <w:sz w:val="20"/>
          <w:szCs w:val="20"/>
        </w:rPr>
        <w:t>Industrial Training</w:t>
      </w:r>
    </w:p>
    <w:p w:rsidR="009776BB" w:rsidRPr="001D6854" w:rsidRDefault="009776BB" w:rsidP="0099345C">
      <w:pPr>
        <w:numPr>
          <w:ilvl w:val="0"/>
          <w:numId w:val="21"/>
        </w:numPr>
        <w:spacing w:before="60"/>
        <w:jc w:val="both"/>
        <w:rPr>
          <w:rFonts w:ascii="Book Antiqua" w:hAnsi="Book Antiqua"/>
          <w:sz w:val="20"/>
          <w:szCs w:val="20"/>
        </w:rPr>
      </w:pPr>
      <w:r w:rsidRPr="0099345C">
        <w:rPr>
          <w:rFonts w:ascii="Verdana" w:hAnsi="Verdana"/>
          <w:sz w:val="20"/>
          <w:szCs w:val="20"/>
        </w:rPr>
        <w:t>Two months Industrial training with Standard Charted Bank Ltd.</w:t>
      </w:r>
      <w:r w:rsidR="00FB08DE">
        <w:rPr>
          <w:rFonts w:ascii="Verdana" w:hAnsi="Verdana"/>
          <w:sz w:val="20"/>
          <w:szCs w:val="20"/>
        </w:rPr>
        <w:t xml:space="preserve"> </w:t>
      </w:r>
      <w:r w:rsidRPr="0099345C">
        <w:rPr>
          <w:rFonts w:ascii="Verdana" w:hAnsi="Verdana"/>
          <w:sz w:val="20"/>
          <w:szCs w:val="20"/>
        </w:rPr>
        <w:t>New Delhi</w:t>
      </w:r>
    </w:p>
    <w:p w:rsidR="009776BB" w:rsidRPr="0099345C" w:rsidRDefault="009776BB" w:rsidP="0099345C">
      <w:pPr>
        <w:pBdr>
          <w:bottom w:val="thinThickSmallGap" w:sz="24" w:space="1" w:color="auto"/>
        </w:pBdr>
        <w:tabs>
          <w:tab w:val="left" w:pos="880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br/>
      </w:r>
      <w:r w:rsidRPr="0099345C">
        <w:rPr>
          <w:rFonts w:ascii="Verdana" w:hAnsi="Verdana"/>
          <w:b/>
          <w:sz w:val="20"/>
          <w:szCs w:val="20"/>
        </w:rPr>
        <w:t>IT Skill Set</w:t>
      </w:r>
    </w:p>
    <w:p w:rsidR="009776BB" w:rsidRPr="003D3E0C" w:rsidRDefault="009776BB" w:rsidP="00875095">
      <w:pPr>
        <w:numPr>
          <w:ilvl w:val="0"/>
          <w:numId w:val="21"/>
        </w:numPr>
        <w:spacing w:before="60"/>
        <w:jc w:val="both"/>
        <w:rPr>
          <w:rFonts w:ascii="Book Antiqua" w:hAnsi="Book Antiqua"/>
          <w:b/>
          <w:sz w:val="20"/>
          <w:szCs w:val="20"/>
        </w:rPr>
      </w:pPr>
      <w:r w:rsidRPr="003D3E0C">
        <w:rPr>
          <w:rFonts w:ascii="Verdana" w:hAnsi="Verdana"/>
          <w:sz w:val="20"/>
          <w:szCs w:val="20"/>
        </w:rPr>
        <w:t>Well versed with MS-Office, C,</w:t>
      </w:r>
      <w:r w:rsidR="00C40188" w:rsidRPr="003D3E0C">
        <w:rPr>
          <w:rFonts w:ascii="Verdana" w:hAnsi="Verdana"/>
          <w:sz w:val="20"/>
          <w:szCs w:val="20"/>
        </w:rPr>
        <w:t xml:space="preserve"> </w:t>
      </w:r>
      <w:r w:rsidRPr="003D3E0C">
        <w:rPr>
          <w:rFonts w:ascii="Verdana" w:hAnsi="Verdana"/>
          <w:sz w:val="20"/>
          <w:szCs w:val="20"/>
        </w:rPr>
        <w:t>C++ Language &amp; Internet Applications.</w:t>
      </w:r>
    </w:p>
    <w:p w:rsidR="009776BB" w:rsidRDefault="009776BB" w:rsidP="0099345C">
      <w:pPr>
        <w:jc w:val="both"/>
        <w:rPr>
          <w:rFonts w:ascii="Book Antiqua" w:hAnsi="Book Antiqua"/>
          <w:b/>
          <w:sz w:val="20"/>
          <w:szCs w:val="20"/>
        </w:rPr>
      </w:pPr>
    </w:p>
    <w:p w:rsidR="009776BB" w:rsidRPr="0099345C" w:rsidRDefault="00C40188" w:rsidP="0099345C">
      <w:pPr>
        <w:pBdr>
          <w:bottom w:val="thinThickSmallGap" w:sz="24" w:space="1" w:color="auto"/>
        </w:pBdr>
        <w:tabs>
          <w:tab w:val="left" w:pos="8800"/>
        </w:tabs>
        <w:jc w:val="both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Additional </w:t>
      </w:r>
      <w:r>
        <w:rPr>
          <w:rFonts w:ascii="Verdana" w:hAnsi="Verdana"/>
          <w:b/>
          <w:bCs/>
          <w:sz w:val="20"/>
          <w:szCs w:val="20"/>
        </w:rPr>
        <w:t>Skills</w:t>
      </w:r>
      <w:r w:rsidR="009776BB" w:rsidRPr="0099345C">
        <w:rPr>
          <w:rFonts w:ascii="Verdana" w:hAnsi="Verdana"/>
          <w:b/>
          <w:bCs/>
          <w:sz w:val="20"/>
          <w:szCs w:val="20"/>
        </w:rPr>
        <w:t>:</w:t>
      </w:r>
      <w:r w:rsidR="009776BB" w:rsidRPr="0099345C">
        <w:rPr>
          <w:rFonts w:ascii="Verdana" w:hAnsi="Verdana"/>
          <w:sz w:val="20"/>
          <w:szCs w:val="20"/>
        </w:rPr>
        <w:t> </w:t>
      </w:r>
    </w:p>
    <w:p w:rsidR="00C40188" w:rsidRDefault="00AD17B2" w:rsidP="00034DEC">
      <w:pPr>
        <w:numPr>
          <w:ilvl w:val="0"/>
          <w:numId w:val="21"/>
        </w:numPr>
        <w:spacing w:before="60"/>
        <w:jc w:val="both"/>
        <w:rPr>
          <w:rFonts w:ascii="Verdana" w:hAnsi="Verdana"/>
          <w:sz w:val="20"/>
          <w:szCs w:val="20"/>
        </w:rPr>
      </w:pPr>
      <w:r w:rsidRPr="00AD17B2">
        <w:rPr>
          <w:rFonts w:ascii="Verdana" w:hAnsi="Verdana"/>
          <w:sz w:val="20"/>
          <w:szCs w:val="20"/>
        </w:rPr>
        <w:t xml:space="preserve">Part </w:t>
      </w:r>
      <w:r w:rsidR="00C40188" w:rsidRPr="00AD17B2">
        <w:rPr>
          <w:rFonts w:ascii="Verdana" w:hAnsi="Verdana"/>
          <w:sz w:val="20"/>
          <w:szCs w:val="20"/>
        </w:rPr>
        <w:t xml:space="preserve">of CSR </w:t>
      </w:r>
      <w:r w:rsidR="00635AAA" w:rsidRPr="00AD17B2">
        <w:rPr>
          <w:rFonts w:ascii="Verdana" w:hAnsi="Verdana"/>
          <w:sz w:val="20"/>
          <w:szCs w:val="20"/>
        </w:rPr>
        <w:t>Initiatives</w:t>
      </w:r>
      <w:r w:rsidR="00C40188" w:rsidRPr="00AD17B2">
        <w:rPr>
          <w:rFonts w:ascii="Verdana" w:hAnsi="Verdana"/>
          <w:sz w:val="20"/>
          <w:szCs w:val="20"/>
        </w:rPr>
        <w:t xml:space="preserve"> from </w:t>
      </w:r>
      <w:r w:rsidR="00D378CF" w:rsidRPr="00AD17B2">
        <w:rPr>
          <w:rFonts w:ascii="Verdana" w:hAnsi="Verdana"/>
          <w:sz w:val="20"/>
          <w:szCs w:val="20"/>
        </w:rPr>
        <w:t xml:space="preserve">Sopra </w:t>
      </w:r>
      <w:r w:rsidR="00C40188" w:rsidRPr="00AD17B2">
        <w:rPr>
          <w:rFonts w:ascii="Verdana" w:hAnsi="Verdana"/>
          <w:sz w:val="20"/>
          <w:szCs w:val="20"/>
        </w:rPr>
        <w:t xml:space="preserve">Steria </w:t>
      </w:r>
      <w:r w:rsidR="00D378CF" w:rsidRPr="00AD17B2">
        <w:rPr>
          <w:rFonts w:ascii="Verdana" w:hAnsi="Verdana"/>
          <w:sz w:val="20"/>
          <w:szCs w:val="20"/>
        </w:rPr>
        <w:t>following to merge profit</w:t>
      </w:r>
      <w:r w:rsidRPr="00AD17B2">
        <w:rPr>
          <w:rFonts w:ascii="Verdana" w:hAnsi="Verdana"/>
          <w:sz w:val="20"/>
          <w:szCs w:val="20"/>
        </w:rPr>
        <w:t>-driven strategies with regulation that ensure social investment</w:t>
      </w:r>
      <w:r>
        <w:rPr>
          <w:rFonts w:ascii="Verdana" w:hAnsi="Verdana"/>
          <w:sz w:val="20"/>
          <w:szCs w:val="20"/>
        </w:rPr>
        <w:t xml:space="preserve"> which </w:t>
      </w:r>
      <w:r w:rsidRPr="00AD17B2">
        <w:rPr>
          <w:rFonts w:ascii="Verdana" w:hAnsi="Verdana"/>
          <w:sz w:val="20"/>
          <w:szCs w:val="20"/>
        </w:rPr>
        <w:t>improv</w:t>
      </w:r>
      <w:r>
        <w:rPr>
          <w:rFonts w:ascii="Verdana" w:hAnsi="Verdana"/>
          <w:sz w:val="20"/>
          <w:szCs w:val="20"/>
        </w:rPr>
        <w:t xml:space="preserve">es in </w:t>
      </w:r>
      <w:r w:rsidRPr="00AD17B2">
        <w:rPr>
          <w:rFonts w:ascii="Verdana" w:hAnsi="Verdana"/>
          <w:sz w:val="20"/>
          <w:szCs w:val="20"/>
        </w:rPr>
        <w:t>working conditions of employe</w:t>
      </w:r>
      <w:r>
        <w:rPr>
          <w:rFonts w:ascii="Verdana" w:hAnsi="Verdana"/>
          <w:sz w:val="20"/>
          <w:szCs w:val="20"/>
        </w:rPr>
        <w:t>e</w:t>
      </w:r>
      <w:r w:rsidRPr="00AD17B2">
        <w:rPr>
          <w:rFonts w:ascii="Verdana" w:hAnsi="Verdana"/>
          <w:sz w:val="20"/>
          <w:szCs w:val="20"/>
        </w:rPr>
        <w:t xml:space="preserve"> </w:t>
      </w:r>
      <w:r w:rsidR="00D378CF" w:rsidRPr="00AD17B2">
        <w:rPr>
          <w:rFonts w:ascii="Verdana" w:hAnsi="Verdana"/>
          <w:sz w:val="20"/>
          <w:szCs w:val="20"/>
        </w:rPr>
        <w:t>activitie</w:t>
      </w:r>
      <w:r w:rsidRPr="00AD17B2">
        <w:rPr>
          <w:rFonts w:ascii="Verdana" w:hAnsi="Verdana"/>
          <w:sz w:val="20"/>
          <w:szCs w:val="20"/>
        </w:rPr>
        <w:t xml:space="preserve">s </w:t>
      </w:r>
      <w:proofErr w:type="gramStart"/>
      <w:r>
        <w:rPr>
          <w:rFonts w:ascii="Verdana" w:hAnsi="Verdana"/>
          <w:sz w:val="20"/>
          <w:szCs w:val="20"/>
        </w:rPr>
        <w:t xml:space="preserve">and </w:t>
      </w:r>
      <w:r w:rsidRPr="00AD17B2">
        <w:rPr>
          <w:rFonts w:ascii="Verdana" w:hAnsi="Verdana"/>
          <w:sz w:val="20"/>
          <w:szCs w:val="20"/>
        </w:rPr>
        <w:t>also</w:t>
      </w:r>
      <w:proofErr w:type="gramEnd"/>
      <w:r w:rsidRPr="00AD17B2">
        <w:rPr>
          <w:rFonts w:ascii="Verdana" w:hAnsi="Verdana"/>
          <w:sz w:val="20"/>
          <w:szCs w:val="20"/>
        </w:rPr>
        <w:t xml:space="preserve"> Volunteer project </w:t>
      </w:r>
      <w:r>
        <w:rPr>
          <w:rFonts w:ascii="Verdana" w:hAnsi="Verdana"/>
          <w:sz w:val="20"/>
          <w:szCs w:val="20"/>
        </w:rPr>
        <w:t xml:space="preserve">to compliance with human right </w:t>
      </w:r>
      <w:r w:rsidR="003D3E0C">
        <w:rPr>
          <w:rFonts w:ascii="Verdana" w:hAnsi="Verdana"/>
          <w:sz w:val="20"/>
          <w:szCs w:val="20"/>
        </w:rPr>
        <w:t>standards-</w:t>
      </w:r>
      <w:r w:rsidR="00D378CF" w:rsidRPr="00AD17B2">
        <w:rPr>
          <w:rFonts w:ascii="Verdana" w:hAnsi="Verdana"/>
          <w:sz w:val="20"/>
          <w:szCs w:val="20"/>
        </w:rPr>
        <w:t>gender equality and empowering women</w:t>
      </w:r>
      <w:r w:rsidR="00C40188" w:rsidRPr="00AD17B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with </w:t>
      </w:r>
      <w:r w:rsidR="00C40188" w:rsidRPr="00AD17B2">
        <w:rPr>
          <w:rFonts w:ascii="Verdana" w:hAnsi="Verdana"/>
          <w:sz w:val="20"/>
          <w:szCs w:val="20"/>
        </w:rPr>
        <w:t>NGO’s and</w:t>
      </w:r>
      <w:r w:rsidR="00635AAA" w:rsidRPr="00AD17B2">
        <w:rPr>
          <w:rFonts w:ascii="Verdana" w:hAnsi="Verdana"/>
          <w:sz w:val="20"/>
          <w:szCs w:val="20"/>
        </w:rPr>
        <w:t xml:space="preserve"> environmental improvements ways for the better future.</w:t>
      </w:r>
    </w:p>
    <w:p w:rsidR="005D183C" w:rsidRDefault="005D183C" w:rsidP="005D183C">
      <w:pPr>
        <w:spacing w:before="60"/>
        <w:jc w:val="both"/>
        <w:rPr>
          <w:rFonts w:ascii="Verdana" w:hAnsi="Verdana"/>
          <w:sz w:val="20"/>
          <w:szCs w:val="20"/>
        </w:rPr>
      </w:pPr>
    </w:p>
    <w:p w:rsidR="005D183C" w:rsidRDefault="005D183C" w:rsidP="005D183C">
      <w:pPr>
        <w:spacing w:before="60"/>
        <w:jc w:val="both"/>
        <w:rPr>
          <w:rFonts w:ascii="Verdana" w:hAnsi="Verdana"/>
          <w:sz w:val="20"/>
          <w:szCs w:val="20"/>
        </w:rPr>
      </w:pPr>
    </w:p>
    <w:p w:rsidR="009776BB" w:rsidRPr="0099345C" w:rsidRDefault="009776BB" w:rsidP="0099345C">
      <w:pPr>
        <w:numPr>
          <w:ilvl w:val="0"/>
          <w:numId w:val="21"/>
        </w:numPr>
        <w:spacing w:before="60"/>
        <w:jc w:val="both"/>
        <w:rPr>
          <w:rFonts w:ascii="Verdana" w:hAnsi="Verdana"/>
          <w:sz w:val="20"/>
          <w:szCs w:val="20"/>
        </w:rPr>
      </w:pPr>
      <w:r w:rsidRPr="0099345C">
        <w:rPr>
          <w:rFonts w:ascii="Verdana" w:hAnsi="Verdana"/>
          <w:sz w:val="20"/>
          <w:szCs w:val="20"/>
        </w:rPr>
        <w:t>Bee</w:t>
      </w:r>
      <w:r w:rsidR="00CC3DB4" w:rsidRPr="0099345C">
        <w:rPr>
          <w:rFonts w:ascii="Verdana" w:hAnsi="Verdana"/>
          <w:sz w:val="20"/>
          <w:szCs w:val="20"/>
        </w:rPr>
        <w:t>n</w:t>
      </w:r>
      <w:r w:rsidRPr="0099345C">
        <w:rPr>
          <w:rFonts w:ascii="Verdana" w:hAnsi="Verdana"/>
          <w:sz w:val="20"/>
          <w:szCs w:val="20"/>
        </w:rPr>
        <w:t xml:space="preserve"> an active participant in blood donation and other campaigns at college level. </w:t>
      </w:r>
    </w:p>
    <w:p w:rsidR="0087659E" w:rsidRPr="0099345C" w:rsidRDefault="00CC3DB4" w:rsidP="0099345C">
      <w:pPr>
        <w:numPr>
          <w:ilvl w:val="0"/>
          <w:numId w:val="21"/>
        </w:numPr>
        <w:spacing w:before="60"/>
        <w:jc w:val="both"/>
        <w:rPr>
          <w:rFonts w:ascii="Verdana" w:hAnsi="Verdana"/>
          <w:sz w:val="20"/>
          <w:szCs w:val="20"/>
        </w:rPr>
      </w:pPr>
      <w:r w:rsidRPr="0099345C">
        <w:rPr>
          <w:rFonts w:ascii="Verdana" w:hAnsi="Verdana"/>
          <w:sz w:val="20"/>
          <w:szCs w:val="20"/>
        </w:rPr>
        <w:t xml:space="preserve">Active Engagement </w:t>
      </w:r>
      <w:r w:rsidR="0087659E" w:rsidRPr="0099345C">
        <w:rPr>
          <w:rFonts w:ascii="Verdana" w:hAnsi="Verdana"/>
          <w:sz w:val="20"/>
          <w:szCs w:val="20"/>
        </w:rPr>
        <w:t xml:space="preserve">and participation </w:t>
      </w:r>
      <w:r w:rsidR="00C40188" w:rsidRPr="0099345C">
        <w:rPr>
          <w:rFonts w:ascii="Verdana" w:hAnsi="Verdana"/>
          <w:sz w:val="20"/>
          <w:szCs w:val="20"/>
        </w:rPr>
        <w:t>in:</w:t>
      </w:r>
    </w:p>
    <w:p w:rsidR="009776BB" w:rsidRPr="0099345C" w:rsidRDefault="0087659E" w:rsidP="0099345C">
      <w:pPr>
        <w:numPr>
          <w:ilvl w:val="0"/>
          <w:numId w:val="23"/>
        </w:numPr>
        <w:spacing w:before="60"/>
        <w:jc w:val="both"/>
        <w:rPr>
          <w:rFonts w:ascii="Verdana" w:hAnsi="Verdana"/>
          <w:sz w:val="20"/>
          <w:szCs w:val="20"/>
        </w:rPr>
      </w:pPr>
      <w:r w:rsidRPr="0099345C">
        <w:rPr>
          <w:rFonts w:ascii="Verdana" w:hAnsi="Verdana"/>
          <w:sz w:val="20"/>
          <w:szCs w:val="20"/>
        </w:rPr>
        <w:t>P</w:t>
      </w:r>
      <w:r w:rsidR="009776BB" w:rsidRPr="0099345C">
        <w:rPr>
          <w:rFonts w:ascii="Verdana" w:hAnsi="Verdana"/>
          <w:sz w:val="20"/>
          <w:szCs w:val="20"/>
        </w:rPr>
        <w:t>romotion for “WORLD CUP - 2007”, New Delhi.</w:t>
      </w:r>
    </w:p>
    <w:p w:rsidR="009776BB" w:rsidRPr="0099345C" w:rsidRDefault="0087659E" w:rsidP="0099345C">
      <w:pPr>
        <w:numPr>
          <w:ilvl w:val="0"/>
          <w:numId w:val="23"/>
        </w:numPr>
        <w:spacing w:before="60"/>
        <w:jc w:val="both"/>
        <w:rPr>
          <w:rFonts w:ascii="Verdana" w:hAnsi="Verdana"/>
          <w:sz w:val="20"/>
          <w:szCs w:val="20"/>
        </w:rPr>
      </w:pPr>
      <w:r w:rsidRPr="0099345C">
        <w:rPr>
          <w:rFonts w:ascii="Verdana" w:hAnsi="Verdana"/>
          <w:sz w:val="20"/>
          <w:szCs w:val="20"/>
        </w:rPr>
        <w:t xml:space="preserve">Promotion </w:t>
      </w:r>
      <w:r w:rsidR="009776BB" w:rsidRPr="0099345C">
        <w:rPr>
          <w:rFonts w:ascii="Verdana" w:hAnsi="Verdana"/>
          <w:sz w:val="20"/>
          <w:szCs w:val="20"/>
        </w:rPr>
        <w:t>for channel (</w:t>
      </w:r>
      <w:r w:rsidR="00CC3DB4" w:rsidRPr="0099345C">
        <w:rPr>
          <w:rFonts w:ascii="Verdana" w:hAnsi="Verdana"/>
          <w:sz w:val="20"/>
          <w:szCs w:val="20"/>
        </w:rPr>
        <w:t>V</w:t>
      </w:r>
      <w:r w:rsidR="009776BB" w:rsidRPr="0099345C">
        <w:rPr>
          <w:rFonts w:ascii="Verdana" w:hAnsi="Verdana"/>
          <w:sz w:val="20"/>
          <w:szCs w:val="20"/>
        </w:rPr>
        <w:t xml:space="preserve">) get </w:t>
      </w:r>
      <w:r w:rsidR="00C40188" w:rsidRPr="0099345C">
        <w:rPr>
          <w:rFonts w:ascii="Verdana" w:hAnsi="Verdana"/>
          <w:sz w:val="20"/>
          <w:szCs w:val="20"/>
        </w:rPr>
        <w:t>gorgeous, New</w:t>
      </w:r>
      <w:r w:rsidR="009776BB" w:rsidRPr="0099345C">
        <w:rPr>
          <w:rFonts w:ascii="Verdana" w:hAnsi="Verdana"/>
          <w:sz w:val="20"/>
          <w:szCs w:val="20"/>
        </w:rPr>
        <w:t xml:space="preserve"> Delhi</w:t>
      </w:r>
    </w:p>
    <w:p w:rsidR="009776BB" w:rsidRPr="003D3E0C" w:rsidRDefault="0087659E" w:rsidP="00AC370B">
      <w:pPr>
        <w:numPr>
          <w:ilvl w:val="0"/>
          <w:numId w:val="23"/>
        </w:numPr>
        <w:spacing w:before="60"/>
        <w:jc w:val="both"/>
        <w:rPr>
          <w:rFonts w:ascii="Verdana" w:hAnsi="Verdana" w:cs="Arial"/>
          <w:b/>
          <w:sz w:val="20"/>
          <w:szCs w:val="20"/>
        </w:rPr>
      </w:pPr>
      <w:r w:rsidRPr="003D3E0C">
        <w:rPr>
          <w:rFonts w:ascii="Verdana" w:hAnsi="Verdana"/>
          <w:sz w:val="20"/>
          <w:szCs w:val="20"/>
        </w:rPr>
        <w:t>P</w:t>
      </w:r>
      <w:r w:rsidR="009776BB" w:rsidRPr="003D3E0C">
        <w:rPr>
          <w:rFonts w:ascii="Verdana" w:hAnsi="Verdana"/>
          <w:sz w:val="20"/>
          <w:szCs w:val="20"/>
        </w:rPr>
        <w:t xml:space="preserve">romotion for development of handloom </w:t>
      </w:r>
      <w:r w:rsidR="00C40188" w:rsidRPr="003D3E0C">
        <w:rPr>
          <w:rFonts w:ascii="Verdana" w:hAnsi="Verdana"/>
          <w:sz w:val="20"/>
          <w:szCs w:val="20"/>
        </w:rPr>
        <w:t>products, Guwahati</w:t>
      </w:r>
      <w:r w:rsidR="009776BB" w:rsidRPr="003D3E0C">
        <w:rPr>
          <w:rFonts w:ascii="Verdana" w:hAnsi="Verdana"/>
          <w:sz w:val="20"/>
          <w:szCs w:val="20"/>
        </w:rPr>
        <w:t> </w:t>
      </w:r>
    </w:p>
    <w:p w:rsidR="003D3E0C" w:rsidRPr="003D3E0C" w:rsidRDefault="003D3E0C" w:rsidP="003D3E0C">
      <w:pPr>
        <w:spacing w:before="60"/>
        <w:ind w:left="1008"/>
        <w:jc w:val="both"/>
        <w:rPr>
          <w:rFonts w:ascii="Verdana" w:hAnsi="Verdana" w:cs="Arial"/>
          <w:b/>
          <w:sz w:val="20"/>
          <w:szCs w:val="20"/>
        </w:rPr>
      </w:pPr>
    </w:p>
    <w:p w:rsidR="009776BB" w:rsidRPr="0099345C" w:rsidRDefault="009776BB" w:rsidP="0099345C">
      <w:pPr>
        <w:pBdr>
          <w:bottom w:val="thinThickSmallGap" w:sz="24" w:space="1" w:color="auto"/>
        </w:pBdr>
        <w:tabs>
          <w:tab w:val="left" w:pos="8800"/>
        </w:tabs>
        <w:jc w:val="both"/>
        <w:rPr>
          <w:rFonts w:ascii="Verdana" w:hAnsi="Verdana"/>
          <w:b/>
          <w:sz w:val="20"/>
          <w:szCs w:val="20"/>
        </w:rPr>
      </w:pPr>
      <w:r w:rsidRPr="0099345C">
        <w:rPr>
          <w:rFonts w:ascii="Verdana" w:hAnsi="Verdana"/>
          <w:b/>
          <w:sz w:val="20"/>
          <w:szCs w:val="20"/>
        </w:rPr>
        <w:t>Personal Details</w:t>
      </w:r>
    </w:p>
    <w:p w:rsidR="009776BB" w:rsidRPr="0099345C" w:rsidRDefault="009776BB" w:rsidP="0099345C">
      <w:pPr>
        <w:tabs>
          <w:tab w:val="left" w:pos="3465"/>
        </w:tabs>
        <w:spacing w:before="60"/>
        <w:jc w:val="both"/>
        <w:rPr>
          <w:rFonts w:ascii="Verdana" w:hAnsi="Verdana"/>
          <w:i/>
          <w:sz w:val="20"/>
          <w:szCs w:val="20"/>
        </w:rPr>
      </w:pPr>
      <w:r w:rsidRPr="0099345C">
        <w:rPr>
          <w:rFonts w:ascii="Verdana" w:hAnsi="Verdana"/>
          <w:sz w:val="20"/>
          <w:szCs w:val="20"/>
        </w:rPr>
        <w:t xml:space="preserve">Permanent Address </w:t>
      </w:r>
      <w:r w:rsidRPr="0099345C">
        <w:rPr>
          <w:rFonts w:ascii="Verdana" w:hAnsi="Verdana"/>
          <w:sz w:val="20"/>
          <w:szCs w:val="20"/>
        </w:rPr>
        <w:tab/>
      </w:r>
      <w:r w:rsidRPr="0099345C">
        <w:rPr>
          <w:rFonts w:ascii="Verdana" w:hAnsi="Verdana"/>
          <w:i/>
          <w:sz w:val="20"/>
          <w:szCs w:val="20"/>
        </w:rPr>
        <w:t xml:space="preserve">: </w:t>
      </w:r>
      <w:r w:rsidRPr="0099345C">
        <w:rPr>
          <w:rFonts w:ascii="Verdana" w:hAnsi="Verdana"/>
          <w:i/>
          <w:sz w:val="20"/>
          <w:szCs w:val="20"/>
        </w:rPr>
        <w:tab/>
      </w:r>
      <w:r w:rsidR="0087659E" w:rsidRPr="0099345C">
        <w:rPr>
          <w:rFonts w:ascii="Verdana" w:hAnsi="Verdana"/>
          <w:i/>
          <w:sz w:val="20"/>
          <w:szCs w:val="20"/>
        </w:rPr>
        <w:t>New ADDRESS…</w:t>
      </w:r>
      <w:r w:rsidRPr="0099345C">
        <w:rPr>
          <w:rFonts w:ascii="Verdana" w:hAnsi="Verdana"/>
          <w:bCs/>
          <w:i/>
          <w:sz w:val="20"/>
          <w:szCs w:val="20"/>
        </w:rPr>
        <w:t xml:space="preserve"> </w:t>
      </w:r>
    </w:p>
    <w:p w:rsidR="009776BB" w:rsidRDefault="009776BB" w:rsidP="0099345C">
      <w:pPr>
        <w:jc w:val="both"/>
        <w:rPr>
          <w:rFonts w:ascii="Book Antiqua" w:hAnsi="Book Antiqua"/>
          <w:sz w:val="20"/>
        </w:rPr>
      </w:pPr>
    </w:p>
    <w:p w:rsidR="009776BB" w:rsidRDefault="009776BB" w:rsidP="0099345C">
      <w:pPr>
        <w:tabs>
          <w:tab w:val="left" w:pos="3135"/>
        </w:tabs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</w:p>
    <w:p w:rsidR="00B01D74" w:rsidRDefault="00B01D74" w:rsidP="0099345C">
      <w:pPr>
        <w:spacing w:after="40"/>
        <w:jc w:val="both"/>
        <w:rPr>
          <w:rFonts w:ascii="Book Antiqua" w:hAnsi="Book Antiqua"/>
          <w:sz w:val="20"/>
        </w:rPr>
      </w:pPr>
    </w:p>
    <w:sectPr w:rsidR="00B01D74">
      <w:type w:val="continuous"/>
      <w:pgSz w:w="11909" w:h="16834" w:code="9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DDC" w:rsidRDefault="00185DDC" w:rsidP="00635AAA">
      <w:r>
        <w:separator/>
      </w:r>
    </w:p>
  </w:endnote>
  <w:endnote w:type="continuationSeparator" w:id="0">
    <w:p w:rsidR="00185DDC" w:rsidRDefault="00185DDC" w:rsidP="0063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DDC" w:rsidRDefault="00185DDC" w:rsidP="00635AAA">
      <w:r>
        <w:separator/>
      </w:r>
    </w:p>
  </w:footnote>
  <w:footnote w:type="continuationSeparator" w:id="0">
    <w:p w:rsidR="00185DDC" w:rsidRDefault="00185DDC" w:rsidP="00635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2D6C"/>
    <w:multiLevelType w:val="hybridMultilevel"/>
    <w:tmpl w:val="CF22D5F8"/>
    <w:lvl w:ilvl="0" w:tplc="4DAC3D80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2A63867"/>
    <w:multiLevelType w:val="hybridMultilevel"/>
    <w:tmpl w:val="02F25F7A"/>
    <w:lvl w:ilvl="0" w:tplc="9C7604DE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6F73"/>
    <w:multiLevelType w:val="hybridMultilevel"/>
    <w:tmpl w:val="B1D84E6A"/>
    <w:lvl w:ilvl="0" w:tplc="919E0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2539"/>
    <w:multiLevelType w:val="multilevel"/>
    <w:tmpl w:val="7BE0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E25D83"/>
    <w:multiLevelType w:val="hybridMultilevel"/>
    <w:tmpl w:val="87C4F176"/>
    <w:lvl w:ilvl="0" w:tplc="9C7604DE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47D51"/>
    <w:multiLevelType w:val="multilevel"/>
    <w:tmpl w:val="DD12B13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16CC6"/>
    <w:multiLevelType w:val="hybridMultilevel"/>
    <w:tmpl w:val="62360F46"/>
    <w:lvl w:ilvl="0" w:tplc="50C4013E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7" w15:restartNumberingAfterBreak="0">
    <w:nsid w:val="241147A2"/>
    <w:multiLevelType w:val="hybridMultilevel"/>
    <w:tmpl w:val="88D8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21EF6"/>
    <w:multiLevelType w:val="hybridMultilevel"/>
    <w:tmpl w:val="F1F4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F61AD"/>
    <w:multiLevelType w:val="hybridMultilevel"/>
    <w:tmpl w:val="062E8636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37101991"/>
    <w:multiLevelType w:val="hybridMultilevel"/>
    <w:tmpl w:val="1BA4C410"/>
    <w:lvl w:ilvl="0" w:tplc="919E0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F4479"/>
    <w:multiLevelType w:val="hybridMultilevel"/>
    <w:tmpl w:val="2B826A5A"/>
    <w:lvl w:ilvl="0" w:tplc="1A3E1D3C">
      <w:start w:val="2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F5F01"/>
    <w:multiLevelType w:val="hybridMultilevel"/>
    <w:tmpl w:val="0470B06C"/>
    <w:lvl w:ilvl="0" w:tplc="C1009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D430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8A8A2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C2AA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1345D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E4E6A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C7A2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792ED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2FE8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4B14F3"/>
    <w:multiLevelType w:val="hybridMultilevel"/>
    <w:tmpl w:val="DD12B13E"/>
    <w:lvl w:ilvl="0" w:tplc="41ACAFB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552B8"/>
    <w:multiLevelType w:val="hybridMultilevel"/>
    <w:tmpl w:val="6596C5D8"/>
    <w:lvl w:ilvl="0" w:tplc="919E0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62D79"/>
    <w:multiLevelType w:val="multilevel"/>
    <w:tmpl w:val="5CA6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DD2709"/>
    <w:multiLevelType w:val="hybridMultilevel"/>
    <w:tmpl w:val="C5E8E226"/>
    <w:lvl w:ilvl="0" w:tplc="919E0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5A7D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D0A9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C2AE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13C2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B3CB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4EC1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2A42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2CE3C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832355"/>
    <w:multiLevelType w:val="hybridMultilevel"/>
    <w:tmpl w:val="420E94FA"/>
    <w:lvl w:ilvl="0" w:tplc="919E0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82677"/>
    <w:multiLevelType w:val="hybridMultilevel"/>
    <w:tmpl w:val="D722B530"/>
    <w:lvl w:ilvl="0" w:tplc="9C7604DE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2704A"/>
    <w:multiLevelType w:val="multilevel"/>
    <w:tmpl w:val="3804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7B6A23"/>
    <w:multiLevelType w:val="hybridMultilevel"/>
    <w:tmpl w:val="F72CF980"/>
    <w:lvl w:ilvl="0" w:tplc="3A345C44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51A1F"/>
    <w:multiLevelType w:val="hybridMultilevel"/>
    <w:tmpl w:val="9FC4CC32"/>
    <w:lvl w:ilvl="0" w:tplc="BDB2D04E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06A1A"/>
    <w:multiLevelType w:val="hybridMultilevel"/>
    <w:tmpl w:val="5CB29AF0"/>
    <w:lvl w:ilvl="0" w:tplc="9C7604DE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"/>
  </w:num>
  <w:num w:numId="4">
    <w:abstractNumId w:val="18"/>
  </w:num>
  <w:num w:numId="5">
    <w:abstractNumId w:val="20"/>
  </w:num>
  <w:num w:numId="6">
    <w:abstractNumId w:val="11"/>
  </w:num>
  <w:num w:numId="7">
    <w:abstractNumId w:val="13"/>
  </w:num>
  <w:num w:numId="8">
    <w:abstractNumId w:val="5"/>
  </w:num>
  <w:num w:numId="9">
    <w:abstractNumId w:val="21"/>
  </w:num>
  <w:num w:numId="10">
    <w:abstractNumId w:val="19"/>
  </w:num>
  <w:num w:numId="11">
    <w:abstractNumId w:val="15"/>
  </w:num>
  <w:num w:numId="12">
    <w:abstractNumId w:val="6"/>
  </w:num>
  <w:num w:numId="13">
    <w:abstractNumId w:val="3"/>
  </w:num>
  <w:num w:numId="14">
    <w:abstractNumId w:val="12"/>
  </w:num>
  <w:num w:numId="15">
    <w:abstractNumId w:val="16"/>
  </w:num>
  <w:num w:numId="16">
    <w:abstractNumId w:val="8"/>
  </w:num>
  <w:num w:numId="17">
    <w:abstractNumId w:val="7"/>
  </w:num>
  <w:num w:numId="18">
    <w:abstractNumId w:val="12"/>
  </w:num>
  <w:num w:numId="19">
    <w:abstractNumId w:val="16"/>
  </w:num>
  <w:num w:numId="20">
    <w:abstractNumId w:val="6"/>
  </w:num>
  <w:num w:numId="21">
    <w:abstractNumId w:val="4"/>
  </w:num>
  <w:num w:numId="22">
    <w:abstractNumId w:val="22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68"/>
    <w:rsid w:val="000F47E2"/>
    <w:rsid w:val="00185DDC"/>
    <w:rsid w:val="001D6854"/>
    <w:rsid w:val="00372F03"/>
    <w:rsid w:val="003D3E0C"/>
    <w:rsid w:val="00525ACE"/>
    <w:rsid w:val="005D183C"/>
    <w:rsid w:val="00635AAA"/>
    <w:rsid w:val="006633C5"/>
    <w:rsid w:val="007A0A6B"/>
    <w:rsid w:val="007E711D"/>
    <w:rsid w:val="00837220"/>
    <w:rsid w:val="00864862"/>
    <w:rsid w:val="0087659E"/>
    <w:rsid w:val="00941C61"/>
    <w:rsid w:val="00974168"/>
    <w:rsid w:val="009776BB"/>
    <w:rsid w:val="0099345C"/>
    <w:rsid w:val="00AD17B2"/>
    <w:rsid w:val="00B01D74"/>
    <w:rsid w:val="00C40188"/>
    <w:rsid w:val="00CC3DB4"/>
    <w:rsid w:val="00D378CF"/>
    <w:rsid w:val="00E14046"/>
    <w:rsid w:val="00ED753F"/>
    <w:rsid w:val="00FB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0F51E5"/>
  <w15:docId w15:val="{4459E32E-F025-4050-9BA3-D90F47A6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foedge">
    <w:name w:val="Infoedge"/>
    <w:basedOn w:val="DefaultParagraphFont"/>
    <w:semiHidden/>
    <w:rPr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CharCharCharCharCharCharChar">
    <w:name w:val="Char Char Char Char Char Char Char"/>
    <w:basedOn w:val="Normal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Title1Char">
    <w:name w:val="Title 1 Char"/>
    <w:link w:val="Title1"/>
    <w:locked/>
    <w:rsid w:val="000F47E2"/>
    <w:rPr>
      <w:rFonts w:ascii="Century Gothic" w:hAnsi="Century Gothic"/>
      <w:b/>
      <w:sz w:val="26"/>
      <w:szCs w:val="26"/>
      <w:lang w:val="en-GB" w:eastAsia="fr-FR"/>
    </w:rPr>
  </w:style>
  <w:style w:type="paragraph" w:customStyle="1" w:styleId="Title1">
    <w:name w:val="Title 1"/>
    <w:basedOn w:val="Normal"/>
    <w:link w:val="Title1Char"/>
    <w:qFormat/>
    <w:rsid w:val="000F47E2"/>
    <w:pPr>
      <w:keepNext/>
      <w:pBdr>
        <w:bottom w:val="single" w:sz="4" w:space="6" w:color="FF0000"/>
      </w:pBdr>
      <w:spacing w:before="1000" w:after="120" w:line="300" w:lineRule="exact"/>
      <w:jc w:val="both"/>
    </w:pPr>
    <w:rPr>
      <w:rFonts w:ascii="Century Gothic" w:hAnsi="Century Gothic"/>
      <w:b/>
      <w:sz w:val="26"/>
      <w:szCs w:val="26"/>
      <w:lang w:val="en-GB" w:eastAsia="fr-FR"/>
    </w:rPr>
  </w:style>
  <w:style w:type="paragraph" w:customStyle="1" w:styleId="CV-TitreNiveau2">
    <w:name w:val="CV- Titre Niveau 2"/>
    <w:basedOn w:val="Normal"/>
    <w:autoRedefine/>
    <w:rsid w:val="000F47E2"/>
    <w:pPr>
      <w:spacing w:before="60" w:line="300" w:lineRule="exact"/>
    </w:pPr>
    <w:rPr>
      <w:rFonts w:ascii="Century Gothic" w:hAnsi="Century Gothic"/>
      <w:bCs/>
      <w:sz w:val="20"/>
      <w:szCs w:val="20"/>
      <w:lang w:eastAsia="fr-FR"/>
    </w:rPr>
  </w:style>
  <w:style w:type="paragraph" w:styleId="ListParagraph">
    <w:name w:val="List Paragraph"/>
    <w:basedOn w:val="Normal"/>
    <w:qFormat/>
    <w:rsid w:val="00E14046"/>
    <w:pPr>
      <w:spacing w:line="280" w:lineRule="atLeast"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Abhijit Suman</vt:lpstr>
    </vt:vector>
  </TitlesOfParts>
  <Company>Info Edge (I) Pvt.LTD.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Abhijit Suman</dc:title>
  <dc:subject/>
  <dc:creator>iepl</dc:creator>
  <cp:keywords/>
  <dc:description/>
  <cp:lastModifiedBy>Khandelwal, Saurabh A.</cp:lastModifiedBy>
  <cp:revision>5</cp:revision>
  <cp:lastPrinted>2008-11-29T12:06:00Z</cp:lastPrinted>
  <dcterms:created xsi:type="dcterms:W3CDTF">2019-06-02T19:16:00Z</dcterms:created>
  <dcterms:modified xsi:type="dcterms:W3CDTF">2019-11-13T07:27:00Z</dcterms:modified>
</cp:coreProperties>
</file>