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Accent4"/>
        <w:tblW w:w="4951" w:type="pct"/>
        <w:tblLayout w:type="fixed"/>
        <w:tblLook w:val="0600" w:firstRow="0" w:lastRow="0" w:firstColumn="0" w:lastColumn="0" w:noHBand="1" w:noVBand="1"/>
        <w:tblDescription w:val="Layout table"/>
      </w:tblPr>
      <w:tblGrid>
        <w:gridCol w:w="851"/>
        <w:gridCol w:w="2947"/>
        <w:gridCol w:w="1062"/>
        <w:gridCol w:w="6137"/>
      </w:tblGrid>
      <w:tr w:rsidR="00647A4B" w:rsidTr="008B5C30">
        <w:trPr>
          <w:trHeight w:val="993"/>
        </w:trPr>
        <w:tc>
          <w:tcPr>
            <w:tcW w:w="3798" w:type="dxa"/>
            <w:gridSpan w:val="2"/>
          </w:tcPr>
          <w:p w:rsidR="00047D5E" w:rsidRDefault="00C4219C" w:rsidP="00C4219C">
            <w:pPr>
              <w:pStyle w:val="BodyText"/>
              <w:kinsoku w:val="0"/>
              <w:overflowPunct w:val="0"/>
              <w:jc w:val="center"/>
              <w:rPr>
                <w:rFonts w:ascii="Times New Roman" w:hAnsi="Times New Roman"/>
              </w:rPr>
            </w:pPr>
            <w:r>
              <w:rPr>
                <w:rFonts w:ascii="Times New Roman" w:hAnsi="Times New Roman"/>
                <w:noProof/>
              </w:rPr>
              <w:drawing>
                <wp:inline distT="0" distB="0" distL="0" distR="0">
                  <wp:extent cx="2882265" cy="1576874"/>
                  <wp:effectExtent l="38100" t="438150" r="0" b="48069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1062" w:type="dxa"/>
            <w:vMerge w:val="restart"/>
          </w:tcPr>
          <w:p w:rsidR="00647A4B" w:rsidRDefault="00647A4B" w:rsidP="00590471">
            <w:pPr>
              <w:pStyle w:val="BodyText"/>
              <w:kinsoku w:val="0"/>
              <w:overflowPunct w:val="0"/>
              <w:rPr>
                <w:rFonts w:ascii="Times New Roman" w:hAnsi="Times New Roman"/>
              </w:rPr>
            </w:pPr>
          </w:p>
        </w:tc>
        <w:tc>
          <w:tcPr>
            <w:tcW w:w="6137" w:type="dxa"/>
            <w:vMerge w:val="restart"/>
          </w:tcPr>
          <w:p w:rsidR="00D45FCF" w:rsidRPr="00D45FCF" w:rsidRDefault="00D45FCF" w:rsidP="00A35A41">
            <w:pPr>
              <w:widowControl w:val="0"/>
              <w:shd w:val="clear" w:color="auto" w:fill="FCEA10" w:themeFill="accent4"/>
              <w:autoSpaceDE w:val="0"/>
              <w:autoSpaceDN w:val="0"/>
              <w:adjustRightInd w:val="0"/>
              <w:rPr>
                <w:rFonts w:ascii="Berlin Sans FB Demi" w:hAnsi="Berlin Sans FB Demi"/>
                <w:sz w:val="32"/>
              </w:rPr>
            </w:pPr>
            <w:r w:rsidRPr="00D45FCF">
              <w:rPr>
                <w:rFonts w:ascii="Berlin Sans FB Demi" w:hAnsi="Berlin Sans FB Demi"/>
                <w:sz w:val="32"/>
              </w:rPr>
              <w:t>CAREER OBJECTIVE</w:t>
            </w:r>
          </w:p>
          <w:p w:rsidR="00D45FCF" w:rsidRDefault="00D45FCF" w:rsidP="00D45FCF">
            <w:pPr>
              <w:widowControl w:val="0"/>
              <w:autoSpaceDE w:val="0"/>
              <w:autoSpaceDN w:val="0"/>
              <w:adjustRightInd w:val="0"/>
            </w:pPr>
            <w:r>
              <w:t xml:space="preserve"> </w:t>
            </w:r>
          </w:p>
          <w:p w:rsidR="00D45FCF" w:rsidRPr="00D45FCF" w:rsidRDefault="00D45FCF" w:rsidP="00D45FCF">
            <w:pPr>
              <w:widowControl w:val="0"/>
              <w:autoSpaceDE w:val="0"/>
              <w:autoSpaceDN w:val="0"/>
              <w:adjustRightInd w:val="0"/>
              <w:rPr>
                <w:sz w:val="24"/>
              </w:rPr>
            </w:pPr>
            <w:r w:rsidRPr="00D45FCF">
              <w:rPr>
                <w:sz w:val="24"/>
              </w:rPr>
              <w:t xml:space="preserve">Quality-oriented Mechanical and Production Engineering major (3.5 GPA) </w:t>
            </w:r>
            <w:r w:rsidR="005120F6">
              <w:rPr>
                <w:sz w:val="24"/>
              </w:rPr>
              <w:t xml:space="preserve">attended </w:t>
            </w:r>
            <w:proofErr w:type="spellStart"/>
            <w:r w:rsidRPr="00D45FCF">
              <w:rPr>
                <w:sz w:val="24"/>
              </w:rPr>
              <w:t>Govind</w:t>
            </w:r>
            <w:proofErr w:type="spellEnd"/>
            <w:r w:rsidRPr="00D45FCF">
              <w:rPr>
                <w:sz w:val="24"/>
              </w:rPr>
              <w:t xml:space="preserve"> </w:t>
            </w:r>
            <w:proofErr w:type="spellStart"/>
            <w:r w:rsidRPr="00D45FCF">
              <w:rPr>
                <w:sz w:val="24"/>
              </w:rPr>
              <w:t>Ballabh</w:t>
            </w:r>
            <w:proofErr w:type="spellEnd"/>
            <w:r w:rsidRPr="00D45FCF">
              <w:rPr>
                <w:sz w:val="24"/>
              </w:rPr>
              <w:t xml:space="preserve"> Pant Institute of Engineering and Technology, with interning work experience</w:t>
            </w:r>
            <w:r w:rsidR="005120F6">
              <w:rPr>
                <w:sz w:val="24"/>
              </w:rPr>
              <w:t xml:space="preserve"> and currently working at a German (</w:t>
            </w:r>
            <w:proofErr w:type="spellStart"/>
            <w:r w:rsidR="005120F6">
              <w:rPr>
                <w:sz w:val="24"/>
              </w:rPr>
              <w:t>Saas</w:t>
            </w:r>
            <w:proofErr w:type="spellEnd"/>
            <w:r w:rsidR="005120F6">
              <w:rPr>
                <w:sz w:val="24"/>
              </w:rPr>
              <w:t>) company</w:t>
            </w:r>
            <w:r w:rsidRPr="00D45FCF">
              <w:rPr>
                <w:sz w:val="24"/>
              </w:rPr>
              <w:t>. Aiming to leverage a proven knowledge of product development cycle, project planning, and methods design skills to successfully fill the Resource Management, Corporate Resources Management, Brand Production Engineer, Supply Chain Management, Digital Brand Executive Assistance, Assistant in Design, Product Design role at your company. Frequently praised as diligent by my peers, I can be relied upon with responsibilities. I look forward to present myself as a resourceful individual to the organization.</w:t>
            </w:r>
          </w:p>
          <w:p w:rsidR="00D45FCF" w:rsidRDefault="00D45FCF" w:rsidP="00D45FCF">
            <w:pPr>
              <w:widowControl w:val="0"/>
              <w:autoSpaceDE w:val="0"/>
              <w:autoSpaceDN w:val="0"/>
              <w:adjustRightInd w:val="0"/>
              <w:rPr>
                <w:sz w:val="24"/>
              </w:rPr>
            </w:pPr>
            <w:r w:rsidRPr="00D45FCF">
              <w:rPr>
                <w:sz w:val="24"/>
              </w:rPr>
              <w:t>Meanwhile, grow myself skill-wise by seeking challenging assignments and opportunities, with abetment of personal and professional advancement.</w:t>
            </w:r>
          </w:p>
          <w:p w:rsidR="008C7756" w:rsidRDefault="008C7756" w:rsidP="00D45FCF">
            <w:pPr>
              <w:widowControl w:val="0"/>
              <w:autoSpaceDE w:val="0"/>
              <w:autoSpaceDN w:val="0"/>
              <w:adjustRightInd w:val="0"/>
              <w:rPr>
                <w:sz w:val="24"/>
              </w:rPr>
            </w:pPr>
          </w:p>
          <w:p w:rsidR="00D45FCF" w:rsidRPr="00D45FCF" w:rsidRDefault="00D45FCF" w:rsidP="00D45FCF">
            <w:pPr>
              <w:widowControl w:val="0"/>
              <w:autoSpaceDE w:val="0"/>
              <w:autoSpaceDN w:val="0"/>
              <w:adjustRightInd w:val="0"/>
              <w:rPr>
                <w:sz w:val="24"/>
              </w:rPr>
            </w:pPr>
          </w:p>
          <w:p w:rsidR="00D45FCF" w:rsidRPr="00D45FCF" w:rsidRDefault="00D45FCF" w:rsidP="00D45FCF">
            <w:pPr>
              <w:widowControl w:val="0"/>
              <w:shd w:val="clear" w:color="auto" w:fill="4FACD8" w:themeFill="accent1" w:themeFillTint="80"/>
              <w:autoSpaceDE w:val="0"/>
              <w:autoSpaceDN w:val="0"/>
              <w:adjustRightInd w:val="0"/>
              <w:rPr>
                <w:rFonts w:ascii="Berlin Sans FB Demi" w:hAnsi="Berlin Sans FB Demi"/>
                <w:sz w:val="32"/>
                <w:szCs w:val="32"/>
              </w:rPr>
            </w:pPr>
            <w:r w:rsidRPr="00D45FCF">
              <w:rPr>
                <w:rFonts w:ascii="Berlin Sans FB Demi" w:hAnsi="Berlin Sans FB Demi"/>
                <w:sz w:val="32"/>
                <w:szCs w:val="32"/>
              </w:rPr>
              <w:t>EDUCATION</w:t>
            </w:r>
          </w:p>
          <w:p w:rsidR="00D45FCF" w:rsidRDefault="00D45FCF" w:rsidP="00D45FCF">
            <w:pPr>
              <w:widowControl w:val="0"/>
              <w:autoSpaceDE w:val="0"/>
              <w:autoSpaceDN w:val="0"/>
              <w:adjustRightInd w:val="0"/>
            </w:pPr>
            <w:r>
              <w:t xml:space="preserve"> </w:t>
            </w:r>
          </w:p>
          <w:p w:rsidR="00D45FCF" w:rsidRDefault="00D45FCF" w:rsidP="00A35A41">
            <w:pPr>
              <w:pStyle w:val="ListParagraph"/>
              <w:widowControl w:val="0"/>
              <w:numPr>
                <w:ilvl w:val="0"/>
                <w:numId w:val="11"/>
              </w:numPr>
              <w:shd w:val="clear" w:color="auto" w:fill="EC6093" w:themeFill="accent3" w:themeFillShade="BF"/>
              <w:autoSpaceDE w:val="0"/>
              <w:autoSpaceDN w:val="0"/>
              <w:adjustRightInd w:val="0"/>
            </w:pPr>
            <w:r w:rsidRPr="00A35A41">
              <w:rPr>
                <w:b/>
              </w:rPr>
              <w:t>GOVIND BALLABH PANT INSTITUTE OF ENGINEERING AND TECHNOLOGY PAURI</w:t>
            </w:r>
            <w:r>
              <w:t>, Uttarakhand</w:t>
            </w:r>
          </w:p>
          <w:p w:rsidR="00431D01" w:rsidRDefault="00431D01" w:rsidP="00D45FCF">
            <w:pPr>
              <w:widowControl w:val="0"/>
              <w:autoSpaceDE w:val="0"/>
              <w:autoSpaceDN w:val="0"/>
              <w:adjustRightInd w:val="0"/>
              <w:rPr>
                <w:sz w:val="24"/>
              </w:rPr>
            </w:pPr>
          </w:p>
          <w:p w:rsidR="005120F6" w:rsidRDefault="00D45FCF" w:rsidP="00D45FCF">
            <w:pPr>
              <w:widowControl w:val="0"/>
              <w:autoSpaceDE w:val="0"/>
              <w:autoSpaceDN w:val="0"/>
              <w:adjustRightInd w:val="0"/>
              <w:rPr>
                <w:sz w:val="24"/>
              </w:rPr>
            </w:pPr>
            <w:r w:rsidRPr="005120F6">
              <w:rPr>
                <w:rFonts w:ascii="Berlin Sans FB Demi" w:hAnsi="Berlin Sans FB Demi"/>
                <w:sz w:val="24"/>
              </w:rPr>
              <w:t>Bachelor of Techn</w:t>
            </w:r>
            <w:r w:rsidR="00A35A41" w:rsidRPr="005120F6">
              <w:rPr>
                <w:rFonts w:ascii="Berlin Sans FB Demi" w:hAnsi="Berlin Sans FB Demi"/>
                <w:sz w:val="24"/>
              </w:rPr>
              <w:t xml:space="preserve">ology Mechanical and </w:t>
            </w:r>
            <w:r w:rsidR="00431D01" w:rsidRPr="005120F6">
              <w:rPr>
                <w:rFonts w:ascii="Berlin Sans FB Demi" w:hAnsi="Berlin Sans FB Demi"/>
                <w:sz w:val="24"/>
              </w:rPr>
              <w:t>Production</w:t>
            </w:r>
            <w:r w:rsidR="00431D01" w:rsidRPr="00431D01">
              <w:rPr>
                <w:sz w:val="24"/>
              </w:rPr>
              <w:t xml:space="preserve"> Engineering</w:t>
            </w:r>
          </w:p>
          <w:p w:rsidR="00D45FCF" w:rsidRPr="00431D01" w:rsidRDefault="00431D01" w:rsidP="00D45FCF">
            <w:pPr>
              <w:widowControl w:val="0"/>
              <w:autoSpaceDE w:val="0"/>
              <w:autoSpaceDN w:val="0"/>
              <w:adjustRightInd w:val="0"/>
              <w:rPr>
                <w:sz w:val="24"/>
              </w:rPr>
            </w:pPr>
            <w:r w:rsidRPr="00431D01">
              <w:rPr>
                <w:sz w:val="24"/>
              </w:rPr>
              <w:t xml:space="preserve"> (</w:t>
            </w:r>
            <w:r w:rsidR="005120F6">
              <w:rPr>
                <w:sz w:val="24"/>
              </w:rPr>
              <w:t>July 2016 -</w:t>
            </w:r>
            <w:r w:rsidR="00D45FCF" w:rsidRPr="00431D01">
              <w:rPr>
                <w:sz w:val="24"/>
              </w:rPr>
              <w:t>August 2020)</w:t>
            </w:r>
          </w:p>
          <w:p w:rsidR="00D45FCF" w:rsidRPr="00431D01" w:rsidRDefault="00D45FCF" w:rsidP="00D45FCF">
            <w:pPr>
              <w:widowControl w:val="0"/>
              <w:autoSpaceDE w:val="0"/>
              <w:autoSpaceDN w:val="0"/>
              <w:adjustRightInd w:val="0"/>
              <w:rPr>
                <w:sz w:val="24"/>
              </w:rPr>
            </w:pPr>
            <w:r w:rsidRPr="00431D01">
              <w:rPr>
                <w:sz w:val="24"/>
              </w:rPr>
              <w:t>GPA: 3.5</w:t>
            </w:r>
          </w:p>
          <w:p w:rsidR="00D45FCF" w:rsidRPr="00431D01" w:rsidRDefault="00D45FCF" w:rsidP="00D45FCF">
            <w:pPr>
              <w:widowControl w:val="0"/>
              <w:autoSpaceDE w:val="0"/>
              <w:autoSpaceDN w:val="0"/>
              <w:adjustRightInd w:val="0"/>
              <w:rPr>
                <w:sz w:val="24"/>
              </w:rPr>
            </w:pPr>
          </w:p>
          <w:p w:rsidR="00D45FCF" w:rsidRPr="00431D01" w:rsidRDefault="00D45FCF" w:rsidP="00D45FCF">
            <w:pPr>
              <w:widowControl w:val="0"/>
              <w:autoSpaceDE w:val="0"/>
              <w:autoSpaceDN w:val="0"/>
              <w:adjustRightInd w:val="0"/>
              <w:rPr>
                <w:sz w:val="24"/>
              </w:rPr>
            </w:pPr>
            <w:r w:rsidRPr="00431D01">
              <w:rPr>
                <w:sz w:val="24"/>
              </w:rPr>
              <w:t>Relevant Coursework:          CAM</w:t>
            </w:r>
          </w:p>
          <w:p w:rsidR="00D45FCF" w:rsidRPr="00431D01" w:rsidRDefault="00D45FCF" w:rsidP="00D45FCF">
            <w:pPr>
              <w:widowControl w:val="0"/>
              <w:autoSpaceDE w:val="0"/>
              <w:autoSpaceDN w:val="0"/>
              <w:adjustRightInd w:val="0"/>
              <w:rPr>
                <w:sz w:val="24"/>
              </w:rPr>
            </w:pPr>
            <w:r w:rsidRPr="00431D01">
              <w:rPr>
                <w:sz w:val="24"/>
              </w:rPr>
              <w:t xml:space="preserve">                                                Adobe Illustration and Design </w:t>
            </w:r>
          </w:p>
          <w:p w:rsidR="00D45FCF" w:rsidRPr="00431D01" w:rsidRDefault="00D45FCF" w:rsidP="00D45FCF">
            <w:pPr>
              <w:widowControl w:val="0"/>
              <w:autoSpaceDE w:val="0"/>
              <w:autoSpaceDN w:val="0"/>
              <w:adjustRightInd w:val="0"/>
              <w:rPr>
                <w:sz w:val="24"/>
              </w:rPr>
            </w:pPr>
            <w:r w:rsidRPr="00431D01">
              <w:rPr>
                <w:sz w:val="24"/>
              </w:rPr>
              <w:t xml:space="preserve">                                                Google Analytics</w:t>
            </w:r>
          </w:p>
          <w:p w:rsidR="00D45FCF" w:rsidRPr="00431D01" w:rsidRDefault="00D45FCF" w:rsidP="00D45FCF">
            <w:pPr>
              <w:widowControl w:val="0"/>
              <w:autoSpaceDE w:val="0"/>
              <w:autoSpaceDN w:val="0"/>
              <w:adjustRightInd w:val="0"/>
              <w:rPr>
                <w:sz w:val="24"/>
              </w:rPr>
            </w:pPr>
            <w:r w:rsidRPr="00431D01">
              <w:rPr>
                <w:sz w:val="24"/>
              </w:rPr>
              <w:t xml:space="preserve">                                                Industrial Economics and Design</w:t>
            </w:r>
          </w:p>
          <w:p w:rsidR="00D45FCF" w:rsidRPr="00431D01" w:rsidRDefault="00D45FCF" w:rsidP="00D45FCF">
            <w:pPr>
              <w:widowControl w:val="0"/>
              <w:autoSpaceDE w:val="0"/>
              <w:autoSpaceDN w:val="0"/>
              <w:adjustRightInd w:val="0"/>
              <w:rPr>
                <w:sz w:val="24"/>
              </w:rPr>
            </w:pPr>
            <w:r w:rsidRPr="00431D01">
              <w:rPr>
                <w:sz w:val="24"/>
              </w:rPr>
              <w:t xml:space="preserve">                                                Total Quality Management </w:t>
            </w:r>
          </w:p>
          <w:p w:rsidR="00D45FCF" w:rsidRPr="00431D01" w:rsidRDefault="00D45FCF" w:rsidP="00D45FCF">
            <w:pPr>
              <w:widowControl w:val="0"/>
              <w:autoSpaceDE w:val="0"/>
              <w:autoSpaceDN w:val="0"/>
              <w:adjustRightInd w:val="0"/>
              <w:rPr>
                <w:sz w:val="24"/>
              </w:rPr>
            </w:pPr>
            <w:r w:rsidRPr="00431D01">
              <w:rPr>
                <w:sz w:val="24"/>
              </w:rPr>
              <w:t xml:space="preserve">                                                Six Sigma</w:t>
            </w:r>
          </w:p>
          <w:p w:rsidR="00D45FCF" w:rsidRPr="00431D01" w:rsidRDefault="00D45FCF" w:rsidP="00D45FCF">
            <w:pPr>
              <w:widowControl w:val="0"/>
              <w:autoSpaceDE w:val="0"/>
              <w:autoSpaceDN w:val="0"/>
              <w:adjustRightInd w:val="0"/>
              <w:rPr>
                <w:sz w:val="24"/>
              </w:rPr>
            </w:pPr>
            <w:r w:rsidRPr="00431D01">
              <w:rPr>
                <w:sz w:val="24"/>
              </w:rPr>
              <w:t xml:space="preserve">                                                Digital Marketing </w:t>
            </w:r>
          </w:p>
          <w:p w:rsidR="00D45FCF" w:rsidRDefault="00D45FCF" w:rsidP="00D45FCF">
            <w:pPr>
              <w:widowControl w:val="0"/>
              <w:autoSpaceDE w:val="0"/>
              <w:autoSpaceDN w:val="0"/>
              <w:adjustRightInd w:val="0"/>
              <w:rPr>
                <w:sz w:val="24"/>
              </w:rPr>
            </w:pPr>
            <w:r w:rsidRPr="00431D01">
              <w:rPr>
                <w:sz w:val="24"/>
              </w:rPr>
              <w:t xml:space="preserve">                                                AUTOCAD</w:t>
            </w:r>
          </w:p>
          <w:p w:rsidR="00431D01" w:rsidRDefault="00431D01" w:rsidP="00D45FCF">
            <w:pPr>
              <w:widowControl w:val="0"/>
              <w:autoSpaceDE w:val="0"/>
              <w:autoSpaceDN w:val="0"/>
              <w:adjustRightInd w:val="0"/>
              <w:rPr>
                <w:sz w:val="24"/>
              </w:rPr>
            </w:pPr>
          </w:p>
          <w:p w:rsidR="00431D01" w:rsidRPr="00431D01" w:rsidRDefault="00431D01" w:rsidP="00D45FCF">
            <w:pPr>
              <w:widowControl w:val="0"/>
              <w:autoSpaceDE w:val="0"/>
              <w:autoSpaceDN w:val="0"/>
              <w:adjustRightInd w:val="0"/>
              <w:rPr>
                <w:sz w:val="24"/>
              </w:rPr>
            </w:pPr>
          </w:p>
          <w:p w:rsidR="00D45FCF" w:rsidRDefault="00D45FCF" w:rsidP="00D45FCF">
            <w:pPr>
              <w:widowControl w:val="0"/>
              <w:autoSpaceDE w:val="0"/>
              <w:autoSpaceDN w:val="0"/>
              <w:adjustRightInd w:val="0"/>
            </w:pPr>
          </w:p>
          <w:p w:rsidR="00D45FCF" w:rsidRPr="00A35A41" w:rsidRDefault="00D45FCF" w:rsidP="00A35A41">
            <w:pPr>
              <w:pStyle w:val="ListParagraph"/>
              <w:widowControl w:val="0"/>
              <w:numPr>
                <w:ilvl w:val="0"/>
                <w:numId w:val="11"/>
              </w:numPr>
              <w:shd w:val="clear" w:color="auto" w:fill="EC6093" w:themeFill="accent3" w:themeFillShade="BF"/>
              <w:autoSpaceDE w:val="0"/>
              <w:autoSpaceDN w:val="0"/>
              <w:adjustRightInd w:val="0"/>
              <w:rPr>
                <w:b/>
              </w:rPr>
            </w:pPr>
            <w:r w:rsidRPr="00A35A41">
              <w:rPr>
                <w:b/>
              </w:rPr>
              <w:t>ARYAMAN VIKRAM BIRLA INSTITUTE OF LEARNING</w:t>
            </w:r>
          </w:p>
          <w:p w:rsidR="00D45FCF" w:rsidRDefault="00D45FCF" w:rsidP="00A35A41">
            <w:pPr>
              <w:pStyle w:val="ListParagraph"/>
              <w:widowControl w:val="0"/>
              <w:shd w:val="clear" w:color="auto" w:fill="F39CBC" w:themeFill="accent3" w:themeFillShade="E6"/>
              <w:autoSpaceDE w:val="0"/>
              <w:autoSpaceDN w:val="0"/>
              <w:adjustRightInd w:val="0"/>
              <w:ind w:left="1440"/>
            </w:pPr>
            <w:r w:rsidRPr="00D45FCF">
              <w:t>Haldwani, Uttarakhand</w:t>
            </w:r>
          </w:p>
          <w:p w:rsidR="005120F6" w:rsidRDefault="00D45FCF" w:rsidP="00D45FCF">
            <w:pPr>
              <w:widowControl w:val="0"/>
              <w:autoSpaceDE w:val="0"/>
              <w:autoSpaceDN w:val="0"/>
              <w:adjustRightInd w:val="0"/>
              <w:rPr>
                <w:sz w:val="24"/>
              </w:rPr>
            </w:pPr>
            <w:r w:rsidRPr="005120F6">
              <w:rPr>
                <w:rFonts w:ascii="Berlin Sans FB Demi" w:hAnsi="Berlin Sans FB Demi"/>
              </w:rPr>
              <w:t>I</w:t>
            </w:r>
            <w:r w:rsidRPr="005120F6">
              <w:rPr>
                <w:rFonts w:ascii="Berlin Sans FB Demi" w:hAnsi="Berlin Sans FB Demi"/>
                <w:sz w:val="24"/>
              </w:rPr>
              <w:t>ntermediate in PCM</w:t>
            </w:r>
            <w:r w:rsidRPr="00431D01">
              <w:rPr>
                <w:sz w:val="24"/>
              </w:rPr>
              <w:t xml:space="preserve"> </w:t>
            </w:r>
          </w:p>
          <w:p w:rsidR="00A35A41" w:rsidRPr="00431D01" w:rsidRDefault="00D45FCF" w:rsidP="00D45FCF">
            <w:pPr>
              <w:widowControl w:val="0"/>
              <w:autoSpaceDE w:val="0"/>
              <w:autoSpaceDN w:val="0"/>
              <w:adjustRightInd w:val="0"/>
              <w:rPr>
                <w:sz w:val="24"/>
              </w:rPr>
            </w:pPr>
            <w:r w:rsidRPr="00431D01">
              <w:rPr>
                <w:sz w:val="24"/>
              </w:rPr>
              <w:t>(May 2016)</w:t>
            </w:r>
          </w:p>
          <w:p w:rsidR="00A35A41" w:rsidRDefault="00D45FCF" w:rsidP="00A35A41">
            <w:pPr>
              <w:widowControl w:val="0"/>
              <w:autoSpaceDE w:val="0"/>
              <w:autoSpaceDN w:val="0"/>
              <w:adjustRightInd w:val="0"/>
              <w:rPr>
                <w:sz w:val="24"/>
              </w:rPr>
            </w:pPr>
            <w:r w:rsidRPr="00431D01">
              <w:rPr>
                <w:sz w:val="24"/>
              </w:rPr>
              <w:t>Percentage: 75.0</w:t>
            </w:r>
          </w:p>
          <w:p w:rsidR="00431D01" w:rsidRPr="00431D01" w:rsidRDefault="00431D01" w:rsidP="00A35A41">
            <w:pPr>
              <w:widowControl w:val="0"/>
              <w:autoSpaceDE w:val="0"/>
              <w:autoSpaceDN w:val="0"/>
              <w:adjustRightInd w:val="0"/>
              <w:rPr>
                <w:sz w:val="24"/>
              </w:rPr>
            </w:pPr>
          </w:p>
          <w:p w:rsidR="00D45FCF" w:rsidRPr="00A35A41" w:rsidRDefault="00D45FCF" w:rsidP="00A35A41">
            <w:pPr>
              <w:pStyle w:val="ListParagraph"/>
              <w:widowControl w:val="0"/>
              <w:numPr>
                <w:ilvl w:val="0"/>
                <w:numId w:val="11"/>
              </w:numPr>
              <w:shd w:val="clear" w:color="auto" w:fill="EC6093" w:themeFill="accent3" w:themeFillShade="BF"/>
              <w:autoSpaceDE w:val="0"/>
              <w:autoSpaceDN w:val="0"/>
              <w:adjustRightInd w:val="0"/>
              <w:rPr>
                <w:b/>
              </w:rPr>
            </w:pPr>
            <w:r w:rsidRPr="00A35A41">
              <w:rPr>
                <w:b/>
              </w:rPr>
              <w:t>KENDRIYA VIDYALAYA MANAURI,</w:t>
            </w:r>
          </w:p>
          <w:p w:rsidR="00A35A41" w:rsidRDefault="00D45FCF" w:rsidP="00A35A41">
            <w:pPr>
              <w:pStyle w:val="ListParagraph"/>
              <w:widowControl w:val="0"/>
              <w:shd w:val="clear" w:color="auto" w:fill="F8C4D7" w:themeFill="accent3"/>
              <w:autoSpaceDE w:val="0"/>
              <w:autoSpaceDN w:val="0"/>
              <w:adjustRightInd w:val="0"/>
              <w:ind w:left="1440"/>
            </w:pPr>
            <w:r w:rsidRPr="00D45FCF">
              <w:t>Allahabad, Uttar Pradesh</w:t>
            </w:r>
          </w:p>
          <w:p w:rsidR="005120F6" w:rsidRDefault="005120F6" w:rsidP="005120F6">
            <w:pPr>
              <w:widowControl w:val="0"/>
              <w:autoSpaceDE w:val="0"/>
              <w:autoSpaceDN w:val="0"/>
              <w:adjustRightInd w:val="0"/>
              <w:rPr>
                <w:sz w:val="24"/>
              </w:rPr>
            </w:pPr>
            <w:r w:rsidRPr="005120F6">
              <w:rPr>
                <w:rFonts w:ascii="Berlin Sans FB Demi" w:hAnsi="Berlin Sans FB Demi"/>
                <w:sz w:val="24"/>
              </w:rPr>
              <w:t>High School</w:t>
            </w:r>
            <w:r w:rsidRPr="005120F6">
              <w:rPr>
                <w:sz w:val="24"/>
              </w:rPr>
              <w:t xml:space="preserve"> </w:t>
            </w:r>
          </w:p>
          <w:p w:rsidR="005120F6" w:rsidRPr="005120F6" w:rsidRDefault="005120F6" w:rsidP="005120F6">
            <w:pPr>
              <w:widowControl w:val="0"/>
              <w:autoSpaceDE w:val="0"/>
              <w:autoSpaceDN w:val="0"/>
              <w:adjustRightInd w:val="0"/>
              <w:rPr>
                <w:sz w:val="24"/>
              </w:rPr>
            </w:pPr>
            <w:r w:rsidRPr="005120F6">
              <w:rPr>
                <w:sz w:val="24"/>
              </w:rPr>
              <w:t>(May 2014)</w:t>
            </w:r>
          </w:p>
          <w:p w:rsidR="00D45FCF" w:rsidRPr="00431D01" w:rsidRDefault="00D45FCF" w:rsidP="00D45FCF">
            <w:pPr>
              <w:widowControl w:val="0"/>
              <w:autoSpaceDE w:val="0"/>
              <w:autoSpaceDN w:val="0"/>
              <w:adjustRightInd w:val="0"/>
              <w:rPr>
                <w:sz w:val="24"/>
              </w:rPr>
            </w:pPr>
            <w:r w:rsidRPr="00431D01">
              <w:rPr>
                <w:sz w:val="24"/>
              </w:rPr>
              <w:t>CGPA: 10.0</w:t>
            </w:r>
          </w:p>
          <w:p w:rsidR="00D45FCF" w:rsidRPr="00431D01" w:rsidRDefault="00D45FCF" w:rsidP="00D45FCF">
            <w:pPr>
              <w:widowControl w:val="0"/>
              <w:autoSpaceDE w:val="0"/>
              <w:autoSpaceDN w:val="0"/>
              <w:adjustRightInd w:val="0"/>
              <w:rPr>
                <w:sz w:val="24"/>
              </w:rPr>
            </w:pPr>
            <w:r w:rsidRPr="00431D01">
              <w:rPr>
                <w:sz w:val="24"/>
              </w:rPr>
              <w:t>Achievement</w:t>
            </w:r>
            <w:r w:rsidR="00A35A41" w:rsidRPr="00431D01">
              <w:rPr>
                <w:sz w:val="24"/>
              </w:rPr>
              <w:t>:</w:t>
            </w:r>
            <w:r w:rsidRPr="00431D01">
              <w:rPr>
                <w:sz w:val="24"/>
              </w:rPr>
              <w:t xml:space="preserve"> (Was awarded a scholarship for scoring 10 CGPA in the CBSE board)</w:t>
            </w:r>
          </w:p>
          <w:p w:rsidR="00A35A41" w:rsidRDefault="00A35A41" w:rsidP="00D45FCF">
            <w:pPr>
              <w:widowControl w:val="0"/>
              <w:autoSpaceDE w:val="0"/>
              <w:autoSpaceDN w:val="0"/>
              <w:adjustRightInd w:val="0"/>
            </w:pPr>
          </w:p>
          <w:p w:rsidR="00D45FCF" w:rsidRPr="00D45FCF" w:rsidRDefault="00D45FCF" w:rsidP="00D45FCF">
            <w:pPr>
              <w:widowControl w:val="0"/>
              <w:shd w:val="clear" w:color="auto" w:fill="FDF26F" w:themeFill="accent4" w:themeFillTint="99"/>
              <w:autoSpaceDE w:val="0"/>
              <w:autoSpaceDN w:val="0"/>
              <w:adjustRightInd w:val="0"/>
              <w:rPr>
                <w:rFonts w:ascii="Berlin Sans FB Demi" w:hAnsi="Berlin Sans FB Demi"/>
                <w:sz w:val="32"/>
                <w:szCs w:val="32"/>
              </w:rPr>
            </w:pPr>
            <w:r w:rsidRPr="00D45FCF">
              <w:rPr>
                <w:rFonts w:ascii="Berlin Sans FB Demi" w:hAnsi="Berlin Sans FB Demi"/>
                <w:sz w:val="32"/>
                <w:szCs w:val="32"/>
              </w:rPr>
              <w:t>CERTIFICATION AND PROJECTS</w:t>
            </w:r>
          </w:p>
          <w:p w:rsidR="00D45FCF" w:rsidRDefault="00D45FCF" w:rsidP="00D45FCF">
            <w:pPr>
              <w:widowControl w:val="0"/>
              <w:autoSpaceDE w:val="0"/>
              <w:autoSpaceDN w:val="0"/>
              <w:adjustRightInd w:val="0"/>
            </w:pPr>
          </w:p>
          <w:p w:rsidR="00D45FCF" w:rsidRPr="005120F6" w:rsidRDefault="00D45FCF" w:rsidP="005120F6">
            <w:pPr>
              <w:pStyle w:val="ListParagraph"/>
              <w:widowControl w:val="0"/>
              <w:numPr>
                <w:ilvl w:val="0"/>
                <w:numId w:val="15"/>
              </w:numPr>
              <w:autoSpaceDE w:val="0"/>
              <w:autoSpaceDN w:val="0"/>
              <w:adjustRightInd w:val="0"/>
              <w:rPr>
                <w:sz w:val="24"/>
              </w:rPr>
            </w:pPr>
            <w:r w:rsidRPr="005120F6">
              <w:rPr>
                <w:sz w:val="24"/>
                <w:shd w:val="clear" w:color="auto" w:fill="DBEEF7" w:themeFill="accent1" w:themeFillTint="1A"/>
              </w:rPr>
              <w:t>BRAND AND PRODUCT MANAGEMENT</w:t>
            </w:r>
          </w:p>
          <w:p w:rsidR="00D45FCF" w:rsidRPr="00431D01" w:rsidRDefault="00D45FCF" w:rsidP="00D45FCF">
            <w:pPr>
              <w:widowControl w:val="0"/>
              <w:autoSpaceDE w:val="0"/>
              <w:autoSpaceDN w:val="0"/>
              <w:adjustRightInd w:val="0"/>
              <w:rPr>
                <w:sz w:val="24"/>
              </w:rPr>
            </w:pPr>
            <w:r w:rsidRPr="00431D01">
              <w:rPr>
                <w:sz w:val="24"/>
              </w:rPr>
              <w:t>•</w:t>
            </w:r>
            <w:r w:rsidRPr="00431D01">
              <w:rPr>
                <w:sz w:val="24"/>
              </w:rPr>
              <w:tab/>
              <w:t>BY IE BUSINESS SCHOOL through COURSERA</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autoSpaceDE w:val="0"/>
              <w:autoSpaceDN w:val="0"/>
              <w:adjustRightInd w:val="0"/>
              <w:rPr>
                <w:sz w:val="24"/>
              </w:rPr>
            </w:pPr>
            <w:r w:rsidRPr="005120F6">
              <w:rPr>
                <w:sz w:val="24"/>
                <w:shd w:val="clear" w:color="auto" w:fill="DBEEF7" w:themeFill="accent1" w:themeFillTint="1A"/>
              </w:rPr>
              <w:t>CORPORATE STRATEGY</w:t>
            </w:r>
          </w:p>
          <w:p w:rsidR="00D45FCF" w:rsidRPr="00431D01" w:rsidRDefault="00D45FCF" w:rsidP="00D45FCF">
            <w:pPr>
              <w:widowControl w:val="0"/>
              <w:autoSpaceDE w:val="0"/>
              <w:autoSpaceDN w:val="0"/>
              <w:adjustRightInd w:val="0"/>
              <w:rPr>
                <w:sz w:val="24"/>
              </w:rPr>
            </w:pPr>
            <w:r w:rsidRPr="00431D01">
              <w:rPr>
                <w:sz w:val="24"/>
              </w:rPr>
              <w:t>•</w:t>
            </w:r>
            <w:r w:rsidRPr="00431D01">
              <w:rPr>
                <w:sz w:val="24"/>
              </w:rPr>
              <w:tab/>
              <w:t>BY UNIVERSITY OF LONDON through COURSERA</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autoSpaceDE w:val="0"/>
              <w:autoSpaceDN w:val="0"/>
              <w:adjustRightInd w:val="0"/>
              <w:rPr>
                <w:sz w:val="24"/>
              </w:rPr>
            </w:pPr>
            <w:r w:rsidRPr="005120F6">
              <w:rPr>
                <w:sz w:val="24"/>
                <w:shd w:val="clear" w:color="auto" w:fill="DBEEF7" w:themeFill="accent1" w:themeFillTint="1A"/>
              </w:rPr>
              <w:t>HUMAN RESOURCES</w:t>
            </w:r>
          </w:p>
          <w:p w:rsidR="00D45FCF" w:rsidRPr="00431D01" w:rsidRDefault="00D45FCF" w:rsidP="00D45FCF">
            <w:pPr>
              <w:widowControl w:val="0"/>
              <w:autoSpaceDE w:val="0"/>
              <w:autoSpaceDN w:val="0"/>
              <w:adjustRightInd w:val="0"/>
              <w:rPr>
                <w:sz w:val="24"/>
              </w:rPr>
            </w:pPr>
            <w:r w:rsidRPr="00431D01">
              <w:rPr>
                <w:sz w:val="24"/>
              </w:rPr>
              <w:t>•</w:t>
            </w:r>
            <w:r w:rsidRPr="00431D01">
              <w:rPr>
                <w:sz w:val="24"/>
              </w:rPr>
              <w:tab/>
              <w:t>BY UNIVERSITY OF MINNESOTA through COURSERA</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shd w:val="clear" w:color="auto" w:fill="DBEEF7" w:themeFill="accent1" w:themeFillTint="1A"/>
              <w:autoSpaceDE w:val="0"/>
              <w:autoSpaceDN w:val="0"/>
              <w:adjustRightInd w:val="0"/>
              <w:rPr>
                <w:sz w:val="24"/>
              </w:rPr>
            </w:pPr>
            <w:r w:rsidRPr="005120F6">
              <w:rPr>
                <w:sz w:val="24"/>
              </w:rPr>
              <w:t>DIGITAL PRODUCT MANAGEMENT</w:t>
            </w:r>
          </w:p>
          <w:p w:rsidR="00D45FCF" w:rsidRPr="00431D01" w:rsidRDefault="00D45FCF" w:rsidP="00D45FCF">
            <w:pPr>
              <w:widowControl w:val="0"/>
              <w:autoSpaceDE w:val="0"/>
              <w:autoSpaceDN w:val="0"/>
              <w:adjustRightInd w:val="0"/>
              <w:rPr>
                <w:sz w:val="24"/>
              </w:rPr>
            </w:pPr>
            <w:r w:rsidRPr="00431D01">
              <w:rPr>
                <w:sz w:val="24"/>
              </w:rPr>
              <w:t>•</w:t>
            </w:r>
            <w:r w:rsidRPr="00431D01">
              <w:rPr>
                <w:sz w:val="24"/>
              </w:rPr>
              <w:tab/>
              <w:t>BY UNIVERSITY OF ILLINOIS through COURSERA</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autoSpaceDE w:val="0"/>
              <w:autoSpaceDN w:val="0"/>
              <w:adjustRightInd w:val="0"/>
              <w:rPr>
                <w:sz w:val="24"/>
              </w:rPr>
            </w:pPr>
            <w:r w:rsidRPr="005120F6">
              <w:rPr>
                <w:sz w:val="24"/>
                <w:shd w:val="clear" w:color="auto" w:fill="DBEEF7" w:themeFill="accent1" w:themeFillTint="1A"/>
              </w:rPr>
              <w:t>MARKETING ANALYTICS</w:t>
            </w:r>
          </w:p>
          <w:p w:rsidR="00D45FCF" w:rsidRPr="00431D01" w:rsidRDefault="00D45FCF" w:rsidP="00D45FCF">
            <w:pPr>
              <w:widowControl w:val="0"/>
              <w:autoSpaceDE w:val="0"/>
              <w:autoSpaceDN w:val="0"/>
              <w:adjustRightInd w:val="0"/>
              <w:rPr>
                <w:sz w:val="24"/>
              </w:rPr>
            </w:pPr>
            <w:r w:rsidRPr="00431D01">
              <w:rPr>
                <w:sz w:val="24"/>
              </w:rPr>
              <w:t>•</w:t>
            </w:r>
            <w:r w:rsidRPr="00431D01">
              <w:rPr>
                <w:sz w:val="24"/>
              </w:rPr>
              <w:tab/>
              <w:t>BY UNIVERSITY OF VERGINIA through COURSERA</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shd w:val="clear" w:color="auto" w:fill="DBEEF7" w:themeFill="accent1" w:themeFillTint="1A"/>
              <w:autoSpaceDE w:val="0"/>
              <w:autoSpaceDN w:val="0"/>
              <w:adjustRightInd w:val="0"/>
              <w:rPr>
                <w:sz w:val="24"/>
              </w:rPr>
            </w:pPr>
            <w:r w:rsidRPr="005120F6">
              <w:rPr>
                <w:sz w:val="24"/>
              </w:rPr>
              <w:t xml:space="preserve">HIRING AND ONBOARDING EMPLOYEE STRUCTURE USING </w:t>
            </w:r>
            <w:r w:rsidR="00A35A41" w:rsidRPr="005120F6">
              <w:rPr>
                <w:sz w:val="24"/>
              </w:rPr>
              <w:t xml:space="preserve">  </w:t>
            </w:r>
            <w:r w:rsidRPr="005120F6">
              <w:rPr>
                <w:sz w:val="24"/>
              </w:rPr>
              <w:t>Click</w:t>
            </w:r>
            <w:r w:rsidR="005120F6">
              <w:rPr>
                <w:sz w:val="24"/>
              </w:rPr>
              <w:t>-</w:t>
            </w:r>
            <w:r w:rsidRPr="005120F6">
              <w:rPr>
                <w:sz w:val="24"/>
              </w:rPr>
              <w:t xml:space="preserve">Up (COURSERA LIVE PROJECT NETWORK) </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5"/>
              </w:numPr>
              <w:shd w:val="clear" w:color="auto" w:fill="DBEEF7" w:themeFill="accent1" w:themeFillTint="1A"/>
              <w:autoSpaceDE w:val="0"/>
              <w:autoSpaceDN w:val="0"/>
              <w:adjustRightInd w:val="0"/>
              <w:rPr>
                <w:sz w:val="24"/>
              </w:rPr>
            </w:pPr>
            <w:r w:rsidRPr="005120F6">
              <w:rPr>
                <w:sz w:val="24"/>
              </w:rPr>
              <w:t>EXCEL TO MySQL ANALYTICS (COUSERA PROJECTS NETWORK WITH UCL)</w:t>
            </w:r>
          </w:p>
          <w:p w:rsidR="00D45FCF" w:rsidRDefault="00D45FCF" w:rsidP="00D45FCF">
            <w:pPr>
              <w:widowControl w:val="0"/>
              <w:autoSpaceDE w:val="0"/>
              <w:autoSpaceDN w:val="0"/>
              <w:adjustRightInd w:val="0"/>
              <w:rPr>
                <w:sz w:val="24"/>
              </w:rPr>
            </w:pPr>
          </w:p>
          <w:p w:rsidR="005120F6" w:rsidRPr="00431D01" w:rsidRDefault="005120F6" w:rsidP="00D45FCF">
            <w:pPr>
              <w:widowControl w:val="0"/>
              <w:autoSpaceDE w:val="0"/>
              <w:autoSpaceDN w:val="0"/>
              <w:adjustRightInd w:val="0"/>
              <w:rPr>
                <w:sz w:val="24"/>
              </w:rPr>
            </w:pPr>
          </w:p>
          <w:p w:rsidR="005120F6" w:rsidRPr="00431D01" w:rsidRDefault="00D45FCF" w:rsidP="005120F6">
            <w:pPr>
              <w:pStyle w:val="ListParagraph"/>
              <w:widowControl w:val="0"/>
              <w:numPr>
                <w:ilvl w:val="0"/>
                <w:numId w:val="15"/>
              </w:numPr>
              <w:shd w:val="clear" w:color="auto" w:fill="DBEEF7" w:themeFill="accent1" w:themeFillTint="1A"/>
              <w:autoSpaceDE w:val="0"/>
              <w:autoSpaceDN w:val="0"/>
              <w:adjustRightInd w:val="0"/>
              <w:rPr>
                <w:sz w:val="24"/>
              </w:rPr>
            </w:pPr>
            <w:r w:rsidRPr="005120F6">
              <w:rPr>
                <w:sz w:val="24"/>
              </w:rPr>
              <w:t>PYTHON LANGUAGE PROJECTS WITH SQL</w:t>
            </w:r>
          </w:p>
          <w:p w:rsidR="00D45FCF" w:rsidRPr="005120F6" w:rsidRDefault="00D45FCF" w:rsidP="005120F6">
            <w:pPr>
              <w:pStyle w:val="ListParagraph"/>
              <w:widowControl w:val="0"/>
              <w:numPr>
                <w:ilvl w:val="0"/>
                <w:numId w:val="15"/>
              </w:numPr>
              <w:autoSpaceDE w:val="0"/>
              <w:autoSpaceDN w:val="0"/>
              <w:adjustRightInd w:val="0"/>
              <w:rPr>
                <w:sz w:val="24"/>
              </w:rPr>
            </w:pPr>
            <w:r w:rsidRPr="005120F6">
              <w:rPr>
                <w:sz w:val="24"/>
              </w:rPr>
              <w:t>ADVANCED SQL RETRIVAL QUERIES in SQLite STUDIO</w:t>
            </w:r>
          </w:p>
          <w:p w:rsidR="00D45FCF" w:rsidRPr="00431D01" w:rsidRDefault="00D45FCF" w:rsidP="00D45FCF">
            <w:pPr>
              <w:widowControl w:val="0"/>
              <w:autoSpaceDE w:val="0"/>
              <w:autoSpaceDN w:val="0"/>
              <w:adjustRightInd w:val="0"/>
              <w:rPr>
                <w:sz w:val="24"/>
              </w:rPr>
            </w:pPr>
          </w:p>
          <w:p w:rsidR="00D45FCF" w:rsidRPr="005120F6" w:rsidRDefault="00D45FCF" w:rsidP="005120F6">
            <w:pPr>
              <w:pStyle w:val="ListParagraph"/>
              <w:widowControl w:val="0"/>
              <w:numPr>
                <w:ilvl w:val="0"/>
                <w:numId w:val="17"/>
              </w:numPr>
              <w:autoSpaceDE w:val="0"/>
              <w:autoSpaceDN w:val="0"/>
              <w:adjustRightInd w:val="0"/>
              <w:rPr>
                <w:sz w:val="24"/>
                <w:shd w:val="clear" w:color="auto" w:fill="DBEEF7" w:themeFill="accent1" w:themeFillTint="1A"/>
              </w:rPr>
            </w:pPr>
            <w:r w:rsidRPr="005120F6">
              <w:rPr>
                <w:sz w:val="24"/>
                <w:shd w:val="clear" w:color="auto" w:fill="DBEEF7" w:themeFill="accent1" w:themeFillTint="1A"/>
              </w:rPr>
              <w:t>SQL SERVER MANAGEMNT</w:t>
            </w:r>
          </w:p>
          <w:p w:rsidR="00A35A41" w:rsidRPr="00431D01" w:rsidRDefault="00A35A41" w:rsidP="00D45FCF">
            <w:pPr>
              <w:widowControl w:val="0"/>
              <w:autoSpaceDE w:val="0"/>
              <w:autoSpaceDN w:val="0"/>
              <w:adjustRightInd w:val="0"/>
              <w:rPr>
                <w:sz w:val="24"/>
                <w:shd w:val="clear" w:color="auto" w:fill="DBEEF7" w:themeFill="accent1" w:themeFillTint="1A"/>
              </w:rPr>
            </w:pPr>
          </w:p>
          <w:p w:rsidR="00D45FCF" w:rsidRDefault="00D45FCF" w:rsidP="00D45FCF">
            <w:pPr>
              <w:widowControl w:val="0"/>
              <w:autoSpaceDE w:val="0"/>
              <w:autoSpaceDN w:val="0"/>
              <w:adjustRightInd w:val="0"/>
            </w:pPr>
          </w:p>
          <w:p w:rsidR="00D45FCF" w:rsidRDefault="00D45FCF" w:rsidP="00D45FCF">
            <w:pPr>
              <w:widowControl w:val="0"/>
              <w:autoSpaceDE w:val="0"/>
              <w:autoSpaceDN w:val="0"/>
              <w:adjustRightInd w:val="0"/>
            </w:pPr>
          </w:p>
          <w:p w:rsidR="00D45FCF" w:rsidRPr="00D45FCF" w:rsidRDefault="00D45FCF" w:rsidP="00D45FCF">
            <w:pPr>
              <w:widowControl w:val="0"/>
              <w:shd w:val="clear" w:color="auto" w:fill="4FACD8" w:themeFill="accent1" w:themeFillTint="80"/>
              <w:autoSpaceDE w:val="0"/>
              <w:autoSpaceDN w:val="0"/>
              <w:adjustRightInd w:val="0"/>
              <w:rPr>
                <w:rFonts w:ascii="Berlin Sans FB Demi" w:hAnsi="Berlin Sans FB Demi"/>
                <w:sz w:val="32"/>
                <w:szCs w:val="32"/>
              </w:rPr>
            </w:pPr>
            <w:r w:rsidRPr="00D45FCF">
              <w:rPr>
                <w:rFonts w:ascii="Berlin Sans FB Demi" w:hAnsi="Berlin Sans FB Demi"/>
                <w:sz w:val="32"/>
                <w:szCs w:val="32"/>
              </w:rPr>
              <w:t>PROFESSIONAL EXPERIENCE</w:t>
            </w:r>
          </w:p>
          <w:p w:rsidR="00D45FCF" w:rsidRDefault="00D45FCF" w:rsidP="00D45FCF">
            <w:pPr>
              <w:widowControl w:val="0"/>
              <w:autoSpaceDE w:val="0"/>
              <w:autoSpaceDN w:val="0"/>
              <w:adjustRightInd w:val="0"/>
            </w:pPr>
            <w:r>
              <w:t xml:space="preserve"> </w:t>
            </w:r>
          </w:p>
          <w:p w:rsidR="00D45FCF" w:rsidRPr="00E22AE0" w:rsidRDefault="00D45FCF" w:rsidP="00E22AE0">
            <w:pPr>
              <w:pStyle w:val="ListParagraph"/>
              <w:widowControl w:val="0"/>
              <w:numPr>
                <w:ilvl w:val="0"/>
                <w:numId w:val="11"/>
              </w:numPr>
              <w:autoSpaceDE w:val="0"/>
              <w:autoSpaceDN w:val="0"/>
              <w:adjustRightInd w:val="0"/>
              <w:rPr>
                <w:sz w:val="24"/>
                <w:shd w:val="clear" w:color="auto" w:fill="F39CBC" w:themeFill="accent3" w:themeFillShade="E6"/>
              </w:rPr>
            </w:pPr>
            <w:r w:rsidRPr="00E22AE0">
              <w:rPr>
                <w:b/>
                <w:sz w:val="28"/>
                <w:shd w:val="clear" w:color="auto" w:fill="F39CBC" w:themeFill="accent3" w:themeFillShade="E6"/>
              </w:rPr>
              <w:t>IIC- MHRD INDIA</w:t>
            </w:r>
          </w:p>
          <w:p w:rsidR="00E22AE0" w:rsidRPr="00E22AE0" w:rsidRDefault="00E22AE0" w:rsidP="00E22AE0">
            <w:pPr>
              <w:widowControl w:val="0"/>
              <w:shd w:val="clear" w:color="auto" w:fill="4FACD8" w:themeFill="accent1" w:themeFillTint="80"/>
              <w:autoSpaceDE w:val="0"/>
              <w:autoSpaceDN w:val="0"/>
              <w:adjustRightInd w:val="0"/>
              <w:rPr>
                <w:sz w:val="24"/>
              </w:rPr>
            </w:pPr>
            <w:r>
              <w:rPr>
                <w:sz w:val="24"/>
              </w:rPr>
              <w:t xml:space="preserve">   </w:t>
            </w:r>
            <w:r w:rsidRPr="00E22AE0">
              <w:rPr>
                <w:sz w:val="24"/>
              </w:rPr>
              <w:t>PAURI, Uttarakhand</w:t>
            </w:r>
          </w:p>
          <w:p w:rsidR="00E22AE0" w:rsidRPr="00E22AE0" w:rsidRDefault="00E22AE0" w:rsidP="00E22AE0">
            <w:pPr>
              <w:widowControl w:val="0"/>
              <w:shd w:val="clear" w:color="auto" w:fill="4FACD8" w:themeFill="accent1" w:themeFillTint="80"/>
              <w:autoSpaceDE w:val="0"/>
              <w:autoSpaceDN w:val="0"/>
              <w:adjustRightInd w:val="0"/>
              <w:rPr>
                <w:sz w:val="24"/>
              </w:rPr>
            </w:pPr>
            <w:r w:rsidRPr="00E22AE0">
              <w:rPr>
                <w:sz w:val="24"/>
              </w:rPr>
              <w:t>Jan 2018 — Feb 2018</w:t>
            </w:r>
          </w:p>
          <w:p w:rsidR="00431D01" w:rsidRPr="00431D01" w:rsidRDefault="00431D01" w:rsidP="00D45FCF">
            <w:pPr>
              <w:widowControl w:val="0"/>
              <w:autoSpaceDE w:val="0"/>
              <w:autoSpaceDN w:val="0"/>
              <w:adjustRightInd w:val="0"/>
              <w:rPr>
                <w:sz w:val="24"/>
              </w:rPr>
            </w:pPr>
          </w:p>
          <w:p w:rsidR="00D45FCF" w:rsidRPr="00431D01" w:rsidRDefault="00D45FCF" w:rsidP="00D45FCF">
            <w:pPr>
              <w:widowControl w:val="0"/>
              <w:autoSpaceDE w:val="0"/>
              <w:autoSpaceDN w:val="0"/>
              <w:adjustRightInd w:val="0"/>
              <w:rPr>
                <w:sz w:val="24"/>
              </w:rPr>
            </w:pPr>
            <w:r w:rsidRPr="00431D01">
              <w:rPr>
                <w:sz w:val="24"/>
              </w:rPr>
              <w:t>(Branch Representative</w:t>
            </w:r>
            <w:r w:rsidR="00431D01" w:rsidRPr="00431D01">
              <w:rPr>
                <w:sz w:val="24"/>
              </w:rPr>
              <w:t xml:space="preserve"> and Executive</w:t>
            </w:r>
            <w:r w:rsidRPr="00431D01">
              <w:rPr>
                <w:sz w:val="24"/>
              </w:rPr>
              <w:t>)</w:t>
            </w:r>
          </w:p>
          <w:p w:rsidR="00D45FCF" w:rsidRPr="00431D01" w:rsidRDefault="00D45FCF" w:rsidP="00D45FCF">
            <w:pPr>
              <w:widowControl w:val="0"/>
              <w:autoSpaceDE w:val="0"/>
              <w:autoSpaceDN w:val="0"/>
              <w:adjustRightInd w:val="0"/>
              <w:rPr>
                <w:sz w:val="24"/>
              </w:rPr>
            </w:pPr>
            <w:r w:rsidRPr="00431D01">
              <w:rPr>
                <w:sz w:val="24"/>
              </w:rPr>
              <w:t xml:space="preserve">     </w:t>
            </w:r>
          </w:p>
          <w:p w:rsidR="00D45FCF" w:rsidRPr="00E22AE0" w:rsidRDefault="00D45FCF" w:rsidP="00E22AE0">
            <w:pPr>
              <w:pStyle w:val="ListParagraph"/>
              <w:widowControl w:val="0"/>
              <w:numPr>
                <w:ilvl w:val="0"/>
                <w:numId w:val="11"/>
              </w:numPr>
              <w:autoSpaceDE w:val="0"/>
              <w:autoSpaceDN w:val="0"/>
              <w:adjustRightInd w:val="0"/>
              <w:rPr>
                <w:sz w:val="24"/>
              </w:rPr>
            </w:pPr>
            <w:r w:rsidRPr="00E22AE0">
              <w:rPr>
                <w:sz w:val="24"/>
              </w:rPr>
              <w:t>Responsibilities: Position Paper evaluation</w:t>
            </w:r>
          </w:p>
          <w:p w:rsidR="00D45FCF" w:rsidRPr="00431D01" w:rsidRDefault="00D45FCF" w:rsidP="00D45FCF">
            <w:pPr>
              <w:widowControl w:val="0"/>
              <w:autoSpaceDE w:val="0"/>
              <w:autoSpaceDN w:val="0"/>
              <w:adjustRightInd w:val="0"/>
              <w:rPr>
                <w:sz w:val="24"/>
              </w:rPr>
            </w:pPr>
            <w:r w:rsidRPr="00431D01">
              <w:rPr>
                <w:sz w:val="24"/>
              </w:rPr>
              <w:t xml:space="preserve">                             Presentation,</w:t>
            </w:r>
          </w:p>
          <w:p w:rsidR="00D45FCF" w:rsidRPr="00431D01" w:rsidRDefault="00D45FCF" w:rsidP="00D45FCF">
            <w:pPr>
              <w:widowControl w:val="0"/>
              <w:autoSpaceDE w:val="0"/>
              <w:autoSpaceDN w:val="0"/>
              <w:adjustRightInd w:val="0"/>
              <w:rPr>
                <w:sz w:val="24"/>
              </w:rPr>
            </w:pPr>
            <w:r w:rsidRPr="00431D01">
              <w:rPr>
                <w:sz w:val="24"/>
              </w:rPr>
              <w:t xml:space="preserve">                             Writing Working Papers</w:t>
            </w:r>
          </w:p>
          <w:p w:rsidR="00D45FCF" w:rsidRPr="00431D01" w:rsidRDefault="00D45FCF" w:rsidP="00D45FCF">
            <w:pPr>
              <w:widowControl w:val="0"/>
              <w:autoSpaceDE w:val="0"/>
              <w:autoSpaceDN w:val="0"/>
              <w:adjustRightInd w:val="0"/>
              <w:rPr>
                <w:sz w:val="24"/>
              </w:rPr>
            </w:pPr>
            <w:r w:rsidRPr="00431D01">
              <w:rPr>
                <w:sz w:val="24"/>
              </w:rPr>
              <w:t xml:space="preserve">                             General Assistance</w:t>
            </w:r>
          </w:p>
          <w:p w:rsidR="00D45FCF" w:rsidRDefault="00D45FCF" w:rsidP="00D45FCF">
            <w:pPr>
              <w:widowControl w:val="0"/>
              <w:autoSpaceDE w:val="0"/>
              <w:autoSpaceDN w:val="0"/>
              <w:adjustRightInd w:val="0"/>
            </w:pPr>
            <w:r>
              <w:t xml:space="preserve"> </w:t>
            </w:r>
          </w:p>
          <w:p w:rsidR="00D45FCF" w:rsidRDefault="00D45FCF" w:rsidP="00D45FCF">
            <w:pPr>
              <w:widowControl w:val="0"/>
              <w:autoSpaceDE w:val="0"/>
              <w:autoSpaceDN w:val="0"/>
              <w:adjustRightInd w:val="0"/>
            </w:pPr>
          </w:p>
          <w:p w:rsidR="00D45FCF" w:rsidRDefault="00D45FCF" w:rsidP="00D45FCF">
            <w:pPr>
              <w:widowControl w:val="0"/>
              <w:autoSpaceDE w:val="0"/>
              <w:autoSpaceDN w:val="0"/>
              <w:adjustRightInd w:val="0"/>
            </w:pPr>
          </w:p>
          <w:p w:rsidR="00D45FCF" w:rsidRPr="00E22AE0" w:rsidRDefault="00D45FCF" w:rsidP="00E22AE0">
            <w:pPr>
              <w:pStyle w:val="ListParagraph"/>
              <w:widowControl w:val="0"/>
              <w:numPr>
                <w:ilvl w:val="0"/>
                <w:numId w:val="11"/>
              </w:numPr>
              <w:autoSpaceDE w:val="0"/>
              <w:autoSpaceDN w:val="0"/>
              <w:adjustRightInd w:val="0"/>
              <w:rPr>
                <w:sz w:val="24"/>
              </w:rPr>
            </w:pPr>
            <w:r w:rsidRPr="00E22AE0">
              <w:rPr>
                <w:b/>
                <w:sz w:val="28"/>
                <w:shd w:val="clear" w:color="auto" w:fill="F39CBC" w:themeFill="accent3" w:themeFillShade="E6"/>
              </w:rPr>
              <w:t>IGN (AWMUN III)</w:t>
            </w:r>
            <w:r w:rsidRPr="00E22AE0">
              <w:rPr>
                <w:sz w:val="24"/>
              </w:rPr>
              <w:tab/>
            </w:r>
          </w:p>
          <w:p w:rsidR="00D45FCF" w:rsidRPr="00431D01" w:rsidRDefault="00D45FCF" w:rsidP="00E22AE0">
            <w:pPr>
              <w:widowControl w:val="0"/>
              <w:shd w:val="clear" w:color="auto" w:fill="4FACD8" w:themeFill="accent1" w:themeFillTint="80"/>
              <w:autoSpaceDE w:val="0"/>
              <w:autoSpaceDN w:val="0"/>
              <w:adjustRightInd w:val="0"/>
              <w:rPr>
                <w:sz w:val="24"/>
              </w:rPr>
            </w:pPr>
            <w:r w:rsidRPr="00431D01">
              <w:rPr>
                <w:sz w:val="24"/>
              </w:rPr>
              <w:t xml:space="preserve">   KUTA, BALI, INDONESIA</w:t>
            </w:r>
          </w:p>
          <w:p w:rsidR="00D45FCF" w:rsidRPr="00431D01" w:rsidRDefault="00431D01" w:rsidP="00E22AE0">
            <w:pPr>
              <w:widowControl w:val="0"/>
              <w:shd w:val="clear" w:color="auto" w:fill="4FACD8" w:themeFill="accent1" w:themeFillTint="80"/>
              <w:autoSpaceDE w:val="0"/>
              <w:autoSpaceDN w:val="0"/>
              <w:adjustRightInd w:val="0"/>
              <w:rPr>
                <w:sz w:val="24"/>
              </w:rPr>
            </w:pPr>
            <w:r w:rsidRPr="00431D01">
              <w:rPr>
                <w:sz w:val="24"/>
              </w:rPr>
              <w:t xml:space="preserve"> </w:t>
            </w:r>
            <w:r w:rsidR="00D45FCF" w:rsidRPr="00431D01">
              <w:rPr>
                <w:sz w:val="24"/>
              </w:rPr>
              <w:t xml:space="preserve">  Aug 2019 — Nov 2019</w:t>
            </w:r>
          </w:p>
          <w:p w:rsidR="00D45FCF" w:rsidRPr="00431D01" w:rsidRDefault="00D45FCF" w:rsidP="00D45FCF">
            <w:pPr>
              <w:widowControl w:val="0"/>
              <w:autoSpaceDE w:val="0"/>
              <w:autoSpaceDN w:val="0"/>
              <w:adjustRightInd w:val="0"/>
              <w:rPr>
                <w:sz w:val="24"/>
              </w:rPr>
            </w:pPr>
          </w:p>
          <w:p w:rsidR="00D45FCF" w:rsidRPr="00431D01" w:rsidRDefault="00D45FCF" w:rsidP="00D45FCF">
            <w:pPr>
              <w:widowControl w:val="0"/>
              <w:autoSpaceDE w:val="0"/>
              <w:autoSpaceDN w:val="0"/>
              <w:adjustRightInd w:val="0"/>
              <w:rPr>
                <w:sz w:val="24"/>
              </w:rPr>
            </w:pPr>
          </w:p>
          <w:p w:rsidR="00D45FCF" w:rsidRPr="00431D01" w:rsidRDefault="00C4219C" w:rsidP="00D45FCF">
            <w:pPr>
              <w:widowControl w:val="0"/>
              <w:autoSpaceDE w:val="0"/>
              <w:autoSpaceDN w:val="0"/>
              <w:adjustRightInd w:val="0"/>
              <w:rPr>
                <w:sz w:val="24"/>
              </w:rPr>
            </w:pPr>
            <w:r w:rsidRPr="00431D01">
              <w:rPr>
                <w:sz w:val="24"/>
              </w:rPr>
              <w:t xml:space="preserve">(Public Speaking)                                                                                                                      </w:t>
            </w:r>
          </w:p>
          <w:p w:rsidR="00C4219C" w:rsidRPr="00E22AE0" w:rsidRDefault="00D45FCF" w:rsidP="00E22AE0">
            <w:pPr>
              <w:pStyle w:val="ListParagraph"/>
              <w:widowControl w:val="0"/>
              <w:numPr>
                <w:ilvl w:val="0"/>
                <w:numId w:val="11"/>
              </w:numPr>
              <w:autoSpaceDE w:val="0"/>
              <w:autoSpaceDN w:val="0"/>
              <w:adjustRightInd w:val="0"/>
              <w:rPr>
                <w:sz w:val="24"/>
              </w:rPr>
            </w:pPr>
            <w:r w:rsidRPr="00E22AE0">
              <w:rPr>
                <w:sz w:val="24"/>
              </w:rPr>
              <w:t xml:space="preserve">Responsibilities: Position paper writing                              </w:t>
            </w:r>
          </w:p>
          <w:p w:rsidR="00D45FCF" w:rsidRPr="00431D01" w:rsidRDefault="00C4219C" w:rsidP="00D45FCF">
            <w:pPr>
              <w:widowControl w:val="0"/>
              <w:autoSpaceDE w:val="0"/>
              <w:autoSpaceDN w:val="0"/>
              <w:adjustRightInd w:val="0"/>
              <w:rPr>
                <w:sz w:val="24"/>
              </w:rPr>
            </w:pPr>
            <w:r w:rsidRPr="00431D01">
              <w:rPr>
                <w:sz w:val="24"/>
              </w:rPr>
              <w:t xml:space="preserve">                              </w:t>
            </w:r>
            <w:r w:rsidR="00D45FCF" w:rsidRPr="00431D01">
              <w:rPr>
                <w:sz w:val="24"/>
              </w:rPr>
              <w:t>Speech Orientation</w:t>
            </w:r>
          </w:p>
          <w:p w:rsidR="00D45FCF" w:rsidRPr="00431D01"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Pr="00431D01">
              <w:rPr>
                <w:sz w:val="24"/>
              </w:rPr>
              <w:t xml:space="preserve">Communication/ Scheduling                     </w:t>
            </w:r>
            <w:r w:rsidR="00C4219C" w:rsidRPr="00431D01">
              <w:rPr>
                <w:sz w:val="24"/>
              </w:rPr>
              <w:t xml:space="preserve">                         </w:t>
            </w:r>
          </w:p>
          <w:p w:rsidR="00C4219C" w:rsidRPr="00431D01"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Pr="00431D01">
              <w:rPr>
                <w:sz w:val="24"/>
              </w:rPr>
              <w:t xml:space="preserve"> Data accumulation </w:t>
            </w:r>
          </w:p>
          <w:p w:rsidR="00D45FCF" w:rsidRPr="00431D01"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Pr="00431D01">
              <w:rPr>
                <w:sz w:val="24"/>
              </w:rPr>
              <w:t>Interpersonal Communication</w:t>
            </w:r>
          </w:p>
          <w:p w:rsidR="00C4219C" w:rsidRDefault="00C4219C" w:rsidP="00D45FCF">
            <w:pPr>
              <w:widowControl w:val="0"/>
              <w:autoSpaceDE w:val="0"/>
              <w:autoSpaceDN w:val="0"/>
              <w:adjustRightInd w:val="0"/>
              <w:rPr>
                <w:sz w:val="24"/>
              </w:rPr>
            </w:pPr>
            <w:r w:rsidRPr="00431D01">
              <w:rPr>
                <w:sz w:val="24"/>
              </w:rPr>
              <w:t xml:space="preserve">                               Presentation</w:t>
            </w:r>
          </w:p>
          <w:p w:rsidR="005120F6" w:rsidRDefault="005120F6" w:rsidP="00D45FCF">
            <w:pPr>
              <w:widowControl w:val="0"/>
              <w:autoSpaceDE w:val="0"/>
              <w:autoSpaceDN w:val="0"/>
              <w:adjustRightInd w:val="0"/>
              <w:rPr>
                <w:sz w:val="24"/>
              </w:rPr>
            </w:pPr>
          </w:p>
          <w:p w:rsidR="005120F6" w:rsidRDefault="005120F6" w:rsidP="00D45FCF">
            <w:pPr>
              <w:widowControl w:val="0"/>
              <w:autoSpaceDE w:val="0"/>
              <w:autoSpaceDN w:val="0"/>
              <w:adjustRightInd w:val="0"/>
              <w:rPr>
                <w:sz w:val="24"/>
              </w:rPr>
            </w:pPr>
          </w:p>
          <w:p w:rsidR="00D45FCF" w:rsidRPr="00431D01" w:rsidRDefault="00D45FCF" w:rsidP="00D45FCF">
            <w:pPr>
              <w:widowControl w:val="0"/>
              <w:autoSpaceDE w:val="0"/>
              <w:autoSpaceDN w:val="0"/>
              <w:adjustRightInd w:val="0"/>
              <w:rPr>
                <w:b/>
                <w:sz w:val="22"/>
              </w:rPr>
            </w:pPr>
          </w:p>
          <w:p w:rsidR="00D45FCF" w:rsidRPr="00E22AE0" w:rsidRDefault="00D45FCF" w:rsidP="00E22AE0">
            <w:pPr>
              <w:pStyle w:val="ListParagraph"/>
              <w:widowControl w:val="0"/>
              <w:numPr>
                <w:ilvl w:val="0"/>
                <w:numId w:val="11"/>
              </w:numPr>
              <w:autoSpaceDE w:val="0"/>
              <w:autoSpaceDN w:val="0"/>
              <w:adjustRightInd w:val="0"/>
              <w:rPr>
                <w:b/>
                <w:sz w:val="28"/>
              </w:rPr>
            </w:pPr>
            <w:r w:rsidRPr="00E22AE0">
              <w:rPr>
                <w:b/>
                <w:sz w:val="32"/>
                <w:shd w:val="clear" w:color="auto" w:fill="F39CBC" w:themeFill="accent3" w:themeFillShade="E6"/>
              </w:rPr>
              <w:t xml:space="preserve">Iunera.com                                                                                                  </w:t>
            </w:r>
            <w:r w:rsidR="00C4219C" w:rsidRPr="00E22AE0">
              <w:rPr>
                <w:b/>
                <w:sz w:val="32"/>
                <w:shd w:val="clear" w:color="auto" w:fill="F39CBC" w:themeFill="accent3" w:themeFillShade="E6"/>
              </w:rPr>
              <w:t xml:space="preserve">                  </w:t>
            </w:r>
          </w:p>
          <w:p w:rsidR="00D45FCF" w:rsidRDefault="00E22AE0" w:rsidP="00D45FCF">
            <w:pPr>
              <w:widowControl w:val="0"/>
              <w:autoSpaceDE w:val="0"/>
              <w:autoSpaceDN w:val="0"/>
              <w:adjustRightInd w:val="0"/>
              <w:rPr>
                <w:sz w:val="24"/>
                <w:shd w:val="clear" w:color="auto" w:fill="4FACD8" w:themeFill="accent1" w:themeFillTint="80"/>
              </w:rPr>
            </w:pPr>
            <w:r>
              <w:rPr>
                <w:sz w:val="24"/>
              </w:rPr>
              <w:t xml:space="preserve">  </w:t>
            </w:r>
            <w:r w:rsidR="00D45FCF" w:rsidRPr="00431D01">
              <w:rPr>
                <w:sz w:val="24"/>
              </w:rPr>
              <w:t xml:space="preserve"> </w:t>
            </w:r>
            <w:r w:rsidR="00C4219C" w:rsidRPr="00E22AE0">
              <w:rPr>
                <w:sz w:val="24"/>
                <w:shd w:val="clear" w:color="auto" w:fill="4FACD8" w:themeFill="accent1" w:themeFillTint="80"/>
              </w:rPr>
              <w:t>Germany (outsourced)</w:t>
            </w:r>
            <w:r w:rsidR="00D45FCF" w:rsidRPr="00E22AE0">
              <w:rPr>
                <w:sz w:val="24"/>
                <w:shd w:val="clear" w:color="auto" w:fill="4FACD8" w:themeFill="accent1" w:themeFillTint="80"/>
              </w:rPr>
              <w:t xml:space="preserve">                                                                </w:t>
            </w:r>
          </w:p>
          <w:p w:rsidR="00D52E37" w:rsidRPr="00E22AE0" w:rsidRDefault="00D52E37" w:rsidP="00D45FCF">
            <w:pPr>
              <w:widowControl w:val="0"/>
              <w:autoSpaceDE w:val="0"/>
              <w:autoSpaceDN w:val="0"/>
              <w:adjustRightInd w:val="0"/>
              <w:rPr>
                <w:sz w:val="24"/>
                <w:shd w:val="clear" w:color="auto" w:fill="4FACD8" w:themeFill="accent1" w:themeFillTint="80"/>
              </w:rPr>
            </w:pPr>
          </w:p>
          <w:p w:rsidR="00D45FCF" w:rsidRPr="00E22AE0" w:rsidRDefault="00D45FCF" w:rsidP="00E22AE0">
            <w:pPr>
              <w:pStyle w:val="ListParagraph"/>
              <w:widowControl w:val="0"/>
              <w:numPr>
                <w:ilvl w:val="0"/>
                <w:numId w:val="11"/>
              </w:numPr>
              <w:autoSpaceDE w:val="0"/>
              <w:autoSpaceDN w:val="0"/>
              <w:adjustRightInd w:val="0"/>
              <w:rPr>
                <w:sz w:val="24"/>
              </w:rPr>
            </w:pPr>
            <w:r w:rsidRPr="00E22AE0">
              <w:rPr>
                <w:sz w:val="24"/>
              </w:rPr>
              <w:t xml:space="preserve">Responsibilities: SEO strategies, </w:t>
            </w:r>
          </w:p>
          <w:p w:rsidR="00D45FCF" w:rsidRPr="00431D01"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Pr="00431D01">
              <w:rPr>
                <w:sz w:val="24"/>
              </w:rPr>
              <w:t>Marketing</w:t>
            </w:r>
            <w:r w:rsidR="000B6641">
              <w:rPr>
                <w:sz w:val="24"/>
              </w:rPr>
              <w:t>,</w:t>
            </w:r>
          </w:p>
          <w:p w:rsidR="00D45FCF" w:rsidRPr="00431D01"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Pr="00431D01">
              <w:rPr>
                <w:sz w:val="24"/>
              </w:rPr>
              <w:t>B2B Sales</w:t>
            </w:r>
            <w:r w:rsidR="000B6641">
              <w:rPr>
                <w:sz w:val="24"/>
              </w:rPr>
              <w:t xml:space="preserve"> Communication,</w:t>
            </w:r>
          </w:p>
          <w:p w:rsidR="005120F6" w:rsidRDefault="00D45FCF" w:rsidP="00D45FCF">
            <w:pPr>
              <w:widowControl w:val="0"/>
              <w:autoSpaceDE w:val="0"/>
              <w:autoSpaceDN w:val="0"/>
              <w:adjustRightInd w:val="0"/>
              <w:rPr>
                <w:sz w:val="24"/>
              </w:rPr>
            </w:pPr>
            <w:r w:rsidRPr="00431D01">
              <w:rPr>
                <w:sz w:val="24"/>
              </w:rPr>
              <w:t xml:space="preserve">                            </w:t>
            </w:r>
            <w:r w:rsidR="00C4219C" w:rsidRPr="00431D01">
              <w:rPr>
                <w:sz w:val="24"/>
              </w:rPr>
              <w:t xml:space="preserve">                </w:t>
            </w:r>
            <w:r w:rsidR="000B6641">
              <w:rPr>
                <w:sz w:val="24"/>
              </w:rPr>
              <w:t xml:space="preserve">Design / Creative </w:t>
            </w:r>
            <w:bookmarkStart w:id="0" w:name="_GoBack"/>
            <w:bookmarkEnd w:id="0"/>
            <w:r w:rsidRPr="00431D01">
              <w:rPr>
                <w:sz w:val="24"/>
              </w:rPr>
              <w:t>Operations</w:t>
            </w:r>
            <w:r w:rsidR="000B6641">
              <w:rPr>
                <w:sz w:val="24"/>
              </w:rPr>
              <w:t>,</w:t>
            </w:r>
          </w:p>
          <w:p w:rsidR="00C4219C" w:rsidRDefault="00D52E37" w:rsidP="00D45FCF">
            <w:pPr>
              <w:widowControl w:val="0"/>
              <w:autoSpaceDE w:val="0"/>
              <w:autoSpaceDN w:val="0"/>
              <w:adjustRightInd w:val="0"/>
              <w:rPr>
                <w:sz w:val="24"/>
              </w:rPr>
            </w:pPr>
            <w:r>
              <w:rPr>
                <w:sz w:val="24"/>
              </w:rPr>
              <w:t xml:space="preserve">                                            </w:t>
            </w:r>
            <w:r w:rsidR="00C4219C" w:rsidRPr="00431D01">
              <w:rPr>
                <w:sz w:val="24"/>
              </w:rPr>
              <w:t>Corporate Communication</w:t>
            </w:r>
            <w:r w:rsidR="000B6641">
              <w:rPr>
                <w:sz w:val="24"/>
              </w:rPr>
              <w:t>,</w:t>
            </w:r>
          </w:p>
          <w:p w:rsidR="000B6641" w:rsidRDefault="000B6641" w:rsidP="00D45FCF">
            <w:pPr>
              <w:widowControl w:val="0"/>
              <w:autoSpaceDE w:val="0"/>
              <w:autoSpaceDN w:val="0"/>
              <w:adjustRightInd w:val="0"/>
              <w:rPr>
                <w:sz w:val="24"/>
              </w:rPr>
            </w:pPr>
            <w:r>
              <w:rPr>
                <w:sz w:val="24"/>
              </w:rPr>
              <w:t xml:space="preserve">                                            Infographics,</w:t>
            </w:r>
          </w:p>
          <w:p w:rsidR="00D52E37" w:rsidRDefault="000B6641" w:rsidP="00D45FCF">
            <w:pPr>
              <w:widowControl w:val="0"/>
              <w:autoSpaceDE w:val="0"/>
              <w:autoSpaceDN w:val="0"/>
              <w:adjustRightInd w:val="0"/>
              <w:rPr>
                <w:sz w:val="24"/>
              </w:rPr>
            </w:pPr>
            <w:r>
              <w:rPr>
                <w:sz w:val="24"/>
              </w:rPr>
              <w:t xml:space="preserve">                                            General Management </w:t>
            </w:r>
          </w:p>
          <w:p w:rsidR="00D52E37" w:rsidRDefault="00D52E37" w:rsidP="00D45FCF">
            <w:pPr>
              <w:widowControl w:val="0"/>
              <w:autoSpaceDE w:val="0"/>
              <w:autoSpaceDN w:val="0"/>
              <w:adjustRightInd w:val="0"/>
              <w:rPr>
                <w:sz w:val="24"/>
              </w:rPr>
            </w:pPr>
          </w:p>
          <w:p w:rsidR="00D52E37" w:rsidRDefault="00D52E37" w:rsidP="00D45FCF">
            <w:pPr>
              <w:widowControl w:val="0"/>
              <w:autoSpaceDE w:val="0"/>
              <w:autoSpaceDN w:val="0"/>
              <w:adjustRightInd w:val="0"/>
              <w:rPr>
                <w:sz w:val="24"/>
              </w:rPr>
            </w:pPr>
          </w:p>
          <w:p w:rsidR="00D52E37" w:rsidRPr="00431D01" w:rsidRDefault="00D52E37" w:rsidP="00D45FCF">
            <w:pPr>
              <w:widowControl w:val="0"/>
              <w:autoSpaceDE w:val="0"/>
              <w:autoSpaceDN w:val="0"/>
              <w:adjustRightInd w:val="0"/>
              <w:rPr>
                <w:sz w:val="24"/>
              </w:rPr>
            </w:pPr>
          </w:p>
          <w:p w:rsidR="00E22AE0" w:rsidRDefault="00E22AE0" w:rsidP="00D45FCF">
            <w:pPr>
              <w:widowControl w:val="0"/>
              <w:autoSpaceDE w:val="0"/>
              <w:autoSpaceDN w:val="0"/>
              <w:adjustRightInd w:val="0"/>
            </w:pPr>
          </w:p>
          <w:p w:rsidR="00E22AE0" w:rsidRDefault="00E22AE0" w:rsidP="00D45FCF">
            <w:pPr>
              <w:widowControl w:val="0"/>
              <w:autoSpaceDE w:val="0"/>
              <w:autoSpaceDN w:val="0"/>
              <w:adjustRightInd w:val="0"/>
            </w:pPr>
          </w:p>
          <w:p w:rsidR="00E22AE0" w:rsidRDefault="00E22AE0" w:rsidP="00D45FCF">
            <w:pPr>
              <w:widowControl w:val="0"/>
              <w:autoSpaceDE w:val="0"/>
              <w:autoSpaceDN w:val="0"/>
              <w:adjustRightInd w:val="0"/>
            </w:pPr>
          </w:p>
          <w:p w:rsidR="00D45FCF" w:rsidRDefault="00D45FCF" w:rsidP="00D45FCF">
            <w:pPr>
              <w:widowControl w:val="0"/>
              <w:autoSpaceDE w:val="0"/>
              <w:autoSpaceDN w:val="0"/>
              <w:adjustRightInd w:val="0"/>
            </w:pPr>
            <w:r>
              <w:t xml:space="preserve">                           </w:t>
            </w:r>
          </w:p>
          <w:p w:rsidR="00D45FCF" w:rsidRPr="00C4219C" w:rsidRDefault="00D45FCF" w:rsidP="00C4219C">
            <w:pPr>
              <w:widowControl w:val="0"/>
              <w:shd w:val="clear" w:color="auto" w:fill="FDF26F" w:themeFill="accent4" w:themeFillTint="99"/>
              <w:autoSpaceDE w:val="0"/>
              <w:autoSpaceDN w:val="0"/>
              <w:adjustRightInd w:val="0"/>
              <w:rPr>
                <w:rFonts w:ascii="Berlin Sans FB Demi" w:hAnsi="Berlin Sans FB Demi"/>
                <w:sz w:val="32"/>
                <w:szCs w:val="32"/>
              </w:rPr>
            </w:pPr>
            <w:r w:rsidRPr="00C4219C">
              <w:rPr>
                <w:rFonts w:ascii="Berlin Sans FB Demi" w:hAnsi="Berlin Sans FB Demi"/>
                <w:sz w:val="32"/>
                <w:szCs w:val="32"/>
              </w:rPr>
              <w:t xml:space="preserve">AWARDS AND HONOURS </w:t>
            </w:r>
          </w:p>
          <w:p w:rsidR="00D45FCF" w:rsidRDefault="00D45FCF" w:rsidP="00D45FCF">
            <w:pPr>
              <w:widowControl w:val="0"/>
              <w:autoSpaceDE w:val="0"/>
              <w:autoSpaceDN w:val="0"/>
              <w:adjustRightInd w:val="0"/>
            </w:pPr>
          </w:p>
          <w:p w:rsidR="00D45FCF" w:rsidRPr="00431D01" w:rsidRDefault="00D45FCF" w:rsidP="00431D01">
            <w:pPr>
              <w:pStyle w:val="ListParagraph"/>
              <w:widowControl w:val="0"/>
              <w:numPr>
                <w:ilvl w:val="0"/>
                <w:numId w:val="11"/>
              </w:numPr>
              <w:autoSpaceDE w:val="0"/>
              <w:autoSpaceDN w:val="0"/>
              <w:adjustRightInd w:val="0"/>
              <w:jc w:val="both"/>
              <w:rPr>
                <w:sz w:val="24"/>
              </w:rPr>
            </w:pPr>
            <w:r w:rsidRPr="00431D01">
              <w:rPr>
                <w:sz w:val="24"/>
              </w:rPr>
              <w:t xml:space="preserve">Delegate at Asia World Model United Nations, Indonesia, </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 xml:space="preserve">Won the FINANZA (Event conducted by Department of </w:t>
            </w:r>
            <w:r w:rsidR="00C4219C" w:rsidRPr="00431D01">
              <w:rPr>
                <w:sz w:val="24"/>
              </w:rPr>
              <w:t xml:space="preserve">    </w:t>
            </w:r>
            <w:r w:rsidRPr="00431D01">
              <w:rPr>
                <w:sz w:val="24"/>
              </w:rPr>
              <w:t>Management Studies, IIT ROORKEE)</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Winner of Biotechnological Innovat</w:t>
            </w:r>
            <w:r w:rsidR="00C4219C" w:rsidRPr="00431D01">
              <w:rPr>
                <w:sz w:val="24"/>
              </w:rPr>
              <w:t>ion challenge at IIT Himanchal.</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Participant of workshops on Product Develop</w:t>
            </w:r>
            <w:r w:rsidR="00C4219C" w:rsidRPr="00431D01">
              <w:rPr>
                <w:sz w:val="24"/>
              </w:rPr>
              <w:t>ment and Safety at IIT Jodhpur.</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Participant of JENESYS, (A student exchange program between Indian and Japanese students pur</w:t>
            </w:r>
            <w:r w:rsidR="00C4219C" w:rsidRPr="00431D01">
              <w:rPr>
                <w:sz w:val="24"/>
              </w:rPr>
              <w:t>suing technical careers).</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 xml:space="preserve">Winner of Innovative Science Inspire awards, Bengaluru </w:t>
            </w:r>
          </w:p>
          <w:p w:rsidR="00C4219C" w:rsidRPr="00431D01" w:rsidRDefault="00C4219C" w:rsidP="00D45FCF">
            <w:pPr>
              <w:widowControl w:val="0"/>
              <w:autoSpaceDE w:val="0"/>
              <w:autoSpaceDN w:val="0"/>
              <w:adjustRightInd w:val="0"/>
              <w:rPr>
                <w:sz w:val="24"/>
              </w:rPr>
            </w:pPr>
          </w:p>
          <w:p w:rsidR="00D45FCF" w:rsidRPr="00431D01" w:rsidRDefault="00D45FCF" w:rsidP="00431D01">
            <w:pPr>
              <w:pStyle w:val="ListParagraph"/>
              <w:widowControl w:val="0"/>
              <w:numPr>
                <w:ilvl w:val="0"/>
                <w:numId w:val="11"/>
              </w:numPr>
              <w:autoSpaceDE w:val="0"/>
              <w:autoSpaceDN w:val="0"/>
              <w:adjustRightInd w:val="0"/>
              <w:rPr>
                <w:sz w:val="24"/>
              </w:rPr>
            </w:pPr>
            <w:r w:rsidRPr="00431D01">
              <w:rPr>
                <w:sz w:val="24"/>
              </w:rPr>
              <w:t>Member of IIC - Initiative by MHRD INDIA</w:t>
            </w:r>
          </w:p>
          <w:p w:rsidR="00431D01" w:rsidRPr="00431D01" w:rsidRDefault="00431D01" w:rsidP="00D45FCF">
            <w:pPr>
              <w:widowControl w:val="0"/>
              <w:autoSpaceDE w:val="0"/>
              <w:autoSpaceDN w:val="0"/>
              <w:adjustRightInd w:val="0"/>
              <w:rPr>
                <w:sz w:val="24"/>
              </w:rPr>
            </w:pPr>
          </w:p>
          <w:p w:rsidR="00D45FCF" w:rsidRDefault="00D45FCF" w:rsidP="00D45FCF">
            <w:pPr>
              <w:widowControl w:val="0"/>
              <w:autoSpaceDE w:val="0"/>
              <w:autoSpaceDN w:val="0"/>
              <w:adjustRightInd w:val="0"/>
            </w:pPr>
          </w:p>
          <w:p w:rsidR="00D45FCF" w:rsidRPr="00C4219C" w:rsidRDefault="00D45FCF" w:rsidP="00C4219C">
            <w:pPr>
              <w:widowControl w:val="0"/>
              <w:shd w:val="clear" w:color="auto" w:fill="4FACD8" w:themeFill="accent1" w:themeFillTint="80"/>
              <w:autoSpaceDE w:val="0"/>
              <w:autoSpaceDN w:val="0"/>
              <w:adjustRightInd w:val="0"/>
              <w:rPr>
                <w:rFonts w:ascii="Berlin Sans FB Demi" w:hAnsi="Berlin Sans FB Demi"/>
                <w:sz w:val="32"/>
                <w:szCs w:val="32"/>
              </w:rPr>
            </w:pPr>
            <w:r w:rsidRPr="00C4219C">
              <w:rPr>
                <w:rFonts w:ascii="Berlin Sans FB Demi" w:hAnsi="Berlin Sans FB Demi"/>
                <w:sz w:val="32"/>
                <w:szCs w:val="32"/>
              </w:rPr>
              <w:t xml:space="preserve">EXTRACURRICULAR ACTIVITIES </w:t>
            </w:r>
          </w:p>
          <w:p w:rsidR="00D45FCF" w:rsidRDefault="00D45FCF" w:rsidP="00D45FCF">
            <w:pPr>
              <w:widowControl w:val="0"/>
              <w:autoSpaceDE w:val="0"/>
              <w:autoSpaceDN w:val="0"/>
              <w:adjustRightInd w:val="0"/>
            </w:pPr>
          </w:p>
          <w:p w:rsidR="00D45FCF" w:rsidRPr="00431D01" w:rsidRDefault="00D45FCF" w:rsidP="00431D01">
            <w:pPr>
              <w:pStyle w:val="ListParagraph"/>
              <w:widowControl w:val="0"/>
              <w:numPr>
                <w:ilvl w:val="0"/>
                <w:numId w:val="12"/>
              </w:numPr>
              <w:autoSpaceDE w:val="0"/>
              <w:autoSpaceDN w:val="0"/>
              <w:adjustRightInd w:val="0"/>
              <w:rPr>
                <w:sz w:val="24"/>
              </w:rPr>
            </w:pPr>
            <w:r w:rsidRPr="00431D01">
              <w:rPr>
                <w:sz w:val="24"/>
              </w:rPr>
              <w:t xml:space="preserve">Debates and Speech </w:t>
            </w:r>
          </w:p>
          <w:p w:rsidR="00D45FCF" w:rsidRPr="00431D01" w:rsidRDefault="00D45FCF" w:rsidP="00431D01">
            <w:pPr>
              <w:pStyle w:val="ListParagraph"/>
              <w:widowControl w:val="0"/>
              <w:numPr>
                <w:ilvl w:val="0"/>
                <w:numId w:val="12"/>
              </w:numPr>
              <w:autoSpaceDE w:val="0"/>
              <w:autoSpaceDN w:val="0"/>
              <w:adjustRightInd w:val="0"/>
              <w:rPr>
                <w:sz w:val="24"/>
              </w:rPr>
            </w:pPr>
            <w:r w:rsidRPr="00431D01">
              <w:rPr>
                <w:sz w:val="24"/>
              </w:rPr>
              <w:t xml:space="preserve">Adobe Illustration virtual learning/ Digital designing, </w:t>
            </w:r>
          </w:p>
          <w:p w:rsidR="00D45FCF" w:rsidRPr="00431D01" w:rsidRDefault="00D45FCF" w:rsidP="00431D01">
            <w:pPr>
              <w:pStyle w:val="ListParagraph"/>
              <w:widowControl w:val="0"/>
              <w:numPr>
                <w:ilvl w:val="0"/>
                <w:numId w:val="12"/>
              </w:numPr>
              <w:autoSpaceDE w:val="0"/>
              <w:autoSpaceDN w:val="0"/>
              <w:adjustRightInd w:val="0"/>
              <w:rPr>
                <w:sz w:val="24"/>
              </w:rPr>
            </w:pPr>
            <w:r w:rsidRPr="00431D01">
              <w:rPr>
                <w:sz w:val="24"/>
              </w:rPr>
              <w:t xml:space="preserve">Painting / Sketching, </w:t>
            </w:r>
          </w:p>
          <w:p w:rsidR="00D45FCF" w:rsidRPr="00431D01" w:rsidRDefault="00D45FCF" w:rsidP="00431D01">
            <w:pPr>
              <w:pStyle w:val="ListParagraph"/>
              <w:widowControl w:val="0"/>
              <w:numPr>
                <w:ilvl w:val="0"/>
                <w:numId w:val="12"/>
              </w:numPr>
              <w:autoSpaceDE w:val="0"/>
              <w:autoSpaceDN w:val="0"/>
              <w:adjustRightInd w:val="0"/>
              <w:rPr>
                <w:sz w:val="24"/>
              </w:rPr>
            </w:pPr>
            <w:r w:rsidRPr="00431D01">
              <w:rPr>
                <w:sz w:val="24"/>
              </w:rPr>
              <w:t xml:space="preserve">Literature Club (THE HINDU), </w:t>
            </w:r>
          </w:p>
          <w:p w:rsidR="00D45FCF" w:rsidRPr="00431D01" w:rsidRDefault="00D45FCF" w:rsidP="00431D01">
            <w:pPr>
              <w:pStyle w:val="ListParagraph"/>
              <w:widowControl w:val="0"/>
              <w:numPr>
                <w:ilvl w:val="0"/>
                <w:numId w:val="12"/>
              </w:numPr>
              <w:autoSpaceDE w:val="0"/>
              <w:autoSpaceDN w:val="0"/>
              <w:adjustRightInd w:val="0"/>
              <w:rPr>
                <w:sz w:val="24"/>
              </w:rPr>
            </w:pPr>
            <w:r w:rsidRPr="00431D01">
              <w:rPr>
                <w:sz w:val="24"/>
              </w:rPr>
              <w:t xml:space="preserve">Institute's Innovation Cell, </w:t>
            </w:r>
          </w:p>
          <w:p w:rsidR="00431D01" w:rsidRDefault="00D45FCF" w:rsidP="00431D01">
            <w:pPr>
              <w:pStyle w:val="ListParagraph"/>
              <w:widowControl w:val="0"/>
              <w:numPr>
                <w:ilvl w:val="0"/>
                <w:numId w:val="12"/>
              </w:numPr>
              <w:autoSpaceDE w:val="0"/>
              <w:autoSpaceDN w:val="0"/>
              <w:adjustRightInd w:val="0"/>
              <w:rPr>
                <w:sz w:val="24"/>
              </w:rPr>
            </w:pPr>
            <w:r w:rsidRPr="00431D01">
              <w:rPr>
                <w:sz w:val="24"/>
              </w:rPr>
              <w:t>Student's Activity Cell,</w:t>
            </w:r>
          </w:p>
          <w:p w:rsidR="00D45FCF" w:rsidRPr="00431D01" w:rsidRDefault="00431D01" w:rsidP="00431D01">
            <w:pPr>
              <w:pStyle w:val="ListParagraph"/>
              <w:widowControl w:val="0"/>
              <w:numPr>
                <w:ilvl w:val="0"/>
                <w:numId w:val="12"/>
              </w:numPr>
              <w:autoSpaceDE w:val="0"/>
              <w:autoSpaceDN w:val="0"/>
              <w:adjustRightInd w:val="0"/>
              <w:rPr>
                <w:sz w:val="24"/>
              </w:rPr>
            </w:pPr>
            <w:r>
              <w:rPr>
                <w:sz w:val="24"/>
              </w:rPr>
              <w:t>Forex Mining</w:t>
            </w:r>
            <w:r w:rsidR="00D45FCF" w:rsidRPr="00431D01">
              <w:rPr>
                <w:sz w:val="24"/>
              </w:rPr>
              <w:t xml:space="preserve"> </w:t>
            </w:r>
          </w:p>
          <w:p w:rsidR="00D45FCF" w:rsidRDefault="00D45FCF" w:rsidP="00D45FCF">
            <w:pPr>
              <w:widowControl w:val="0"/>
              <w:autoSpaceDE w:val="0"/>
              <w:autoSpaceDN w:val="0"/>
              <w:adjustRightInd w:val="0"/>
            </w:pPr>
          </w:p>
          <w:p w:rsidR="00D45FCF" w:rsidRDefault="00D45FCF" w:rsidP="00D45FCF">
            <w:pPr>
              <w:widowControl w:val="0"/>
              <w:autoSpaceDE w:val="0"/>
              <w:autoSpaceDN w:val="0"/>
              <w:adjustRightInd w:val="0"/>
            </w:pPr>
            <w:r>
              <w:t xml:space="preserve"> </w:t>
            </w:r>
          </w:p>
          <w:p w:rsidR="00D45FCF" w:rsidRDefault="00D45FCF" w:rsidP="00D45FCF">
            <w:pPr>
              <w:widowControl w:val="0"/>
              <w:autoSpaceDE w:val="0"/>
              <w:autoSpaceDN w:val="0"/>
              <w:adjustRightInd w:val="0"/>
            </w:pPr>
          </w:p>
          <w:p w:rsidR="00D45FCF" w:rsidRPr="00C4219C" w:rsidRDefault="00D45FCF" w:rsidP="00C4219C">
            <w:pPr>
              <w:widowControl w:val="0"/>
              <w:shd w:val="clear" w:color="auto" w:fill="FDF26F" w:themeFill="accent4" w:themeFillTint="99"/>
              <w:autoSpaceDE w:val="0"/>
              <w:autoSpaceDN w:val="0"/>
              <w:adjustRightInd w:val="0"/>
              <w:rPr>
                <w:rFonts w:ascii="Berlin Sans FB Demi" w:hAnsi="Berlin Sans FB Demi"/>
                <w:sz w:val="32"/>
                <w:szCs w:val="32"/>
              </w:rPr>
            </w:pPr>
            <w:r w:rsidRPr="00C4219C">
              <w:rPr>
                <w:rFonts w:ascii="Berlin Sans FB Demi" w:hAnsi="Berlin Sans FB Demi"/>
                <w:sz w:val="32"/>
                <w:szCs w:val="32"/>
              </w:rPr>
              <w:t>ADDITIONAL SKILLS</w:t>
            </w:r>
          </w:p>
          <w:p w:rsidR="00D45FCF" w:rsidRDefault="00D45FCF" w:rsidP="00D45FCF">
            <w:pPr>
              <w:widowControl w:val="0"/>
              <w:autoSpaceDE w:val="0"/>
              <w:autoSpaceDN w:val="0"/>
              <w:adjustRightInd w:val="0"/>
            </w:pPr>
          </w:p>
          <w:p w:rsidR="00C4219C" w:rsidRPr="00431D01" w:rsidRDefault="00D45FCF" w:rsidP="00431D01">
            <w:pPr>
              <w:pStyle w:val="ListParagraph"/>
              <w:widowControl w:val="0"/>
              <w:numPr>
                <w:ilvl w:val="0"/>
                <w:numId w:val="13"/>
              </w:numPr>
              <w:autoSpaceDE w:val="0"/>
              <w:autoSpaceDN w:val="0"/>
              <w:adjustRightInd w:val="0"/>
              <w:rPr>
                <w:sz w:val="24"/>
              </w:rPr>
            </w:pPr>
            <w:r w:rsidRPr="00431D01">
              <w:rPr>
                <w:sz w:val="24"/>
              </w:rPr>
              <w:t xml:space="preserve">Graphic </w:t>
            </w:r>
            <w:r w:rsidR="00431D01" w:rsidRPr="00431D01">
              <w:rPr>
                <w:sz w:val="24"/>
              </w:rPr>
              <w:t>Designing (Corel, Adobe)</w:t>
            </w:r>
          </w:p>
          <w:p w:rsidR="00C4219C" w:rsidRPr="00431D01" w:rsidRDefault="00D45FCF" w:rsidP="00431D01">
            <w:pPr>
              <w:pStyle w:val="ListParagraph"/>
              <w:widowControl w:val="0"/>
              <w:numPr>
                <w:ilvl w:val="0"/>
                <w:numId w:val="13"/>
              </w:numPr>
              <w:autoSpaceDE w:val="0"/>
              <w:autoSpaceDN w:val="0"/>
              <w:adjustRightInd w:val="0"/>
              <w:rPr>
                <w:sz w:val="24"/>
              </w:rPr>
            </w:pPr>
            <w:r w:rsidRPr="00431D01">
              <w:rPr>
                <w:sz w:val="24"/>
              </w:rPr>
              <w:t xml:space="preserve">Google Analytics </w:t>
            </w:r>
          </w:p>
          <w:p w:rsidR="00D45FCF" w:rsidRPr="00431D01" w:rsidRDefault="00D45FCF" w:rsidP="00431D01">
            <w:pPr>
              <w:pStyle w:val="ListParagraph"/>
              <w:widowControl w:val="0"/>
              <w:numPr>
                <w:ilvl w:val="0"/>
                <w:numId w:val="13"/>
              </w:numPr>
              <w:autoSpaceDE w:val="0"/>
              <w:autoSpaceDN w:val="0"/>
              <w:adjustRightInd w:val="0"/>
              <w:rPr>
                <w:sz w:val="24"/>
              </w:rPr>
            </w:pPr>
            <w:r w:rsidRPr="00431D01">
              <w:rPr>
                <w:sz w:val="24"/>
              </w:rPr>
              <w:t>Communication</w:t>
            </w:r>
          </w:p>
          <w:p w:rsidR="00D45FCF" w:rsidRPr="00431D01" w:rsidRDefault="00D45FCF" w:rsidP="00431D01">
            <w:pPr>
              <w:pStyle w:val="ListParagraph"/>
              <w:widowControl w:val="0"/>
              <w:numPr>
                <w:ilvl w:val="0"/>
                <w:numId w:val="13"/>
              </w:numPr>
              <w:autoSpaceDE w:val="0"/>
              <w:autoSpaceDN w:val="0"/>
              <w:adjustRightInd w:val="0"/>
              <w:rPr>
                <w:sz w:val="24"/>
              </w:rPr>
            </w:pPr>
            <w:r w:rsidRPr="00431D01">
              <w:rPr>
                <w:sz w:val="24"/>
              </w:rPr>
              <w:t>Microsoft Office</w:t>
            </w:r>
          </w:p>
          <w:p w:rsidR="00D45FCF" w:rsidRPr="00431D01" w:rsidRDefault="00C4219C" w:rsidP="00D45FCF">
            <w:pPr>
              <w:widowControl w:val="0"/>
              <w:autoSpaceDE w:val="0"/>
              <w:autoSpaceDN w:val="0"/>
              <w:adjustRightInd w:val="0"/>
              <w:rPr>
                <w:sz w:val="24"/>
              </w:rPr>
            </w:pPr>
            <w:r w:rsidRPr="00431D01">
              <w:rPr>
                <w:sz w:val="24"/>
              </w:rPr>
              <w:lastRenderedPageBreak/>
              <w:t xml:space="preserve">            </w:t>
            </w:r>
            <w:r w:rsidR="00431D01">
              <w:rPr>
                <w:sz w:val="24"/>
              </w:rPr>
              <w:t xml:space="preserve">              </w:t>
            </w:r>
            <w:r w:rsidR="00D45FCF" w:rsidRPr="00431D01">
              <w:rPr>
                <w:sz w:val="24"/>
              </w:rPr>
              <w:t>(Word, Power Point, Excel)</w:t>
            </w:r>
          </w:p>
          <w:p w:rsidR="00D45FCF" w:rsidRPr="00431D01" w:rsidRDefault="00D45FCF" w:rsidP="00431D01">
            <w:pPr>
              <w:pStyle w:val="ListParagraph"/>
              <w:widowControl w:val="0"/>
              <w:numPr>
                <w:ilvl w:val="0"/>
                <w:numId w:val="14"/>
              </w:numPr>
              <w:autoSpaceDE w:val="0"/>
              <w:autoSpaceDN w:val="0"/>
              <w:adjustRightInd w:val="0"/>
              <w:rPr>
                <w:sz w:val="24"/>
              </w:rPr>
            </w:pPr>
            <w:r w:rsidRPr="00431D01">
              <w:rPr>
                <w:sz w:val="24"/>
              </w:rPr>
              <w:t>Gantt PRO</w:t>
            </w:r>
          </w:p>
          <w:p w:rsidR="00D45FCF" w:rsidRPr="00431D01" w:rsidRDefault="00D45FCF" w:rsidP="00431D01">
            <w:pPr>
              <w:pStyle w:val="ListParagraph"/>
              <w:widowControl w:val="0"/>
              <w:numPr>
                <w:ilvl w:val="0"/>
                <w:numId w:val="14"/>
              </w:numPr>
              <w:autoSpaceDE w:val="0"/>
              <w:autoSpaceDN w:val="0"/>
              <w:adjustRightInd w:val="0"/>
              <w:rPr>
                <w:sz w:val="24"/>
              </w:rPr>
            </w:pPr>
            <w:r w:rsidRPr="00431D01">
              <w:rPr>
                <w:sz w:val="24"/>
              </w:rPr>
              <w:t xml:space="preserve">Digital </w:t>
            </w:r>
            <w:r w:rsidR="00431D01" w:rsidRPr="00431D01">
              <w:rPr>
                <w:sz w:val="24"/>
              </w:rPr>
              <w:t xml:space="preserve">Marketing </w:t>
            </w:r>
            <w:r w:rsidR="00431D01">
              <w:rPr>
                <w:sz w:val="24"/>
              </w:rPr>
              <w:t>(MailChimp, Atom, Atlas)</w:t>
            </w:r>
          </w:p>
          <w:p w:rsidR="00D45FCF" w:rsidRPr="00431D01" w:rsidRDefault="00D45FCF" w:rsidP="00431D01">
            <w:pPr>
              <w:pStyle w:val="ListParagraph"/>
              <w:widowControl w:val="0"/>
              <w:numPr>
                <w:ilvl w:val="0"/>
                <w:numId w:val="14"/>
              </w:numPr>
              <w:autoSpaceDE w:val="0"/>
              <w:autoSpaceDN w:val="0"/>
              <w:adjustRightInd w:val="0"/>
              <w:rPr>
                <w:sz w:val="24"/>
              </w:rPr>
            </w:pPr>
            <w:r w:rsidRPr="00431D01">
              <w:rPr>
                <w:sz w:val="24"/>
              </w:rPr>
              <w:t>AutoCAD</w:t>
            </w:r>
          </w:p>
          <w:p w:rsidR="00C4219C" w:rsidRPr="00431D01" w:rsidRDefault="00C4219C" w:rsidP="00431D01">
            <w:pPr>
              <w:pStyle w:val="ListParagraph"/>
              <w:widowControl w:val="0"/>
              <w:numPr>
                <w:ilvl w:val="0"/>
                <w:numId w:val="14"/>
              </w:numPr>
              <w:autoSpaceDE w:val="0"/>
              <w:autoSpaceDN w:val="0"/>
              <w:adjustRightInd w:val="0"/>
              <w:rPr>
                <w:sz w:val="24"/>
              </w:rPr>
            </w:pPr>
            <w:r w:rsidRPr="00431D01">
              <w:rPr>
                <w:sz w:val="24"/>
              </w:rPr>
              <w:t>AxoSoft</w:t>
            </w:r>
          </w:p>
          <w:p w:rsidR="00D45FCF" w:rsidRDefault="00D45FCF" w:rsidP="00D45FCF">
            <w:pPr>
              <w:widowControl w:val="0"/>
              <w:autoSpaceDE w:val="0"/>
              <w:autoSpaceDN w:val="0"/>
              <w:adjustRightInd w:val="0"/>
            </w:pPr>
            <w:r>
              <w:t xml:space="preserve">            </w:t>
            </w:r>
          </w:p>
          <w:p w:rsidR="00C4219C" w:rsidRDefault="00D45FCF" w:rsidP="00D45FCF">
            <w:pPr>
              <w:widowControl w:val="0"/>
              <w:autoSpaceDE w:val="0"/>
              <w:autoSpaceDN w:val="0"/>
              <w:adjustRightInd w:val="0"/>
            </w:pPr>
            <w:r w:rsidRPr="00C4219C">
              <w:rPr>
                <w:rFonts w:ascii="Berlin Sans FB Demi" w:hAnsi="Berlin Sans FB Demi"/>
                <w:sz w:val="32"/>
                <w:szCs w:val="32"/>
                <w:shd w:val="clear" w:color="auto" w:fill="EC6093" w:themeFill="accent3" w:themeFillShade="BF"/>
              </w:rPr>
              <w:t xml:space="preserve">REFERENCES </w:t>
            </w:r>
            <w:r>
              <w:t xml:space="preserve">   </w:t>
            </w:r>
          </w:p>
          <w:p w:rsidR="00C4219C" w:rsidRDefault="00C4219C" w:rsidP="00D45FCF">
            <w:pPr>
              <w:widowControl w:val="0"/>
              <w:autoSpaceDE w:val="0"/>
              <w:autoSpaceDN w:val="0"/>
              <w:adjustRightInd w:val="0"/>
            </w:pPr>
          </w:p>
          <w:p w:rsidR="00647A4B" w:rsidRPr="00590471" w:rsidRDefault="00D45FCF" w:rsidP="00D45FCF">
            <w:pPr>
              <w:widowControl w:val="0"/>
              <w:autoSpaceDE w:val="0"/>
              <w:autoSpaceDN w:val="0"/>
              <w:adjustRightInd w:val="0"/>
            </w:pPr>
            <w:r>
              <w:t>AVAILABLE IF ASKED FOR</w:t>
            </w:r>
          </w:p>
        </w:tc>
      </w:tr>
      <w:tr w:rsidR="00F51250" w:rsidRPr="00A35A41" w:rsidTr="008B5C30">
        <w:trPr>
          <w:trHeight w:val="4176"/>
        </w:trPr>
        <w:tc>
          <w:tcPr>
            <w:tcW w:w="3798" w:type="dxa"/>
            <w:gridSpan w:val="2"/>
          </w:tcPr>
          <w:p w:rsidR="00F51250" w:rsidRPr="00A35A41" w:rsidRDefault="00D45FCF" w:rsidP="00C4219C">
            <w:pPr>
              <w:pStyle w:val="Title"/>
              <w:rPr>
                <w:rFonts w:ascii="Berlin Sans FB Demi" w:hAnsi="Berlin Sans FB Demi"/>
                <w:u w:val="single"/>
              </w:rPr>
            </w:pPr>
            <w:r w:rsidRPr="005120F6">
              <w:rPr>
                <w:rFonts w:ascii="Berlin Sans FB Demi" w:hAnsi="Berlin Sans FB Demi"/>
                <w:b/>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Himani</w:t>
            </w:r>
            <w:r w:rsidR="00437A10" w:rsidRPr="005120F6">
              <w:rPr>
                <w:rFonts w:ascii="Berlin Sans FB Demi" w:hAnsi="Berlin Sans FB Demi"/>
                <w:b/>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5120F6">
              <w:rPr>
                <w:rFonts w:ascii="Berlin Sans FB Demi" w:hAnsi="Berlin Sans FB Demi"/>
                <w:b/>
                <w:color w:val="262626" w:themeColor="text1" w:themeTint="D9"/>
                <w:spacing w:val="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Goswami</w:t>
            </w:r>
          </w:p>
        </w:tc>
        <w:tc>
          <w:tcPr>
            <w:tcW w:w="1062" w:type="dxa"/>
            <w:vMerge/>
          </w:tcPr>
          <w:p w:rsidR="00F51250" w:rsidRDefault="00F51250" w:rsidP="00590471">
            <w:pPr>
              <w:pStyle w:val="BodyText"/>
              <w:kinsoku w:val="0"/>
              <w:overflowPunct w:val="0"/>
              <w:rPr>
                <w:rFonts w:ascii="Times New Roman" w:hAnsi="Times New Roman"/>
              </w:rPr>
            </w:pPr>
          </w:p>
        </w:tc>
        <w:tc>
          <w:tcPr>
            <w:tcW w:w="6137" w:type="dxa"/>
            <w:vMerge/>
          </w:tcPr>
          <w:p w:rsidR="00F51250" w:rsidRPr="00222466" w:rsidRDefault="00F51250" w:rsidP="000F7D04">
            <w:pPr>
              <w:widowControl w:val="0"/>
              <w:autoSpaceDE w:val="0"/>
              <w:autoSpaceDN w:val="0"/>
              <w:adjustRightInd w:val="0"/>
            </w:pPr>
          </w:p>
        </w:tc>
      </w:tr>
      <w:tr w:rsidR="00071E84" w:rsidTr="008B5C30">
        <w:trPr>
          <w:trHeight w:val="543"/>
        </w:trPr>
        <w:tc>
          <w:tcPr>
            <w:tcW w:w="851" w:type="dxa"/>
          </w:tcPr>
          <w:p w:rsidR="00071E84" w:rsidRPr="00222466" w:rsidRDefault="00071E84" w:rsidP="00437A10">
            <w:pPr>
              <w:pStyle w:val="Information"/>
              <w:spacing w:before="0"/>
              <w:rPr>
                <w:rStyle w:val="Strong"/>
                <w:b w:val="0"/>
                <w:bCs w:val="0"/>
              </w:rPr>
            </w:pPr>
            <w:r>
              <w:rPr>
                <w:noProof/>
              </w:rPr>
              <w:drawing>
                <wp:inline distT="0" distB="0" distL="0" distR="0" wp14:anchorId="1C2C98EB" wp14:editId="75F32A7D">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6">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394335" cy="394335"/>
                          </a:xfrm>
                          <a:prstGeom prst="rect">
                            <a:avLst/>
                          </a:prstGeom>
                        </pic:spPr>
                      </pic:pic>
                    </a:graphicData>
                  </a:graphic>
                </wp:inline>
              </w:drawing>
            </w:r>
          </w:p>
        </w:tc>
        <w:tc>
          <w:tcPr>
            <w:tcW w:w="2947" w:type="dxa"/>
          </w:tcPr>
          <w:p w:rsidR="00071E84" w:rsidRPr="00A35A41" w:rsidRDefault="00071E84" w:rsidP="00071E84">
            <w:pPr>
              <w:pStyle w:val="Information"/>
              <w:rPr>
                <w:rFonts w:ascii="Berlin Sans FB Demi" w:hAnsi="Berlin Sans FB Demi"/>
                <w:sz w:val="28"/>
              </w:rPr>
            </w:pPr>
          </w:p>
          <w:p w:rsidR="00071E84" w:rsidRPr="00A35A41" w:rsidRDefault="00D45FCF" w:rsidP="00D45FCF">
            <w:pPr>
              <w:pStyle w:val="Information"/>
              <w:rPr>
                <w:rFonts w:ascii="Berlin Sans FB Demi" w:hAnsi="Berlin Sans FB Demi"/>
                <w:sz w:val="28"/>
              </w:rPr>
            </w:pPr>
            <w:r w:rsidRPr="00A35A41">
              <w:rPr>
                <w:rFonts w:ascii="Berlin Sans FB Demi" w:hAnsi="Berlin Sans FB Demi"/>
                <w:sz w:val="28"/>
              </w:rPr>
              <w:t>New Delhi</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outlineLvl w:val="0"/>
            </w:pPr>
          </w:p>
        </w:tc>
      </w:tr>
      <w:tr w:rsidR="00647A4B" w:rsidTr="008B5C30">
        <w:trPr>
          <w:trHeight w:val="183"/>
        </w:trPr>
        <w:tc>
          <w:tcPr>
            <w:tcW w:w="3798" w:type="dxa"/>
            <w:gridSpan w:val="2"/>
          </w:tcPr>
          <w:p w:rsidR="00647A4B" w:rsidRDefault="00647A4B" w:rsidP="00437A10">
            <w:pPr>
              <w:pStyle w:val="NoSpacing"/>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outlineLvl w:val="0"/>
            </w:pPr>
          </w:p>
        </w:tc>
      </w:tr>
      <w:tr w:rsidR="00071E84" w:rsidTr="008B5C30">
        <w:trPr>
          <w:trHeight w:val="624"/>
        </w:trPr>
        <w:tc>
          <w:tcPr>
            <w:tcW w:w="851" w:type="dxa"/>
          </w:tcPr>
          <w:p w:rsidR="00071E84" w:rsidRPr="00222466" w:rsidRDefault="00071E84" w:rsidP="00222466">
            <w:pPr>
              <w:pStyle w:val="Information"/>
            </w:pPr>
            <w:r>
              <w:rPr>
                <w:noProof/>
              </w:rPr>
              <w:drawing>
                <wp:inline distT="0" distB="0" distL="0" distR="0" wp14:anchorId="0CB1E351" wp14:editId="1F6A4F1A">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0"/>
                            <a:ext cx="394335" cy="394335"/>
                          </a:xfrm>
                          <a:prstGeom prst="rect">
                            <a:avLst/>
                          </a:prstGeom>
                        </pic:spPr>
                      </pic:pic>
                    </a:graphicData>
                  </a:graphic>
                </wp:inline>
              </w:drawing>
            </w:r>
          </w:p>
        </w:tc>
        <w:tc>
          <w:tcPr>
            <w:tcW w:w="2947" w:type="dxa"/>
          </w:tcPr>
          <w:p w:rsidR="00071E84" w:rsidRPr="00A35A41" w:rsidRDefault="00D45FCF" w:rsidP="00D45FCF">
            <w:pPr>
              <w:pStyle w:val="Information"/>
              <w:rPr>
                <w:rFonts w:ascii="Berlin Sans FB Demi" w:hAnsi="Berlin Sans FB Demi"/>
                <w:sz w:val="28"/>
              </w:rPr>
            </w:pPr>
            <w:r w:rsidRPr="00A35A41">
              <w:rPr>
                <w:rFonts w:ascii="Berlin Sans FB Demi" w:hAnsi="Berlin Sans FB Demi"/>
                <w:sz w:val="28"/>
              </w:rPr>
              <w:t>+919695184548</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outlineLvl w:val="0"/>
            </w:pPr>
          </w:p>
        </w:tc>
      </w:tr>
      <w:tr w:rsidR="00647A4B" w:rsidTr="008B5C30">
        <w:trPr>
          <w:trHeight w:val="183"/>
        </w:trPr>
        <w:tc>
          <w:tcPr>
            <w:tcW w:w="3798" w:type="dxa"/>
            <w:gridSpan w:val="2"/>
          </w:tcPr>
          <w:p w:rsidR="00647A4B" w:rsidRPr="00A35A41" w:rsidRDefault="00647A4B" w:rsidP="00437A10">
            <w:pPr>
              <w:pStyle w:val="NoSpacing"/>
              <w:rPr>
                <w:rFonts w:ascii="Berlin Sans FB Demi" w:hAnsi="Berlin Sans FB Demi"/>
                <w:sz w:val="28"/>
              </w:rPr>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outlineLvl w:val="0"/>
            </w:pPr>
          </w:p>
        </w:tc>
      </w:tr>
      <w:tr w:rsidR="00071E84" w:rsidTr="008B5C30">
        <w:trPr>
          <w:trHeight w:val="633"/>
        </w:trPr>
        <w:tc>
          <w:tcPr>
            <w:tcW w:w="851" w:type="dxa"/>
          </w:tcPr>
          <w:p w:rsidR="00071E84" w:rsidRPr="00222466" w:rsidRDefault="00071E84" w:rsidP="00222466">
            <w:pPr>
              <w:pStyle w:val="Information"/>
            </w:pPr>
            <w:r>
              <w:rPr>
                <w:noProof/>
              </w:rPr>
              <w:drawing>
                <wp:inline distT="0" distB="0" distL="0" distR="0" wp14:anchorId="4C696685" wp14:editId="028EE080">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20">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394335" cy="394335"/>
                          </a:xfrm>
                          <a:prstGeom prst="rect">
                            <a:avLst/>
                          </a:prstGeom>
                        </pic:spPr>
                      </pic:pic>
                    </a:graphicData>
                  </a:graphic>
                </wp:inline>
              </w:drawing>
            </w:r>
          </w:p>
        </w:tc>
        <w:tc>
          <w:tcPr>
            <w:tcW w:w="2947" w:type="dxa"/>
          </w:tcPr>
          <w:p w:rsidR="00071E84" w:rsidRPr="00A35A41" w:rsidRDefault="00A35A41" w:rsidP="00D45FCF">
            <w:pPr>
              <w:pStyle w:val="Information"/>
              <w:rPr>
                <w:rFonts w:ascii="Berlin Sans FB Demi" w:hAnsi="Berlin Sans FB Demi"/>
                <w:sz w:val="28"/>
              </w:rPr>
            </w:pPr>
            <w:r>
              <w:rPr>
                <w:rFonts w:ascii="Berlin Sans FB Demi" w:hAnsi="Berlin Sans FB Demi"/>
                <w:sz w:val="28"/>
              </w:rPr>
              <w:t>v</w:t>
            </w:r>
            <w:r w:rsidR="00D45FCF" w:rsidRPr="00A35A41">
              <w:rPr>
                <w:rFonts w:ascii="Berlin Sans FB Demi" w:hAnsi="Berlin Sans FB Demi"/>
                <w:sz w:val="28"/>
              </w:rPr>
              <w:t>engines.goswami@gmail.com</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outlineLvl w:val="0"/>
            </w:pPr>
          </w:p>
        </w:tc>
      </w:tr>
      <w:tr w:rsidR="00647A4B" w:rsidTr="008B5C30">
        <w:trPr>
          <w:trHeight w:val="187"/>
        </w:trPr>
        <w:tc>
          <w:tcPr>
            <w:tcW w:w="3798" w:type="dxa"/>
            <w:gridSpan w:val="2"/>
          </w:tcPr>
          <w:p w:rsidR="00647A4B" w:rsidRPr="00A35A41" w:rsidRDefault="00647A4B" w:rsidP="00437A10">
            <w:pPr>
              <w:pStyle w:val="NoSpacing"/>
              <w:rPr>
                <w:rFonts w:ascii="Berlin Sans FB Demi" w:hAnsi="Berlin Sans FB Demi"/>
                <w:sz w:val="28"/>
              </w:rPr>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outlineLvl w:val="0"/>
            </w:pPr>
          </w:p>
        </w:tc>
      </w:tr>
      <w:tr w:rsidR="00071E84" w:rsidTr="008B5C30">
        <w:trPr>
          <w:trHeight w:val="633"/>
        </w:trPr>
        <w:tc>
          <w:tcPr>
            <w:tcW w:w="851" w:type="dxa"/>
          </w:tcPr>
          <w:p w:rsidR="00071E84" w:rsidRPr="00222466" w:rsidRDefault="00071E84" w:rsidP="00222466">
            <w:pPr>
              <w:pStyle w:val="Information"/>
            </w:pPr>
            <w:r>
              <w:rPr>
                <w:noProof/>
              </w:rPr>
              <w:drawing>
                <wp:inline distT="0" distB="0" distL="0" distR="0" wp14:anchorId="3E473C5B" wp14:editId="4DE34F32">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2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394335" cy="394335"/>
                          </a:xfrm>
                          <a:prstGeom prst="rect">
                            <a:avLst/>
                          </a:prstGeom>
                        </pic:spPr>
                      </pic:pic>
                    </a:graphicData>
                  </a:graphic>
                </wp:inline>
              </w:drawing>
            </w:r>
          </w:p>
        </w:tc>
        <w:tc>
          <w:tcPr>
            <w:tcW w:w="2947" w:type="dxa"/>
          </w:tcPr>
          <w:p w:rsidR="00D45FCF" w:rsidRPr="00A35A41" w:rsidRDefault="00854CEE" w:rsidP="00D45FCF">
            <w:pPr>
              <w:pStyle w:val="Information"/>
              <w:rPr>
                <w:rFonts w:ascii="Berlin Sans FB Demi" w:hAnsi="Berlin Sans FB Demi"/>
                <w:sz w:val="28"/>
                <w:lang w:bidi="en-US"/>
              </w:rPr>
            </w:pPr>
            <w:hyperlink r:id="rId24" w:history="1">
              <w:r w:rsidR="00D45FCF" w:rsidRPr="00A35A41">
                <w:rPr>
                  <w:rStyle w:val="Hyperlink"/>
                  <w:rFonts w:ascii="Berlin Sans FB Demi" w:hAnsi="Berlin Sans FB Demi"/>
                  <w:sz w:val="28"/>
                  <w:lang w:bidi="en-US"/>
                </w:rPr>
                <w:t>https://www.linkedin.com/in/himani-goswami-0b968aa7/</w:t>
              </w:r>
            </w:hyperlink>
          </w:p>
          <w:p w:rsidR="00071E84" w:rsidRPr="00A35A41" w:rsidRDefault="00071E84" w:rsidP="00D45FCF">
            <w:pPr>
              <w:pStyle w:val="Information"/>
              <w:rPr>
                <w:rFonts w:ascii="Berlin Sans FB Demi" w:hAnsi="Berlin Sans FB Demi"/>
                <w:sz w:val="28"/>
              </w:rPr>
            </w:pPr>
          </w:p>
        </w:tc>
        <w:tc>
          <w:tcPr>
            <w:tcW w:w="1062" w:type="dxa"/>
            <w:vMerge/>
          </w:tcPr>
          <w:p w:rsidR="00071E84" w:rsidRDefault="00071E84" w:rsidP="00AA5637">
            <w:pPr>
              <w:pStyle w:val="Information"/>
              <w:rPr>
                <w:rFonts w:ascii="Times New Roman" w:hAnsi="Times New Roman"/>
              </w:rPr>
            </w:pPr>
          </w:p>
        </w:tc>
        <w:tc>
          <w:tcPr>
            <w:tcW w:w="6137" w:type="dxa"/>
            <w:vMerge/>
          </w:tcPr>
          <w:p w:rsidR="00071E84" w:rsidRDefault="00071E84" w:rsidP="005801E5">
            <w:pPr>
              <w:pStyle w:val="Heading1"/>
              <w:outlineLvl w:val="0"/>
            </w:pPr>
          </w:p>
        </w:tc>
      </w:tr>
      <w:tr w:rsidR="00647A4B" w:rsidTr="008B5C30">
        <w:trPr>
          <w:trHeight w:val="2304"/>
        </w:trPr>
        <w:tc>
          <w:tcPr>
            <w:tcW w:w="3798" w:type="dxa"/>
            <w:gridSpan w:val="2"/>
          </w:tcPr>
          <w:p w:rsidR="007443A0" w:rsidRPr="007443A0" w:rsidRDefault="007443A0" w:rsidP="00437A10">
            <w:pPr>
              <w:pStyle w:val="NoSpacing"/>
            </w:pPr>
          </w:p>
        </w:tc>
        <w:tc>
          <w:tcPr>
            <w:tcW w:w="1062" w:type="dxa"/>
          </w:tcPr>
          <w:p w:rsidR="00647A4B" w:rsidRDefault="00647A4B" w:rsidP="00437A10">
            <w:pPr>
              <w:pStyle w:val="NoSpacing"/>
            </w:pPr>
          </w:p>
        </w:tc>
        <w:tc>
          <w:tcPr>
            <w:tcW w:w="6137" w:type="dxa"/>
            <w:vMerge/>
          </w:tcPr>
          <w:p w:rsidR="00647A4B" w:rsidRDefault="00647A4B" w:rsidP="00222466"/>
        </w:tc>
      </w:tr>
    </w:tbl>
    <w:p w:rsidR="007F5B63" w:rsidRDefault="007F5B63" w:rsidP="00437A10">
      <w:pPr>
        <w:pStyle w:val="BodyText"/>
        <w:spacing w:after="0"/>
      </w:pPr>
    </w:p>
    <w:p w:rsidR="00D45FCF" w:rsidRDefault="00D45FCF" w:rsidP="00437A10">
      <w:pPr>
        <w:pStyle w:val="BodyText"/>
        <w:spacing w:after="0"/>
      </w:pPr>
    </w:p>
    <w:p w:rsidR="00D45FCF" w:rsidRDefault="00D45FCF" w:rsidP="00437A10">
      <w:pPr>
        <w:pStyle w:val="BodyText"/>
        <w:spacing w:after="0"/>
      </w:pPr>
    </w:p>
    <w:p w:rsidR="00D45FCF" w:rsidRDefault="00D45FCF" w:rsidP="00437A10">
      <w:pPr>
        <w:pStyle w:val="BodyText"/>
        <w:spacing w:after="0"/>
      </w:pPr>
    </w:p>
    <w:p w:rsidR="00D45FCF" w:rsidRPr="00CE1E3D" w:rsidRDefault="00D45FCF" w:rsidP="00437A10">
      <w:pPr>
        <w:pStyle w:val="BodyText"/>
        <w:spacing w:after="0"/>
      </w:pPr>
    </w:p>
    <w:sectPr w:rsidR="00D45FCF" w:rsidRPr="00CE1E3D" w:rsidSect="00647A4B">
      <w:headerReference w:type="default" r:id="rId25"/>
      <w:type w:val="continuous"/>
      <w:pgSz w:w="12240" w:h="15840" w:code="1"/>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EE" w:rsidRDefault="00854CEE" w:rsidP="00590471">
      <w:r>
        <w:separator/>
      </w:r>
    </w:p>
  </w:endnote>
  <w:endnote w:type="continuationSeparator" w:id="0">
    <w:p w:rsidR="00854CEE" w:rsidRDefault="00854CE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EE" w:rsidRDefault="00854CEE" w:rsidP="00590471">
      <w:r>
        <w:separator/>
      </w:r>
    </w:p>
  </w:footnote>
  <w:footnote w:type="continuationSeparator" w:id="0">
    <w:p w:rsidR="00854CEE" w:rsidRDefault="00854CE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E0" w:rsidRDefault="00FA37E0">
    <w:pPr>
      <w:pStyle w:val="Header"/>
    </w:pPr>
    <w:r>
      <w:rPr>
        <w:noProof/>
      </w:rPr>
      <mc:AlternateContent>
        <mc:Choice Requires="wpg">
          <w:drawing>
            <wp:anchor distT="0" distB="0" distL="114300" distR="114300" simplePos="0" relativeHeight="251661312" behindDoc="0" locked="0" layoutInCell="1" allowOverlap="1" wp14:anchorId="6EF41DC0" wp14:editId="26263FD2">
              <wp:simplePos x="0" y="0"/>
              <wp:positionH relativeFrom="page">
                <wp:align>left</wp:align>
              </wp:positionH>
              <wp:positionV relativeFrom="page">
                <wp:align>center</wp:align>
              </wp:positionV>
              <wp:extent cx="3272589" cy="10058400"/>
              <wp:effectExtent l="0" t="0" r="0" b="0"/>
              <wp:wrapNone/>
              <wp:docPr id="8" name="Group 8" descr="decorative elements&#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389865B7" id="Group 8" o:spid="_x0000_s1026" alt="decorative elements&#10;" style="position:absolute;margin-left:0;margin-top:0;width:257.7pt;height:11in;z-index:251661312;mso-width-percent:420;mso-height-percent:1000;mso-position-horizontal:left;mso-position-horizontal-relative:page;mso-position-vertical:center;mso-position-vertic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801AF"/>
    <w:multiLevelType w:val="hybridMultilevel"/>
    <w:tmpl w:val="7974EC40"/>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8940B8"/>
    <w:multiLevelType w:val="hybridMultilevel"/>
    <w:tmpl w:val="0F8E11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09481F"/>
    <w:multiLevelType w:val="hybridMultilevel"/>
    <w:tmpl w:val="120E2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836A1E"/>
    <w:multiLevelType w:val="hybridMultilevel"/>
    <w:tmpl w:val="B504DA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AE748F"/>
    <w:multiLevelType w:val="hybridMultilevel"/>
    <w:tmpl w:val="DBA04926"/>
    <w:lvl w:ilvl="0" w:tplc="90A476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581534"/>
    <w:multiLevelType w:val="hybridMultilevel"/>
    <w:tmpl w:val="9CB8DDCE"/>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7C121C83"/>
    <w:multiLevelType w:val="hybridMultilevel"/>
    <w:tmpl w:val="C11245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CF26F8"/>
    <w:multiLevelType w:val="hybridMultilevel"/>
    <w:tmpl w:val="30580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4"/>
    <w:lvlOverride w:ilvl="0">
      <w:startOverride w:val="1"/>
    </w:lvlOverride>
  </w:num>
  <w:num w:numId="5">
    <w:abstractNumId w:val="8"/>
  </w:num>
  <w:num w:numId="6">
    <w:abstractNumId w:val="3"/>
  </w:num>
  <w:num w:numId="7">
    <w:abstractNumId w:val="2"/>
  </w:num>
  <w:num w:numId="8">
    <w:abstractNumId w:val="1"/>
  </w:num>
  <w:num w:numId="9">
    <w:abstractNumId w:val="0"/>
  </w:num>
  <w:num w:numId="10">
    <w:abstractNumId w:val="12"/>
  </w:num>
  <w:num w:numId="11">
    <w:abstractNumId w:val="14"/>
  </w:num>
  <w:num w:numId="12">
    <w:abstractNumId w:val="10"/>
  </w:num>
  <w:num w:numId="13">
    <w:abstractNumId w:val="7"/>
  </w:num>
  <w:num w:numId="14">
    <w:abstractNumId w:val="13"/>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CF"/>
    <w:rsid w:val="00007B35"/>
    <w:rsid w:val="00047D5E"/>
    <w:rsid w:val="00060042"/>
    <w:rsid w:val="00071E84"/>
    <w:rsid w:val="000B6641"/>
    <w:rsid w:val="000D01CA"/>
    <w:rsid w:val="000F7D04"/>
    <w:rsid w:val="00150ABD"/>
    <w:rsid w:val="001F5586"/>
    <w:rsid w:val="00222466"/>
    <w:rsid w:val="00271E45"/>
    <w:rsid w:val="002951A6"/>
    <w:rsid w:val="002B2116"/>
    <w:rsid w:val="00431D01"/>
    <w:rsid w:val="00437A10"/>
    <w:rsid w:val="00472C27"/>
    <w:rsid w:val="004779CF"/>
    <w:rsid w:val="00485374"/>
    <w:rsid w:val="00507E82"/>
    <w:rsid w:val="005120F6"/>
    <w:rsid w:val="00555003"/>
    <w:rsid w:val="005801E5"/>
    <w:rsid w:val="00587DBA"/>
    <w:rsid w:val="00590471"/>
    <w:rsid w:val="00592FA3"/>
    <w:rsid w:val="005C65F8"/>
    <w:rsid w:val="005D01FA"/>
    <w:rsid w:val="00610465"/>
    <w:rsid w:val="00647A4B"/>
    <w:rsid w:val="006B6318"/>
    <w:rsid w:val="007443A0"/>
    <w:rsid w:val="00746C1D"/>
    <w:rsid w:val="007C1280"/>
    <w:rsid w:val="007F54A0"/>
    <w:rsid w:val="007F5B63"/>
    <w:rsid w:val="00803974"/>
    <w:rsid w:val="008044BB"/>
    <w:rsid w:val="00846CB9"/>
    <w:rsid w:val="008472E9"/>
    <w:rsid w:val="00854CEE"/>
    <w:rsid w:val="008B5C30"/>
    <w:rsid w:val="008C2CFC"/>
    <w:rsid w:val="008C7756"/>
    <w:rsid w:val="008F6E2E"/>
    <w:rsid w:val="009C2E65"/>
    <w:rsid w:val="00A35A41"/>
    <w:rsid w:val="00B6466C"/>
    <w:rsid w:val="00B75BC4"/>
    <w:rsid w:val="00BB07AE"/>
    <w:rsid w:val="00BF4D49"/>
    <w:rsid w:val="00C4219C"/>
    <w:rsid w:val="00C4452C"/>
    <w:rsid w:val="00CE1E3D"/>
    <w:rsid w:val="00D45FCF"/>
    <w:rsid w:val="00D52E37"/>
    <w:rsid w:val="00DC6668"/>
    <w:rsid w:val="00DF2F8A"/>
    <w:rsid w:val="00E04419"/>
    <w:rsid w:val="00E22AE0"/>
    <w:rsid w:val="00E90A60"/>
    <w:rsid w:val="00EA7FD2"/>
    <w:rsid w:val="00EC37FB"/>
    <w:rsid w:val="00EE7E09"/>
    <w:rsid w:val="00F0223C"/>
    <w:rsid w:val="00F51250"/>
    <w:rsid w:val="00F84908"/>
    <w:rsid w:val="00FA37E0"/>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AD8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41"/>
  </w:style>
  <w:style w:type="paragraph" w:styleId="Heading1">
    <w:name w:val="heading 1"/>
    <w:basedOn w:val="Normal"/>
    <w:next w:val="Normal"/>
    <w:link w:val="Heading1Char"/>
    <w:uiPriority w:val="9"/>
    <w:qFormat/>
    <w:rsid w:val="00A35A41"/>
    <w:pPr>
      <w:keepNext/>
      <w:keepLines/>
      <w:pBdr>
        <w:bottom w:val="single" w:sz="4" w:space="1" w:color="0F3344" w:themeColor="accent1"/>
      </w:pBdr>
      <w:spacing w:before="400" w:after="40" w:line="240" w:lineRule="auto"/>
      <w:outlineLvl w:val="0"/>
    </w:pPr>
    <w:rPr>
      <w:rFonts w:asciiTheme="majorHAnsi" w:eastAsiaTheme="majorEastAsia" w:hAnsiTheme="majorHAnsi" w:cstheme="majorBidi"/>
      <w:color w:val="0B2632" w:themeColor="accent1" w:themeShade="BF"/>
      <w:sz w:val="36"/>
      <w:szCs w:val="36"/>
    </w:rPr>
  </w:style>
  <w:style w:type="paragraph" w:styleId="Heading2">
    <w:name w:val="heading 2"/>
    <w:basedOn w:val="Normal"/>
    <w:next w:val="Normal"/>
    <w:link w:val="Heading2Char"/>
    <w:uiPriority w:val="9"/>
    <w:unhideWhenUsed/>
    <w:qFormat/>
    <w:rsid w:val="00A35A41"/>
    <w:pPr>
      <w:keepNext/>
      <w:keepLines/>
      <w:spacing w:before="160" w:after="0" w:line="240" w:lineRule="auto"/>
      <w:outlineLvl w:val="1"/>
    </w:pPr>
    <w:rPr>
      <w:rFonts w:asciiTheme="majorHAnsi" w:eastAsiaTheme="majorEastAsia" w:hAnsiTheme="majorHAnsi" w:cstheme="majorBidi"/>
      <w:color w:val="0B2632" w:themeColor="accent1" w:themeShade="BF"/>
      <w:sz w:val="28"/>
      <w:szCs w:val="28"/>
    </w:rPr>
  </w:style>
  <w:style w:type="paragraph" w:styleId="Heading3">
    <w:name w:val="heading 3"/>
    <w:basedOn w:val="Normal"/>
    <w:next w:val="Normal"/>
    <w:link w:val="Heading3Char"/>
    <w:uiPriority w:val="9"/>
    <w:unhideWhenUsed/>
    <w:qFormat/>
    <w:rsid w:val="00A35A4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35A4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35A4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35A4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35A4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35A4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35A4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A35A41"/>
    <w:rPr>
      <w:rFonts w:asciiTheme="majorHAnsi" w:eastAsiaTheme="majorEastAsia" w:hAnsiTheme="majorHAnsi" w:cstheme="majorBidi"/>
      <w:color w:val="0B2632" w:themeColor="accent1" w:themeShade="BF"/>
      <w:sz w:val="36"/>
      <w:szCs w:val="36"/>
    </w:rPr>
  </w:style>
  <w:style w:type="paragraph" w:styleId="ListParagraph">
    <w:name w:val="List Paragraph"/>
    <w:basedOn w:val="BodyText"/>
    <w:uiPriority w:val="34"/>
    <w:qFormat/>
    <w:rsid w:val="00F0223C"/>
    <w:pPr>
      <w:ind w:left="720"/>
      <w:contextualSpacing/>
    </w:pPr>
    <w:rPr>
      <w:sz w:val="21"/>
      <w:szCs w:val="21"/>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A41"/>
    <w:pPr>
      <w:spacing w:after="0" w:line="240" w:lineRule="auto"/>
      <w:contextualSpacing/>
    </w:pPr>
    <w:rPr>
      <w:rFonts w:asciiTheme="majorHAnsi" w:eastAsiaTheme="majorEastAsia" w:hAnsiTheme="majorHAnsi" w:cstheme="majorBidi"/>
      <w:color w:val="0B2632" w:themeColor="accent1" w:themeShade="BF"/>
      <w:spacing w:val="-7"/>
      <w:sz w:val="80"/>
      <w:szCs w:val="80"/>
    </w:rPr>
  </w:style>
  <w:style w:type="character" w:customStyle="1" w:styleId="TitleChar">
    <w:name w:val="Title Char"/>
    <w:basedOn w:val="DefaultParagraphFont"/>
    <w:link w:val="Title"/>
    <w:uiPriority w:val="10"/>
    <w:rsid w:val="00A35A41"/>
    <w:rPr>
      <w:rFonts w:asciiTheme="majorHAnsi" w:eastAsiaTheme="majorEastAsia" w:hAnsiTheme="majorHAnsi" w:cstheme="majorBidi"/>
      <w:color w:val="0B2632" w:themeColor="accent1" w:themeShade="BF"/>
      <w:spacing w:val="-7"/>
      <w:sz w:val="80"/>
      <w:szCs w:val="80"/>
    </w:rPr>
  </w:style>
  <w:style w:type="paragraph" w:customStyle="1" w:styleId="Information">
    <w:name w:val="Information"/>
    <w:basedOn w:val="Normal"/>
    <w:uiPriority w:val="1"/>
    <w:rsid w:val="00437A10"/>
    <w:pPr>
      <w:kinsoku w:val="0"/>
      <w:overflowPunct w:val="0"/>
      <w:spacing w:before="4" w:after="0"/>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qFormat/>
    <w:rsid w:val="00A35A41"/>
    <w:rPr>
      <w:b/>
      <w:bCs/>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A35A41"/>
    <w:rPr>
      <w:rFonts w:asciiTheme="majorHAnsi" w:eastAsiaTheme="majorEastAsia" w:hAnsiTheme="majorHAnsi" w:cstheme="majorBidi"/>
      <w:color w:val="404040" w:themeColor="text1" w:themeTint="BF"/>
      <w:sz w:val="26"/>
      <w:szCs w:val="26"/>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uiPriority w:val="1"/>
    <w:qFormat/>
    <w:rsid w:val="00A35A41"/>
    <w:pPr>
      <w:spacing w:after="0" w:line="240" w:lineRule="auto"/>
    </w:pPr>
  </w:style>
  <w:style w:type="character" w:customStyle="1" w:styleId="Heading2Char">
    <w:name w:val="Heading 2 Char"/>
    <w:basedOn w:val="DefaultParagraphFont"/>
    <w:link w:val="Heading2"/>
    <w:uiPriority w:val="9"/>
    <w:rsid w:val="00A35A41"/>
    <w:rPr>
      <w:rFonts w:asciiTheme="majorHAnsi" w:eastAsiaTheme="majorEastAsia" w:hAnsiTheme="majorHAnsi" w:cstheme="majorBidi"/>
      <w:color w:val="0B2632" w:themeColor="accent1" w:themeShade="BF"/>
      <w:sz w:val="28"/>
      <w:szCs w:val="28"/>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5"/>
    <w:rsid w:val="00047D5E"/>
    <w:pPr>
      <w:numPr>
        <w:numId w:val="5"/>
      </w:numPr>
      <w:ind w:left="720"/>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customStyle="1" w:styleId="Greytext">
    <w:name w:val="Grey text"/>
    <w:basedOn w:val="DefaultParagraphFont"/>
    <w:uiPriority w:val="4"/>
    <w:semiHidden/>
    <w:rsid w:val="00437A10"/>
    <w:rPr>
      <w:color w:val="808080" w:themeColor="background1" w:themeShade="80"/>
    </w:rPr>
  </w:style>
  <w:style w:type="paragraph" w:customStyle="1" w:styleId="Address">
    <w:name w:val="Address"/>
    <w:basedOn w:val="Normal"/>
    <w:rsid w:val="00437A10"/>
    <w:pPr>
      <w:spacing w:after="840"/>
      <w:contextualSpacing/>
    </w:pPr>
    <w:rPr>
      <w:lang w:eastAsia="ja-JP"/>
    </w:rPr>
  </w:style>
  <w:style w:type="character" w:styleId="Hyperlink">
    <w:name w:val="Hyperlink"/>
    <w:basedOn w:val="DefaultParagraphFont"/>
    <w:uiPriority w:val="99"/>
    <w:unhideWhenUsed/>
    <w:rsid w:val="00D45FCF"/>
    <w:rPr>
      <w:color w:val="0070C0" w:themeColor="hyperlink"/>
      <w:u w:val="single"/>
    </w:rPr>
  </w:style>
  <w:style w:type="character" w:customStyle="1" w:styleId="Heading4Char">
    <w:name w:val="Heading 4 Char"/>
    <w:basedOn w:val="DefaultParagraphFont"/>
    <w:link w:val="Heading4"/>
    <w:uiPriority w:val="9"/>
    <w:semiHidden/>
    <w:rsid w:val="00A35A4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35A4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35A4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35A4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35A4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35A4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35A41"/>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A35A4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35A41"/>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A35A41"/>
    <w:rPr>
      <w:i/>
      <w:iCs/>
    </w:rPr>
  </w:style>
  <w:style w:type="paragraph" w:styleId="Quote">
    <w:name w:val="Quote"/>
    <w:basedOn w:val="Normal"/>
    <w:next w:val="Normal"/>
    <w:link w:val="QuoteChar"/>
    <w:uiPriority w:val="29"/>
    <w:qFormat/>
    <w:rsid w:val="00A35A4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35A41"/>
    <w:rPr>
      <w:i/>
      <w:iCs/>
    </w:rPr>
  </w:style>
  <w:style w:type="paragraph" w:styleId="IntenseQuote">
    <w:name w:val="Intense Quote"/>
    <w:basedOn w:val="Normal"/>
    <w:next w:val="Normal"/>
    <w:link w:val="IntenseQuoteChar"/>
    <w:uiPriority w:val="30"/>
    <w:qFormat/>
    <w:rsid w:val="00A35A41"/>
    <w:pPr>
      <w:spacing w:before="100" w:beforeAutospacing="1" w:after="240"/>
      <w:ind w:left="864" w:right="864"/>
      <w:jc w:val="center"/>
    </w:pPr>
    <w:rPr>
      <w:rFonts w:asciiTheme="majorHAnsi" w:eastAsiaTheme="majorEastAsia" w:hAnsiTheme="majorHAnsi" w:cstheme="majorBidi"/>
      <w:color w:val="0F3344" w:themeColor="accent1"/>
      <w:sz w:val="28"/>
      <w:szCs w:val="28"/>
    </w:rPr>
  </w:style>
  <w:style w:type="character" w:customStyle="1" w:styleId="IntenseQuoteChar">
    <w:name w:val="Intense Quote Char"/>
    <w:basedOn w:val="DefaultParagraphFont"/>
    <w:link w:val="IntenseQuote"/>
    <w:uiPriority w:val="30"/>
    <w:rsid w:val="00A35A41"/>
    <w:rPr>
      <w:rFonts w:asciiTheme="majorHAnsi" w:eastAsiaTheme="majorEastAsia" w:hAnsiTheme="majorHAnsi" w:cstheme="majorBidi"/>
      <w:color w:val="0F3344" w:themeColor="accent1"/>
      <w:sz w:val="28"/>
      <w:szCs w:val="28"/>
    </w:rPr>
  </w:style>
  <w:style w:type="character" w:styleId="SubtleEmphasis">
    <w:name w:val="Subtle Emphasis"/>
    <w:basedOn w:val="DefaultParagraphFont"/>
    <w:uiPriority w:val="19"/>
    <w:qFormat/>
    <w:rsid w:val="00A35A41"/>
    <w:rPr>
      <w:i/>
      <w:iCs/>
      <w:color w:val="595959" w:themeColor="text1" w:themeTint="A6"/>
    </w:rPr>
  </w:style>
  <w:style w:type="character" w:styleId="IntenseEmphasis">
    <w:name w:val="Intense Emphasis"/>
    <w:basedOn w:val="DefaultParagraphFont"/>
    <w:uiPriority w:val="21"/>
    <w:qFormat/>
    <w:rsid w:val="00A35A41"/>
    <w:rPr>
      <w:b/>
      <w:bCs/>
      <w:i/>
      <w:iCs/>
    </w:rPr>
  </w:style>
  <w:style w:type="character" w:styleId="SubtleReference">
    <w:name w:val="Subtle Reference"/>
    <w:basedOn w:val="DefaultParagraphFont"/>
    <w:uiPriority w:val="31"/>
    <w:qFormat/>
    <w:rsid w:val="00A35A41"/>
    <w:rPr>
      <w:smallCaps/>
      <w:color w:val="404040" w:themeColor="text1" w:themeTint="BF"/>
    </w:rPr>
  </w:style>
  <w:style w:type="character" w:styleId="IntenseReference">
    <w:name w:val="Intense Reference"/>
    <w:basedOn w:val="DefaultParagraphFont"/>
    <w:uiPriority w:val="32"/>
    <w:qFormat/>
    <w:rsid w:val="00A35A41"/>
    <w:rPr>
      <w:b/>
      <w:bCs/>
      <w:smallCaps/>
      <w:u w:val="single"/>
    </w:rPr>
  </w:style>
  <w:style w:type="character" w:styleId="BookTitle">
    <w:name w:val="Book Title"/>
    <w:basedOn w:val="DefaultParagraphFont"/>
    <w:uiPriority w:val="33"/>
    <w:qFormat/>
    <w:rsid w:val="00A35A41"/>
    <w:rPr>
      <w:b/>
      <w:bCs/>
      <w:smallCaps/>
    </w:rPr>
  </w:style>
  <w:style w:type="paragraph" w:styleId="TOCHeading">
    <w:name w:val="TOC Heading"/>
    <w:basedOn w:val="Heading1"/>
    <w:next w:val="Normal"/>
    <w:uiPriority w:val="39"/>
    <w:semiHidden/>
    <w:unhideWhenUsed/>
    <w:qFormat/>
    <w:rsid w:val="00A35A41"/>
    <w:pPr>
      <w:outlineLvl w:val="9"/>
    </w:pPr>
  </w:style>
  <w:style w:type="table" w:styleId="GridTable2-Accent2">
    <w:name w:val="Grid Table 2 Accent 2"/>
    <w:basedOn w:val="TableNormal"/>
    <w:uiPriority w:val="47"/>
    <w:rsid w:val="008B5C30"/>
    <w:pPr>
      <w:spacing w:after="0" w:line="240" w:lineRule="auto"/>
    </w:pPr>
    <w:tblPr>
      <w:tblStyleRowBandSize w:val="1"/>
      <w:tblStyleColBandSize w:val="1"/>
      <w:tblBorders>
        <w:top w:val="single" w:sz="2" w:space="0" w:color="EFE7F2" w:themeColor="accent2" w:themeTint="99"/>
        <w:bottom w:val="single" w:sz="2" w:space="0" w:color="EFE7F2" w:themeColor="accent2" w:themeTint="99"/>
        <w:insideH w:val="single" w:sz="2" w:space="0" w:color="EFE7F2" w:themeColor="accent2" w:themeTint="99"/>
        <w:insideV w:val="single" w:sz="2" w:space="0" w:color="EFE7F2" w:themeColor="accent2" w:themeTint="99"/>
      </w:tblBorders>
    </w:tblPr>
    <w:tblStylePr w:type="firstRow">
      <w:rPr>
        <w:b/>
        <w:bCs/>
      </w:rPr>
      <w:tblPr/>
      <w:tcPr>
        <w:tcBorders>
          <w:top w:val="nil"/>
          <w:bottom w:val="single" w:sz="12" w:space="0" w:color="EFE7F2" w:themeColor="accent2" w:themeTint="99"/>
          <w:insideH w:val="nil"/>
          <w:insideV w:val="nil"/>
        </w:tcBorders>
        <w:shd w:val="clear" w:color="auto" w:fill="FFFFFF" w:themeFill="background1"/>
      </w:tcPr>
    </w:tblStylePr>
    <w:tblStylePr w:type="lastRow">
      <w:rPr>
        <w:b/>
        <w:bCs/>
      </w:rPr>
      <w:tblPr/>
      <w:tcPr>
        <w:tcBorders>
          <w:top w:val="double" w:sz="2" w:space="0" w:color="EFE7F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7FA" w:themeFill="accent2" w:themeFillTint="33"/>
      </w:tcPr>
    </w:tblStylePr>
    <w:tblStylePr w:type="band1Horz">
      <w:tblPr/>
      <w:tcPr>
        <w:shd w:val="clear" w:color="auto" w:fill="F9F7FA" w:themeFill="accent2" w:themeFillTint="33"/>
      </w:tcPr>
    </w:tblStylePr>
  </w:style>
  <w:style w:type="table" w:styleId="GridTable2-Accent4">
    <w:name w:val="Grid Table 2 Accent 4"/>
    <w:basedOn w:val="TableNormal"/>
    <w:uiPriority w:val="47"/>
    <w:rsid w:val="008B5C30"/>
    <w:pPr>
      <w:spacing w:after="0" w:line="240" w:lineRule="auto"/>
    </w:pPr>
    <w:tblPr>
      <w:tblStyleRowBandSize w:val="1"/>
      <w:tblStyleColBandSize w:val="1"/>
      <w:tblBorders>
        <w:top w:val="single" w:sz="2" w:space="0" w:color="FDF26F" w:themeColor="accent4" w:themeTint="99"/>
        <w:bottom w:val="single" w:sz="2" w:space="0" w:color="FDF26F" w:themeColor="accent4" w:themeTint="99"/>
        <w:insideH w:val="single" w:sz="2" w:space="0" w:color="FDF26F" w:themeColor="accent4" w:themeTint="99"/>
        <w:insideV w:val="single" w:sz="2" w:space="0" w:color="FDF26F" w:themeColor="accent4" w:themeTint="99"/>
      </w:tblBorders>
    </w:tblPr>
    <w:tblStylePr w:type="firstRow">
      <w:rPr>
        <w:b/>
        <w:bCs/>
      </w:rPr>
      <w:tblPr/>
      <w:tcPr>
        <w:tcBorders>
          <w:top w:val="nil"/>
          <w:bottom w:val="single" w:sz="12" w:space="0" w:color="FDF26F" w:themeColor="accent4" w:themeTint="99"/>
          <w:insideH w:val="nil"/>
          <w:insideV w:val="nil"/>
        </w:tcBorders>
        <w:shd w:val="clear" w:color="auto" w:fill="FFFFFF" w:themeFill="background1"/>
      </w:tcPr>
    </w:tblStylePr>
    <w:tblStylePr w:type="lastRow">
      <w:rPr>
        <w:b/>
        <w:bCs/>
      </w:rPr>
      <w:tblPr/>
      <w:tcPr>
        <w:tcBorders>
          <w:top w:val="double" w:sz="2" w:space="0" w:color="FDF2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ACE" w:themeFill="accent4" w:themeFillTint="33"/>
      </w:tcPr>
    </w:tblStylePr>
    <w:tblStylePr w:type="band1Horz">
      <w:tblPr/>
      <w:tcPr>
        <w:shd w:val="clear" w:color="auto" w:fill="FEFAC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linkedin.com/in/himani-goswami-0b968aa7/"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10.svg"/><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ee%20computers\AppData\Roaming\Microsoft\Templates\Organic%20shapes%20cover%20letter.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99229-FDFC-456B-AFAF-BE1E643378AE}" type="doc">
      <dgm:prSet loTypeId="urn:microsoft.com/office/officeart/2008/layout/CircularPictureCallout" loCatId="picture" qsTypeId="urn:microsoft.com/office/officeart/2005/8/quickstyle/simple5" qsCatId="simple" csTypeId="urn:microsoft.com/office/officeart/2005/8/colors/colorful4" csCatId="colorful" phldr="1"/>
      <dgm:spPr/>
    </dgm:pt>
    <dgm:pt modelId="{273834E2-6D62-4955-AA74-9694CC7697AE}">
      <dgm:prSet phldrT="[Text]" phldr="1"/>
      <dgm:spPr/>
      <dgm:t>
        <a:bodyPr/>
        <a:lstStyle/>
        <a:p>
          <a:endParaRPr lang="en-US"/>
        </a:p>
      </dgm:t>
    </dgm:pt>
    <dgm:pt modelId="{EE22C5A3-A8C0-487A-B330-4EF792AD678B}" type="sibTrans" cxnId="{9EA687AA-55B7-49F5-838E-DE9CAC016BC1}">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17000" b="-17000"/>
          </a:stretch>
        </a:blipFill>
      </dgm:spPr>
      <dgm:t>
        <a:bodyPr/>
        <a:lstStyle/>
        <a:p>
          <a:endParaRPr lang="en-US"/>
        </a:p>
      </dgm:t>
    </dgm:pt>
    <dgm:pt modelId="{974D75F9-834B-4341-BE8B-D7BCE46EFDA1}" type="parTrans" cxnId="{9EA687AA-55B7-49F5-838E-DE9CAC016BC1}">
      <dgm:prSet/>
      <dgm:spPr/>
      <dgm:t>
        <a:bodyPr/>
        <a:lstStyle/>
        <a:p>
          <a:endParaRPr lang="en-US"/>
        </a:p>
      </dgm:t>
    </dgm:pt>
    <dgm:pt modelId="{12EC247D-DF95-49BF-93BB-9CBF1485A95B}" type="pres">
      <dgm:prSet presAssocID="{AF299229-FDFC-456B-AFAF-BE1E643378AE}" presName="Name0" presStyleCnt="0">
        <dgm:presLayoutVars>
          <dgm:chMax val="7"/>
          <dgm:chPref val="7"/>
          <dgm:dir/>
        </dgm:presLayoutVars>
      </dgm:prSet>
      <dgm:spPr/>
    </dgm:pt>
    <dgm:pt modelId="{113E053A-ECD4-4111-BDC3-D73E612937B7}" type="pres">
      <dgm:prSet presAssocID="{AF299229-FDFC-456B-AFAF-BE1E643378AE}" presName="Name1" presStyleCnt="0"/>
      <dgm:spPr/>
    </dgm:pt>
    <dgm:pt modelId="{BC90D3C3-B31D-4DCE-B880-82AA7B70F2EF}" type="pres">
      <dgm:prSet presAssocID="{EE22C5A3-A8C0-487A-B330-4EF792AD678B}" presName="picture_1" presStyleCnt="0"/>
      <dgm:spPr/>
    </dgm:pt>
    <dgm:pt modelId="{76517426-AC8E-4AD1-B8B2-40878FF93780}" type="pres">
      <dgm:prSet presAssocID="{EE22C5A3-A8C0-487A-B330-4EF792AD678B}" presName="pictureRepeatNode" presStyleLbl="alignImgPlace1" presStyleIdx="0" presStyleCnt="1" custScaleX="153439" custScaleY="165005" custLinFactNeighborX="-21704" custLinFactNeighborY="-23798"/>
      <dgm:spPr/>
      <dgm:t>
        <a:bodyPr/>
        <a:lstStyle/>
        <a:p>
          <a:endParaRPr lang="en-US"/>
        </a:p>
      </dgm:t>
    </dgm:pt>
    <dgm:pt modelId="{735E8CAF-FBF5-4631-A5F1-6D912FC70F33}" type="pres">
      <dgm:prSet presAssocID="{273834E2-6D62-4955-AA74-9694CC7697AE}" presName="text_1" presStyleLbl="node1" presStyleIdx="0" presStyleCnt="0" custScaleX="6952" custScaleY="18681">
        <dgm:presLayoutVars>
          <dgm:bulletEnabled val="1"/>
        </dgm:presLayoutVars>
      </dgm:prSet>
      <dgm:spPr/>
      <dgm:t>
        <a:bodyPr/>
        <a:lstStyle/>
        <a:p>
          <a:endParaRPr lang="en-US"/>
        </a:p>
      </dgm:t>
    </dgm:pt>
  </dgm:ptLst>
  <dgm:cxnLst>
    <dgm:cxn modelId="{9EA687AA-55B7-49F5-838E-DE9CAC016BC1}" srcId="{AF299229-FDFC-456B-AFAF-BE1E643378AE}" destId="{273834E2-6D62-4955-AA74-9694CC7697AE}" srcOrd="0" destOrd="0" parTransId="{974D75F9-834B-4341-BE8B-D7BCE46EFDA1}" sibTransId="{EE22C5A3-A8C0-487A-B330-4EF792AD678B}"/>
    <dgm:cxn modelId="{FE789686-6FB3-4DEA-A5F4-58C466A1AB54}" type="presOf" srcId="{273834E2-6D62-4955-AA74-9694CC7697AE}" destId="{735E8CAF-FBF5-4631-A5F1-6D912FC70F33}" srcOrd="0" destOrd="0" presId="urn:microsoft.com/office/officeart/2008/layout/CircularPictureCallout"/>
    <dgm:cxn modelId="{9681CBA4-2742-4F90-BB9F-2420C516C89C}" type="presOf" srcId="{AF299229-FDFC-456B-AFAF-BE1E643378AE}" destId="{12EC247D-DF95-49BF-93BB-9CBF1485A95B}" srcOrd="0" destOrd="0" presId="urn:microsoft.com/office/officeart/2008/layout/CircularPictureCallout"/>
    <dgm:cxn modelId="{AD360C29-6C70-41FC-8B90-1765315FB55F}" type="presOf" srcId="{EE22C5A3-A8C0-487A-B330-4EF792AD678B}" destId="{76517426-AC8E-4AD1-B8B2-40878FF93780}" srcOrd="0" destOrd="0" presId="urn:microsoft.com/office/officeart/2008/layout/CircularPictureCallout"/>
    <dgm:cxn modelId="{3C722BE4-B3C6-47F5-A899-6BC34722EE05}" type="presParOf" srcId="{12EC247D-DF95-49BF-93BB-9CBF1485A95B}" destId="{113E053A-ECD4-4111-BDC3-D73E612937B7}" srcOrd="0" destOrd="0" presId="urn:microsoft.com/office/officeart/2008/layout/CircularPictureCallout"/>
    <dgm:cxn modelId="{EB5939C4-981D-4437-8DE7-4302D1A1CDD8}" type="presParOf" srcId="{113E053A-ECD4-4111-BDC3-D73E612937B7}" destId="{BC90D3C3-B31D-4DCE-B880-82AA7B70F2EF}" srcOrd="0" destOrd="0" presId="urn:microsoft.com/office/officeart/2008/layout/CircularPictureCallout"/>
    <dgm:cxn modelId="{11AA626F-38BE-4A41-B54A-976A398752D5}" type="presParOf" srcId="{BC90D3C3-B31D-4DCE-B880-82AA7B70F2EF}" destId="{76517426-AC8E-4AD1-B8B2-40878FF93780}" srcOrd="0" destOrd="0" presId="urn:microsoft.com/office/officeart/2008/layout/CircularPictureCallout"/>
    <dgm:cxn modelId="{BF258E4B-FCC7-4C9D-B305-37C3503695E0}" type="presParOf" srcId="{113E053A-ECD4-4111-BDC3-D73E612937B7}" destId="{735E8CAF-FBF5-4631-A5F1-6D912FC70F33}" srcOrd="1" destOrd="0" presId="urn:microsoft.com/office/officeart/2008/layout/CircularPictureCallou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517426-AC8E-4AD1-B8B2-40878FF93780}">
      <dsp:nvSpPr>
        <dsp:cNvPr id="0" name=""/>
        <dsp:cNvSpPr/>
      </dsp:nvSpPr>
      <dsp:spPr>
        <a:xfrm>
          <a:off x="22719" y="-400533"/>
          <a:ext cx="2211259" cy="237794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7000" b="-17000"/>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735E8CAF-FBF5-4631-A5F1-6D912FC70F33}">
      <dsp:nvSpPr>
        <dsp:cNvPr id="0" name=""/>
        <dsp:cNvSpPr/>
      </dsp:nvSpPr>
      <dsp:spPr>
        <a:xfrm>
          <a:off x="1409072" y="1026478"/>
          <a:ext cx="64120" cy="88841"/>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b" anchorCtr="0">
          <a:noAutofit/>
        </a:bodyPr>
        <a:lstStyle/>
        <a:p>
          <a:pPr lvl="0" algn="ctr" defTabSz="222250">
            <a:lnSpc>
              <a:spcPct val="90000"/>
            </a:lnSpc>
            <a:spcBef>
              <a:spcPct val="0"/>
            </a:spcBef>
            <a:spcAft>
              <a:spcPct val="35000"/>
            </a:spcAft>
          </a:pPr>
          <a:endParaRPr lang="en-US" sz="500" kern="1200"/>
        </a:p>
      </dsp:txBody>
      <dsp:txXfrm>
        <a:off x="1409072" y="1026478"/>
        <a:ext cx="64120" cy="88841"/>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5766-4DC7-4819-ABDD-8E2476F250C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0A20862-989F-40DB-A081-306F229AD183}">
  <ds:schemaRefs>
    <ds:schemaRef ds:uri="http://schemas.microsoft.com/sharepoint/v3/contenttype/forms"/>
  </ds:schemaRefs>
</ds:datastoreItem>
</file>

<file path=customXml/itemProps3.xml><?xml version="1.0" encoding="utf-8"?>
<ds:datastoreItem xmlns:ds="http://schemas.openxmlformats.org/officeDocument/2006/customXml" ds:itemID="{EE0C2B17-79F2-48B5-839B-37AB4A868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01927-1E41-48E7-8AB6-42AE5685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shapes cover letter</Template>
  <TotalTime>0</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2020-10-13T08:19:00Z</dcterms:created>
  <dcterms:modified xsi:type="dcterms:W3CDTF">2020-10-21T12:10:00Z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