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54" w:rsidRDefault="00184F69">
      <w:pPr>
        <w:spacing w:line="276" w:lineRule="auto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Kabyasri  Mukherjee</w:t>
      </w:r>
      <w:proofErr w:type="gramEnd"/>
    </w:p>
    <w:p w:rsidR="009F5154" w:rsidRDefault="009F5154">
      <w:pPr>
        <w:spacing w:line="276" w:lineRule="auto"/>
        <w:rPr>
          <w:rFonts w:ascii="Verdana" w:hAnsi="Verdana"/>
        </w:rPr>
      </w:pPr>
    </w:p>
    <w:p w:rsidR="009F5154" w:rsidRDefault="00184F69">
      <w:pPr>
        <w:spacing w:line="276" w:lineRule="auto"/>
        <w:rPr>
          <w:rFonts w:ascii="Verdana" w:hAnsi="Verdana"/>
          <w:i/>
        </w:rPr>
      </w:pPr>
      <w:r>
        <w:rPr>
          <w:rFonts w:ascii="Verdana" w:hAnsi="Verdana"/>
          <w:i/>
        </w:rPr>
        <w:t>Add-  Vasna road. Shikhar enclave. Near vasna jakat naka.vadodra.pin-390007</w:t>
      </w:r>
    </w:p>
    <w:p w:rsidR="009F5154" w:rsidRDefault="00184F6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Contact: - 91-7984567224/ kabyasrig@gmail.com</w:t>
      </w:r>
    </w:p>
    <w:p w:rsidR="009F5154" w:rsidRDefault="009F5154">
      <w:pPr>
        <w:spacing w:line="276" w:lineRule="auto"/>
        <w:rPr>
          <w:rFonts w:ascii="Verdana" w:hAnsi="Verdana"/>
          <w:bCs/>
          <w:i/>
          <w:iCs/>
        </w:rPr>
      </w:pPr>
    </w:p>
    <w:p w:rsidR="009F5154" w:rsidRDefault="00184F69">
      <w:pPr>
        <w:spacing w:line="276" w:lineRule="auto"/>
      </w:pPr>
      <w:r>
        <w:rPr>
          <w:noProof/>
          <w:lang w:val="en-IN" w:eastAsia="en-IN"/>
        </w:rPr>
        <w:drawing>
          <wp:inline distT="0" distB="0" distL="0" distR="0">
            <wp:extent cx="6696075" cy="63500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54" w:rsidRDefault="00184F69">
      <w:pPr>
        <w:tabs>
          <w:tab w:val="left" w:pos="8610"/>
        </w:tabs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PROFILE:</w:t>
      </w:r>
      <w:r>
        <w:rPr>
          <w:rFonts w:ascii="Verdana" w:hAnsi="Verdana"/>
          <w:b/>
          <w:sz w:val="22"/>
          <w:szCs w:val="22"/>
        </w:rPr>
        <w:tab/>
      </w:r>
    </w:p>
    <w:p w:rsidR="009F5154" w:rsidRDefault="00184F69">
      <w:pPr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Experienced as team leader </w:t>
      </w:r>
      <w:r w:rsidR="00270EE8">
        <w:rPr>
          <w:rFonts w:ascii="Verdana" w:hAnsi="Verdana"/>
          <w:i/>
        </w:rPr>
        <w:t>and business developer over nine</w:t>
      </w:r>
      <w:bookmarkStart w:id="0" w:name="_GoBack"/>
      <w:bookmarkEnd w:id="0"/>
      <w:r>
        <w:rPr>
          <w:rFonts w:ascii="Verdana" w:hAnsi="Verdana"/>
          <w:i/>
        </w:rPr>
        <w:t xml:space="preserve"> years with comprehensive problem solving skills. Command over the art of explanation. Clarity about concepts. Willingness to learn new technology and experiment with it.</w:t>
      </w:r>
    </w:p>
    <w:p w:rsidR="009F5154" w:rsidRDefault="00184F69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6696075" cy="63500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54" w:rsidRDefault="00184F69">
      <w:pPr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PROFESSIONAL EXPERIENCE </w:t>
      </w:r>
    </w:p>
    <w:p w:rsidR="009F5154" w:rsidRDefault="009F515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9F5154" w:rsidRDefault="009F515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D44338" w:rsidRDefault="00D44338">
      <w:pPr>
        <w:spacing w:before="40" w:after="40" w:line="276" w:lineRule="auto"/>
        <w:jc w:val="both"/>
        <w:rPr>
          <w:rFonts w:ascii="Verdana" w:hAnsi="Verdana"/>
          <w:b/>
          <w:sz w:val="22"/>
          <w:szCs w:val="22"/>
        </w:rPr>
      </w:pPr>
    </w:p>
    <w:p w:rsidR="00D44338" w:rsidRDefault="00D44338">
      <w:pPr>
        <w:spacing w:before="40" w:after="40" w:line="276" w:lineRule="auto"/>
        <w:jc w:val="both"/>
        <w:rPr>
          <w:rFonts w:ascii="Verdana" w:hAnsi="Verdana"/>
          <w:b/>
          <w:sz w:val="22"/>
          <w:szCs w:val="22"/>
        </w:rPr>
      </w:pPr>
    </w:p>
    <w:p w:rsidR="00D44338" w:rsidRDefault="00C13E74">
      <w:pPr>
        <w:spacing w:before="40" w:after="40"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2019 May- till </w:t>
      </w:r>
      <w:proofErr w:type="gramStart"/>
      <w:r>
        <w:rPr>
          <w:rFonts w:ascii="Verdana" w:hAnsi="Verdana"/>
          <w:b/>
          <w:sz w:val="22"/>
          <w:szCs w:val="22"/>
        </w:rPr>
        <w:t xml:space="preserve">date </w:t>
      </w:r>
      <w:r w:rsidR="001D0E3C">
        <w:rPr>
          <w:rFonts w:ascii="Verdana" w:hAnsi="Verdana"/>
          <w:b/>
          <w:sz w:val="22"/>
          <w:szCs w:val="22"/>
        </w:rPr>
        <w:t>:</w:t>
      </w:r>
      <w:proofErr w:type="gramEnd"/>
      <w:r w:rsidR="001D0E3C">
        <w:rPr>
          <w:rFonts w:ascii="Verdana" w:hAnsi="Verdana"/>
          <w:b/>
          <w:sz w:val="22"/>
          <w:szCs w:val="22"/>
        </w:rPr>
        <w:t xml:space="preserve">- </w:t>
      </w:r>
    </w:p>
    <w:p w:rsidR="00723131" w:rsidRDefault="00C13E74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Center sales Manager at FRANKFINN INSTITUTE OF AIRHOSTESS TRAINING.</w:t>
      </w:r>
    </w:p>
    <w:p w:rsidR="00173C88" w:rsidRDefault="00173C88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  <w:r w:rsidR="00C13E74">
        <w:rPr>
          <w:rFonts w:ascii="Verdana" w:hAnsi="Verdana"/>
          <w:sz w:val="22"/>
          <w:szCs w:val="22"/>
        </w:rPr>
        <w:t># Business development in terms of branding and sales management</w:t>
      </w:r>
      <w:r>
        <w:rPr>
          <w:rFonts w:ascii="Verdana" w:hAnsi="Verdana"/>
          <w:sz w:val="22"/>
          <w:szCs w:val="22"/>
        </w:rPr>
        <w:t xml:space="preserve">. </w:t>
      </w:r>
    </w:p>
    <w:p w:rsidR="00843EAD" w:rsidRDefault="00843EAD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  <w:r w:rsidR="00C13E74">
        <w:rPr>
          <w:rFonts w:ascii="Verdana" w:hAnsi="Verdana"/>
          <w:sz w:val="22"/>
          <w:szCs w:val="22"/>
        </w:rPr>
        <w:t># Branch administration.</w:t>
      </w:r>
    </w:p>
    <w:p w:rsidR="00173C88" w:rsidRDefault="00173C88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  <w:r w:rsidR="00C13E74">
        <w:rPr>
          <w:rFonts w:ascii="Verdana" w:hAnsi="Verdana"/>
          <w:sz w:val="22"/>
          <w:szCs w:val="22"/>
        </w:rPr>
        <w:t># Parents meeting, student counselling</w:t>
      </w:r>
      <w:r w:rsidR="007F3AE6">
        <w:rPr>
          <w:rFonts w:ascii="Verdana" w:hAnsi="Verdana"/>
          <w:sz w:val="22"/>
          <w:szCs w:val="22"/>
        </w:rPr>
        <w:t xml:space="preserve">. </w:t>
      </w:r>
    </w:p>
    <w:p w:rsidR="007F3AE6" w:rsidRDefault="007F3AE6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# </w:t>
      </w:r>
      <w:r w:rsidR="004F3E89">
        <w:rPr>
          <w:rFonts w:ascii="Verdana" w:hAnsi="Verdana"/>
          <w:sz w:val="22"/>
          <w:szCs w:val="22"/>
        </w:rPr>
        <w:t>Training and development of the students.</w:t>
      </w:r>
    </w:p>
    <w:p w:rsidR="005C3E3E" w:rsidRDefault="005C3E3E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  <w:r w:rsidR="00843EAD">
        <w:rPr>
          <w:rFonts w:ascii="Verdana" w:hAnsi="Verdana"/>
          <w:sz w:val="22"/>
          <w:szCs w:val="22"/>
        </w:rPr>
        <w:t xml:space="preserve"> </w:t>
      </w:r>
    </w:p>
    <w:p w:rsidR="00D44338" w:rsidRPr="004F3E89" w:rsidRDefault="00843EAD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2017Nov- 2018 </w:t>
      </w:r>
      <w:r w:rsidR="004F3E89">
        <w:rPr>
          <w:rFonts w:ascii="Verdana" w:hAnsi="Verdana"/>
          <w:b/>
          <w:sz w:val="22"/>
          <w:szCs w:val="22"/>
        </w:rPr>
        <w:t>June</w:t>
      </w:r>
      <w:r w:rsidR="004F3E89">
        <w:rPr>
          <w:rFonts w:ascii="Verdana" w:hAnsi="Verdana"/>
          <w:sz w:val="22"/>
          <w:szCs w:val="22"/>
        </w:rPr>
        <w:t>: -</w:t>
      </w:r>
      <w:r>
        <w:rPr>
          <w:rFonts w:ascii="Verdana" w:hAnsi="Verdana"/>
          <w:sz w:val="22"/>
          <w:szCs w:val="22"/>
        </w:rPr>
        <w:t xml:space="preserve">        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Branch Manager at IIFL FINANCE LTD.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</w:t>
      </w:r>
      <w:r w:rsidR="004F3E89">
        <w:rPr>
          <w:rFonts w:ascii="Verdana" w:hAnsi="Verdana"/>
          <w:sz w:val="22"/>
          <w:szCs w:val="22"/>
        </w:rPr>
        <w:t># Branch team management</w:t>
      </w:r>
      <w:r>
        <w:rPr>
          <w:rFonts w:ascii="Verdana" w:hAnsi="Verdana"/>
          <w:sz w:val="22"/>
          <w:szCs w:val="22"/>
        </w:rPr>
        <w:t>.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#Collection efficiency target achieve.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# Cash management.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</w:t>
      </w:r>
      <w:r w:rsidR="004F3E89">
        <w:rPr>
          <w:rFonts w:ascii="Verdana" w:hAnsi="Verdana"/>
          <w:sz w:val="22"/>
          <w:szCs w:val="22"/>
        </w:rPr>
        <w:t xml:space="preserve"># Relationship management with business partner. 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#</w:t>
      </w:r>
      <w:r w:rsidR="00696B1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Time </w:t>
      </w:r>
      <w:proofErr w:type="gramStart"/>
      <w:r>
        <w:rPr>
          <w:rFonts w:ascii="Verdana" w:hAnsi="Verdana"/>
          <w:sz w:val="22"/>
          <w:szCs w:val="22"/>
        </w:rPr>
        <w:t>Management</w:t>
      </w:r>
      <w:r w:rsidR="00696B1A">
        <w:rPr>
          <w:rFonts w:ascii="Verdana" w:hAnsi="Verdana"/>
          <w:sz w:val="22"/>
          <w:szCs w:val="22"/>
        </w:rPr>
        <w:t xml:space="preserve"> .</w:t>
      </w:r>
      <w:proofErr w:type="gramEnd"/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</w:t>
      </w:r>
      <w:r w:rsidR="004F3E89">
        <w:rPr>
          <w:rFonts w:ascii="Verdana" w:hAnsi="Verdana"/>
          <w:sz w:val="22"/>
          <w:szCs w:val="22"/>
        </w:rPr>
        <w:t># Training and development of the new recruited staff</w:t>
      </w:r>
      <w:r>
        <w:rPr>
          <w:rFonts w:ascii="Verdana" w:hAnsi="Verdana"/>
          <w:sz w:val="22"/>
          <w:szCs w:val="22"/>
        </w:rPr>
        <w:t>.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</w:t>
      </w:r>
      <w:r w:rsidR="00696B1A">
        <w:rPr>
          <w:rFonts w:ascii="Verdana" w:hAnsi="Verdana"/>
          <w:sz w:val="22"/>
          <w:szCs w:val="22"/>
        </w:rPr>
        <w:t xml:space="preserve"># Third party product </w:t>
      </w:r>
      <w:proofErr w:type="gramStart"/>
      <w:r w:rsidR="00696B1A">
        <w:rPr>
          <w:rFonts w:ascii="Verdana" w:hAnsi="Verdana"/>
          <w:sz w:val="22"/>
          <w:szCs w:val="22"/>
        </w:rPr>
        <w:t xml:space="preserve">training </w:t>
      </w:r>
      <w:r>
        <w:rPr>
          <w:rFonts w:ascii="Verdana" w:hAnsi="Verdana"/>
          <w:sz w:val="22"/>
          <w:szCs w:val="22"/>
        </w:rPr>
        <w:t>.</w:t>
      </w:r>
      <w:proofErr w:type="gramEnd"/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</w:t>
      </w:r>
      <w:r w:rsidR="004F3E89">
        <w:rPr>
          <w:rFonts w:ascii="Verdana" w:hAnsi="Verdana"/>
          <w:sz w:val="22"/>
          <w:szCs w:val="22"/>
        </w:rPr>
        <w:t>#</w:t>
      </w:r>
      <w:r>
        <w:rPr>
          <w:rFonts w:ascii="Verdana" w:hAnsi="Verdana"/>
          <w:sz w:val="22"/>
          <w:szCs w:val="22"/>
        </w:rPr>
        <w:t xml:space="preserve">Revenue generate and Monthly, </w:t>
      </w:r>
      <w:r w:rsidR="004F3E89">
        <w:rPr>
          <w:rFonts w:ascii="Verdana" w:hAnsi="Verdana"/>
          <w:sz w:val="22"/>
          <w:szCs w:val="22"/>
        </w:rPr>
        <w:t>annually</w:t>
      </w:r>
      <w:r>
        <w:rPr>
          <w:rFonts w:ascii="Verdana" w:hAnsi="Verdana"/>
          <w:sz w:val="22"/>
          <w:szCs w:val="22"/>
        </w:rPr>
        <w:t xml:space="preserve"> target meet.</w:t>
      </w:r>
    </w:p>
    <w:p w:rsidR="009F5154" w:rsidRDefault="009F5154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2016 December- 2017 </w:t>
      </w:r>
      <w:r w:rsidR="00696B1A">
        <w:rPr>
          <w:rFonts w:ascii="Verdana" w:hAnsi="Verdana"/>
          <w:b/>
          <w:sz w:val="22"/>
          <w:szCs w:val="22"/>
        </w:rPr>
        <w:t>August</w:t>
      </w:r>
      <w:r w:rsidR="00696B1A">
        <w:rPr>
          <w:rFonts w:ascii="Verdana" w:hAnsi="Verdana"/>
          <w:sz w:val="22"/>
          <w:szCs w:val="22"/>
        </w:rPr>
        <w:t>: -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Deputy Manager at Kotak Mahindra Bank Ltd.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# Relationship management with existing clients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# Cross selling of Life Insurance, MF, General Insurance, FD.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#  CASA planning’s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# Acquisition of new clients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# DSR to reporting authority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</w:t>
      </w:r>
    </w:p>
    <w:p w:rsidR="009F5154" w:rsidRDefault="00184F69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2013 April - 2015 </w:t>
      </w:r>
      <w:proofErr w:type="gramStart"/>
      <w:r>
        <w:rPr>
          <w:rFonts w:ascii="Verdana" w:hAnsi="Verdana"/>
          <w:b/>
          <w:sz w:val="22"/>
          <w:szCs w:val="22"/>
        </w:rPr>
        <w:t>July :</w:t>
      </w:r>
      <w:proofErr w:type="gramEnd"/>
      <w:r>
        <w:rPr>
          <w:rFonts w:ascii="Verdana" w:hAnsi="Verdana"/>
          <w:b/>
          <w:sz w:val="22"/>
          <w:szCs w:val="22"/>
        </w:rPr>
        <w:t xml:space="preserve"> - </w:t>
      </w:r>
      <w:r>
        <w:rPr>
          <w:rFonts w:ascii="Verdana" w:hAnsi="Verdana"/>
          <w:sz w:val="22"/>
          <w:szCs w:val="22"/>
        </w:rPr>
        <w:t xml:space="preserve">   Assistant Sales Manager of Life Insurance at BMA WEALTH CREATORS LTD</w:t>
      </w:r>
    </w:p>
    <w:p w:rsidR="009F5154" w:rsidRDefault="009F5154">
      <w:pPr>
        <w:spacing w:before="40" w:after="40" w:line="276" w:lineRule="auto"/>
        <w:ind w:left="1440"/>
        <w:jc w:val="both"/>
        <w:rPr>
          <w:rFonts w:ascii="Verdana" w:hAnsi="Verdana"/>
          <w:sz w:val="22"/>
          <w:szCs w:val="22"/>
        </w:rPr>
      </w:pPr>
    </w:p>
    <w:p w:rsidR="009F5154" w:rsidRDefault="00184F69">
      <w:pPr>
        <w:numPr>
          <w:ilvl w:val="0"/>
          <w:numId w:val="9"/>
        </w:numPr>
        <w:spacing w:before="40" w:after="40" w:line="276" w:lineRule="auto"/>
        <w:ind w:left="21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Team handling and business development</w:t>
      </w:r>
    </w:p>
    <w:p w:rsidR="009F5154" w:rsidRDefault="00184F69">
      <w:pPr>
        <w:numPr>
          <w:ilvl w:val="0"/>
          <w:numId w:val="9"/>
        </w:numPr>
        <w:spacing w:before="40" w:after="40" w:line="276" w:lineRule="auto"/>
        <w:ind w:left="21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Achieving team target by daily customer call and visit. </w:t>
      </w:r>
    </w:p>
    <w:p w:rsidR="009F5154" w:rsidRDefault="00184F69">
      <w:pPr>
        <w:numPr>
          <w:ilvl w:val="0"/>
          <w:numId w:val="9"/>
        </w:numPr>
        <w:spacing w:before="40" w:after="40" w:line="276" w:lineRule="auto"/>
        <w:ind w:left="21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Target Achievement form new customer acquisition and cross sell.</w:t>
      </w:r>
    </w:p>
    <w:p w:rsidR="009F5154" w:rsidRDefault="00184F69">
      <w:pPr>
        <w:numPr>
          <w:ilvl w:val="0"/>
          <w:numId w:val="9"/>
        </w:numPr>
        <w:spacing w:before="40" w:after="40" w:line="276" w:lineRule="auto"/>
        <w:ind w:left="21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Client meeting at branch for new business and service issues.</w:t>
      </w:r>
    </w:p>
    <w:p w:rsidR="009F5154" w:rsidRDefault="00184F69">
      <w:pPr>
        <w:numPr>
          <w:ilvl w:val="0"/>
          <w:numId w:val="9"/>
        </w:numPr>
        <w:spacing w:before="40" w:after="40" w:line="276" w:lineRule="auto"/>
        <w:ind w:left="21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Daily reporting to BDM for team performance and lead status. </w:t>
      </w:r>
    </w:p>
    <w:p w:rsidR="009F5154" w:rsidRDefault="00184F69">
      <w:pPr>
        <w:numPr>
          <w:ilvl w:val="0"/>
          <w:numId w:val="9"/>
        </w:numPr>
        <w:spacing w:before="40" w:after="40" w:line="276" w:lineRule="auto"/>
        <w:ind w:left="21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Coordinate with SMs for leads and follow ups. </w:t>
      </w:r>
    </w:p>
    <w:p w:rsidR="009F5154" w:rsidRDefault="009F515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9F5154" w:rsidRDefault="009F5154">
      <w:pPr>
        <w:widowControl w:val="0"/>
        <w:tabs>
          <w:tab w:val="left" w:pos="1440"/>
          <w:tab w:val="left" w:pos="198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9F5154" w:rsidRDefault="00696B1A">
      <w:pPr>
        <w:widowControl w:val="0"/>
        <w:tabs>
          <w:tab w:val="left" w:pos="1440"/>
          <w:tab w:val="left" w:pos="198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2009 May </w:t>
      </w:r>
      <w:r w:rsidR="00184F69">
        <w:rPr>
          <w:rFonts w:ascii="Verdana" w:hAnsi="Verdana"/>
          <w:b/>
        </w:rPr>
        <w:t xml:space="preserve">-2013 </w:t>
      </w:r>
      <w:proofErr w:type="gramStart"/>
      <w:r w:rsidR="00184F69">
        <w:rPr>
          <w:rFonts w:ascii="Verdana" w:hAnsi="Verdana"/>
          <w:b/>
        </w:rPr>
        <w:t>March :</w:t>
      </w:r>
      <w:proofErr w:type="gramEnd"/>
      <w:r w:rsidR="00184F69">
        <w:rPr>
          <w:rFonts w:ascii="Verdana" w:hAnsi="Verdana"/>
          <w:b/>
        </w:rPr>
        <w:t>-</w:t>
      </w:r>
      <w:r w:rsidR="00184F69">
        <w:rPr>
          <w:rFonts w:ascii="Verdana" w:hAnsi="Verdana"/>
        </w:rPr>
        <w:t xml:space="preserve">    </w:t>
      </w:r>
    </w:p>
    <w:p w:rsidR="009F5154" w:rsidRDefault="00184F69">
      <w:pPr>
        <w:widowControl w:val="0"/>
        <w:tabs>
          <w:tab w:val="left" w:pos="1440"/>
          <w:tab w:val="left" w:pos="1980"/>
        </w:tabs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Public Relationship Officer for Insurance in UNITED GROUP.</w:t>
      </w:r>
    </w:p>
    <w:p w:rsidR="009F5154" w:rsidRDefault="00184F69">
      <w:pPr>
        <w:pStyle w:val="ListParagraph"/>
        <w:tabs>
          <w:tab w:val="left" w:pos="1980"/>
          <w:tab w:val="left" w:pos="2160"/>
        </w:tabs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</w:t>
      </w:r>
    </w:p>
    <w:p w:rsidR="009F5154" w:rsidRDefault="00184F69">
      <w:pPr>
        <w:numPr>
          <w:ilvl w:val="0"/>
          <w:numId w:val="5"/>
        </w:num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Coordination with the management and clients along with agents</w:t>
      </w:r>
    </w:p>
    <w:p w:rsidR="009F5154" w:rsidRDefault="00184F69">
      <w:pPr>
        <w:numPr>
          <w:ilvl w:val="0"/>
          <w:numId w:val="5"/>
        </w:num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Company distributer and retailer channel maintenance.</w:t>
      </w:r>
    </w:p>
    <w:p w:rsidR="009F5154" w:rsidRDefault="00184F69">
      <w:pPr>
        <w:numPr>
          <w:ilvl w:val="0"/>
          <w:numId w:val="5"/>
        </w:num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Business Development by acquiring new and serving the existing client with utmost efficiency.    </w:t>
      </w:r>
    </w:p>
    <w:p w:rsidR="009F5154" w:rsidRDefault="00184F69">
      <w:pPr>
        <w:numPr>
          <w:ilvl w:val="0"/>
          <w:numId w:val="5"/>
        </w:num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Relation building with all the departments for ensuring smooth communication and proper reporting</w:t>
      </w:r>
    </w:p>
    <w:p w:rsidR="009F5154" w:rsidRDefault="00184F69">
      <w:pPr>
        <w:numPr>
          <w:ilvl w:val="0"/>
          <w:numId w:val="5"/>
        </w:num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Creating an environment that sustains and encourages high performance; motivating all the members of all departments in optimizing their contribution </w:t>
      </w:r>
      <w:proofErr w:type="gramStart"/>
      <w:r>
        <w:rPr>
          <w:rFonts w:ascii="Verdana" w:hAnsi="Verdana"/>
          <w:sz w:val="22"/>
          <w:szCs w:val="22"/>
        </w:rPr>
        <w:t>level .</w:t>
      </w:r>
      <w:proofErr w:type="gramEnd"/>
      <w:r>
        <w:rPr>
          <w:rFonts w:ascii="Verdana" w:hAnsi="Verdana"/>
          <w:sz w:val="22"/>
          <w:szCs w:val="22"/>
        </w:rPr>
        <w:t xml:space="preserve"> </w:t>
      </w:r>
    </w:p>
    <w:p w:rsidR="009F5154" w:rsidRDefault="00696B1A">
      <w:pPr>
        <w:widowControl w:val="0"/>
        <w:tabs>
          <w:tab w:val="left" w:pos="180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2008 Aug-2009 </w:t>
      </w:r>
      <w:proofErr w:type="gramStart"/>
      <w:r>
        <w:rPr>
          <w:rFonts w:ascii="Verdana" w:hAnsi="Verdana"/>
          <w:b/>
        </w:rPr>
        <w:t xml:space="preserve">April </w:t>
      </w:r>
      <w:r w:rsidR="00184F69">
        <w:rPr>
          <w:rFonts w:ascii="Verdana" w:hAnsi="Verdana"/>
        </w:rPr>
        <w:t>:</w:t>
      </w:r>
      <w:proofErr w:type="gramEnd"/>
      <w:r w:rsidR="00184F69">
        <w:rPr>
          <w:rFonts w:ascii="Verdana" w:hAnsi="Verdana"/>
        </w:rPr>
        <w:t xml:space="preserve">-   </w:t>
      </w:r>
    </w:p>
    <w:p w:rsidR="009F5154" w:rsidRDefault="00184F69">
      <w:pPr>
        <w:widowControl w:val="0"/>
        <w:tabs>
          <w:tab w:val="left" w:pos="1800"/>
        </w:tabs>
        <w:spacing w:line="276" w:lineRule="auto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Served in RELIANCE COMMUNICATION HOUSE as a Team Leader in Insurance process.</w:t>
      </w:r>
    </w:p>
    <w:p w:rsidR="009F5154" w:rsidRDefault="009F515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9F5154" w:rsidRDefault="00184F69">
      <w:pPr>
        <w:numPr>
          <w:ilvl w:val="0"/>
          <w:numId w:val="4"/>
        </w:num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Conceptualizing &amp; implementing sales strategies for acquiring business from clients effectively and using potential reference from existing clients and data. </w:t>
      </w:r>
    </w:p>
    <w:p w:rsidR="009F5154" w:rsidRDefault="00184F6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Providing strong leadership to the subordinate ensuring that a healthy and friendly learning and working environment is maintained.</w:t>
      </w:r>
    </w:p>
    <w:p w:rsidR="009F5154" w:rsidRDefault="00184F6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Operational activity keeping in mind the rival contemporary companies and implementation of latest teqniques and methods in order to ensure high levels of achievement are gained in a challenging environment.</w:t>
      </w:r>
    </w:p>
    <w:p w:rsidR="009F5154" w:rsidRDefault="009F5154">
      <w:pPr>
        <w:pStyle w:val="ListParagraph"/>
        <w:spacing w:line="276" w:lineRule="auto"/>
        <w:rPr>
          <w:rFonts w:ascii="Verdana" w:hAnsi="Verdana"/>
          <w:sz w:val="22"/>
          <w:szCs w:val="22"/>
        </w:rPr>
      </w:pPr>
    </w:p>
    <w:p w:rsidR="009F5154" w:rsidRDefault="00184F69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Ability to interact, recognizing &amp; solving the diverse position of both client and subordinate in a spontaneous manner.</w:t>
      </w:r>
    </w:p>
    <w:p w:rsidR="00696B1A" w:rsidRDefault="00696B1A" w:rsidP="00696B1A">
      <w:pPr>
        <w:pStyle w:val="ListParagraph"/>
        <w:rPr>
          <w:rFonts w:ascii="Verdana" w:hAnsi="Verdana"/>
          <w:sz w:val="22"/>
          <w:szCs w:val="22"/>
        </w:rPr>
      </w:pPr>
    </w:p>
    <w:p w:rsidR="00696B1A" w:rsidRDefault="00696B1A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9F5154" w:rsidRDefault="009F5154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</w:p>
    <w:p w:rsidR="009F5154" w:rsidRDefault="00184F69">
      <w:pPr>
        <w:widowControl w:val="0"/>
        <w:tabs>
          <w:tab w:val="left" w:pos="0"/>
          <w:tab w:val="left" w:pos="1800"/>
        </w:tabs>
        <w:ind w:right="-421"/>
        <w:rPr>
          <w:rFonts w:ascii="Verdana" w:hAnsi="Verdana"/>
        </w:rPr>
      </w:pPr>
      <w:r>
        <w:rPr>
          <w:rFonts w:ascii="Verdana" w:hAnsi="Verdana"/>
          <w:b/>
        </w:rPr>
        <w:lastRenderedPageBreak/>
        <w:t>2007</w:t>
      </w:r>
      <w:r w:rsidR="00696B1A">
        <w:rPr>
          <w:rFonts w:ascii="Verdana" w:hAnsi="Verdana"/>
          <w:b/>
        </w:rPr>
        <w:t xml:space="preserve"> Oct </w:t>
      </w:r>
      <w:r>
        <w:rPr>
          <w:rFonts w:ascii="Verdana" w:hAnsi="Verdana"/>
          <w:b/>
        </w:rPr>
        <w:t>–2008</w:t>
      </w:r>
      <w:r w:rsidR="00696B1A">
        <w:rPr>
          <w:rFonts w:ascii="Verdana" w:hAnsi="Verdana"/>
          <w:b/>
        </w:rPr>
        <w:t xml:space="preserve"> </w:t>
      </w:r>
      <w:proofErr w:type="gramStart"/>
      <w:r w:rsidR="00696B1A">
        <w:rPr>
          <w:rFonts w:ascii="Verdana" w:hAnsi="Verdana"/>
          <w:b/>
        </w:rPr>
        <w:t>Mar</w:t>
      </w:r>
      <w:r>
        <w:rPr>
          <w:rFonts w:ascii="Verdana" w:hAnsi="Verdana"/>
        </w:rPr>
        <w:t xml:space="preserve"> :</w:t>
      </w:r>
      <w:proofErr w:type="gramEnd"/>
      <w:r>
        <w:rPr>
          <w:rFonts w:ascii="Verdana" w:hAnsi="Verdana"/>
        </w:rPr>
        <w:t xml:space="preserve">- </w:t>
      </w:r>
      <w:r>
        <w:rPr>
          <w:rFonts w:ascii="Verdana" w:hAnsi="Verdana"/>
          <w:i/>
        </w:rPr>
        <w:t>Worked as a TSE in Outbound Process for TATA AIG LIFE INSURANSE COMPANY LTD in Exploretech Solutions pvt ltd.</w:t>
      </w:r>
      <w:r>
        <w:rPr>
          <w:rFonts w:ascii="Verdana" w:hAnsi="Verdana"/>
          <w:color w:val="FFFFFF"/>
        </w:rPr>
        <w:t xml:space="preserve"> </w:t>
      </w:r>
      <w:r>
        <w:rPr>
          <w:rFonts w:ascii="Verdana" w:hAnsi="Verdana"/>
        </w:rPr>
        <w:t xml:space="preserve">                </w:t>
      </w:r>
    </w:p>
    <w:p w:rsidR="009F5154" w:rsidRDefault="00184F6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</w:t>
      </w:r>
    </w:p>
    <w:p w:rsidR="009F5154" w:rsidRDefault="00184F69">
      <w:pPr>
        <w:numPr>
          <w:ilvl w:val="4"/>
          <w:numId w:val="2"/>
        </w:numPr>
        <w:spacing w:line="276" w:lineRule="auto"/>
        <w:ind w:left="3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Taking care of tele-marketing</w:t>
      </w:r>
      <w:r>
        <w:rPr>
          <w:rFonts w:ascii="Verdana" w:hAnsi="Verdana" w:cs="Times New Roman"/>
          <w:sz w:val="22"/>
          <w:szCs w:val="22"/>
        </w:rPr>
        <w:t xml:space="preserve">, coordinating </w:t>
      </w:r>
      <w:r>
        <w:rPr>
          <w:rFonts w:ascii="Verdana" w:hAnsi="Verdana"/>
          <w:sz w:val="22"/>
          <w:szCs w:val="22"/>
        </w:rPr>
        <w:t>and promotional activities, along with client meetings to sell Insurance product</w:t>
      </w:r>
    </w:p>
    <w:p w:rsidR="009F5154" w:rsidRDefault="00184F69">
      <w:pPr>
        <w:numPr>
          <w:ilvl w:val="4"/>
          <w:numId w:val="2"/>
        </w:numPr>
        <w:spacing w:line="276" w:lineRule="auto"/>
        <w:ind w:right="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Day to day administrative tasks such as managing, scheduling and distributing works to ensure smooth running of the business development</w:t>
      </w:r>
      <w:r>
        <w:rPr>
          <w:rFonts w:ascii="Verdana" w:hAnsi="Verdana" w:cs="Times New Roman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BD) Operation team.</w:t>
      </w:r>
    </w:p>
    <w:p w:rsidR="009F5154" w:rsidRDefault="00184F69">
      <w:pPr>
        <w:numPr>
          <w:ilvl w:val="4"/>
          <w:numId w:val="2"/>
        </w:numPr>
        <w:spacing w:line="276" w:lineRule="auto"/>
        <w:ind w:left="3261" w:hanging="426"/>
        <w:jc w:val="both"/>
        <w:textAlignment w:val="baseline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Developing enhanced services to support the business and client development activities.</w:t>
      </w:r>
    </w:p>
    <w:p w:rsidR="009F5154" w:rsidRDefault="00184F69">
      <w:pPr>
        <w:numPr>
          <w:ilvl w:val="4"/>
          <w:numId w:val="2"/>
        </w:numPr>
        <w:spacing w:line="276" w:lineRule="auto"/>
        <w:ind w:left="3261" w:hanging="426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Monitoring juniors and supporting them through proper guidance and reporting.</w:t>
      </w:r>
    </w:p>
    <w:p w:rsidR="009F5154" w:rsidRDefault="00184F69">
      <w:pPr>
        <w:numPr>
          <w:ilvl w:val="0"/>
          <w:numId w:val="4"/>
        </w:numPr>
        <w:spacing w:line="276" w:lineRule="auto"/>
        <w:ind w:right="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Delivery of the information and curriculum to the customers of the company tailoring the methods used to match the individual needs and acceptance styles as required.</w:t>
      </w:r>
    </w:p>
    <w:p w:rsidR="009F5154" w:rsidRDefault="009F5154">
      <w:pPr>
        <w:spacing w:line="276" w:lineRule="auto"/>
        <w:rPr>
          <w:rFonts w:ascii="Verdana" w:hAnsi="Verdana"/>
          <w:sz w:val="22"/>
          <w:szCs w:val="22"/>
        </w:rPr>
      </w:pPr>
    </w:p>
    <w:p w:rsidR="009F5154" w:rsidRDefault="009F5154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</w:p>
    <w:p w:rsidR="009F5154" w:rsidRDefault="009F5154">
      <w:pPr>
        <w:spacing w:line="276" w:lineRule="auto"/>
        <w:ind w:left="4320"/>
        <w:jc w:val="both"/>
        <w:rPr>
          <w:rFonts w:ascii="Verdana" w:hAnsi="Verdana"/>
          <w:sz w:val="22"/>
          <w:szCs w:val="22"/>
        </w:rPr>
      </w:pPr>
    </w:p>
    <w:p w:rsidR="009F5154" w:rsidRDefault="00184F69">
      <w:pPr>
        <w:spacing w:before="40" w:after="40" w:line="276" w:lineRule="auto"/>
        <w:jc w:val="both"/>
      </w:pPr>
      <w:r>
        <w:rPr>
          <w:noProof/>
          <w:lang w:val="en-IN" w:eastAsia="en-IN"/>
        </w:rPr>
        <w:drawing>
          <wp:inline distT="0" distB="0" distL="0" distR="0">
            <wp:extent cx="6641465" cy="64134"/>
            <wp:effectExtent l="0" t="0" r="0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6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54" w:rsidRDefault="009F5154">
      <w:pPr>
        <w:spacing w:before="40" w:after="40" w:line="276" w:lineRule="auto"/>
        <w:jc w:val="both"/>
      </w:pPr>
    </w:p>
    <w:p w:rsidR="009F5154" w:rsidRDefault="00184F69">
      <w:pPr>
        <w:spacing w:before="40" w:after="40"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EDUCATION &amp; QUALIFICATIONS</w:t>
      </w:r>
    </w:p>
    <w:p w:rsidR="009F5154" w:rsidRDefault="009F5154">
      <w:pPr>
        <w:spacing w:before="40" w:after="40" w:line="276" w:lineRule="auto"/>
        <w:jc w:val="both"/>
        <w:rPr>
          <w:rFonts w:ascii="Verdana" w:hAnsi="Verdana"/>
          <w:sz w:val="22"/>
          <w:szCs w:val="22"/>
        </w:rPr>
      </w:pPr>
    </w:p>
    <w:tbl>
      <w:tblPr>
        <w:tblW w:w="1055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3191"/>
        <w:gridCol w:w="7368"/>
      </w:tblGrid>
      <w:tr w:rsidR="009F5154">
        <w:trPr>
          <w:trHeight w:val="253"/>
        </w:trPr>
        <w:tc>
          <w:tcPr>
            <w:tcW w:w="3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9F5154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Graduate</w:t>
            </w:r>
          </w:p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Institution</w:t>
            </w:r>
          </w:p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University</w:t>
            </w:r>
          </w:p>
        </w:tc>
        <w:tc>
          <w:tcPr>
            <w:tcW w:w="7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9F5154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:rsidR="009F5154" w:rsidRDefault="00184F69">
            <w:pPr>
              <w:ind w:left="87"/>
              <w:jc w:val="both"/>
              <w:rPr>
                <w:rFonts w:ascii="Verdana" w:hAnsi="Verdana" w:cs="Verdana"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: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>B.A. (2007)</w:t>
            </w:r>
          </w:p>
          <w:p w:rsidR="009F5154" w:rsidRDefault="00184F69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: Bhairab Ganguly 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College,Belgharia</w:t>
            </w:r>
            <w:proofErr w:type="gramEnd"/>
          </w:p>
          <w:p w:rsidR="009F5154" w:rsidRDefault="00184F69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: Calcutta University</w:t>
            </w:r>
          </w:p>
          <w:p w:rsidR="009F5154" w:rsidRDefault="009F5154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F5154">
        <w:trPr>
          <w:trHeight w:val="65"/>
        </w:trPr>
        <w:tc>
          <w:tcPr>
            <w:tcW w:w="3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9F5154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9F5154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F5154">
        <w:trPr>
          <w:trHeight w:val="975"/>
        </w:trPr>
        <w:tc>
          <w:tcPr>
            <w:tcW w:w="3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Higher Secondary</w:t>
            </w:r>
          </w:p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Institution</w:t>
            </w:r>
          </w:p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Board</w:t>
            </w:r>
          </w:p>
        </w:tc>
        <w:tc>
          <w:tcPr>
            <w:tcW w:w="7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184F69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:10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+2 Arts </w:t>
            </w:r>
            <w:r>
              <w:rPr>
                <w:rFonts w:ascii="Verdana" w:hAnsi="Verdana" w:cs="Verdana"/>
                <w:sz w:val="22"/>
                <w:szCs w:val="22"/>
              </w:rPr>
              <w:t>(2004)</w:t>
            </w:r>
          </w:p>
          <w:p w:rsidR="009F5154" w:rsidRDefault="00184F69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: Ariadaha Sarbamangala Balika Vidyalaya </w:t>
            </w:r>
          </w:p>
          <w:p w:rsidR="009F5154" w:rsidRDefault="00184F69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: W.B. C. H.S .E   </w:t>
            </w:r>
          </w:p>
        </w:tc>
      </w:tr>
      <w:tr w:rsidR="009F5154">
        <w:trPr>
          <w:trHeight w:val="65"/>
        </w:trPr>
        <w:tc>
          <w:tcPr>
            <w:tcW w:w="3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9F5154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9F5154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F5154">
        <w:trPr>
          <w:trHeight w:val="268"/>
        </w:trPr>
        <w:tc>
          <w:tcPr>
            <w:tcW w:w="3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Madhyamik</w:t>
            </w:r>
          </w:p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Institution</w:t>
            </w:r>
          </w:p>
          <w:p w:rsidR="009F5154" w:rsidRDefault="00184F69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Board</w:t>
            </w:r>
          </w:p>
        </w:tc>
        <w:tc>
          <w:tcPr>
            <w:tcW w:w="7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7" w:type="dxa"/>
            </w:tcMar>
          </w:tcPr>
          <w:p w:rsidR="009F5154" w:rsidRDefault="00184F69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: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>10</w:t>
            </w:r>
            <w:proofErr w:type="gramStart"/>
            <w:r>
              <w:rPr>
                <w:rFonts w:ascii="Verdana" w:hAnsi="Verdana" w:cs="Verdana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>2002)</w:t>
            </w:r>
          </w:p>
          <w:p w:rsidR="009F5154" w:rsidRDefault="00184F69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: Baranagar Rajkumari Memorial Girls </w:t>
            </w:r>
          </w:p>
          <w:p w:rsidR="009F5154" w:rsidRDefault="00184F69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: W.B. Board of Secondary Education</w:t>
            </w:r>
          </w:p>
          <w:p w:rsidR="009F5154" w:rsidRDefault="009F5154">
            <w:pPr>
              <w:ind w:left="87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9F5154" w:rsidRDefault="00184F69">
      <w:pPr>
        <w:spacing w:before="40" w:after="40"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PROFESSIONAL QUALIFICATIONS</w:t>
      </w:r>
    </w:p>
    <w:p w:rsidR="009F5154" w:rsidRDefault="009F5154">
      <w:pPr>
        <w:spacing w:before="40" w:after="40"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</w:p>
    <w:p w:rsidR="009F5154" w:rsidRDefault="00184F69">
      <w:pPr>
        <w:pStyle w:val="TextBodyIndent"/>
        <w:numPr>
          <w:ilvl w:val="0"/>
          <w:numId w:val="8"/>
        </w:numPr>
        <w:ind w:left="360" w:hanging="1121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Spoken English </w:t>
      </w:r>
      <w:proofErr w:type="gramStart"/>
      <w:r>
        <w:rPr>
          <w:rFonts w:ascii="Verdana" w:hAnsi="Verdana"/>
          <w:b/>
          <w:sz w:val="22"/>
          <w:szCs w:val="22"/>
        </w:rPr>
        <w:t>From</w:t>
      </w:r>
      <w:proofErr w:type="gramEnd"/>
      <w:r>
        <w:rPr>
          <w:rFonts w:ascii="Verdana" w:hAnsi="Verdana"/>
          <w:b/>
          <w:sz w:val="22"/>
          <w:szCs w:val="22"/>
        </w:rPr>
        <w:t xml:space="preserve"> B.B.C</w:t>
      </w:r>
    </w:p>
    <w:p w:rsidR="009F5154" w:rsidRDefault="009F5154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9F5154" w:rsidRDefault="00184F69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6696075" cy="63500"/>
            <wp:effectExtent l="0" t="0" r="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54" w:rsidRDefault="00184F69">
      <w:pPr>
        <w:jc w:val="both"/>
        <w:rPr>
          <w:rFonts w:ascii="Sylfaen" w:hAnsi="Sylfaen"/>
          <w:b/>
          <w:iCs/>
          <w:sz w:val="28"/>
          <w:szCs w:val="28"/>
          <w:u w:val="single"/>
        </w:rPr>
      </w:pPr>
      <w:bookmarkStart w:id="1" w:name="__DdeLink__779_1157703613"/>
      <w:bookmarkEnd w:id="1"/>
      <w:r>
        <w:rPr>
          <w:rFonts w:ascii="Sylfaen" w:hAnsi="Sylfaen"/>
          <w:b/>
          <w:iCs/>
          <w:sz w:val="28"/>
          <w:szCs w:val="28"/>
          <w:u w:val="single"/>
        </w:rPr>
        <w:t>Technical Skills:</w:t>
      </w:r>
    </w:p>
    <w:p w:rsidR="009F5154" w:rsidRDefault="009F5154">
      <w:pPr>
        <w:jc w:val="both"/>
      </w:pPr>
    </w:p>
    <w:p w:rsidR="009F5154" w:rsidRDefault="00184F69">
      <w:pPr>
        <w:tabs>
          <w:tab w:val="left" w:pos="4665"/>
        </w:tabs>
        <w:jc w:val="both"/>
        <w:rPr>
          <w:rFonts w:ascii="Verdana" w:hAnsi="Verdana"/>
          <w:iCs/>
        </w:rPr>
      </w:pPr>
      <w:r>
        <w:rPr>
          <w:rFonts w:ascii="Sylfaen" w:hAnsi="Sylfaen"/>
          <w:b/>
          <w:iCs/>
          <w:sz w:val="24"/>
          <w:szCs w:val="24"/>
        </w:rPr>
        <w:t>Operating System</w:t>
      </w:r>
      <w:r>
        <w:rPr>
          <w:rFonts w:ascii="Sylfaen" w:hAnsi="Sylfaen"/>
          <w:iCs/>
          <w:sz w:val="24"/>
          <w:szCs w:val="24"/>
        </w:rPr>
        <w:t xml:space="preserve">: </w:t>
      </w:r>
      <w:r>
        <w:rPr>
          <w:rFonts w:ascii="Verdana" w:hAnsi="Verdana"/>
          <w:iCs/>
        </w:rPr>
        <w:t>Win98, XP, Win Vista, Win 7</w:t>
      </w:r>
      <w:r>
        <w:rPr>
          <w:rFonts w:ascii="Verdana" w:hAnsi="Verdana"/>
          <w:iCs/>
        </w:rPr>
        <w:tab/>
        <w:t xml:space="preserve"> </w:t>
      </w:r>
    </w:p>
    <w:p w:rsidR="009F5154" w:rsidRDefault="009F5154">
      <w:pPr>
        <w:tabs>
          <w:tab w:val="left" w:pos="4665"/>
        </w:tabs>
        <w:jc w:val="both"/>
      </w:pPr>
    </w:p>
    <w:p w:rsidR="009F5154" w:rsidRDefault="00184F69">
      <w:pPr>
        <w:jc w:val="both"/>
        <w:rPr>
          <w:rFonts w:ascii="Verdana" w:hAnsi="Verdana" w:cs="Verdana"/>
        </w:rPr>
      </w:pPr>
      <w:r>
        <w:rPr>
          <w:rFonts w:ascii="Sylfaen" w:hAnsi="Sylfaen"/>
          <w:b/>
          <w:iCs/>
          <w:sz w:val="24"/>
          <w:szCs w:val="24"/>
        </w:rPr>
        <w:lastRenderedPageBreak/>
        <w:t>Software Package</w:t>
      </w:r>
      <w:r>
        <w:rPr>
          <w:rFonts w:ascii="Sylfaen" w:hAnsi="Sylfaen"/>
          <w:iCs/>
          <w:sz w:val="24"/>
          <w:szCs w:val="24"/>
        </w:rPr>
        <w:t xml:space="preserve">: </w:t>
      </w:r>
      <w:r>
        <w:rPr>
          <w:rFonts w:ascii="Verdana" w:hAnsi="Verdana"/>
          <w:iCs/>
        </w:rPr>
        <w:t xml:space="preserve">MS Office, </w:t>
      </w:r>
      <w:r>
        <w:rPr>
          <w:rFonts w:ascii="Verdana" w:hAnsi="Verdana" w:cs="Verdana"/>
        </w:rPr>
        <w:t>Basic Knowledge &amp; Certificate in Desktop Publishing</w:t>
      </w:r>
    </w:p>
    <w:p w:rsidR="009F5154" w:rsidRDefault="009F5154">
      <w:pPr>
        <w:jc w:val="both"/>
      </w:pPr>
    </w:p>
    <w:p w:rsidR="009F5154" w:rsidRDefault="00184F69">
      <w:pPr>
        <w:tabs>
          <w:tab w:val="left" w:pos="2160"/>
          <w:tab w:val="left" w:pos="3030"/>
          <w:tab w:val="center" w:pos="5326"/>
        </w:tabs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Internet</w:t>
      </w:r>
      <w:r>
        <w:rPr>
          <w:rFonts w:ascii="Sylfaen" w:hAnsi="Sylfaen"/>
          <w:sz w:val="24"/>
          <w:szCs w:val="24"/>
        </w:rPr>
        <w:t>: Thorough basic knowledge of Email Marketing, Skype, Marketing via Social network</w:t>
      </w:r>
    </w:p>
    <w:p w:rsidR="009F5154" w:rsidRDefault="009F5154">
      <w:pPr>
        <w:tabs>
          <w:tab w:val="left" w:pos="2160"/>
          <w:tab w:val="left" w:pos="3030"/>
          <w:tab w:val="center" w:pos="5326"/>
        </w:tabs>
        <w:jc w:val="both"/>
      </w:pPr>
    </w:p>
    <w:p w:rsidR="009F5154" w:rsidRDefault="009F5154">
      <w:pPr>
        <w:tabs>
          <w:tab w:val="left" w:pos="2160"/>
          <w:tab w:val="left" w:pos="3030"/>
          <w:tab w:val="center" w:pos="5326"/>
        </w:tabs>
        <w:jc w:val="both"/>
      </w:pPr>
    </w:p>
    <w:p w:rsidR="009F5154" w:rsidRDefault="009F5154">
      <w:pPr>
        <w:tabs>
          <w:tab w:val="left" w:pos="2160"/>
          <w:tab w:val="left" w:pos="3030"/>
          <w:tab w:val="center" w:pos="5326"/>
        </w:tabs>
        <w:jc w:val="both"/>
        <w:rPr>
          <w:rFonts w:ascii="Sylfaen" w:hAnsi="Sylfaen"/>
          <w:sz w:val="24"/>
          <w:szCs w:val="24"/>
        </w:rPr>
      </w:pPr>
    </w:p>
    <w:p w:rsidR="009F5154" w:rsidRDefault="00184F69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6696075" cy="63500"/>
            <wp:effectExtent l="0" t="0" r="0" b="0"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54" w:rsidRDefault="00184F69">
      <w:pPr>
        <w:jc w:val="both"/>
        <w:rPr>
          <w:rFonts w:ascii="Sylfaen" w:hAnsi="Sylfaen"/>
          <w:b/>
          <w:iCs/>
          <w:sz w:val="28"/>
          <w:szCs w:val="28"/>
          <w:u w:val="single"/>
        </w:rPr>
      </w:pPr>
      <w:r>
        <w:rPr>
          <w:rFonts w:ascii="Sylfaen" w:hAnsi="Sylfaen"/>
          <w:b/>
          <w:iCs/>
          <w:sz w:val="28"/>
          <w:szCs w:val="28"/>
          <w:u w:val="single"/>
        </w:rPr>
        <w:t xml:space="preserve">Individual </w:t>
      </w:r>
      <w:proofErr w:type="gramStart"/>
      <w:r>
        <w:rPr>
          <w:rFonts w:ascii="Sylfaen" w:hAnsi="Sylfaen"/>
          <w:b/>
          <w:iCs/>
          <w:sz w:val="28"/>
          <w:szCs w:val="28"/>
          <w:u w:val="single"/>
        </w:rPr>
        <w:t>details :</w:t>
      </w:r>
      <w:proofErr w:type="gramEnd"/>
    </w:p>
    <w:p w:rsidR="009F5154" w:rsidRDefault="009F5154"/>
    <w:p w:rsidR="009F5154" w:rsidRDefault="00184F69">
      <w:pPr>
        <w:numPr>
          <w:ilvl w:val="0"/>
          <w:numId w:val="7"/>
        </w:numPr>
      </w:pPr>
      <w:r>
        <w:rPr>
          <w:rFonts w:ascii="Verdana" w:hAnsi="Verdana"/>
          <w:sz w:val="22"/>
          <w:szCs w:val="22"/>
        </w:rPr>
        <w:t>Date of Birth</w:t>
      </w:r>
      <w:r>
        <w:tab/>
      </w:r>
      <w:r>
        <w:tab/>
      </w:r>
      <w:r>
        <w:tab/>
        <w:t>:</w:t>
      </w:r>
      <w:r>
        <w:tab/>
        <w:t>20"th August 1986</w:t>
      </w:r>
    </w:p>
    <w:p w:rsidR="009F5154" w:rsidRDefault="00184F69">
      <w:pPr>
        <w:numPr>
          <w:ilvl w:val="0"/>
          <w:numId w:val="7"/>
        </w:numPr>
      </w:pPr>
      <w:r>
        <w:rPr>
          <w:rFonts w:ascii="Verdana" w:hAnsi="Verdana"/>
          <w:sz w:val="22"/>
          <w:szCs w:val="22"/>
        </w:rP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9F5154" w:rsidRDefault="00184F69">
      <w:pPr>
        <w:numPr>
          <w:ilvl w:val="0"/>
          <w:numId w:val="7"/>
        </w:numPr>
      </w:pPr>
      <w:r>
        <w:rPr>
          <w:rFonts w:ascii="Verdana" w:hAnsi="Verdana"/>
          <w:sz w:val="22"/>
          <w:szCs w:val="22"/>
        </w:rPr>
        <w:t>Religion</w:t>
      </w:r>
      <w:r>
        <w:tab/>
      </w:r>
      <w:r>
        <w:tab/>
      </w:r>
      <w:r>
        <w:tab/>
        <w:t>:</w:t>
      </w:r>
      <w:r>
        <w:tab/>
        <w:t>Hindu</w:t>
      </w:r>
    </w:p>
    <w:p w:rsidR="009F5154" w:rsidRDefault="00184F69">
      <w:pPr>
        <w:numPr>
          <w:ilvl w:val="0"/>
          <w:numId w:val="7"/>
        </w:numPr>
        <w:tabs>
          <w:tab w:val="left" w:pos="3600"/>
        </w:tabs>
        <w:rPr>
          <w:rFonts w:ascii="Sylfaen" w:hAnsi="Sylfaen"/>
        </w:rPr>
      </w:pPr>
      <w:r>
        <w:rPr>
          <w:rFonts w:ascii="Verdana" w:hAnsi="Verdana"/>
          <w:bCs/>
          <w:sz w:val="22"/>
          <w:szCs w:val="22"/>
        </w:rPr>
        <w:t>Martial Status</w:t>
      </w:r>
      <w:r>
        <w:rPr>
          <w:rFonts w:ascii="Verdana" w:hAnsi="Verdana"/>
          <w:b/>
          <w:bCs/>
          <w:sz w:val="22"/>
          <w:szCs w:val="22"/>
        </w:rPr>
        <w:t xml:space="preserve">                </w:t>
      </w:r>
      <w:proofErr w:type="gramStart"/>
      <w:r>
        <w:rPr>
          <w:rFonts w:ascii="Verdana" w:hAnsi="Verdana"/>
          <w:b/>
          <w:bCs/>
          <w:sz w:val="22"/>
          <w:szCs w:val="22"/>
        </w:rPr>
        <w:t xml:space="preserve">  :</w:t>
      </w:r>
      <w:proofErr w:type="gramEnd"/>
      <w:r>
        <w:rPr>
          <w:rFonts w:ascii="Verdana" w:hAnsi="Verdana"/>
          <w:b/>
          <w:bCs/>
          <w:sz w:val="22"/>
          <w:szCs w:val="22"/>
        </w:rPr>
        <w:t xml:space="preserve">        </w:t>
      </w:r>
      <w:r>
        <w:rPr>
          <w:rFonts w:ascii="Sylfaen" w:hAnsi="Sylfaen"/>
        </w:rPr>
        <w:t xml:space="preserve">Married             </w:t>
      </w:r>
    </w:p>
    <w:p w:rsidR="009F5154" w:rsidRDefault="00184F69">
      <w:pPr>
        <w:tabs>
          <w:tab w:val="left" w:pos="3600"/>
        </w:tabs>
      </w:pPr>
      <w:r>
        <w:rPr>
          <w:rFonts w:ascii="Sylfaen" w:hAnsi="Sylfaen"/>
        </w:rPr>
        <w:t xml:space="preserve">  </w:t>
      </w:r>
    </w:p>
    <w:p w:rsidR="009F5154" w:rsidRDefault="009F5154">
      <w:pPr>
        <w:tabs>
          <w:tab w:val="left" w:pos="3600"/>
        </w:tabs>
      </w:pPr>
    </w:p>
    <w:p w:rsidR="009F5154" w:rsidRDefault="00270EE8">
      <w:r>
        <w:rPr>
          <w:noProof/>
          <w:lang w:val="en-IN" w:eastAsia="en-IN"/>
        </w:rPr>
        <w:pict>
          <v:rect id="1031" o:spid="_x0000_s1026" style="position:absolute;margin-left:3.8pt;margin-top:5.8pt;width:191.7pt;height:37.4pt;z-index:251659264;visibility:visible;mso-width-percent:0;mso-height-percent:0;mso-position-horizontal-relative:text;mso-position-vertical-relative:text;mso-width-percent:0;mso-height-percent:0;mso-width-relative:page;mso-height-relative:page">
            <v:textbox inset="0,0,0,0">
              <w:txbxContent>
                <w:tbl>
                  <w:tblPr>
                    <w:tblW w:w="6184" w:type="dxa"/>
                    <w:tblInd w:w="11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Look w:val="0000" w:firstRow="0" w:lastRow="0" w:firstColumn="0" w:lastColumn="0" w:noHBand="0" w:noVBand="0"/>
                  </w:tblPr>
                  <w:tblGrid>
                    <w:gridCol w:w="2417"/>
                    <w:gridCol w:w="2008"/>
                    <w:gridCol w:w="1759"/>
                  </w:tblGrid>
                  <w:tr w:rsidR="009F5154">
                    <w:trPr>
                      <w:trHeight w:val="393"/>
                    </w:trPr>
                    <w:tc>
                      <w:tcPr>
                        <w:tcW w:w="2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9F5154" w:rsidRDefault="00184F6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</w:pPr>
                        <w:bookmarkStart w:id="2" w:name="__UnoMark__747_1157703613"/>
                        <w:bookmarkEnd w:id="2"/>
                        <w:r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>ENGLISH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9F5154" w:rsidRDefault="00184F6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Speaking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9F5154" w:rsidRDefault="00184F6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Writing</w:t>
                        </w:r>
                      </w:p>
                    </w:tc>
                  </w:tr>
                  <w:tr w:rsidR="009F5154">
                    <w:trPr>
                      <w:trHeight w:val="393"/>
                    </w:trPr>
                    <w:tc>
                      <w:tcPr>
                        <w:tcW w:w="2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9F5154" w:rsidRDefault="00184F6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>BENGALI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9F5154" w:rsidRDefault="00184F6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Speaking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9F5154" w:rsidRDefault="00184F6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Writing</w:t>
                        </w:r>
                      </w:p>
                    </w:tc>
                  </w:tr>
                  <w:tr w:rsidR="009F5154">
                    <w:trPr>
                      <w:trHeight w:val="411"/>
                    </w:trPr>
                    <w:tc>
                      <w:tcPr>
                        <w:tcW w:w="2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9F5154" w:rsidRDefault="00184F6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16"/>
                            <w:szCs w:val="16"/>
                          </w:rPr>
                          <w:t>HINDI</w:t>
                        </w:r>
                      </w:p>
                    </w:tc>
                    <w:tc>
                      <w:tcPr>
                        <w:tcW w:w="3767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8" w:type="dxa"/>
                        </w:tcMar>
                      </w:tcPr>
                      <w:p w:rsidR="009F5154" w:rsidRDefault="00184F6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Speaking only</w:t>
                        </w:r>
                      </w:p>
                    </w:tc>
                  </w:tr>
                </w:tbl>
                <w:p w:rsidR="009F5154" w:rsidRDefault="009F5154"/>
              </w:txbxContent>
            </v:textbox>
            <w10:wrap type="square"/>
          </v:rect>
        </w:pict>
      </w:r>
    </w:p>
    <w:p w:rsidR="009F5154" w:rsidRDefault="009F5154"/>
    <w:p w:rsidR="009F5154" w:rsidRDefault="009F5154"/>
    <w:p w:rsidR="009F5154" w:rsidRDefault="009F5154"/>
    <w:p w:rsidR="009F5154" w:rsidRDefault="009F5154"/>
    <w:p w:rsidR="009F5154" w:rsidRDefault="009F5154"/>
    <w:p w:rsidR="009F5154" w:rsidRDefault="009F5154"/>
    <w:p w:rsidR="009F5154" w:rsidRDefault="009F5154"/>
    <w:p w:rsidR="009F5154" w:rsidRDefault="009F5154"/>
    <w:p w:rsidR="009F5154" w:rsidRDefault="00184F6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I hereby declare that all the data and information provided above are true and correct to the best of my knowledge</w:t>
      </w:r>
      <w:r>
        <w:rPr>
          <w:rFonts w:ascii="Verdana" w:hAnsi="Verdana" w:cs="Verdana"/>
          <w:sz w:val="22"/>
          <w:szCs w:val="22"/>
        </w:rPr>
        <w:t xml:space="preserve">. </w:t>
      </w:r>
    </w:p>
    <w:p w:rsidR="009F5154" w:rsidRDefault="009F5154">
      <w:pPr>
        <w:ind w:firstLine="720"/>
        <w:rPr>
          <w:rFonts w:ascii="Verdana" w:hAnsi="Verdana" w:cs="Verdana"/>
          <w:sz w:val="22"/>
          <w:szCs w:val="22"/>
        </w:rPr>
      </w:pPr>
    </w:p>
    <w:p w:rsidR="009F5154" w:rsidRDefault="009F5154">
      <w:pPr>
        <w:ind w:firstLine="720"/>
        <w:rPr>
          <w:rFonts w:ascii="Verdana" w:hAnsi="Verdana" w:cs="Verdana"/>
          <w:sz w:val="18"/>
          <w:szCs w:val="18"/>
        </w:rPr>
      </w:pPr>
    </w:p>
    <w:p w:rsidR="009F5154" w:rsidRDefault="00184F69">
      <w:pPr>
        <w:ind w:firstLine="7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......................................................</w:t>
      </w:r>
    </w:p>
    <w:p w:rsidR="009F5154" w:rsidRDefault="009F5154">
      <w:pPr>
        <w:rPr>
          <w:rFonts w:ascii="Verdana" w:hAnsi="Verdana" w:cs="Verdana"/>
          <w:sz w:val="18"/>
          <w:szCs w:val="18"/>
        </w:rPr>
      </w:pPr>
    </w:p>
    <w:p w:rsidR="009F5154" w:rsidRDefault="00184F69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                                                                                                             Signature</w:t>
      </w:r>
    </w:p>
    <w:p w:rsidR="009F5154" w:rsidRDefault="009F5154"/>
    <w:sectPr w:rsidR="009F5154">
      <w:pgSz w:w="12240" w:h="15840"/>
      <w:pgMar w:top="1080" w:right="270" w:bottom="900" w:left="1411" w:header="0" w:footer="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88AA7D68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95F6A314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BB845B9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6E7E5ED8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0546A858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CB46C35C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1A70AF1E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9EF24314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B5367DD4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544DC94"/>
    <w:lvl w:ilvl="0">
      <w:start w:val="2011"/>
      <w:numFmt w:val="decimal"/>
      <w:lvlText w:val="%1"/>
      <w:lvlJc w:val="left"/>
      <w:pPr>
        <w:ind w:left="1050" w:hanging="1050"/>
      </w:pPr>
      <w:rPr>
        <w:b w:val="0"/>
      </w:rPr>
    </w:lvl>
    <w:lvl w:ilvl="1">
      <w:start w:val="2012"/>
      <w:numFmt w:val="decimal"/>
      <w:lvlText w:val="%1.%2"/>
      <w:lvlJc w:val="left"/>
      <w:pPr>
        <w:ind w:left="1050" w:hanging="1050"/>
      </w:pPr>
      <w:rPr>
        <w:b/>
      </w:rPr>
    </w:lvl>
    <w:lvl w:ilvl="2">
      <w:start w:val="1"/>
      <w:numFmt w:val="decimal"/>
      <w:lvlText w:val="%1.%2.%3"/>
      <w:lvlJc w:val="left"/>
      <w:pPr>
        <w:ind w:left="1050" w:hanging="105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b w:val="0"/>
      </w:rPr>
    </w:lvl>
  </w:abstractNum>
  <w:abstractNum w:abstractNumId="2" w15:restartNumberingAfterBreak="0">
    <w:nsid w:val="00000003"/>
    <w:multiLevelType w:val="hybridMultilevel"/>
    <w:tmpl w:val="FFFFFFFF"/>
    <w:lvl w:ilvl="0" w:tplc="52B2DFC2">
      <w:start w:val="1"/>
      <w:numFmt w:val="bullet"/>
      <w:lvlText w:val="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1" w:tplc="AAD661F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25DE3DD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3" w:tplc="838AC10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</w:rPr>
    </w:lvl>
    <w:lvl w:ilvl="4" w:tplc="A860F202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ED682D8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cs="Wingdings" w:hint="default"/>
      </w:rPr>
    </w:lvl>
    <w:lvl w:ilvl="6" w:tplc="10EEF204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cs="Symbol" w:hint="default"/>
      </w:rPr>
    </w:lvl>
    <w:lvl w:ilvl="7" w:tplc="4090225A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2B744864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hybridMultilevel"/>
    <w:tmpl w:val="FFFFFFFF"/>
    <w:lvl w:ilvl="0" w:tplc="EDF218A8">
      <w:start w:val="1"/>
      <w:numFmt w:val="bullet"/>
      <w:lvlText w:val=""/>
      <w:lvlJc w:val="left"/>
      <w:pPr>
        <w:ind w:left="3240" w:hanging="360"/>
      </w:pPr>
      <w:rPr>
        <w:rFonts w:ascii="Wingdings" w:hAnsi="Wingdings" w:cs="Wingdings" w:hint="default"/>
      </w:rPr>
    </w:lvl>
    <w:lvl w:ilvl="1" w:tplc="54BC08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7BE09F7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DBA878A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66A8B6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B4F0D96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FA4AAA20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1F38302C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6DB4F6B0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hybridMultilevel"/>
    <w:tmpl w:val="FFFFFFFF"/>
    <w:lvl w:ilvl="0" w:tplc="FE5A901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cs="Wingdings" w:hint="default"/>
      </w:rPr>
    </w:lvl>
    <w:lvl w:ilvl="1" w:tplc="2E944B22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A744740C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839C8DC4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010A15F6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FB8CEA42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7778A084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57E8F7EA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772C540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6"/>
    <w:multiLevelType w:val="hybridMultilevel"/>
    <w:tmpl w:val="FFFFFFFF"/>
    <w:lvl w:ilvl="0" w:tplc="AFFCE13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0BCE33C8">
      <w:start w:val="1"/>
      <w:numFmt w:val="bullet"/>
      <w:lvlText w:val="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 w:tplc="E474B1B4">
      <w:start w:val="1"/>
      <w:numFmt w:val="bullet"/>
      <w:lvlText w:val="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 w:tplc="C1A0BF08">
      <w:start w:val="1"/>
      <w:numFmt w:val="bullet"/>
      <w:lvlText w:val="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 w:tplc="3CCA8AC2">
      <w:start w:val="1"/>
      <w:numFmt w:val="bullet"/>
      <w:lvlText w:val="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 w:tplc="C158E236">
      <w:start w:val="1"/>
      <w:numFmt w:val="bullet"/>
      <w:lvlText w:val="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 w:tplc="F33A8894">
      <w:start w:val="1"/>
      <w:numFmt w:val="bullet"/>
      <w:lvlText w:val="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 w:tplc="3D7C0E30">
      <w:start w:val="1"/>
      <w:numFmt w:val="bullet"/>
      <w:lvlText w:val="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 w:tplc="C0D4066E">
      <w:start w:val="1"/>
      <w:numFmt w:val="bullet"/>
      <w:lvlText w:val="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hybridMultilevel"/>
    <w:tmpl w:val="FFFFFFFF"/>
    <w:lvl w:ilvl="0" w:tplc="09182B12">
      <w:start w:val="1"/>
      <w:numFmt w:val="bullet"/>
      <w:lvlText w:val=""/>
      <w:lvlJc w:val="left"/>
      <w:pPr>
        <w:tabs>
          <w:tab w:val="left" w:pos="1211"/>
        </w:tabs>
        <w:ind w:left="1211" w:hanging="360"/>
      </w:pPr>
      <w:rPr>
        <w:rFonts w:ascii="Wingdings" w:hAnsi="Wingdings" w:cs="Wingdings" w:hint="default"/>
        <w:sz w:val="24"/>
        <w:szCs w:val="24"/>
      </w:rPr>
    </w:lvl>
    <w:lvl w:ilvl="1" w:tplc="C6F07B5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A100AD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1BAD0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5F8215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D8CAE8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3F46A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026E50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0DC949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FFFFFFFF"/>
    <w:lvl w:ilvl="0" w:tplc="40B017E2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7D62C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4AE5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FA81D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7F291B0">
      <w:start w:val="1"/>
      <w:numFmt w:val="bullet"/>
      <w:lvlText w:val=""/>
      <w:lvlJc w:val="left"/>
      <w:pPr>
        <w:ind w:left="3600" w:hanging="360"/>
      </w:pPr>
      <w:rPr>
        <w:rFonts w:ascii="Wingdings" w:hAnsi="Wingdings" w:cs="Wingdings" w:hint="default"/>
      </w:rPr>
    </w:lvl>
    <w:lvl w:ilvl="5" w:tplc="8236D37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9BC8D1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E44A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D95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941222"/>
    <w:multiLevelType w:val="hybridMultilevel"/>
    <w:tmpl w:val="FFFFFFFF"/>
    <w:lvl w:ilvl="0" w:tplc="B95202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D6235C8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8D36B22E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3D462988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99F4BEBE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270099C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F8DA5F6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212AD494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CA50038E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54"/>
    <w:rsid w:val="00173C88"/>
    <w:rsid w:val="00184F69"/>
    <w:rsid w:val="001D0E3C"/>
    <w:rsid w:val="00270EE8"/>
    <w:rsid w:val="00425AEC"/>
    <w:rsid w:val="004F3E89"/>
    <w:rsid w:val="005C3E3E"/>
    <w:rsid w:val="00696B1A"/>
    <w:rsid w:val="006A5A18"/>
    <w:rsid w:val="00723131"/>
    <w:rsid w:val="007F3AE6"/>
    <w:rsid w:val="007F630F"/>
    <w:rsid w:val="00843EAD"/>
    <w:rsid w:val="009F5154"/>
    <w:rsid w:val="00AA3D7D"/>
    <w:rsid w:val="00B90303"/>
    <w:rsid w:val="00C13E74"/>
    <w:rsid w:val="00C43D12"/>
    <w:rsid w:val="00D44338"/>
    <w:rsid w:val="00E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1A7D91"/>
  <w15:docId w15:val="{F55324F8-BDBF-374F-9DF5-FAFC8568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1">
    <w:name w:val="Heading 31"/>
    <w:basedOn w:val="Normal"/>
    <w:pPr>
      <w:keepNext/>
      <w:spacing w:before="240" w:after="60"/>
    </w:pPr>
    <w:rPr>
      <w:b/>
      <w:bCs/>
      <w:sz w:val="26"/>
      <w:szCs w:val="26"/>
    </w:rPr>
  </w:style>
  <w:style w:type="paragraph" w:customStyle="1" w:styleId="Heading41">
    <w:name w:val="Heading 41"/>
    <w:basedOn w:val="Normal"/>
    <w:pPr>
      <w:keepNext/>
      <w:ind w:left="1440"/>
    </w:pPr>
    <w:rPr>
      <w:rFonts w:ascii="Times New Roman" w:hAnsi="Times New Roman" w:cs="Times New Roman"/>
      <w:color w:val="000000"/>
      <w:sz w:val="26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character" w:customStyle="1" w:styleId="CharChar1">
    <w:name w:val="Char Char1"/>
    <w:basedOn w:val="DefaultParagraphFont"/>
    <w:rPr>
      <w:rFonts w:ascii="Verdana" w:hAnsi="Verdana" w:cs="Arial"/>
      <w:sz w:val="22"/>
      <w:lang w:val="en-US" w:eastAsia="en-US" w:bidi="ar-SA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IntenseReference">
    <w:name w:val="Intense Reference"/>
    <w:basedOn w:val="DefaultParagraphFont"/>
    <w:rPr>
      <w:b/>
      <w:bCs/>
      <w:smallCaps/>
      <w:color w:val="C0504D"/>
      <w:spacing w:val="5"/>
      <w:u w:val="single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TitleChare6ad8b17-5e25-4dff-8b46-dc4ba9c8a531">
    <w:name w:val="Title Char_e6ad8b17-5e25-4dff-8b46-dc4ba9c8a531"/>
    <w:basedOn w:val="DefaultParagraphFont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rPr>
      <w:rFonts w:ascii="Arial" w:hAnsi="Arial" w:cs="Aria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0"/>
      <w:szCs w:val="20"/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1">
    <w:name w:val="Style1"/>
    <w:basedOn w:val="Normal"/>
    <w:rPr>
      <w:rFonts w:cs="Times New Roman"/>
      <w:b/>
      <w:bCs/>
      <w:color w:val="993300"/>
      <w:szCs w:val="24"/>
    </w:rPr>
  </w:style>
  <w:style w:type="paragraph" w:customStyle="1" w:styleId="Style4">
    <w:name w:val="Style4"/>
    <w:basedOn w:val="Normal"/>
    <w:rPr>
      <w:rFonts w:cs="Times New Roman"/>
      <w:bCs/>
    </w:rPr>
  </w:style>
  <w:style w:type="paragraph" w:customStyle="1" w:styleId="Achievement">
    <w:name w:val="Achievement"/>
    <w:basedOn w:val="TextBody"/>
    <w:pPr>
      <w:numPr>
        <w:numId w:val="6"/>
      </w:numPr>
      <w:spacing w:after="60" w:line="220" w:lineRule="atLeast"/>
      <w:jc w:val="both"/>
    </w:pPr>
    <w:rPr>
      <w:rFonts w:cs="Times New Roman"/>
      <w:spacing w:val="-5"/>
    </w:rPr>
  </w:style>
  <w:style w:type="paragraph" w:customStyle="1" w:styleId="SectionTitle">
    <w:name w:val="Section Title"/>
    <w:basedOn w:val="Normal"/>
    <w:pPr>
      <w:jc w:val="center"/>
    </w:pPr>
    <w:rPr>
      <w:rFonts w:ascii="Verdana" w:hAnsi="Verdana"/>
      <w:b/>
      <w:bCs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uiPriority w:val="11"/>
    <w:qFormat/>
    <w:pPr>
      <w:spacing w:after="60"/>
      <w:jc w:val="center"/>
    </w:pPr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Cambria" w:hAnsi="Cambria" w:cs="Times New Roman"/>
      <w:b/>
      <w:bCs/>
      <w:sz w:val="32"/>
      <w:szCs w:val="32"/>
    </w:rPr>
  </w:style>
  <w:style w:type="paragraph" w:styleId="NoSpacing">
    <w:name w:val="No Spacing"/>
    <w:pPr>
      <w:suppressAutoHyphens/>
    </w:pPr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TextBodyIndent">
    <w:name w:val="Text Body Indent"/>
    <w:basedOn w:val="Normal"/>
    <w:pPr>
      <w:spacing w:after="120"/>
      <w:ind w:left="360"/>
    </w:pPr>
  </w:style>
  <w:style w:type="paragraph" w:customStyle="1" w:styleId="FrameContents">
    <w:name w:val="Frame Contents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MANASH MUKHERJEE</vt:lpstr>
    </vt:vector>
  </TitlesOfParts>
  <Company>HP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MANASH MUKHERJEE</dc:title>
  <dc:creator>BIDYUT</dc:creator>
  <cp:lastModifiedBy>kabyasri mukherjee</cp:lastModifiedBy>
  <cp:revision>5</cp:revision>
  <dcterms:created xsi:type="dcterms:W3CDTF">2020-07-07T17:01:00Z</dcterms:created>
  <dcterms:modified xsi:type="dcterms:W3CDTF">2020-07-07T17:28:00Z</dcterms:modified>
</cp:coreProperties>
</file>