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b/>
          <w:smallCaps/>
          <w:sz w:val="28"/>
          <w:szCs w:val="28"/>
        </w:rPr>
      </w:pPr>
      <w:r>
        <w:rPr>
          <w:rFonts w:ascii="Arial" w:hAnsi="Arial" w:cs="Arial"/>
          <w:b/>
          <w:bCs/>
          <w:sz w:val="28"/>
          <w:szCs w:val="28"/>
        </w:rPr>
        <w:t>CHANDRASHEKARA AITHALA B</w:t>
      </w:r>
      <w:r>
        <w:rPr>
          <w:rFonts w:ascii="Arial" w:hAnsi="Arial" w:cs="Arial"/>
          <w:b/>
          <w:smallCaps/>
          <w:sz w:val="28"/>
          <w:szCs w:val="28"/>
        </w:rPr>
        <w:t xml:space="preserve"> </w:t>
      </w:r>
    </w:p>
    <w:p>
      <w:pPr>
        <w:pStyle w:val="7"/>
        <w:jc w:val="center"/>
        <w:rPr>
          <w:rFonts w:ascii="Arial" w:hAnsi="Arial" w:cs="Arial"/>
          <w:sz w:val="18"/>
          <w:szCs w:val="18"/>
        </w:rPr>
      </w:pPr>
      <w:r>
        <w:rPr>
          <w:rFonts w:ascii="Arial" w:hAnsi="Arial" w:cs="Arial"/>
          <w:b/>
          <w:sz w:val="18"/>
          <w:szCs w:val="18"/>
        </w:rPr>
        <w:t>Contacts:</w:t>
      </w:r>
      <w:r>
        <w:rPr>
          <w:rFonts w:ascii="Arial" w:hAnsi="Arial" w:cs="Arial"/>
          <w:sz w:val="18"/>
          <w:szCs w:val="18"/>
        </w:rPr>
        <w:t xml:space="preserve"> +919686748333, +919480966415</w:t>
      </w:r>
    </w:p>
    <w:p>
      <w:pPr>
        <w:pStyle w:val="7"/>
        <w:jc w:val="center"/>
        <w:rPr>
          <w:rFonts w:ascii="Arial" w:hAnsi="Arial" w:cs="Arial"/>
          <w:sz w:val="18"/>
          <w:szCs w:val="18"/>
        </w:rPr>
      </w:pPr>
      <w:r>
        <w:rPr>
          <w:rFonts w:ascii="Arial" w:hAnsi="Arial" w:cs="Arial"/>
          <w:b/>
          <w:sz w:val="18"/>
          <w:szCs w:val="18"/>
        </w:rPr>
        <w:t>E-mail:</w:t>
      </w:r>
      <w:r>
        <w:rPr>
          <w:rFonts w:ascii="Arial" w:hAnsi="Arial" w:cs="Arial"/>
          <w:bCs/>
          <w:sz w:val="18"/>
          <w:szCs w:val="18"/>
        </w:rPr>
        <w:t xml:space="preserve"> bc.aithala@gmail.com, </w:t>
      </w:r>
      <w:r>
        <w:rPr>
          <w:rFonts w:ascii="Arial" w:hAnsi="Arial" w:cs="Arial"/>
          <w:bCs/>
          <w:sz w:val="18"/>
          <w:szCs w:val="18"/>
          <w:lang w:val="en-IN"/>
        </w:rPr>
        <w:t>chandrashekar_bc@rediffmail.com</w:t>
      </w:r>
    </w:p>
    <w:p>
      <w:pPr>
        <w:pStyle w:val="7"/>
        <w:jc w:val="center"/>
        <w:rPr>
          <w:rFonts w:ascii="Arial" w:hAnsi="Arial" w:cs="Arial"/>
          <w:sz w:val="18"/>
          <w:szCs w:val="18"/>
        </w:rPr>
      </w:pPr>
      <w:r>
        <w:rPr>
          <w:rFonts w:ascii="Arial" w:hAnsi="Arial" w:cs="Arial"/>
          <w:sz w:val="18"/>
          <w:szCs w:val="18"/>
        </w:rPr>
        <w:pict>
          <v:rect id="_x0000_i1025" o:spt="1" style="height:1.5pt;width:540.65pt;" fillcolor="#7F7F7F [1612]" filled="t" stroked="f" coordsize="21600,21600" o:hr="t" o:hrstd="t" o:hrnoshade="t" o:hralign="center">
            <v:path/>
            <v:fill on="t" focussize="0,0"/>
            <v:stroke on="f"/>
            <v:imagedata o:title=""/>
            <o:lock v:ext="edit"/>
            <w10:wrap type="none"/>
            <w10:anchorlock/>
          </v:rect>
        </w:pict>
      </w:r>
    </w:p>
    <w:p>
      <w:pPr>
        <w:shd w:val="clear" w:color="auto" w:fill="95B3D7" w:themeFill="accent1" w:themeFillTint="99"/>
        <w:spacing w:after="0" w:line="240" w:lineRule="auto"/>
        <w:jc w:val="center"/>
        <w:rPr>
          <w:rFonts w:ascii="Arial" w:hAnsi="Arial" w:cs="Arial"/>
          <w:b/>
          <w:sz w:val="18"/>
          <w:szCs w:val="18"/>
        </w:rPr>
      </w:pPr>
      <w:r>
        <w:rPr>
          <w:rFonts w:ascii="Arial" w:hAnsi="Arial" w:cs="Arial"/>
          <w:b/>
          <w:sz w:val="18"/>
          <w:szCs w:val="18"/>
        </w:rPr>
        <w:t xml:space="preserve">Senior level professional having extensive years of experience </w:t>
      </w:r>
      <w:r>
        <w:rPr>
          <w:rFonts w:ascii="Arial" w:hAnsi="Arial" w:cs="Arial"/>
          <w:b/>
          <w:sz w:val="18"/>
          <w:szCs w:val="18"/>
          <w:lang w:val="en-US"/>
        </w:rPr>
        <w:t>Compliance/</w:t>
      </w:r>
      <w:r>
        <w:rPr>
          <w:rFonts w:ascii="Arial" w:hAnsi="Arial" w:cs="Arial"/>
          <w:b/>
          <w:bCs/>
          <w:sz w:val="18"/>
          <w:szCs w:val="18"/>
          <w:lang w:val="en-IN"/>
        </w:rPr>
        <w:t>Quality Assurance / Audit / Validation</w:t>
      </w:r>
      <w:r>
        <w:rPr>
          <w:rFonts w:ascii="Arial" w:hAnsi="Arial" w:cs="Arial"/>
          <w:b/>
          <w:sz w:val="18"/>
          <w:szCs w:val="18"/>
        </w:rPr>
        <w:t xml:space="preserve"> seeking challenging assignments with the company of good repute</w:t>
      </w:r>
    </w:p>
    <w:p>
      <w:pPr>
        <w:pBdr>
          <w:bottom w:val="single" w:color="7F7F7F" w:themeColor="background1" w:themeShade="80" w:sz="12" w:space="1"/>
        </w:pBdr>
        <w:spacing w:after="0" w:line="240" w:lineRule="auto"/>
        <w:rPr>
          <w:rFonts w:ascii="Arial" w:hAnsi="Arial" w:cs="Arial"/>
          <w:b/>
          <w:sz w:val="18"/>
          <w:szCs w:val="18"/>
        </w:r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PROFILE SUMMARY</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 xml:space="preserve">A dedicated professional with the experience of </w:t>
      </w:r>
      <w:r>
        <w:rPr>
          <w:rFonts w:ascii="Arial" w:hAnsi="Arial" w:cs="Arial"/>
          <w:b/>
          <w:sz w:val="18"/>
          <w:szCs w:val="18"/>
        </w:rPr>
        <w:t>2</w:t>
      </w:r>
      <w:r>
        <w:rPr>
          <w:rFonts w:ascii="Arial" w:hAnsi="Arial" w:cs="Arial"/>
          <w:b/>
          <w:sz w:val="18"/>
          <w:szCs w:val="18"/>
          <w:lang w:val="en-US"/>
        </w:rPr>
        <w:t>7+</w:t>
      </w:r>
      <w:r>
        <w:rPr>
          <w:rFonts w:ascii="Arial" w:hAnsi="Arial" w:cs="Arial"/>
          <w:b/>
          <w:sz w:val="18"/>
          <w:szCs w:val="18"/>
        </w:rPr>
        <w:t xml:space="preserve"> years</w:t>
      </w:r>
      <w:r>
        <w:rPr>
          <w:rFonts w:ascii="Arial" w:hAnsi="Arial" w:cs="Arial"/>
          <w:sz w:val="18"/>
          <w:szCs w:val="18"/>
        </w:rPr>
        <w:t xml:space="preserve"> in Developing Laboratories into world class levels by adopting different techniques of Analytical, R&amp;D, Quality Assurance, exclusive experience in </w:t>
      </w:r>
      <w:r>
        <w:rPr>
          <w:rFonts w:ascii="Arial" w:hAnsi="Arial" w:cs="Arial"/>
          <w:sz w:val="18"/>
          <w:szCs w:val="18"/>
          <w:lang w:val="en-US"/>
        </w:rPr>
        <w:t>Compliance ,</w:t>
      </w:r>
      <w:r>
        <w:rPr>
          <w:rFonts w:ascii="Arial" w:hAnsi="Arial" w:cs="Arial"/>
          <w:sz w:val="18"/>
          <w:szCs w:val="18"/>
        </w:rPr>
        <w:t>auditing</w:t>
      </w:r>
      <w:r>
        <w:rPr>
          <w:rFonts w:ascii="Arial" w:hAnsi="Arial" w:cs="Arial"/>
          <w:sz w:val="18"/>
          <w:szCs w:val="18"/>
          <w:lang w:val="en-US"/>
        </w:rPr>
        <w:t>,</w:t>
      </w:r>
      <w:r>
        <w:rPr>
          <w:rFonts w:ascii="Arial" w:hAnsi="Arial" w:cs="Arial"/>
          <w:sz w:val="18"/>
          <w:szCs w:val="18"/>
        </w:rPr>
        <w:t xml:space="preserve"> Quality, Social Compliance</w:t>
      </w:r>
      <w:r>
        <w:t xml:space="preserve"> </w:t>
      </w:r>
      <w:r>
        <w:rPr>
          <w:rFonts w:ascii="Arial" w:hAnsi="Arial" w:cs="Arial"/>
          <w:sz w:val="18"/>
          <w:szCs w:val="18"/>
          <w:lang w:val="en-US"/>
        </w:rPr>
        <w:t xml:space="preserve">requirements </w:t>
      </w:r>
      <w:r>
        <w:rPr>
          <w:rFonts w:ascii="Arial" w:hAnsi="Arial" w:cs="Arial"/>
          <w:sz w:val="18"/>
          <w:szCs w:val="18"/>
        </w:rPr>
        <w:t>including implementation of OHSAS at laboratories</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 xml:space="preserve">Highly experienced Lead Auditor for </w:t>
      </w:r>
      <w:r>
        <w:rPr>
          <w:rFonts w:ascii="Arial" w:hAnsi="Arial" w:cs="Arial"/>
          <w:b/>
          <w:sz w:val="18"/>
          <w:szCs w:val="18"/>
        </w:rPr>
        <w:t>SA8000</w:t>
      </w:r>
      <w:r>
        <w:rPr>
          <w:rFonts w:ascii="Arial" w:hAnsi="Arial" w:cs="Arial"/>
          <w:sz w:val="18"/>
          <w:szCs w:val="18"/>
        </w:rPr>
        <w:t xml:space="preserve"> as well as for</w:t>
      </w:r>
      <w:r>
        <w:rPr>
          <w:rFonts w:ascii="Arial" w:hAnsi="Arial" w:cs="Arial"/>
          <w:b/>
          <w:sz w:val="18"/>
          <w:szCs w:val="18"/>
        </w:rPr>
        <w:t xml:space="preserve"> ISO9001</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 xml:space="preserve">Demonstrated ability in conducting </w:t>
      </w:r>
      <w:r>
        <w:rPr>
          <w:rFonts w:ascii="Arial" w:hAnsi="Arial" w:cs="Arial"/>
          <w:b/>
          <w:sz w:val="18"/>
          <w:szCs w:val="18"/>
        </w:rPr>
        <w:t>R&amp;D</w:t>
      </w:r>
      <w:r>
        <w:rPr>
          <w:rFonts w:ascii="Arial" w:hAnsi="Arial" w:cs="Arial"/>
          <w:sz w:val="18"/>
          <w:szCs w:val="18"/>
        </w:rPr>
        <w:t xml:space="preserve"> on filters in developing different products &amp; testing of various filters for efficiency and dust holding capacity, testing of media/ filter paper for burst strength, permeability, water repellency, tensile strength, pore size</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 xml:space="preserve">Hands-on exposure in conducting few </w:t>
      </w:r>
      <w:r>
        <w:rPr>
          <w:rFonts w:ascii="Arial" w:hAnsi="Arial" w:cs="Arial"/>
          <w:b/>
          <w:sz w:val="18"/>
          <w:szCs w:val="18"/>
        </w:rPr>
        <w:t xml:space="preserve">BSCI &amp; WRAP </w:t>
      </w:r>
      <w:r>
        <w:rPr>
          <w:rFonts w:ascii="Arial" w:hAnsi="Arial" w:cs="Arial"/>
          <w:sz w:val="18"/>
          <w:szCs w:val="18"/>
        </w:rPr>
        <w:t>audits</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Well versed with the preparation of specimen for micro structural analysis starting from cutting, mounting, obtaining flat surface, intermediate and fine grinding using various emery papers, rough polishing, and fine polishing using polishing machines to etching.</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 xml:space="preserve">Immensely qualified in executing audits of SA8000, audits for ISO9001 &amp; for </w:t>
      </w:r>
      <w:r>
        <w:rPr>
          <w:rFonts w:ascii="Arial" w:hAnsi="Arial" w:cs="Arial"/>
          <w:b/>
          <w:sz w:val="18"/>
          <w:szCs w:val="18"/>
        </w:rPr>
        <w:t>NABL as Technical Assessor</w:t>
      </w:r>
      <w:r>
        <w:rPr>
          <w:rFonts w:ascii="Arial" w:hAnsi="Arial" w:cs="Arial"/>
          <w:sz w:val="18"/>
          <w:szCs w:val="18"/>
        </w:rPr>
        <w:t xml:space="preserve">  in assessing  the laboratories for the ISO/IEC17025:2005 requirements</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 xml:space="preserve">Efficient in achieving quality assurance operational objectives by contributing information and analysis to strategic plans and reviews </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Keen eyed in identifying and resolving problem, completing audits, determining system improvements &amp; implementing change</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Proficient in developing quality assurance plans by conducting hazard analyses; identifying critical control points and preventive measures; establishing critical limits, monitoring procedures, corrective actions, and verification procedures</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Radical experience in validating quality processes; writing &amp; updating quality assurance procedures</w:t>
      </w:r>
    </w:p>
    <w:p>
      <w:pPr>
        <w:pStyle w:val="9"/>
        <w:numPr>
          <w:ilvl w:val="0"/>
          <w:numId w:val="1"/>
        </w:numPr>
        <w:spacing w:after="0" w:line="240" w:lineRule="auto"/>
        <w:ind w:left="360"/>
        <w:jc w:val="both"/>
        <w:rPr>
          <w:rFonts w:ascii="Arial" w:hAnsi="Arial" w:cs="Arial"/>
          <w:sz w:val="18"/>
          <w:szCs w:val="18"/>
        </w:rPr>
      </w:pPr>
      <w:r>
        <w:rPr>
          <w:rFonts w:ascii="Arial" w:hAnsi="Arial" w:cs="Arial"/>
          <w:sz w:val="18"/>
          <w:szCs w:val="18"/>
        </w:rPr>
        <w:t>Exercise good judgment within defined practices &amp; policies in selecting methods, techniques &amp; evaluation criteria for obtaining results</w:t>
      </w: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SKILL SETS</w:t>
      </w:r>
    </w:p>
    <w:p>
      <w:pPr>
        <w:spacing w:after="0" w:line="240" w:lineRule="auto"/>
        <w:rPr>
          <w:rFonts w:ascii="Arial" w:hAnsi="Arial" w:cs="Arial"/>
          <w:b/>
          <w:sz w:val="18"/>
          <w:szCs w:val="18"/>
        </w:rPr>
      </w:pPr>
    </w:p>
    <w:p>
      <w:pPr>
        <w:spacing w:after="0" w:line="240" w:lineRule="auto"/>
        <w:rPr>
          <w:rFonts w:ascii="Arial" w:hAnsi="Arial" w:cs="Arial"/>
          <w:b/>
          <w:sz w:val="18"/>
          <w:szCs w:val="18"/>
        </w:rPr>
      </w:pPr>
      <w:r>
        <w:rPr>
          <w:rFonts w:ascii="Arial" w:hAnsi="Arial" w:cs="Arial"/>
          <w:b/>
          <w:sz w:val="18"/>
          <w:szCs w:val="18"/>
        </w:rPr>
        <w:t xml:space="preserve">Laboratory Operations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lang w:val="en-US"/>
        </w:rPr>
        <w:t>Compliance/</w:t>
      </w:r>
      <w:r>
        <w:rPr>
          <w:rFonts w:ascii="Arial" w:hAnsi="Arial" w:cs="Arial"/>
          <w:b/>
          <w:sz w:val="18"/>
          <w:szCs w:val="18"/>
        </w:rPr>
        <w:t>Audits</w:t>
      </w:r>
      <w:r>
        <w:rPr>
          <w:rFonts w:ascii="Arial" w:hAnsi="Arial" w:cs="Arial"/>
          <w:b/>
          <w:sz w:val="18"/>
          <w:szCs w:val="18"/>
        </w:rPr>
        <w:tab/>
      </w:r>
      <w:r>
        <w:rPr>
          <w:rFonts w:ascii="Arial" w:hAnsi="Arial" w:cs="Arial"/>
          <w:b/>
          <w:sz w:val="18"/>
          <w:szCs w:val="18"/>
        </w:rPr>
        <w:tab/>
      </w:r>
      <w:bookmarkStart w:id="0" w:name="_GoBack"/>
      <w:bookmarkEnd w:id="0"/>
      <w:r>
        <w:rPr>
          <w:rFonts w:ascii="Arial" w:hAnsi="Arial" w:cs="Arial"/>
          <w:b/>
          <w:sz w:val="18"/>
          <w:szCs w:val="18"/>
        </w:rPr>
        <w:t>Quality Management</w:t>
      </w:r>
      <w:r>
        <w:rPr>
          <w:rFonts w:ascii="Arial" w:hAnsi="Arial" w:cs="Arial"/>
          <w:b/>
          <w:sz w:val="18"/>
          <w:szCs w:val="18"/>
        </w:rPr>
        <w:tab/>
      </w:r>
    </w:p>
    <w:p>
      <w:pPr>
        <w:spacing w:after="0" w:line="240" w:lineRule="auto"/>
        <w:rPr>
          <w:rFonts w:ascii="Arial" w:hAnsi="Arial" w:cs="Arial"/>
          <w:b/>
          <w:sz w:val="18"/>
          <w:szCs w:val="18"/>
        </w:rPr>
      </w:pPr>
      <w:r>
        <w:rPr>
          <w:rFonts w:ascii="Arial" w:hAnsi="Arial" w:cs="Arial"/>
          <w:b/>
          <w:sz w:val="18"/>
          <w:szCs w:val="18"/>
        </w:rPr>
        <w:t xml:space="preserve">Social Compliance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ISO Implementation </w:t>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Business Development </w:t>
      </w:r>
    </w:p>
    <w:p>
      <w:pPr>
        <w:spacing w:after="0" w:line="240" w:lineRule="auto"/>
        <w:rPr>
          <w:rFonts w:ascii="Arial" w:hAnsi="Arial" w:cs="Arial"/>
          <w:b/>
          <w:sz w:val="18"/>
          <w:szCs w:val="18"/>
        </w:rPr>
        <w:sectPr>
          <w:pgSz w:w="11907" w:h="16839"/>
          <w:pgMar w:top="547" w:right="547" w:bottom="547" w:left="547" w:header="720" w:footer="720" w:gutter="0"/>
          <w:cols w:space="720" w:num="1"/>
          <w:docGrid w:linePitch="360" w:charSpace="0"/>
        </w:sectPr>
      </w:pPr>
      <w:r>
        <w:rPr>
          <w:rFonts w:ascii="Arial" w:hAnsi="Arial" w:cs="Arial"/>
          <w:b/>
          <w:sz w:val="18"/>
          <w:szCs w:val="18"/>
        </w:rPr>
        <w:t>Documentation &amp; Reporting</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Testing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Team Management</w:t>
      </w:r>
    </w:p>
    <w:p>
      <w:pPr>
        <w:spacing w:after="0" w:line="240" w:lineRule="auto"/>
        <w:ind w:right="144"/>
        <w:rPr>
          <w:rFonts w:ascii="Arial" w:hAnsi="Arial" w:cs="Arial"/>
          <w:sz w:val="18"/>
          <w:szCs w:val="18"/>
        </w:r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CORE COMPETENCIES</w:t>
      </w:r>
    </w:p>
    <w:p>
      <w:pPr>
        <w:numPr>
          <w:ilvl w:val="0"/>
          <w:numId w:val="2"/>
        </w:numPr>
        <w:spacing w:after="0" w:line="240" w:lineRule="auto"/>
        <w:jc w:val="both"/>
        <w:rPr>
          <w:rFonts w:ascii="Arial" w:hAnsi="Arial" w:cs="Arial"/>
          <w:sz w:val="18"/>
          <w:szCs w:val="18"/>
        </w:rPr>
      </w:pPr>
      <w:r>
        <w:rPr>
          <w:rFonts w:ascii="Arial" w:hAnsi="Arial" w:cs="Arial"/>
          <w:sz w:val="18"/>
          <w:szCs w:val="18"/>
        </w:rPr>
        <w:t>Responsible for authenticity for laboratory certificates of analysis and  updating core knowledge of sampling techniques</w:t>
      </w:r>
    </w:p>
    <w:p>
      <w:pPr>
        <w:pStyle w:val="9"/>
        <w:numPr>
          <w:ilvl w:val="0"/>
          <w:numId w:val="2"/>
        </w:numPr>
        <w:spacing w:after="0" w:line="240" w:lineRule="auto"/>
        <w:jc w:val="both"/>
        <w:rPr>
          <w:rFonts w:ascii="Arial" w:hAnsi="Arial" w:cs="Arial"/>
          <w:sz w:val="18"/>
          <w:szCs w:val="18"/>
        </w:rPr>
      </w:pPr>
      <w:r>
        <w:rPr>
          <w:rFonts w:ascii="Arial" w:hAnsi="Arial" w:cs="Arial"/>
          <w:sz w:val="18"/>
          <w:szCs w:val="18"/>
        </w:rPr>
        <w:t xml:space="preserve">Coordinating, managing and executing micro structural analysis of various metals and alloys case depth measurement, weld bead analysis, coating thickness measurement, development and printing of photomicrographs (Metallography) </w:t>
      </w:r>
    </w:p>
    <w:p>
      <w:pPr>
        <w:widowControl w:val="0"/>
        <w:numPr>
          <w:ilvl w:val="0"/>
          <w:numId w:val="3"/>
        </w:numPr>
        <w:tabs>
          <w:tab w:val="left" w:pos="36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Testing of transformer oil for moisture, BDV, gas content, interfacial tension, and flash point </w:t>
      </w:r>
    </w:p>
    <w:p>
      <w:pPr>
        <w:widowControl w:val="0"/>
        <w:numPr>
          <w:ilvl w:val="0"/>
          <w:numId w:val="3"/>
        </w:numPr>
        <w:tabs>
          <w:tab w:val="left" w:pos="360"/>
          <w:tab w:val="clear" w:pos="117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Maintaining laboratory update with APEDA, EIA, CPCB, </w:t>
      </w:r>
      <w:r>
        <w:rPr>
          <w:rFonts w:ascii="Arial" w:hAnsi="Arial" w:cs="Arial"/>
          <w:bCs/>
          <w:iCs/>
          <w:sz w:val="18"/>
          <w:szCs w:val="18"/>
        </w:rPr>
        <w:t>NABL</w:t>
      </w:r>
      <w:r>
        <w:rPr>
          <w:rFonts w:ascii="Arial" w:hAnsi="Arial" w:cs="Arial"/>
          <w:sz w:val="18"/>
          <w:szCs w:val="18"/>
        </w:rPr>
        <w:t xml:space="preserve"> ,</w:t>
      </w:r>
      <w:r>
        <w:rPr>
          <w:rFonts w:ascii="Arial" w:hAnsi="Arial" w:cs="Arial"/>
          <w:bCs/>
          <w:iCs/>
          <w:sz w:val="18"/>
          <w:szCs w:val="18"/>
        </w:rPr>
        <w:t xml:space="preserve">ISO-9001 </w:t>
      </w:r>
      <w:r>
        <w:rPr>
          <w:rFonts w:ascii="Arial" w:hAnsi="Arial" w:cs="Arial"/>
          <w:sz w:val="18"/>
          <w:szCs w:val="18"/>
        </w:rPr>
        <w:t>requirements , safety manual</w:t>
      </w:r>
      <w:r>
        <w:t xml:space="preserve"> </w:t>
      </w:r>
      <w:r>
        <w:rPr>
          <w:rFonts w:ascii="Arial" w:hAnsi="Arial" w:cs="Arial"/>
          <w:sz w:val="18"/>
          <w:szCs w:val="18"/>
        </w:rPr>
        <w:t xml:space="preserve">including implementation of OHSAS </w:t>
      </w:r>
    </w:p>
    <w:p>
      <w:pPr>
        <w:numPr>
          <w:ilvl w:val="0"/>
          <w:numId w:val="3"/>
        </w:numPr>
        <w:tabs>
          <w:tab w:val="left" w:pos="360"/>
          <w:tab w:val="clear" w:pos="1170"/>
        </w:tabs>
        <w:spacing w:after="0" w:line="240" w:lineRule="auto"/>
        <w:ind w:left="360"/>
        <w:jc w:val="both"/>
        <w:rPr>
          <w:rFonts w:ascii="Arial" w:hAnsi="Arial" w:cs="Arial"/>
          <w:sz w:val="18"/>
          <w:szCs w:val="18"/>
        </w:rPr>
      </w:pPr>
      <w:r>
        <w:rPr>
          <w:rFonts w:ascii="Arial" w:hAnsi="Arial" w:cs="Arial"/>
          <w:sz w:val="18"/>
          <w:szCs w:val="18"/>
        </w:rPr>
        <w:t>Maintaining sophisticated instruments- Instron, Micro &amp; Macro Hardness Tester, Impact Tester, Atomic Absorption Spectrophotometer, Gas Chromatograph, UV-Visible Spectrophotometer, Ion Analyzer, FTIR, Microscopes, Thermal Analyzers, etc.</w:t>
      </w:r>
    </w:p>
    <w:p>
      <w:pPr>
        <w:numPr>
          <w:ilvl w:val="0"/>
          <w:numId w:val="2"/>
        </w:numPr>
        <w:spacing w:after="0" w:line="240" w:lineRule="auto"/>
        <w:jc w:val="both"/>
        <w:rPr>
          <w:rFonts w:ascii="Arial" w:hAnsi="Arial" w:cs="Arial"/>
          <w:sz w:val="18"/>
          <w:szCs w:val="18"/>
        </w:rPr>
      </w:pPr>
      <w:r>
        <w:rPr>
          <w:rFonts w:ascii="Arial" w:hAnsi="Arial" w:cs="Arial"/>
          <w:sz w:val="18"/>
          <w:szCs w:val="18"/>
        </w:rPr>
        <w:t xml:space="preserve">Responsible for conducting all the testing and analysis with other duties and responsibilities as assigned </w:t>
      </w:r>
    </w:p>
    <w:p>
      <w:pPr>
        <w:numPr>
          <w:ilvl w:val="0"/>
          <w:numId w:val="2"/>
        </w:numPr>
        <w:spacing w:after="0" w:line="240" w:lineRule="auto"/>
        <w:jc w:val="both"/>
        <w:rPr>
          <w:rFonts w:ascii="Arial" w:hAnsi="Arial" w:cs="Arial"/>
          <w:sz w:val="18"/>
          <w:szCs w:val="18"/>
        </w:rPr>
      </w:pPr>
      <w:r>
        <w:rPr>
          <w:rFonts w:ascii="Arial" w:hAnsi="Arial" w:cs="Arial"/>
          <w:sz w:val="18"/>
          <w:szCs w:val="18"/>
        </w:rPr>
        <w:t>Identifying upcoming changes in the industry through the proper analysis of competitive aspects coupled penetration to the market trend with sound recommendations to maintain standards</w:t>
      </w:r>
    </w:p>
    <w:p>
      <w:pPr>
        <w:numPr>
          <w:ilvl w:val="0"/>
          <w:numId w:val="2"/>
        </w:numPr>
        <w:spacing w:after="0" w:line="240" w:lineRule="auto"/>
        <w:jc w:val="both"/>
        <w:rPr>
          <w:rFonts w:ascii="Arial" w:hAnsi="Arial" w:cs="Arial"/>
          <w:sz w:val="18"/>
          <w:szCs w:val="18"/>
        </w:rPr>
      </w:pPr>
      <w:r>
        <w:rPr>
          <w:rFonts w:ascii="Arial" w:hAnsi="Arial" w:cs="Arial"/>
          <w:sz w:val="18"/>
          <w:szCs w:val="18"/>
        </w:rPr>
        <w:t>Maintaining quality control of laboratory solutions and standards by following the laboratory standards</w:t>
      </w:r>
    </w:p>
    <w:p>
      <w:pPr>
        <w:numPr>
          <w:ilvl w:val="0"/>
          <w:numId w:val="2"/>
        </w:numPr>
        <w:spacing w:after="0" w:line="240" w:lineRule="auto"/>
        <w:jc w:val="both"/>
        <w:rPr>
          <w:rFonts w:ascii="Arial" w:hAnsi="Arial" w:cs="Arial"/>
          <w:sz w:val="18"/>
          <w:szCs w:val="18"/>
        </w:rPr>
      </w:pPr>
      <w:r>
        <w:rPr>
          <w:rFonts w:ascii="Arial" w:hAnsi="Arial" w:cs="Arial"/>
          <w:sz w:val="18"/>
          <w:szCs w:val="18"/>
        </w:rPr>
        <w:t xml:space="preserve">Supervising and encouraging performance of the lab to ensure efficiency in process operations &amp; meeting of individual &amp; group targets </w:t>
      </w:r>
    </w:p>
    <w:p>
      <w:pPr>
        <w:pStyle w:val="9"/>
        <w:numPr>
          <w:ilvl w:val="0"/>
          <w:numId w:val="2"/>
        </w:numPr>
        <w:spacing w:after="0" w:line="240" w:lineRule="auto"/>
        <w:jc w:val="both"/>
        <w:rPr>
          <w:rFonts w:ascii="Arial" w:hAnsi="Arial" w:cs="Arial"/>
          <w:sz w:val="18"/>
          <w:szCs w:val="18"/>
        </w:rPr>
      </w:pPr>
      <w:r>
        <w:rPr>
          <w:rFonts w:ascii="Arial" w:hAnsi="Arial" w:cs="Arial"/>
          <w:sz w:val="18"/>
          <w:szCs w:val="18"/>
        </w:rPr>
        <w:t>Implementing and maintaining programs &amp; processes to ensure high quality products and compliance with the company</w:t>
      </w:r>
    </w:p>
    <w:p>
      <w:pPr>
        <w:pStyle w:val="9"/>
        <w:numPr>
          <w:ilvl w:val="0"/>
          <w:numId w:val="2"/>
        </w:numPr>
        <w:spacing w:after="0" w:line="240" w:lineRule="auto"/>
        <w:jc w:val="both"/>
        <w:rPr>
          <w:rFonts w:ascii="Arial" w:hAnsi="Arial" w:cs="Arial"/>
          <w:sz w:val="18"/>
          <w:szCs w:val="18"/>
        </w:rPr>
      </w:pPr>
      <w:r>
        <w:rPr>
          <w:rFonts w:ascii="Arial" w:hAnsi="Arial" w:cs="Arial"/>
          <w:sz w:val="18"/>
          <w:szCs w:val="18"/>
        </w:rPr>
        <w:t>Administering the audit process including; review/approval of audit reports (internal and external), review and revise company audit processes, and manage the pre-audit and post-audit debrief meetings</w:t>
      </w:r>
    </w:p>
    <w:p>
      <w:pPr>
        <w:pStyle w:val="9"/>
        <w:numPr>
          <w:ilvl w:val="0"/>
          <w:numId w:val="2"/>
        </w:numPr>
        <w:spacing w:after="0" w:line="240" w:lineRule="auto"/>
        <w:jc w:val="both"/>
        <w:rPr>
          <w:rFonts w:ascii="Arial" w:hAnsi="Arial" w:cs="Arial"/>
          <w:sz w:val="18"/>
          <w:szCs w:val="18"/>
        </w:rPr>
      </w:pPr>
      <w:r>
        <w:rPr>
          <w:rFonts w:ascii="Arial" w:hAnsi="Arial" w:cs="Arial"/>
          <w:sz w:val="18"/>
          <w:szCs w:val="18"/>
        </w:rPr>
        <w:t>Work extensively with management to ensure that inspections and audits are conducted on a continuing/annual basis to enforce quality system requirements</w:t>
      </w: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smallCaps/>
          <w:sz w:val="18"/>
          <w:szCs w:val="18"/>
        </w:rPr>
      </w:pPr>
      <w:r>
        <w:rPr>
          <w:rFonts w:ascii="Arial" w:hAnsi="Arial" w:cs="Arial"/>
          <w:b/>
          <w:smallCaps/>
          <w:color w:val="FFFFFF" w:themeColor="background1"/>
          <w:sz w:val="18"/>
          <w:szCs w:val="18"/>
          <w14:textFill>
            <w14:solidFill>
              <w14:schemeClr w14:val="bg1"/>
            </w14:solidFill>
          </w14:textFill>
        </w:rPr>
        <w:t>WORK EXPERIENCE</w:t>
      </w:r>
    </w:p>
    <w:p>
      <w:pPr>
        <w:spacing w:after="0" w:line="240" w:lineRule="auto"/>
        <w:rPr>
          <w:rFonts w:ascii="Arial" w:hAnsi="Arial" w:cs="Arial"/>
          <w:sz w:val="18"/>
          <w:szCs w:val="18"/>
        </w:rPr>
      </w:pPr>
    </w:p>
    <w:tbl>
      <w:tblPr>
        <w:tblStyle w:val="6"/>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rPr>
        <w:tc>
          <w:tcPr>
            <w:tcW w:w="10810" w:type="dxa"/>
            <w:tcBorders>
              <w:top w:val="nil"/>
              <w:left w:val="nil"/>
              <w:bottom w:val="nil"/>
              <w:right w:val="nil"/>
            </w:tcBorders>
            <w:shd w:val="clear" w:color="auto" w:fill="DCE6F2" w:themeFill="accent1" w:themeFillTint="32"/>
          </w:tcPr>
          <w:p>
            <w:pPr>
              <w:spacing w:after="0" w:line="240" w:lineRule="auto"/>
              <w:jc w:val="center"/>
              <w:rPr>
                <w:rFonts w:ascii="Arial" w:hAnsi="Arial" w:cs="Arial"/>
                <w:b/>
                <w:bCs/>
                <w:sz w:val="18"/>
                <w:szCs w:val="18"/>
                <w:lang w:val="en-US"/>
              </w:rPr>
            </w:pPr>
            <w:r>
              <w:rPr>
                <w:rFonts w:ascii="Arial" w:hAnsi="Arial" w:cs="Arial"/>
                <w:b/>
                <w:bCs/>
                <w:sz w:val="18"/>
                <w:szCs w:val="18"/>
                <w:lang w:val="en-US"/>
              </w:rPr>
              <w:t>Konkan Speciality Polyproducts Pvt.Ltd.as VP-Compliances</w:t>
            </w:r>
          </w:p>
          <w:p>
            <w:pPr>
              <w:spacing w:after="0" w:line="240" w:lineRule="auto"/>
              <w:jc w:val="center"/>
              <w:rPr>
                <w:rFonts w:ascii="Arial" w:hAnsi="Arial" w:cs="Arial"/>
                <w:sz w:val="18"/>
                <w:szCs w:val="18"/>
                <w:vertAlign w:val="baseline"/>
                <w:lang w:val="en-US"/>
              </w:rPr>
            </w:pPr>
            <w:r>
              <w:rPr>
                <w:rFonts w:ascii="Arial" w:hAnsi="Arial" w:cs="Arial"/>
                <w:b/>
                <w:bCs/>
                <w:sz w:val="18"/>
                <w:szCs w:val="18"/>
                <w:lang w:val="en-US"/>
              </w:rPr>
              <w:t>Jan</w:t>
            </w:r>
            <w:r>
              <w:rPr>
                <w:rFonts w:hint="default" w:ascii="Arial" w:hAnsi="Arial" w:cs="Arial"/>
                <w:b/>
                <w:bCs/>
                <w:sz w:val="18"/>
                <w:szCs w:val="18"/>
                <w:lang w:val="en-US"/>
              </w:rPr>
              <w:t>’2019-Till Date</w:t>
            </w:r>
          </w:p>
        </w:tc>
      </w:tr>
    </w:tbl>
    <w:p>
      <w:pPr>
        <w:spacing w:after="0" w:line="240" w:lineRule="auto"/>
        <w:rPr>
          <w:rFonts w:ascii="Arial" w:hAnsi="Arial" w:cs="Arial"/>
          <w:b/>
          <w:bCs/>
          <w:sz w:val="18"/>
          <w:szCs w:val="18"/>
          <w:u w:val="single"/>
          <w:lang w:val="en-US"/>
        </w:rPr>
      </w:pPr>
    </w:p>
    <w:p>
      <w:pPr>
        <w:spacing w:after="0" w:line="240" w:lineRule="auto"/>
        <w:rPr>
          <w:rFonts w:ascii="Arial" w:hAnsi="Arial" w:cs="Arial"/>
          <w:b/>
          <w:bCs/>
          <w:sz w:val="18"/>
          <w:szCs w:val="18"/>
          <w:u w:val="single"/>
          <w:lang w:val="en-US"/>
        </w:rPr>
      </w:pPr>
      <w:r>
        <w:rPr>
          <w:rFonts w:ascii="Arial" w:hAnsi="Arial" w:cs="Arial"/>
          <w:b/>
          <w:bCs/>
          <w:sz w:val="18"/>
          <w:szCs w:val="18"/>
          <w:u w:val="single"/>
          <w:lang w:val="en-US"/>
        </w:rPr>
        <w:t>Key Responsibilities</w:t>
      </w:r>
    </w:p>
    <w:p>
      <w:pPr>
        <w:pStyle w:val="9"/>
        <w:numPr>
          <w:ilvl w:val="0"/>
          <w:numId w:val="4"/>
        </w:numPr>
        <w:spacing w:after="0" w:line="240" w:lineRule="auto"/>
        <w:jc w:val="both"/>
        <w:rPr>
          <w:rFonts w:ascii="Arial" w:hAnsi="Arial" w:cs="Arial"/>
          <w:sz w:val="18"/>
          <w:szCs w:val="18"/>
        </w:rPr>
      </w:pPr>
      <w:r>
        <w:rPr>
          <w:rFonts w:ascii="Arial" w:hAnsi="Arial" w:cs="Arial"/>
          <w:sz w:val="18"/>
          <w:szCs w:val="18"/>
          <w:lang w:val="en-US"/>
        </w:rPr>
        <w:t>Responsible for Compliance aspects of entire unit</w:t>
      </w:r>
    </w:p>
    <w:p>
      <w:pPr>
        <w:pStyle w:val="9"/>
        <w:numPr>
          <w:ilvl w:val="0"/>
          <w:numId w:val="4"/>
        </w:numPr>
        <w:spacing w:after="0" w:line="240" w:lineRule="auto"/>
        <w:jc w:val="both"/>
        <w:rPr>
          <w:rFonts w:ascii="Arial" w:hAnsi="Arial" w:cs="Arial"/>
          <w:sz w:val="18"/>
          <w:szCs w:val="18"/>
        </w:rPr>
      </w:pPr>
      <w:r>
        <w:rPr>
          <w:rFonts w:ascii="Arial" w:hAnsi="Arial" w:cs="Arial"/>
          <w:sz w:val="18"/>
          <w:szCs w:val="18"/>
          <w:lang w:val="en-US"/>
        </w:rPr>
        <w:t>Responsible for Scientific Service Group of unit</w:t>
      </w:r>
    </w:p>
    <w:p>
      <w:pPr>
        <w:pStyle w:val="9"/>
        <w:numPr>
          <w:numId w:val="0"/>
        </w:numPr>
        <w:spacing w:after="0" w:line="240" w:lineRule="auto"/>
        <w:ind w:leftChars="0"/>
        <w:jc w:val="both"/>
        <w:rPr>
          <w:rFonts w:ascii="Arial" w:hAnsi="Arial" w:cs="Arial"/>
          <w:sz w:val="18"/>
          <w:szCs w:val="18"/>
        </w:rPr>
      </w:pP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 xml:space="preserve">TUV Rheinland India Pvt. Ltd. as Senior Manager-Industry Services  </w:t>
      </w: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 xml:space="preserve">Oct’13- </w:t>
      </w:r>
      <w:r>
        <w:rPr>
          <w:rFonts w:ascii="Arial" w:hAnsi="Arial" w:cs="Arial"/>
          <w:b/>
          <w:sz w:val="18"/>
          <w:szCs w:val="18"/>
          <w:lang w:val="en-US"/>
        </w:rPr>
        <w:t>Dec</w:t>
      </w:r>
      <w:r>
        <w:rPr>
          <w:rFonts w:hint="default" w:ascii="Arial" w:hAnsi="Arial" w:cs="Arial"/>
          <w:b/>
          <w:sz w:val="18"/>
          <w:szCs w:val="18"/>
          <w:lang w:val="en-US"/>
        </w:rPr>
        <w:t>’18</w:t>
      </w:r>
    </w:p>
    <w:p>
      <w:pPr>
        <w:spacing w:after="0" w:line="240" w:lineRule="auto"/>
        <w:rPr>
          <w:rFonts w:ascii="Arial" w:hAnsi="Arial" w:cs="Arial"/>
          <w:b/>
          <w:sz w:val="18"/>
          <w:szCs w:val="18"/>
          <w:u w:val="single"/>
        </w:rPr>
      </w:pPr>
    </w:p>
    <w:p>
      <w:pPr>
        <w:spacing w:after="0" w:line="240" w:lineRule="auto"/>
        <w:rPr>
          <w:rFonts w:ascii="Arial" w:hAnsi="Arial" w:cs="Arial"/>
          <w:b/>
          <w:sz w:val="18"/>
          <w:szCs w:val="18"/>
          <w:u w:val="single"/>
        </w:rPr>
      </w:pPr>
      <w:r>
        <w:rPr>
          <w:rFonts w:ascii="Arial" w:hAnsi="Arial" w:cs="Arial"/>
          <w:b/>
          <w:sz w:val="18"/>
          <w:szCs w:val="18"/>
          <w:u w:val="single"/>
        </w:rPr>
        <w:t>Key Responsibilities</w:t>
      </w:r>
    </w:p>
    <w:p>
      <w:pPr>
        <w:pStyle w:val="9"/>
        <w:numPr>
          <w:ilvl w:val="0"/>
          <w:numId w:val="4"/>
        </w:numPr>
        <w:spacing w:after="0" w:line="240" w:lineRule="auto"/>
        <w:jc w:val="both"/>
        <w:rPr>
          <w:rFonts w:ascii="Arial" w:hAnsi="Arial" w:cs="Arial"/>
          <w:sz w:val="18"/>
          <w:szCs w:val="18"/>
        </w:rPr>
      </w:pPr>
      <w:r>
        <w:rPr>
          <w:rFonts w:ascii="Arial" w:hAnsi="Arial" w:cs="Arial"/>
          <w:sz w:val="18"/>
          <w:szCs w:val="18"/>
        </w:rPr>
        <w:t>Managing daily operations of laboratory with quality assurance as support activity to corporate QA</w:t>
      </w:r>
    </w:p>
    <w:p>
      <w:pPr>
        <w:pStyle w:val="9"/>
        <w:numPr>
          <w:ilvl w:val="0"/>
          <w:numId w:val="4"/>
        </w:numPr>
        <w:spacing w:after="0" w:line="240" w:lineRule="auto"/>
        <w:jc w:val="both"/>
        <w:rPr>
          <w:rFonts w:ascii="Arial" w:hAnsi="Arial" w:cs="Arial"/>
          <w:sz w:val="18"/>
          <w:szCs w:val="18"/>
        </w:rPr>
      </w:pPr>
      <w:r>
        <w:rPr>
          <w:rFonts w:ascii="Arial" w:hAnsi="Arial" w:cs="Arial"/>
          <w:sz w:val="18"/>
          <w:szCs w:val="18"/>
        </w:rPr>
        <w:t>Maintaining the unique facility having Mechanical, Metallurgical, Chemical (Metals &amp; Alloys, REACH, RoHS, Food, Petroleum, Environment &amp; Water) &amp; Microbiology under one roof</w:t>
      </w:r>
    </w:p>
    <w:p>
      <w:pPr>
        <w:pStyle w:val="9"/>
        <w:numPr>
          <w:ilvl w:val="0"/>
          <w:numId w:val="4"/>
        </w:numPr>
        <w:spacing w:after="0" w:line="240" w:lineRule="auto"/>
        <w:jc w:val="both"/>
        <w:rPr>
          <w:rFonts w:ascii="Arial" w:hAnsi="Arial" w:cs="Arial"/>
          <w:sz w:val="18"/>
          <w:szCs w:val="18"/>
        </w:rPr>
      </w:pPr>
      <w:r>
        <w:rPr>
          <w:rFonts w:ascii="Arial" w:hAnsi="Arial" w:cs="Arial"/>
          <w:sz w:val="18"/>
          <w:szCs w:val="18"/>
        </w:rPr>
        <w:t>Involved in the development of full facility of Food lab with NABL accreditation including 150 Residual Pesticides involving various instrument procurement &amp; validations</w:t>
      </w:r>
    </w:p>
    <w:p>
      <w:pPr>
        <w:pStyle w:val="9"/>
        <w:numPr>
          <w:numId w:val="0"/>
        </w:numPr>
        <w:spacing w:after="0" w:line="240" w:lineRule="auto"/>
        <w:ind w:leftChars="0"/>
        <w:jc w:val="both"/>
        <w:rPr>
          <w:rFonts w:ascii="Arial" w:hAnsi="Arial" w:cs="Arial"/>
          <w:sz w:val="18"/>
          <w:szCs w:val="18"/>
        </w:rPr>
      </w:pP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Bureau Veritas Certification Pvt. Ltd., Bangalore as Area Manager</w:t>
      </w:r>
      <w:r>
        <w:rPr>
          <w:rFonts w:ascii="Arial" w:hAnsi="Arial" w:cs="Arial"/>
          <w:b/>
          <w:sz w:val="18"/>
          <w:szCs w:val="18"/>
        </w:rPr>
        <w:tab/>
      </w: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Mar’12-Aug’13</w:t>
      </w:r>
    </w:p>
    <w:p>
      <w:pPr>
        <w:spacing w:after="0" w:line="240" w:lineRule="auto"/>
        <w:rPr>
          <w:rFonts w:ascii="Arial" w:hAnsi="Arial" w:cs="Arial"/>
          <w:b/>
          <w:sz w:val="18"/>
          <w:szCs w:val="18"/>
          <w:u w:val="single"/>
        </w:rPr>
      </w:pPr>
      <w:r>
        <w:rPr>
          <w:rFonts w:ascii="Arial" w:hAnsi="Arial" w:cs="Arial"/>
          <w:b/>
          <w:sz w:val="18"/>
          <w:szCs w:val="18"/>
          <w:u w:val="single"/>
        </w:rPr>
        <w:t>Key Responsibilities</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Responsible for all the business line operations along with developing business including revenue, utilization of personnel, cash flow &amp; recruitments</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Maintained customers without compromising on quality &amp; organizational requirements</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 xml:space="preserve">As HOC, accountable for maintaining AB requirements, scheduling, resource management, report &amp; certificate issuance </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Responsible for administrative control of office including branches</w:t>
      </w:r>
    </w:p>
    <w:p>
      <w:pPr>
        <w:pStyle w:val="9"/>
        <w:spacing w:after="0" w:line="240" w:lineRule="auto"/>
        <w:ind w:left="360"/>
        <w:jc w:val="both"/>
        <w:rPr>
          <w:rFonts w:ascii="Arial" w:hAnsi="Arial" w:cs="Arial"/>
          <w:sz w:val="18"/>
          <w:szCs w:val="18"/>
        </w:rPr>
      </w:pP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Shiva Analyticals (I) Pvt. Ltd., Bangalore as Senior Manager-QA&amp; BD</w:t>
      </w: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Nov’10-Mar’12</w:t>
      </w:r>
    </w:p>
    <w:p>
      <w:pPr>
        <w:spacing w:after="0" w:line="240" w:lineRule="auto"/>
        <w:rPr>
          <w:rFonts w:ascii="Arial" w:hAnsi="Arial" w:cs="Arial"/>
          <w:b/>
          <w:sz w:val="18"/>
          <w:szCs w:val="18"/>
          <w:u w:val="single"/>
        </w:rPr>
      </w:pPr>
      <w:r>
        <w:rPr>
          <w:rFonts w:ascii="Arial" w:hAnsi="Arial" w:cs="Arial"/>
          <w:b/>
          <w:sz w:val="18"/>
          <w:szCs w:val="18"/>
          <w:u w:val="single"/>
        </w:rPr>
        <w:t>Key Responsibilities</w:t>
      </w:r>
    </w:p>
    <w:p>
      <w:pPr>
        <w:pStyle w:val="9"/>
        <w:numPr>
          <w:ilvl w:val="0"/>
          <w:numId w:val="6"/>
        </w:numPr>
        <w:spacing w:after="0" w:line="240" w:lineRule="auto"/>
        <w:rPr>
          <w:rFonts w:ascii="Arial" w:hAnsi="Arial" w:cs="Arial"/>
          <w:sz w:val="18"/>
          <w:szCs w:val="18"/>
        </w:rPr>
      </w:pPr>
      <w:r>
        <w:rPr>
          <w:rFonts w:ascii="Arial" w:hAnsi="Arial" w:cs="Arial"/>
          <w:sz w:val="18"/>
          <w:szCs w:val="18"/>
        </w:rPr>
        <w:t>Responsible for maintaining Quality as well as developing business by leading team of professionals</w:t>
      </w:r>
      <w:r>
        <w:t xml:space="preserve"> </w:t>
      </w:r>
      <w:r>
        <w:rPr>
          <w:rFonts w:ascii="Arial" w:hAnsi="Arial" w:cs="Arial"/>
          <w:sz w:val="18"/>
          <w:szCs w:val="18"/>
        </w:rPr>
        <w:t>including implementation of OHSAS at laboratory</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Shiva has five major divisions namely:</w:t>
      </w:r>
    </w:p>
    <w:p>
      <w:pPr>
        <w:pStyle w:val="9"/>
        <w:numPr>
          <w:ilvl w:val="0"/>
          <w:numId w:val="7"/>
        </w:numPr>
        <w:spacing w:after="0" w:line="240" w:lineRule="auto"/>
        <w:ind w:left="720"/>
        <w:rPr>
          <w:rFonts w:ascii="Arial" w:hAnsi="Arial" w:cs="Arial"/>
          <w:sz w:val="18"/>
          <w:szCs w:val="18"/>
        </w:rPr>
      </w:pPr>
      <w:r>
        <w:rPr>
          <w:rFonts w:ascii="Arial" w:hAnsi="Arial" w:cs="Arial"/>
          <w:sz w:val="18"/>
          <w:szCs w:val="18"/>
        </w:rPr>
        <w:t>Geo Chemical: Precious &amp; Base Metals, Composition &amp; Trace Metals</w:t>
      </w:r>
    </w:p>
    <w:p>
      <w:pPr>
        <w:pStyle w:val="9"/>
        <w:numPr>
          <w:ilvl w:val="0"/>
          <w:numId w:val="7"/>
        </w:numPr>
        <w:spacing w:after="0" w:line="240" w:lineRule="auto"/>
        <w:ind w:left="720"/>
        <w:rPr>
          <w:rFonts w:ascii="Arial" w:hAnsi="Arial" w:cs="Arial"/>
          <w:sz w:val="18"/>
          <w:szCs w:val="18"/>
        </w:rPr>
      </w:pPr>
      <w:r>
        <w:rPr>
          <w:rFonts w:ascii="Arial" w:hAnsi="Arial" w:cs="Arial"/>
          <w:sz w:val="18"/>
          <w:szCs w:val="18"/>
        </w:rPr>
        <w:t>Organics       : Food &amp; Pharmaceutical, Organic Chemicals, perfumery</w:t>
      </w:r>
    </w:p>
    <w:p>
      <w:pPr>
        <w:pStyle w:val="9"/>
        <w:numPr>
          <w:ilvl w:val="0"/>
          <w:numId w:val="7"/>
        </w:numPr>
        <w:spacing w:after="0" w:line="240" w:lineRule="auto"/>
        <w:ind w:left="720"/>
        <w:rPr>
          <w:rFonts w:ascii="Arial" w:hAnsi="Arial" w:cs="Arial"/>
          <w:sz w:val="18"/>
          <w:szCs w:val="18"/>
        </w:rPr>
      </w:pPr>
      <w:r>
        <w:rPr>
          <w:rFonts w:ascii="Arial" w:hAnsi="Arial" w:cs="Arial"/>
          <w:sz w:val="18"/>
          <w:szCs w:val="18"/>
        </w:rPr>
        <w:t>Petroleum     : Lubes, Fuels, Specialty Products, Wear Metal Trend</w:t>
      </w:r>
    </w:p>
    <w:p>
      <w:pPr>
        <w:pStyle w:val="9"/>
        <w:numPr>
          <w:ilvl w:val="0"/>
          <w:numId w:val="7"/>
        </w:numPr>
        <w:spacing w:after="0" w:line="240" w:lineRule="auto"/>
        <w:ind w:left="720"/>
        <w:rPr>
          <w:rFonts w:ascii="Arial" w:hAnsi="Arial" w:cs="Arial"/>
          <w:sz w:val="18"/>
          <w:szCs w:val="18"/>
        </w:rPr>
      </w:pPr>
      <w:r>
        <w:rPr>
          <w:rFonts w:ascii="Arial" w:hAnsi="Arial" w:cs="Arial"/>
          <w:sz w:val="18"/>
          <w:szCs w:val="18"/>
        </w:rPr>
        <w:t>Materials       : Metals &amp; Alloys, Polymers, Electronics, Reliability</w:t>
      </w:r>
    </w:p>
    <w:p>
      <w:pPr>
        <w:pStyle w:val="9"/>
        <w:numPr>
          <w:ilvl w:val="0"/>
          <w:numId w:val="7"/>
        </w:numPr>
        <w:spacing w:after="0" w:line="240" w:lineRule="auto"/>
        <w:ind w:left="720"/>
        <w:rPr>
          <w:rFonts w:ascii="Arial" w:hAnsi="Arial" w:cs="Arial"/>
          <w:sz w:val="18"/>
          <w:szCs w:val="18"/>
        </w:rPr>
      </w:pPr>
      <w:r>
        <w:rPr>
          <w:rFonts w:ascii="Arial" w:hAnsi="Arial" w:cs="Arial"/>
          <w:sz w:val="18"/>
          <w:szCs w:val="18"/>
        </w:rPr>
        <w:t xml:space="preserve">Environment : Air, Water, Soil, Wastes </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Accreditations &amp; Approvals for Shiva Analyticals (India) Limited are as follows:</w:t>
      </w:r>
      <w:r>
        <w:rPr>
          <w:rFonts w:ascii="Arial" w:hAnsi="Arial" w:cs="Arial"/>
          <w:sz w:val="18"/>
          <w:szCs w:val="18"/>
        </w:rPr>
        <w:tab/>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 xml:space="preserve">ISO/IEC 17025- 2005 for Chemical &amp; Microbiology </w:t>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ISO 9001-2008</w:t>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 xml:space="preserve">APEDA </w:t>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KSPCB</w:t>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 xml:space="preserve">MoEF (Ministry of Environment &amp; Forests)  </w:t>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Drug Controller (Karnataka)</w:t>
      </w:r>
    </w:p>
    <w:p>
      <w:pPr>
        <w:pStyle w:val="9"/>
        <w:numPr>
          <w:ilvl w:val="0"/>
          <w:numId w:val="8"/>
        </w:numPr>
        <w:spacing w:after="0" w:line="240" w:lineRule="auto"/>
        <w:ind w:left="720"/>
        <w:rPr>
          <w:rFonts w:ascii="Arial" w:hAnsi="Arial" w:cs="Arial"/>
          <w:sz w:val="18"/>
          <w:szCs w:val="18"/>
        </w:rPr>
      </w:pPr>
      <w:r>
        <w:rPr>
          <w:rFonts w:ascii="Arial" w:hAnsi="Arial" w:cs="Arial"/>
          <w:sz w:val="18"/>
          <w:szCs w:val="18"/>
        </w:rPr>
        <w:t>BIS Approval for Testing</w:t>
      </w: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TUV SUD South Asia, Bangalore (Dec’06-Oct’10)</w:t>
      </w: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Growth Path:</w:t>
      </w:r>
    </w:p>
    <w:p>
      <w:pPr>
        <w:shd w:val="clear" w:color="auto" w:fill="DBE5F1" w:themeFill="accent1" w:themeFillTint="33"/>
        <w:spacing w:after="0" w:line="240" w:lineRule="auto"/>
        <w:jc w:val="center"/>
        <w:rPr>
          <w:rFonts w:ascii="Arial" w:hAnsi="Arial" w:cs="Arial"/>
          <w:i/>
          <w:sz w:val="18"/>
          <w:szCs w:val="18"/>
        </w:rPr>
      </w:pPr>
      <w:r>
        <w:rPr>
          <w:rFonts w:ascii="Arial" w:hAnsi="Arial" w:cs="Arial"/>
          <w:i/>
          <w:sz w:val="18"/>
          <w:szCs w:val="18"/>
        </w:rPr>
        <w:t>Manager Quality Assurance; Dec’06-Apr’09</w:t>
      </w:r>
    </w:p>
    <w:p>
      <w:pPr>
        <w:shd w:val="clear" w:color="auto" w:fill="DBE5F1" w:themeFill="accent1" w:themeFillTint="33"/>
        <w:spacing w:after="0" w:line="240" w:lineRule="auto"/>
        <w:jc w:val="center"/>
        <w:rPr>
          <w:rFonts w:ascii="Arial" w:hAnsi="Arial" w:cs="Arial"/>
          <w:i/>
          <w:sz w:val="18"/>
          <w:szCs w:val="18"/>
        </w:rPr>
      </w:pPr>
      <w:r>
        <w:rPr>
          <w:rFonts w:ascii="Arial" w:hAnsi="Arial" w:cs="Arial"/>
          <w:i/>
          <w:sz w:val="18"/>
          <w:szCs w:val="18"/>
        </w:rPr>
        <w:t>Manager-Social Compliance; May’09- Oct’10</w:t>
      </w:r>
    </w:p>
    <w:p>
      <w:pPr>
        <w:spacing w:after="0" w:line="240" w:lineRule="auto"/>
        <w:rPr>
          <w:rFonts w:ascii="Arial" w:hAnsi="Arial" w:cs="Arial"/>
          <w:b/>
          <w:sz w:val="18"/>
          <w:szCs w:val="18"/>
        </w:rPr>
      </w:pPr>
    </w:p>
    <w:p>
      <w:pPr>
        <w:spacing w:after="0" w:line="240" w:lineRule="auto"/>
        <w:rPr>
          <w:rFonts w:ascii="Arial" w:hAnsi="Arial" w:cs="Arial"/>
          <w:b/>
          <w:sz w:val="18"/>
          <w:szCs w:val="18"/>
          <w:u w:val="single"/>
        </w:rPr>
      </w:pPr>
      <w:r>
        <w:rPr>
          <w:rFonts w:ascii="Arial" w:hAnsi="Arial" w:cs="Arial"/>
          <w:b/>
          <w:sz w:val="18"/>
          <w:szCs w:val="18"/>
          <w:u w:val="single"/>
        </w:rPr>
        <w:t>Key Responsibilities</w:t>
      </w:r>
    </w:p>
    <w:p>
      <w:pPr>
        <w:spacing w:after="0" w:line="240" w:lineRule="auto"/>
        <w:jc w:val="center"/>
        <w:rPr>
          <w:rFonts w:ascii="Arial" w:hAnsi="Arial" w:cs="Arial"/>
          <w:b/>
          <w:sz w:val="18"/>
          <w:szCs w:val="18"/>
          <w:u w:val="single"/>
        </w:rPr>
      </w:pPr>
      <w:r>
        <w:rPr>
          <w:rFonts w:ascii="Arial" w:hAnsi="Arial" w:cs="Arial"/>
          <w:b/>
          <w:sz w:val="18"/>
          <w:szCs w:val="18"/>
          <w:u w:val="single"/>
        </w:rPr>
        <w:t>As Manager-Social Compliance</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Responsible for the execution of audit in the region with objective of business development</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Managed &amp; uploaded report in portal &amp; coordinated with CCU till the certificate release</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Managed the entire audit activities of region from audit application till certificate release</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 xml:space="preserve">Handled the entire activity &amp; conducted more than </w:t>
      </w:r>
    </w:p>
    <w:p>
      <w:pPr>
        <w:pStyle w:val="9"/>
        <w:numPr>
          <w:ilvl w:val="0"/>
          <w:numId w:val="9"/>
        </w:numPr>
        <w:spacing w:after="0" w:line="240" w:lineRule="auto"/>
        <w:jc w:val="both"/>
        <w:rPr>
          <w:rFonts w:ascii="Arial" w:hAnsi="Arial" w:cs="Arial"/>
          <w:sz w:val="18"/>
          <w:szCs w:val="18"/>
        </w:rPr>
      </w:pPr>
      <w:r>
        <w:rPr>
          <w:rFonts w:ascii="Arial" w:hAnsi="Arial" w:cs="Arial"/>
          <w:sz w:val="18"/>
          <w:szCs w:val="18"/>
        </w:rPr>
        <w:t>15 audits of SA8000 as Lead Auditor &amp; more than 20 audits as auditor</w:t>
      </w:r>
    </w:p>
    <w:p>
      <w:pPr>
        <w:pStyle w:val="9"/>
        <w:numPr>
          <w:ilvl w:val="0"/>
          <w:numId w:val="9"/>
        </w:numPr>
        <w:spacing w:after="0" w:line="240" w:lineRule="auto"/>
        <w:jc w:val="both"/>
        <w:rPr>
          <w:rFonts w:ascii="Arial" w:hAnsi="Arial" w:cs="Arial"/>
          <w:sz w:val="18"/>
          <w:szCs w:val="18"/>
        </w:rPr>
      </w:pPr>
      <w:r>
        <w:rPr>
          <w:rFonts w:ascii="Arial" w:hAnsi="Arial" w:cs="Arial"/>
          <w:sz w:val="18"/>
          <w:szCs w:val="18"/>
        </w:rPr>
        <w:t>10 audits for Steve &amp; Barry’s along with Lead Auditor and 10 SEDEX audit</w:t>
      </w:r>
    </w:p>
    <w:p>
      <w:pPr>
        <w:pStyle w:val="9"/>
        <w:numPr>
          <w:ilvl w:val="0"/>
          <w:numId w:val="9"/>
        </w:numPr>
        <w:spacing w:after="0" w:line="240" w:lineRule="auto"/>
        <w:jc w:val="both"/>
        <w:rPr>
          <w:rFonts w:ascii="Arial" w:hAnsi="Arial" w:cs="Arial"/>
          <w:sz w:val="18"/>
          <w:szCs w:val="18"/>
        </w:rPr>
      </w:pPr>
      <w:r>
        <w:rPr>
          <w:rFonts w:ascii="Arial" w:hAnsi="Arial" w:cs="Arial"/>
          <w:sz w:val="18"/>
          <w:szCs w:val="18"/>
        </w:rPr>
        <w:t>30 audits for ISO 9001 in various capacities from Auditor to Lead Auditor</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Supervised operations and monitored the quality of the operations performed</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Maintained turnaround time &amp; arranged resource for audit activity</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Formulated &amp; submitted daily schedule, monthly performance report</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Performed tech reviews based on CCU selection criteria</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Proactively participated in witness audit</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Coordinated with marketing department for the business by supporting technically</w:t>
      </w:r>
    </w:p>
    <w:p>
      <w:pPr>
        <w:spacing w:after="0" w:line="240" w:lineRule="auto"/>
        <w:rPr>
          <w:rFonts w:ascii="Arial" w:hAnsi="Arial" w:cs="Arial"/>
          <w:b/>
          <w:sz w:val="18"/>
          <w:szCs w:val="18"/>
        </w:rPr>
      </w:pPr>
    </w:p>
    <w:p>
      <w:pPr>
        <w:spacing w:after="0" w:line="240" w:lineRule="auto"/>
        <w:jc w:val="center"/>
        <w:rPr>
          <w:rFonts w:ascii="Arial" w:hAnsi="Arial" w:cs="Arial"/>
          <w:b/>
          <w:sz w:val="18"/>
          <w:szCs w:val="18"/>
          <w:u w:val="single"/>
        </w:rPr>
      </w:pPr>
      <w:r>
        <w:rPr>
          <w:rFonts w:ascii="Arial" w:hAnsi="Arial" w:cs="Arial"/>
          <w:b/>
          <w:sz w:val="18"/>
          <w:szCs w:val="18"/>
          <w:u w:val="single"/>
        </w:rPr>
        <w:t>As Manager - Quality Assurance</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 xml:space="preserve">Responsible for implementation &amp; accreditation of ISO/IEC: 17025-2005 in TÜV-SÜD South Asia </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Received NABL accreditation within span of Six month with Vast Scope in the field of Food, Textile &amp; RoHS covering Physical, Chemical &amp; Analytical sections</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Obtained approval for EIC under Lab approval scheme for Water, Marine products, Egg &amp; Egg products &amp; Milk &amp; milk products including Residual &amp; Microbiological analysis</w:t>
      </w:r>
    </w:p>
    <w:p>
      <w:pPr>
        <w:pStyle w:val="9"/>
        <w:numPr>
          <w:ilvl w:val="0"/>
          <w:numId w:val="5"/>
        </w:numPr>
        <w:spacing w:after="0" w:line="240" w:lineRule="auto"/>
        <w:jc w:val="both"/>
        <w:rPr>
          <w:rFonts w:ascii="Arial" w:hAnsi="Arial" w:cs="Arial"/>
          <w:sz w:val="18"/>
          <w:szCs w:val="18"/>
        </w:rPr>
      </w:pPr>
      <w:r>
        <w:rPr>
          <w:rFonts w:ascii="Arial" w:hAnsi="Arial" w:cs="Arial"/>
          <w:sz w:val="18"/>
          <w:szCs w:val="18"/>
        </w:rPr>
        <w:t>Provided the training to all new recruits and refresher training to the existing staffs</w:t>
      </w:r>
    </w:p>
    <w:p>
      <w:pPr>
        <w:spacing w:after="0" w:line="240" w:lineRule="auto"/>
        <w:ind w:left="360"/>
        <w:rPr>
          <w:rFonts w:ascii="Arial" w:hAnsi="Arial" w:cs="Arial"/>
          <w:smallCaps/>
          <w:sz w:val="18"/>
          <w:szCs w:val="18"/>
        </w:rPr>
      </w:pP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Shriram Institute for Industrial Laboratories, Bangalore as Associate Scientist</w:t>
      </w:r>
    </w:p>
    <w:p>
      <w:pPr>
        <w:shd w:val="clear" w:color="auto" w:fill="DBE5F1" w:themeFill="accent1" w:themeFillTint="33"/>
        <w:spacing w:after="0" w:line="240" w:lineRule="auto"/>
        <w:jc w:val="center"/>
        <w:rPr>
          <w:rFonts w:ascii="Arial" w:hAnsi="Arial" w:cs="Arial"/>
          <w:b/>
          <w:sz w:val="18"/>
          <w:szCs w:val="18"/>
        </w:rPr>
      </w:pPr>
      <w:r>
        <w:rPr>
          <w:rFonts w:ascii="Arial" w:hAnsi="Arial" w:cs="Arial"/>
          <w:b/>
          <w:sz w:val="18"/>
          <w:szCs w:val="18"/>
        </w:rPr>
        <w:t>Sept’97-Dec’06</w:t>
      </w:r>
    </w:p>
    <w:p>
      <w:pPr>
        <w:spacing w:after="0" w:line="240" w:lineRule="auto"/>
        <w:rPr>
          <w:rFonts w:ascii="Arial" w:hAnsi="Arial" w:cs="Arial"/>
          <w:smallCaps/>
          <w:sz w:val="18"/>
          <w:szCs w:val="18"/>
        </w:rPr>
      </w:pPr>
    </w:p>
    <w:p>
      <w:pPr>
        <w:spacing w:after="0" w:line="240" w:lineRule="auto"/>
        <w:rPr>
          <w:rFonts w:ascii="Arial" w:hAnsi="Arial" w:cs="Arial"/>
          <w:b/>
          <w:sz w:val="18"/>
          <w:szCs w:val="18"/>
          <w:u w:val="single"/>
        </w:rPr>
      </w:pPr>
      <w:r>
        <w:rPr>
          <w:rFonts w:ascii="Arial" w:hAnsi="Arial" w:cs="Arial"/>
          <w:b/>
          <w:sz w:val="18"/>
          <w:szCs w:val="18"/>
          <w:u w:val="single"/>
        </w:rPr>
        <w:t>Key Responsibilities</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Ensured quality by implementing ISO: 9001-2000 &amp; ISO: 17025-2005 guidelines</w:t>
      </w:r>
    </w:p>
    <w:p>
      <w:pPr>
        <w:widowControl w:val="0"/>
        <w:numPr>
          <w:ilvl w:val="0"/>
          <w:numId w:val="3"/>
        </w:numPr>
        <w:tabs>
          <w:tab w:val="left" w:pos="36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Responsible for maintaining laboratory updated with APEDA, EIA, CPCB, </w:t>
      </w:r>
      <w:r>
        <w:rPr>
          <w:rFonts w:ascii="Arial" w:hAnsi="Arial" w:cs="Arial"/>
          <w:bCs/>
          <w:iCs/>
          <w:sz w:val="18"/>
          <w:szCs w:val="18"/>
        </w:rPr>
        <w:t>NABL</w:t>
      </w:r>
      <w:r>
        <w:rPr>
          <w:rFonts w:ascii="Arial" w:hAnsi="Arial" w:cs="Arial"/>
          <w:sz w:val="18"/>
          <w:szCs w:val="18"/>
        </w:rPr>
        <w:t xml:space="preserve"> and </w:t>
      </w:r>
      <w:r>
        <w:rPr>
          <w:rFonts w:ascii="Arial" w:hAnsi="Arial" w:cs="Arial"/>
          <w:bCs/>
          <w:iCs/>
          <w:sz w:val="18"/>
          <w:szCs w:val="18"/>
        </w:rPr>
        <w:t xml:space="preserve">ISO-9001 </w:t>
      </w:r>
      <w:r>
        <w:rPr>
          <w:rFonts w:ascii="Arial" w:hAnsi="Arial" w:cs="Arial"/>
          <w:sz w:val="18"/>
          <w:szCs w:val="18"/>
        </w:rPr>
        <w:t xml:space="preserve"> requirements</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Achieving the quality of Cement, Metals, alloys, Minerals, rubber, plastic, Paints, Soil, water(including Packaged Drinking Water), Effluents, Food by Instrument, Wet &amp; Gravimetric analysis</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Controlled and supervised the daily requirements of lab to deliver maximum output</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Formulated &amp; released reports within the specified time duration</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Accountable for maintaining the lab facilities &amp; organised the training for new staff</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Coordinated with marketing department for the business</w:t>
      </w:r>
    </w:p>
    <w:p>
      <w:pPr>
        <w:numPr>
          <w:ilvl w:val="0"/>
          <w:numId w:val="3"/>
        </w:numPr>
        <w:tabs>
          <w:tab w:val="left" w:pos="360"/>
        </w:tabs>
        <w:spacing w:after="0" w:line="240" w:lineRule="auto"/>
        <w:ind w:left="360"/>
        <w:jc w:val="both"/>
        <w:rPr>
          <w:rFonts w:ascii="Arial" w:hAnsi="Arial" w:cs="Arial"/>
          <w:sz w:val="18"/>
          <w:szCs w:val="18"/>
        </w:rPr>
      </w:pPr>
      <w:r>
        <w:rPr>
          <w:rFonts w:ascii="Arial" w:hAnsi="Arial" w:cs="Arial"/>
          <w:sz w:val="18"/>
          <w:szCs w:val="18"/>
        </w:rPr>
        <w:t>Conducted Internal Quality Audits of different departments</w:t>
      </w:r>
    </w:p>
    <w:p>
      <w:pPr>
        <w:numPr>
          <w:ilvl w:val="0"/>
          <w:numId w:val="3"/>
        </w:numPr>
        <w:tabs>
          <w:tab w:val="left" w:pos="360"/>
        </w:tabs>
        <w:spacing w:after="0" w:line="240" w:lineRule="auto"/>
        <w:ind w:left="360"/>
        <w:rPr>
          <w:rFonts w:ascii="Arial" w:hAnsi="Arial" w:cs="Arial"/>
          <w:sz w:val="18"/>
          <w:szCs w:val="18"/>
        </w:rPr>
      </w:pPr>
      <w:r>
        <w:rPr>
          <w:rFonts w:ascii="Arial" w:hAnsi="Arial" w:cs="Arial"/>
          <w:sz w:val="18"/>
          <w:szCs w:val="18"/>
        </w:rPr>
        <w:t xml:space="preserve">Handled the operation and maintenance of various sophisticated instruments like Instron, Micro &amp;macro hardness tester, Impact tester, Atomic Absorption Spectrophotometer, Gas chromatograph, UV-Visible Spectrophotometer, Ion analyzer, FTIR, Microscopes, Thermal Analyzers etc. </w:t>
      </w:r>
    </w:p>
    <w:p>
      <w:pPr>
        <w:spacing w:after="0" w:line="240" w:lineRule="auto"/>
        <w:rPr>
          <w:rFonts w:ascii="Arial" w:hAnsi="Arial" w:cs="Arial"/>
          <w:smallCaps/>
          <w:sz w:val="18"/>
          <w:szCs w:val="18"/>
        </w:rPr>
      </w:pPr>
    </w:p>
    <w:p>
      <w:pPr>
        <w:spacing w:after="0" w:line="240" w:lineRule="auto"/>
        <w:rPr>
          <w:rFonts w:ascii="Arial" w:hAnsi="Arial" w:cs="Arial"/>
          <w:smallCaps/>
          <w:sz w:val="18"/>
          <w:szCs w:val="18"/>
        </w:rPr>
      </w:pPr>
    </w:p>
    <w:p>
      <w:pPr>
        <w:spacing w:after="0" w:line="240" w:lineRule="auto"/>
        <w:rPr>
          <w:rFonts w:ascii="Arial" w:hAnsi="Arial" w:cs="Arial"/>
          <w:sz w:val="18"/>
          <w:szCs w:val="18"/>
        </w:r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PREVIOUS EXPERIENCE</w:t>
      </w:r>
    </w:p>
    <w:p>
      <w:pPr>
        <w:spacing w:after="0" w:line="240" w:lineRule="auto"/>
        <w:rPr>
          <w:rFonts w:ascii="Arial" w:hAnsi="Arial" w:cs="Arial"/>
          <w:sz w:val="18"/>
          <w:szCs w:val="18"/>
        </w:rPr>
      </w:pPr>
    </w:p>
    <w:p>
      <w:pPr>
        <w:shd w:val="clear" w:color="auto" w:fill="DBE5F1" w:themeFill="accent1" w:themeFillTint="33"/>
        <w:spacing w:after="0" w:line="240" w:lineRule="auto"/>
        <w:rPr>
          <w:rFonts w:ascii="Arial" w:hAnsi="Arial" w:cs="Arial"/>
          <w:b/>
          <w:sz w:val="18"/>
          <w:szCs w:val="18"/>
        </w:rPr>
      </w:pPr>
      <w:r>
        <w:rPr>
          <w:rFonts w:ascii="Arial" w:hAnsi="Arial" w:cs="Arial"/>
          <w:b/>
          <w:sz w:val="18"/>
          <w:szCs w:val="18"/>
        </w:rPr>
        <w:t>John Fowler India Ltd., Bangalore as Asst. Scientific Officer-R&amp;D</w:t>
      </w:r>
      <w:r>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Apr’95-Sept’97</w:t>
      </w:r>
    </w:p>
    <w:p>
      <w:pPr>
        <w:spacing w:after="0" w:line="240" w:lineRule="auto"/>
        <w:rPr>
          <w:rFonts w:ascii="Arial" w:hAnsi="Arial" w:cs="Arial"/>
          <w:sz w:val="18"/>
          <w:szCs w:val="18"/>
        </w:rPr>
      </w:pPr>
    </w:p>
    <w:p>
      <w:pPr>
        <w:shd w:val="clear" w:color="auto" w:fill="DBE5F1" w:themeFill="accent1" w:themeFillTint="33"/>
        <w:spacing w:after="0" w:line="240" w:lineRule="auto"/>
        <w:rPr>
          <w:rFonts w:ascii="Arial" w:hAnsi="Arial" w:cs="Arial"/>
          <w:b/>
          <w:sz w:val="18"/>
          <w:szCs w:val="18"/>
        </w:rPr>
      </w:pPr>
      <w:r>
        <w:rPr>
          <w:rFonts w:ascii="Arial" w:hAnsi="Arial" w:cs="Arial"/>
          <w:b/>
          <w:sz w:val="18"/>
          <w:szCs w:val="18"/>
        </w:rPr>
        <w:t>Cosmic Industrial Laboratories, Bangalore as Chemist / Metallurgist</w:t>
      </w:r>
      <w:r>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May’92-Apr’95</w:t>
      </w:r>
      <w:r>
        <w:rPr>
          <w:rFonts w:ascii="Arial" w:hAnsi="Arial" w:cs="Arial"/>
          <w:b/>
          <w:sz w:val="18"/>
          <w:szCs w:val="18"/>
        </w:rPr>
        <w:tab/>
      </w:r>
    </w:p>
    <w:p>
      <w:pPr>
        <w:spacing w:after="0" w:line="240" w:lineRule="auto"/>
        <w:rPr>
          <w:rFonts w:ascii="Arial" w:hAnsi="Arial" w:cs="Arial"/>
          <w:sz w:val="18"/>
          <w:szCs w:val="18"/>
        </w:r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PROFESSIONAL COURSES &amp; CERTIFICATIONS</w:t>
      </w:r>
    </w:p>
    <w:p>
      <w:pPr>
        <w:spacing w:after="0" w:line="240" w:lineRule="auto"/>
        <w:rPr>
          <w:rFonts w:ascii="Arial" w:hAnsi="Arial" w:cs="Arial"/>
          <w:smallCaps/>
          <w:sz w:val="18"/>
          <w:szCs w:val="18"/>
        </w:rPr>
      </w:pPr>
    </w:p>
    <w:p>
      <w:pPr>
        <w:numPr>
          <w:ilvl w:val="0"/>
          <w:numId w:val="10"/>
        </w:numPr>
        <w:tabs>
          <w:tab w:val="left" w:pos="360"/>
          <w:tab w:val="clear" w:pos="1080"/>
        </w:tabs>
        <w:spacing w:after="0" w:line="240" w:lineRule="auto"/>
        <w:ind w:left="360"/>
        <w:jc w:val="both"/>
        <w:rPr>
          <w:rFonts w:ascii="Arial" w:hAnsi="Arial" w:cs="Arial"/>
          <w:sz w:val="18"/>
          <w:szCs w:val="18"/>
        </w:rPr>
      </w:pPr>
      <w:r>
        <w:rPr>
          <w:rFonts w:ascii="Arial" w:hAnsi="Arial" w:cs="Arial"/>
          <w:sz w:val="18"/>
          <w:szCs w:val="18"/>
        </w:rPr>
        <w:t xml:space="preserve">Completed Lead Auditor/Auditor course from BVQI for ISO 9001-2000 </w:t>
      </w:r>
    </w:p>
    <w:p>
      <w:pPr>
        <w:numPr>
          <w:ilvl w:val="0"/>
          <w:numId w:val="10"/>
        </w:numPr>
        <w:tabs>
          <w:tab w:val="left" w:pos="360"/>
          <w:tab w:val="clear" w:pos="1080"/>
        </w:tabs>
        <w:spacing w:after="0" w:line="240" w:lineRule="auto"/>
        <w:ind w:left="360"/>
        <w:jc w:val="both"/>
        <w:rPr>
          <w:rFonts w:ascii="Arial" w:hAnsi="Arial" w:cs="Arial"/>
          <w:sz w:val="18"/>
          <w:szCs w:val="18"/>
        </w:rPr>
      </w:pPr>
      <w:r>
        <w:rPr>
          <w:rFonts w:ascii="Arial" w:hAnsi="Arial" w:cs="Arial"/>
          <w:sz w:val="18"/>
          <w:szCs w:val="18"/>
        </w:rPr>
        <w:t>Empanelled Auditor of M/s ICS</w:t>
      </w:r>
    </w:p>
    <w:p>
      <w:pPr>
        <w:numPr>
          <w:ilvl w:val="0"/>
          <w:numId w:val="10"/>
        </w:numPr>
        <w:tabs>
          <w:tab w:val="left" w:pos="360"/>
          <w:tab w:val="clear" w:pos="1080"/>
        </w:tabs>
        <w:spacing w:after="0" w:line="240" w:lineRule="auto"/>
        <w:ind w:left="360"/>
        <w:jc w:val="both"/>
        <w:rPr>
          <w:rFonts w:ascii="Arial" w:hAnsi="Arial" w:cs="Arial"/>
          <w:sz w:val="18"/>
          <w:szCs w:val="18"/>
        </w:rPr>
      </w:pPr>
      <w:r>
        <w:rPr>
          <w:rFonts w:ascii="Arial" w:hAnsi="Arial" w:cs="Arial"/>
          <w:sz w:val="18"/>
          <w:szCs w:val="18"/>
        </w:rPr>
        <w:t>COC Auditor for Steve &amp; Barry’s  along with Lead Auditor</w:t>
      </w:r>
    </w:p>
    <w:p>
      <w:pPr>
        <w:numPr>
          <w:ilvl w:val="0"/>
          <w:numId w:val="10"/>
        </w:numPr>
        <w:tabs>
          <w:tab w:val="left" w:pos="360"/>
          <w:tab w:val="clear" w:pos="1080"/>
        </w:tabs>
        <w:spacing w:after="0" w:line="240" w:lineRule="auto"/>
        <w:ind w:left="360"/>
        <w:jc w:val="both"/>
        <w:rPr>
          <w:rFonts w:ascii="Arial" w:hAnsi="Arial" w:cs="Arial"/>
          <w:sz w:val="18"/>
          <w:szCs w:val="18"/>
        </w:rPr>
      </w:pPr>
      <w:r>
        <w:rPr>
          <w:rFonts w:ascii="Arial" w:hAnsi="Arial" w:cs="Arial"/>
          <w:sz w:val="18"/>
          <w:szCs w:val="18"/>
        </w:rPr>
        <w:t xml:space="preserve">Successfully completed: </w:t>
      </w:r>
    </w:p>
    <w:p>
      <w:pPr>
        <w:pStyle w:val="9"/>
        <w:numPr>
          <w:ilvl w:val="0"/>
          <w:numId w:val="11"/>
        </w:numPr>
        <w:spacing w:after="0" w:line="240" w:lineRule="auto"/>
        <w:jc w:val="both"/>
        <w:rPr>
          <w:rFonts w:ascii="Arial" w:hAnsi="Arial" w:cs="Arial"/>
          <w:sz w:val="18"/>
          <w:szCs w:val="18"/>
        </w:rPr>
      </w:pPr>
      <w:r>
        <w:rPr>
          <w:rFonts w:ascii="Arial" w:hAnsi="Arial" w:cs="Arial"/>
          <w:sz w:val="18"/>
          <w:szCs w:val="18"/>
        </w:rPr>
        <w:t>SA8OOO Basic Auditor course from RINA</w:t>
      </w:r>
    </w:p>
    <w:p>
      <w:pPr>
        <w:pStyle w:val="9"/>
        <w:numPr>
          <w:ilvl w:val="0"/>
          <w:numId w:val="11"/>
        </w:numPr>
        <w:spacing w:after="0" w:line="240" w:lineRule="auto"/>
        <w:jc w:val="both"/>
        <w:rPr>
          <w:rFonts w:ascii="Arial" w:hAnsi="Arial" w:cs="Arial"/>
          <w:sz w:val="18"/>
          <w:szCs w:val="18"/>
        </w:rPr>
      </w:pPr>
      <w:r>
        <w:rPr>
          <w:rFonts w:ascii="Arial" w:hAnsi="Arial" w:cs="Arial"/>
          <w:sz w:val="18"/>
          <w:szCs w:val="18"/>
        </w:rPr>
        <w:t xml:space="preserve">SA8OOO Advanced Auditor course from Social Accountability  International </w:t>
      </w:r>
    </w:p>
    <w:p>
      <w:pPr>
        <w:numPr>
          <w:ilvl w:val="0"/>
          <w:numId w:val="11"/>
        </w:numPr>
        <w:spacing w:after="0" w:line="240" w:lineRule="auto"/>
        <w:jc w:val="both"/>
        <w:rPr>
          <w:rFonts w:ascii="Arial" w:hAnsi="Arial" w:cs="Arial"/>
          <w:sz w:val="18"/>
          <w:szCs w:val="18"/>
        </w:rPr>
      </w:pPr>
      <w:r>
        <w:rPr>
          <w:rFonts w:ascii="Arial" w:hAnsi="Arial" w:cs="Arial"/>
          <w:sz w:val="18"/>
          <w:szCs w:val="18"/>
        </w:rPr>
        <w:t>WRAP Auditor Course from WRAP</w:t>
      </w:r>
    </w:p>
    <w:p>
      <w:pPr>
        <w:pStyle w:val="9"/>
        <w:numPr>
          <w:ilvl w:val="0"/>
          <w:numId w:val="11"/>
        </w:numPr>
        <w:spacing w:after="0" w:line="240" w:lineRule="auto"/>
        <w:jc w:val="both"/>
        <w:rPr>
          <w:rFonts w:ascii="Arial" w:hAnsi="Arial" w:cs="Arial"/>
          <w:sz w:val="18"/>
          <w:szCs w:val="18"/>
        </w:rPr>
      </w:pPr>
      <w:r>
        <w:rPr>
          <w:rFonts w:ascii="Arial" w:hAnsi="Arial" w:cs="Arial"/>
          <w:sz w:val="18"/>
          <w:szCs w:val="18"/>
        </w:rPr>
        <w:t>ISO/IEC: 17025-2005 (NABL) Assessors Course from NABL</w:t>
      </w:r>
    </w:p>
    <w:p>
      <w:pPr>
        <w:pStyle w:val="9"/>
        <w:numPr>
          <w:ilvl w:val="0"/>
          <w:numId w:val="11"/>
        </w:numPr>
        <w:spacing w:after="0" w:line="240" w:lineRule="auto"/>
        <w:jc w:val="both"/>
        <w:rPr>
          <w:rFonts w:ascii="Arial" w:hAnsi="Arial" w:cs="Arial"/>
          <w:sz w:val="18"/>
          <w:szCs w:val="18"/>
        </w:rPr>
      </w:pPr>
      <w:r>
        <w:rPr>
          <w:rFonts w:ascii="Arial" w:hAnsi="Arial" w:cs="Arial"/>
          <w:sz w:val="18"/>
          <w:szCs w:val="18"/>
        </w:rPr>
        <w:t>Internal Auditors Course on ISO-22000 held on 11</w:t>
      </w:r>
      <w:r>
        <w:rPr>
          <w:rFonts w:ascii="Arial" w:hAnsi="Arial" w:cs="Arial"/>
          <w:sz w:val="18"/>
          <w:szCs w:val="18"/>
          <w:vertAlign w:val="superscript"/>
        </w:rPr>
        <w:t>th</w:t>
      </w:r>
      <w:r>
        <w:rPr>
          <w:rFonts w:ascii="Arial" w:hAnsi="Arial" w:cs="Arial"/>
          <w:sz w:val="18"/>
          <w:szCs w:val="18"/>
        </w:rPr>
        <w:t xml:space="preserve"> &amp; 12th of April from TUV-SUD SOUTH ASIA</w:t>
      </w:r>
    </w:p>
    <w:p>
      <w:pPr>
        <w:numPr>
          <w:ilvl w:val="0"/>
          <w:numId w:val="12"/>
        </w:numPr>
        <w:spacing w:after="0" w:line="240" w:lineRule="auto"/>
        <w:ind w:left="360"/>
        <w:jc w:val="both"/>
        <w:rPr>
          <w:rFonts w:ascii="Arial" w:hAnsi="Arial" w:cs="Arial"/>
          <w:sz w:val="18"/>
          <w:szCs w:val="18"/>
        </w:rPr>
      </w:pPr>
      <w:r>
        <w:rPr>
          <w:rFonts w:ascii="Arial" w:hAnsi="Arial" w:cs="Arial"/>
          <w:sz w:val="18"/>
          <w:szCs w:val="18"/>
        </w:rPr>
        <w:t>Lead Auditor for ISO9001 &amp; Lead Auditor for SA8000 in TÜV SÜD South Asia</w:t>
      </w:r>
    </w:p>
    <w:p>
      <w:pPr>
        <w:spacing w:after="0" w:line="240" w:lineRule="auto"/>
        <w:rPr>
          <w:rFonts w:ascii="Arial" w:hAnsi="Arial" w:cs="Arial"/>
          <w:smallCaps/>
          <w:sz w:val="18"/>
          <w:szCs w:val="18"/>
        </w:rPr>
      </w:pPr>
    </w:p>
    <w:p>
      <w:pPr>
        <w:spacing w:after="0" w:line="240" w:lineRule="auto"/>
        <w:rPr>
          <w:rFonts w:ascii="Arial" w:hAnsi="Arial" w:cs="Arial"/>
          <w:sz w:val="18"/>
          <w:szCs w:val="18"/>
        </w:rPr>
      </w:pPr>
    </w:p>
    <w:p>
      <w:pPr>
        <w:spacing w:after="0" w:line="240" w:lineRule="auto"/>
        <w:rPr>
          <w:rFonts w:ascii="Arial" w:hAnsi="Arial" w:cs="Arial"/>
          <w:sz w:val="18"/>
          <w:szCs w:val="18"/>
        </w:rPr>
        <w:sectPr>
          <w:type w:val="continuous"/>
          <w:pgSz w:w="11907" w:h="16839"/>
          <w:pgMar w:top="547" w:right="547" w:bottom="547" w:left="547" w:header="720" w:footer="720" w:gutter="0"/>
          <w:cols w:space="720" w:num="1"/>
          <w:docGrid w:linePitch="360" w:charSpace="0"/>
        </w:sect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PROFESSIONAL TRAININGS</w:t>
      </w:r>
    </w:p>
    <w:p>
      <w:pPr>
        <w:spacing w:after="0" w:line="240" w:lineRule="auto"/>
        <w:rPr>
          <w:rFonts w:ascii="Arial" w:hAnsi="Arial" w:cs="Arial"/>
          <w:smallCaps/>
          <w:sz w:val="18"/>
          <w:szCs w:val="18"/>
        </w:rPr>
      </w:pPr>
    </w:p>
    <w:p>
      <w:pPr>
        <w:numPr>
          <w:ilvl w:val="0"/>
          <w:numId w:val="13"/>
        </w:numPr>
        <w:tabs>
          <w:tab w:val="left" w:pos="1080"/>
        </w:tabs>
        <w:spacing w:after="0" w:line="240" w:lineRule="auto"/>
        <w:ind w:left="360"/>
        <w:jc w:val="both"/>
        <w:rPr>
          <w:rFonts w:ascii="Arial" w:hAnsi="Arial" w:cs="Arial"/>
          <w:sz w:val="18"/>
          <w:szCs w:val="18"/>
        </w:rPr>
      </w:pPr>
      <w:r>
        <w:rPr>
          <w:rFonts w:ascii="Arial" w:hAnsi="Arial" w:cs="Arial"/>
          <w:sz w:val="18"/>
          <w:szCs w:val="18"/>
        </w:rPr>
        <w:t>Completed Training on “Internal Audits of ISO and NABL criteria” from Baalaji Consultancy, Bangalore</w:t>
      </w:r>
    </w:p>
    <w:p>
      <w:pPr>
        <w:numPr>
          <w:ilvl w:val="0"/>
          <w:numId w:val="13"/>
        </w:numPr>
        <w:tabs>
          <w:tab w:val="left" w:pos="1080"/>
        </w:tabs>
        <w:spacing w:after="0" w:line="240" w:lineRule="auto"/>
        <w:ind w:left="360"/>
        <w:jc w:val="both"/>
        <w:rPr>
          <w:rFonts w:ascii="Arial" w:hAnsi="Arial" w:cs="Arial"/>
          <w:sz w:val="18"/>
          <w:szCs w:val="18"/>
        </w:rPr>
      </w:pPr>
      <w:r>
        <w:rPr>
          <w:rFonts w:ascii="Arial" w:hAnsi="Arial" w:cs="Arial"/>
          <w:sz w:val="18"/>
          <w:szCs w:val="18"/>
        </w:rPr>
        <w:t>Attended workshop on “Modern analytical Techniques” conducted by CII, Bangalore</w:t>
      </w:r>
    </w:p>
    <w:p>
      <w:pPr>
        <w:numPr>
          <w:ilvl w:val="0"/>
          <w:numId w:val="13"/>
        </w:numPr>
        <w:tabs>
          <w:tab w:val="left" w:pos="1080"/>
        </w:tabs>
        <w:spacing w:after="0" w:line="240" w:lineRule="auto"/>
        <w:ind w:left="360"/>
        <w:jc w:val="both"/>
        <w:rPr>
          <w:rFonts w:ascii="Arial" w:hAnsi="Arial" w:cs="Arial"/>
          <w:sz w:val="18"/>
          <w:szCs w:val="18"/>
        </w:rPr>
      </w:pPr>
      <w:r>
        <w:rPr>
          <w:rFonts w:ascii="Arial" w:hAnsi="Arial" w:cs="Arial"/>
          <w:sz w:val="18"/>
          <w:szCs w:val="18"/>
        </w:rPr>
        <w:t>Successfully attended programme on:</w:t>
      </w:r>
    </w:p>
    <w:p>
      <w:pPr>
        <w:pStyle w:val="9"/>
        <w:numPr>
          <w:ilvl w:val="0"/>
          <w:numId w:val="14"/>
        </w:numPr>
        <w:tabs>
          <w:tab w:val="left" w:pos="1080"/>
        </w:tabs>
        <w:spacing w:after="0" w:line="240" w:lineRule="auto"/>
        <w:jc w:val="both"/>
        <w:rPr>
          <w:rFonts w:ascii="Arial" w:hAnsi="Arial" w:cs="Arial"/>
          <w:sz w:val="18"/>
          <w:szCs w:val="18"/>
        </w:rPr>
      </w:pPr>
      <w:r>
        <w:rPr>
          <w:rFonts w:ascii="Arial" w:hAnsi="Arial" w:cs="Arial"/>
          <w:sz w:val="18"/>
          <w:szCs w:val="18"/>
        </w:rPr>
        <w:t>“Latest trends in the field of analysis of Metals, Minerals, Water “conducted by ISAS, Bangalore</w:t>
      </w:r>
    </w:p>
    <w:p>
      <w:pPr>
        <w:pStyle w:val="9"/>
        <w:numPr>
          <w:ilvl w:val="0"/>
          <w:numId w:val="14"/>
        </w:numPr>
        <w:tabs>
          <w:tab w:val="left" w:pos="1080"/>
        </w:tabs>
        <w:spacing w:after="0" w:line="240" w:lineRule="auto"/>
        <w:jc w:val="both"/>
        <w:rPr>
          <w:rFonts w:ascii="Arial" w:hAnsi="Arial" w:cs="Arial"/>
          <w:sz w:val="18"/>
          <w:szCs w:val="18"/>
        </w:rPr>
      </w:pPr>
      <w:r>
        <w:rPr>
          <w:rFonts w:ascii="Arial" w:hAnsi="Arial" w:cs="Arial"/>
          <w:sz w:val="18"/>
          <w:szCs w:val="18"/>
        </w:rPr>
        <w:t>“ASIAD “conducted by ISAS, Bangalore and presented paper on ‘Quality Control Of Packaged Drinking Water’</w:t>
      </w:r>
    </w:p>
    <w:p>
      <w:pPr>
        <w:pStyle w:val="9"/>
        <w:numPr>
          <w:ilvl w:val="0"/>
          <w:numId w:val="6"/>
        </w:numPr>
        <w:tabs>
          <w:tab w:val="left" w:pos="1080"/>
        </w:tabs>
        <w:spacing w:after="0" w:line="240" w:lineRule="auto"/>
        <w:jc w:val="both"/>
        <w:rPr>
          <w:rFonts w:ascii="Arial" w:hAnsi="Arial" w:cs="Arial"/>
          <w:sz w:val="18"/>
          <w:szCs w:val="18"/>
        </w:rPr>
      </w:pPr>
      <w:r>
        <w:rPr>
          <w:rFonts w:ascii="Arial" w:hAnsi="Arial" w:cs="Arial"/>
          <w:sz w:val="18"/>
          <w:szCs w:val="18"/>
        </w:rPr>
        <w:t>Completed Professional Development programme by Dale Carnegie &amp; Associates, Inc.trainer</w:t>
      </w:r>
    </w:p>
    <w:p>
      <w:pPr>
        <w:pBdr>
          <w:bottom w:val="single" w:color="7F7F7F" w:themeColor="background1" w:themeShade="80" w:sz="12" w:space="1"/>
        </w:pBdr>
        <w:spacing w:after="0" w:line="240" w:lineRule="auto"/>
        <w:rPr>
          <w:rFonts w:ascii="Arial" w:hAnsi="Arial" w:cs="Arial"/>
          <w:smallCaps/>
          <w:sz w:val="18"/>
          <w:szCs w:val="18"/>
        </w:r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EDUCATION</w:t>
      </w:r>
    </w:p>
    <w:p>
      <w:pPr>
        <w:spacing w:after="0" w:line="240" w:lineRule="auto"/>
        <w:rPr>
          <w:rFonts w:ascii="Arial" w:hAnsi="Arial" w:cs="Arial"/>
          <w:b/>
          <w:sz w:val="18"/>
          <w:szCs w:val="18"/>
        </w:rPr>
      </w:pPr>
    </w:p>
    <w:p>
      <w:pPr>
        <w:spacing w:after="0" w:line="240" w:lineRule="auto"/>
        <w:rPr>
          <w:rFonts w:ascii="Arial" w:hAnsi="Arial" w:cs="Arial"/>
          <w:b/>
          <w:sz w:val="18"/>
          <w:szCs w:val="18"/>
        </w:rPr>
      </w:pPr>
      <w:r>
        <w:rPr>
          <w:rFonts w:ascii="Arial" w:hAnsi="Arial" w:cs="Arial"/>
          <w:b/>
          <w:sz w:val="18"/>
          <w:szCs w:val="18"/>
        </w:rPr>
        <w:t xml:space="preserve">MBA in International Business from Vinayaka Mission University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2011</w:t>
      </w:r>
    </w:p>
    <w:p>
      <w:pPr>
        <w:spacing w:after="0" w:line="240" w:lineRule="auto"/>
        <w:rPr>
          <w:rFonts w:ascii="Arial" w:hAnsi="Arial" w:cs="Arial"/>
          <w:b/>
          <w:sz w:val="18"/>
          <w:szCs w:val="18"/>
        </w:rPr>
      </w:pPr>
      <w:r>
        <w:rPr>
          <w:rFonts w:ascii="Arial" w:hAnsi="Arial" w:cs="Arial"/>
          <w:b/>
          <w:sz w:val="18"/>
          <w:szCs w:val="18"/>
        </w:rPr>
        <w:t>M. Sc. in Materials Science from Mangalore University</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1991</w:t>
      </w:r>
    </w:p>
    <w:p>
      <w:pPr>
        <w:spacing w:after="0" w:line="240" w:lineRule="auto"/>
        <w:rPr>
          <w:rFonts w:ascii="Arial" w:hAnsi="Arial" w:cs="Arial"/>
          <w:b/>
          <w:sz w:val="18"/>
          <w:szCs w:val="18"/>
        </w:rPr>
      </w:pPr>
      <w:r>
        <w:rPr>
          <w:rFonts w:ascii="Arial" w:hAnsi="Arial" w:cs="Arial"/>
          <w:b/>
          <w:sz w:val="18"/>
          <w:szCs w:val="18"/>
        </w:rPr>
        <w:t>B. Sc. (PCM) from Canara College, Mangalore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1989</w:t>
      </w:r>
    </w:p>
    <w:p>
      <w:pPr>
        <w:pBdr>
          <w:bottom w:val="single" w:color="7F7F7F" w:themeColor="background1" w:themeShade="80" w:sz="12" w:space="1"/>
        </w:pBdr>
        <w:spacing w:after="0" w:line="240" w:lineRule="auto"/>
        <w:rPr>
          <w:rFonts w:ascii="Arial" w:hAnsi="Arial" w:cs="Arial"/>
          <w:smallCaps/>
          <w:sz w:val="18"/>
          <w:szCs w:val="18"/>
        </w:rPr>
      </w:pPr>
    </w:p>
    <w:p>
      <w:pPr>
        <w:pBdr>
          <w:bottom w:val="single" w:color="7F7F7F" w:themeColor="background1" w:themeShade="80" w:sz="12" w:space="1"/>
        </w:pBdr>
        <w:shd w:val="clear" w:color="auto" w:fill="4A452A" w:themeFill="background2" w:themeFillShade="40"/>
        <w:spacing w:after="0" w:line="240" w:lineRule="auto"/>
        <w:jc w:val="center"/>
        <w:rPr>
          <w:rFonts w:ascii="Arial" w:hAnsi="Arial" w:cs="Arial"/>
          <w:b/>
          <w:smallCaps/>
          <w:color w:val="FFFFFF" w:themeColor="background1"/>
          <w:sz w:val="18"/>
          <w:szCs w:val="18"/>
          <w14:textFill>
            <w14:solidFill>
              <w14:schemeClr w14:val="bg1"/>
            </w14:solidFill>
          </w14:textFill>
        </w:rPr>
      </w:pPr>
      <w:r>
        <w:rPr>
          <w:rFonts w:ascii="Arial" w:hAnsi="Arial" w:cs="Arial"/>
          <w:b/>
          <w:smallCaps/>
          <w:color w:val="FFFFFF" w:themeColor="background1"/>
          <w:sz w:val="18"/>
          <w:szCs w:val="18"/>
          <w14:textFill>
            <w14:solidFill>
              <w14:schemeClr w14:val="bg1"/>
            </w14:solidFill>
          </w14:textFill>
        </w:rPr>
        <w:t>PERSONAL DETAILS</w:t>
      </w:r>
    </w:p>
    <w:p>
      <w:pPr>
        <w:spacing w:after="0" w:line="240" w:lineRule="auto"/>
        <w:rPr>
          <w:rFonts w:ascii="Arial" w:hAnsi="Arial" w:cs="Arial"/>
          <w:sz w:val="18"/>
          <w:szCs w:val="18"/>
        </w:rPr>
      </w:pPr>
    </w:p>
    <w:p>
      <w:pPr>
        <w:spacing w:after="0" w:line="240" w:lineRule="auto"/>
        <w:rPr>
          <w:rFonts w:ascii="Arial" w:hAnsi="Arial" w:cs="Arial"/>
          <w:sz w:val="18"/>
          <w:szCs w:val="18"/>
        </w:rPr>
      </w:pPr>
      <w:r>
        <w:rPr>
          <w:rFonts w:ascii="Arial" w:hAnsi="Arial" w:cs="Arial"/>
          <w:b/>
          <w:sz w:val="18"/>
          <w:szCs w:val="18"/>
        </w:rPr>
        <w:t>Date of Birth:</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21</w:t>
      </w:r>
      <w:r>
        <w:rPr>
          <w:rFonts w:ascii="Arial" w:hAnsi="Arial" w:cs="Arial"/>
          <w:sz w:val="18"/>
          <w:szCs w:val="18"/>
          <w:vertAlign w:val="superscript"/>
        </w:rPr>
        <w:t>st</w:t>
      </w:r>
      <w:r>
        <w:rPr>
          <w:rFonts w:ascii="Arial" w:hAnsi="Arial" w:cs="Arial"/>
          <w:sz w:val="18"/>
          <w:szCs w:val="18"/>
        </w:rPr>
        <w:t xml:space="preserve"> July, 1968</w:t>
      </w:r>
    </w:p>
    <w:p>
      <w:pPr>
        <w:spacing w:after="0" w:line="240" w:lineRule="auto"/>
        <w:rPr>
          <w:rFonts w:ascii="Arial" w:hAnsi="Arial" w:cs="Arial"/>
          <w:bCs/>
          <w:sz w:val="18"/>
          <w:szCs w:val="18"/>
          <w:lang w:val="en-US"/>
        </w:rPr>
      </w:pPr>
      <w:r>
        <w:rPr>
          <w:rFonts w:ascii="Arial" w:hAnsi="Arial" w:cs="Arial"/>
          <w:b/>
          <w:sz w:val="18"/>
          <w:szCs w:val="18"/>
        </w:rPr>
        <w:t>Address:</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lang w:val="en-US"/>
        </w:rPr>
        <w:t>No.5,Vanasiri Appartents,Kalakunja Road,Kodialbail,M</w:t>
      </w:r>
      <w:r>
        <w:rPr>
          <w:rFonts w:ascii="Arial" w:hAnsi="Arial" w:cs="Arial"/>
          <w:bCs/>
          <w:sz w:val="18"/>
          <w:szCs w:val="18"/>
          <w:lang w:val="en-IN"/>
        </w:rPr>
        <w:t>angalore-5</w:t>
      </w:r>
      <w:r>
        <w:rPr>
          <w:rFonts w:ascii="Arial" w:hAnsi="Arial" w:cs="Arial"/>
          <w:bCs/>
          <w:sz w:val="18"/>
          <w:szCs w:val="18"/>
          <w:lang w:val="en-US"/>
        </w:rPr>
        <w:t>75003.</w:t>
      </w:r>
    </w:p>
    <w:p>
      <w:pPr>
        <w:spacing w:after="0" w:line="240" w:lineRule="auto"/>
        <w:rPr>
          <w:rFonts w:ascii="Arial" w:hAnsi="Arial" w:cs="Arial"/>
          <w:sz w:val="18"/>
          <w:szCs w:val="18"/>
        </w:rPr>
      </w:pPr>
      <w:r>
        <w:rPr>
          <w:rFonts w:ascii="Arial" w:hAnsi="Arial" w:cs="Arial"/>
          <w:b/>
          <w:sz w:val="18"/>
          <w:szCs w:val="18"/>
        </w:rPr>
        <w:t>Language known:</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Hindi, English &amp; Kannada</w:t>
      </w:r>
    </w:p>
    <w:p>
      <w:pPr>
        <w:pStyle w:val="9"/>
        <w:spacing w:after="0" w:line="240" w:lineRule="auto"/>
        <w:ind w:left="360"/>
        <w:rPr>
          <w:rFonts w:ascii="Arial" w:hAnsi="Arial" w:cs="Arial"/>
          <w:sz w:val="18"/>
          <w:szCs w:val="18"/>
        </w:rPr>
      </w:pPr>
    </w:p>
    <w:p>
      <w:pPr>
        <w:pStyle w:val="9"/>
        <w:spacing w:after="0" w:line="240" w:lineRule="auto"/>
        <w:ind w:left="360"/>
        <w:rPr>
          <w:rFonts w:ascii="Arial" w:hAnsi="Arial" w:cs="Arial"/>
          <w:sz w:val="18"/>
          <w:szCs w:val="18"/>
        </w:rPr>
      </w:pPr>
    </w:p>
    <w:sectPr>
      <w:type w:val="continuous"/>
      <w:pgSz w:w="11907" w:h="16839"/>
      <w:pgMar w:top="547" w:right="547" w:bottom="547" w:left="54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Bold">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Helvetica-Bold">
    <w:altName w:val="Segoe Print"/>
    <w:panose1 w:val="00000000000000000000"/>
    <w:charset w:val="00"/>
    <w:family w:val="roman"/>
    <w:pitch w:val="default"/>
    <w:sig w:usb0="00000000" w:usb1="00000000" w:usb2="00000000" w:usb3="00000000" w:csb0="00000001" w:csb1="00000000"/>
  </w:font>
  <w:font w:name="TT80t00">
    <w:altName w:val="Segoe Print"/>
    <w:panose1 w:val="00000000000000000000"/>
    <w:charset w:val="00"/>
    <w:family w:val="auto"/>
    <w:pitch w:val="default"/>
    <w:sig w:usb0="00000000" w:usb1="00000000" w:usb2="00000000" w:usb3="00000000" w:csb0="00000001" w:csb1="00000000"/>
  </w:font>
  <w:font w:name="TTDDt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B0D"/>
    <w:multiLevelType w:val="multilevel"/>
    <w:tmpl w:val="05431B0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014BEF"/>
    <w:multiLevelType w:val="multilevel"/>
    <w:tmpl w:val="0F014B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2DC3E0A"/>
    <w:multiLevelType w:val="multilevel"/>
    <w:tmpl w:val="12DC3E0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3442B3"/>
    <w:multiLevelType w:val="multilevel"/>
    <w:tmpl w:val="1B3442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DBD004F"/>
    <w:multiLevelType w:val="singleLevel"/>
    <w:tmpl w:val="1DBD004F"/>
    <w:lvl w:ilvl="0" w:tentative="0">
      <w:start w:val="1"/>
      <w:numFmt w:val="bullet"/>
      <w:lvlText w:val=""/>
      <w:lvlJc w:val="left"/>
      <w:pPr>
        <w:tabs>
          <w:tab w:val="left" w:pos="1170"/>
        </w:tabs>
        <w:ind w:left="1170" w:hanging="360"/>
      </w:pPr>
      <w:rPr>
        <w:rFonts w:hint="default" w:ascii="Symbol" w:hAnsi="Symbol"/>
      </w:rPr>
    </w:lvl>
  </w:abstractNum>
  <w:abstractNum w:abstractNumId="5">
    <w:nsid w:val="2D9F68C6"/>
    <w:multiLevelType w:val="multilevel"/>
    <w:tmpl w:val="2D9F68C6"/>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2E150635"/>
    <w:multiLevelType w:val="singleLevel"/>
    <w:tmpl w:val="2E150635"/>
    <w:lvl w:ilvl="0" w:tentative="0">
      <w:start w:val="1"/>
      <w:numFmt w:val="bullet"/>
      <w:lvlText w:val=""/>
      <w:lvlJc w:val="left"/>
      <w:pPr>
        <w:tabs>
          <w:tab w:val="left" w:pos="1080"/>
        </w:tabs>
        <w:ind w:left="1080" w:hanging="360"/>
      </w:pPr>
      <w:rPr>
        <w:rFonts w:hint="default" w:ascii="Symbol" w:hAnsi="Symbol"/>
      </w:rPr>
    </w:lvl>
  </w:abstractNum>
  <w:abstractNum w:abstractNumId="7">
    <w:nsid w:val="31F710D7"/>
    <w:multiLevelType w:val="multilevel"/>
    <w:tmpl w:val="31F710D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3DD6686"/>
    <w:multiLevelType w:val="singleLevel"/>
    <w:tmpl w:val="33DD6686"/>
    <w:lvl w:ilvl="0" w:tentative="0">
      <w:start w:val="1"/>
      <w:numFmt w:val="bullet"/>
      <w:lvlText w:val=""/>
      <w:lvlJc w:val="left"/>
      <w:pPr>
        <w:ind w:left="1080" w:hanging="360"/>
      </w:pPr>
      <w:rPr>
        <w:rFonts w:hint="default" w:ascii="Symbol" w:hAnsi="Symbol"/>
      </w:rPr>
    </w:lvl>
  </w:abstractNum>
  <w:abstractNum w:abstractNumId="9">
    <w:nsid w:val="4B485282"/>
    <w:multiLevelType w:val="multilevel"/>
    <w:tmpl w:val="4B4852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5973665E"/>
    <w:multiLevelType w:val="multilevel"/>
    <w:tmpl w:val="5973665E"/>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5F4E0590"/>
    <w:multiLevelType w:val="multilevel"/>
    <w:tmpl w:val="5F4E05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7946A33"/>
    <w:multiLevelType w:val="multilevel"/>
    <w:tmpl w:val="67946A3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772A42"/>
    <w:multiLevelType w:val="multilevel"/>
    <w:tmpl w:val="79772A4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1"/>
  </w:num>
  <w:num w:numId="2">
    <w:abstractNumId w:val="7"/>
  </w:num>
  <w:num w:numId="3">
    <w:abstractNumId w:val="4"/>
  </w:num>
  <w:num w:numId="4">
    <w:abstractNumId w:val="9"/>
  </w:num>
  <w:num w:numId="5">
    <w:abstractNumId w:val="1"/>
  </w:num>
  <w:num w:numId="6">
    <w:abstractNumId w:val="3"/>
  </w:num>
  <w:num w:numId="7">
    <w:abstractNumId w:val="10"/>
  </w:num>
  <w:num w:numId="8">
    <w:abstractNumId w:val="5"/>
  </w:num>
  <w:num w:numId="9">
    <w:abstractNumId w:val="2"/>
  </w:num>
  <w:num w:numId="10">
    <w:abstractNumId w:val="6"/>
  </w:num>
  <w:num w:numId="11">
    <w:abstractNumId w:val="12"/>
  </w:num>
  <w:num w:numId="12">
    <w:abstractNumId w:val="1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F0"/>
    <w:rsid w:val="00063B02"/>
    <w:rsid w:val="00080F9F"/>
    <w:rsid w:val="000B3091"/>
    <w:rsid w:val="00116B72"/>
    <w:rsid w:val="001554F9"/>
    <w:rsid w:val="00164C96"/>
    <w:rsid w:val="001972C9"/>
    <w:rsid w:val="00235E1A"/>
    <w:rsid w:val="0025044D"/>
    <w:rsid w:val="00290EF0"/>
    <w:rsid w:val="002A235A"/>
    <w:rsid w:val="002A7864"/>
    <w:rsid w:val="002D4B6E"/>
    <w:rsid w:val="002F72CC"/>
    <w:rsid w:val="00300A30"/>
    <w:rsid w:val="003040C5"/>
    <w:rsid w:val="00307D64"/>
    <w:rsid w:val="00316F76"/>
    <w:rsid w:val="003434A0"/>
    <w:rsid w:val="00355518"/>
    <w:rsid w:val="003A0F85"/>
    <w:rsid w:val="00440311"/>
    <w:rsid w:val="004416F8"/>
    <w:rsid w:val="00450D5F"/>
    <w:rsid w:val="00473FF3"/>
    <w:rsid w:val="004776B4"/>
    <w:rsid w:val="004918AC"/>
    <w:rsid w:val="0049587C"/>
    <w:rsid w:val="0049686E"/>
    <w:rsid w:val="005165AD"/>
    <w:rsid w:val="00522652"/>
    <w:rsid w:val="00564E30"/>
    <w:rsid w:val="00576DE5"/>
    <w:rsid w:val="005B4D7B"/>
    <w:rsid w:val="005F4592"/>
    <w:rsid w:val="00612DDB"/>
    <w:rsid w:val="006405F7"/>
    <w:rsid w:val="00661044"/>
    <w:rsid w:val="00672067"/>
    <w:rsid w:val="006C27C8"/>
    <w:rsid w:val="006C2E65"/>
    <w:rsid w:val="007B5539"/>
    <w:rsid w:val="007C4D66"/>
    <w:rsid w:val="007F3E73"/>
    <w:rsid w:val="0081277A"/>
    <w:rsid w:val="00827053"/>
    <w:rsid w:val="00852F5F"/>
    <w:rsid w:val="008966E9"/>
    <w:rsid w:val="008B1868"/>
    <w:rsid w:val="00934FD3"/>
    <w:rsid w:val="00953C7F"/>
    <w:rsid w:val="00991B57"/>
    <w:rsid w:val="00995404"/>
    <w:rsid w:val="009A1BF8"/>
    <w:rsid w:val="009B68D0"/>
    <w:rsid w:val="009D7C6F"/>
    <w:rsid w:val="009E03A7"/>
    <w:rsid w:val="00A71F51"/>
    <w:rsid w:val="00A77ECD"/>
    <w:rsid w:val="00A86A0B"/>
    <w:rsid w:val="00A953AC"/>
    <w:rsid w:val="00AA134C"/>
    <w:rsid w:val="00AA197E"/>
    <w:rsid w:val="00AB0957"/>
    <w:rsid w:val="00B34BA2"/>
    <w:rsid w:val="00B571EE"/>
    <w:rsid w:val="00B834B9"/>
    <w:rsid w:val="00BA67C8"/>
    <w:rsid w:val="00BB5E29"/>
    <w:rsid w:val="00BE680E"/>
    <w:rsid w:val="00C11FA9"/>
    <w:rsid w:val="00C14D5E"/>
    <w:rsid w:val="00C2277B"/>
    <w:rsid w:val="00C30A46"/>
    <w:rsid w:val="00C831C4"/>
    <w:rsid w:val="00C91931"/>
    <w:rsid w:val="00CE07EC"/>
    <w:rsid w:val="00D002B6"/>
    <w:rsid w:val="00D02037"/>
    <w:rsid w:val="00D414B2"/>
    <w:rsid w:val="00D416B6"/>
    <w:rsid w:val="00D47A61"/>
    <w:rsid w:val="00D54FD6"/>
    <w:rsid w:val="00D55401"/>
    <w:rsid w:val="00D82E8C"/>
    <w:rsid w:val="00DF61E0"/>
    <w:rsid w:val="00E0161B"/>
    <w:rsid w:val="00E410D4"/>
    <w:rsid w:val="00E50876"/>
    <w:rsid w:val="00E5562A"/>
    <w:rsid w:val="00E55C4C"/>
    <w:rsid w:val="00EB0DE3"/>
    <w:rsid w:val="00ED2684"/>
    <w:rsid w:val="00F22789"/>
    <w:rsid w:val="00F5742E"/>
    <w:rsid w:val="00F76731"/>
    <w:rsid w:val="00F819C2"/>
    <w:rsid w:val="00FC184B"/>
    <w:rsid w:val="526B6B8D"/>
    <w:rsid w:val="7DC26D96"/>
  </w:rsids>
  <m:mathPr>
    <m:lMargin m:val="0"/>
    <m:mathFont m:val="Cambria Math"/>
    <m:rMargin m:val="0"/>
    <m:wrapIndent m:val="1440"/>
    <m:brkBin m:val="before"/>
    <m:brkBinSub m:val="--"/>
    <m:defJc m:val="centerGroup"/>
    <m:intLim m:val="subSup"/>
    <m:naryLim m:val="undOvr"/>
    <m:smallFrac m:val=""/>
    <m:dispDef/>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680"/>
        <w:tab w:val="right" w:pos="9360"/>
      </w:tabs>
      <w:spacing w:after="0" w:line="240" w:lineRule="auto"/>
    </w:pPr>
    <w:rPr>
      <w:rFonts w:ascii="Calibri" w:hAnsi="Calibri" w:eastAsia="Times New Roman" w:cs="Times New Roman"/>
      <w:sz w:val="20"/>
    </w:rPr>
  </w:style>
  <w:style w:type="character" w:styleId="4">
    <w:name w:val="Hyperlink"/>
    <w:basedOn w:val="3"/>
    <w:unhideWhenUsed/>
    <w:qFormat/>
    <w:uiPriority w:val="99"/>
    <w:rPr>
      <w:color w:val="0000FF" w:themeColor="hyperlink"/>
      <w:u w:val="single"/>
      <w14:textFill>
        <w14:solidFill>
          <w14:schemeClr w14:val="hlink"/>
        </w14:solidFill>
      </w14:textFill>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7">
    <w:name w:val="No Spacing"/>
    <w:link w:val="8"/>
    <w:qFormat/>
    <w:uiPriority w:val="1"/>
    <w:pPr>
      <w:spacing w:after="0" w:line="240" w:lineRule="auto"/>
    </w:pPr>
    <w:rPr>
      <w:rFonts w:ascii="Calibri" w:hAnsi="Calibri" w:eastAsia="Times New Roman" w:cs="Times New Roman"/>
      <w:sz w:val="20"/>
      <w:szCs w:val="20"/>
      <w:lang w:val="en-US" w:eastAsia="en-US" w:bidi="ar-SA"/>
    </w:rPr>
  </w:style>
  <w:style w:type="character" w:customStyle="1" w:styleId="8">
    <w:name w:val="No Spacing Char"/>
    <w:link w:val="7"/>
    <w:qFormat/>
    <w:locked/>
    <w:uiPriority w:val="1"/>
    <w:rPr>
      <w:rFonts w:ascii="Calibri" w:hAnsi="Calibri" w:eastAsia="Times New Roman" w:cs="Times New Roman"/>
      <w:sz w:val="20"/>
      <w:szCs w:val="20"/>
    </w:rPr>
  </w:style>
  <w:style w:type="paragraph" w:customStyle="1" w:styleId="9">
    <w:name w:val="List Paragraph"/>
    <w:basedOn w:val="1"/>
    <w:link w:val="10"/>
    <w:qFormat/>
    <w:uiPriority w:val="34"/>
    <w:pPr>
      <w:ind w:left="720"/>
      <w:contextualSpacing/>
    </w:pPr>
  </w:style>
  <w:style w:type="character" w:customStyle="1" w:styleId="10">
    <w:name w:val="List Paragraph Char"/>
    <w:link w:val="9"/>
    <w:uiPriority w:val="34"/>
  </w:style>
  <w:style w:type="paragraph" w:customStyle="1" w:styleId="11">
    <w:name w:val="Resume Text"/>
    <w:basedOn w:val="1"/>
    <w:qFormat/>
    <w:uiPriority w:val="0"/>
    <w:pPr>
      <w:spacing w:before="40" w:after="40" w:line="288" w:lineRule="auto"/>
      <w:ind w:right="1440"/>
    </w:pPr>
    <w:rPr>
      <w:rFonts w:ascii="Cambria" w:hAnsi="Cambria" w:eastAsia="Cambria" w:cs="Times New Roman"/>
      <w:color w:val="595959"/>
      <w:kern w:val="20"/>
      <w:sz w:val="20"/>
      <w:szCs w:val="20"/>
      <w:lang w:eastAsia="ja-JP"/>
    </w:rPr>
  </w:style>
  <w:style w:type="character" w:customStyle="1" w:styleId="12">
    <w:name w:val="Footer Char"/>
    <w:basedOn w:val="3"/>
    <w:link w:val="2"/>
    <w:semiHidden/>
    <w:qFormat/>
    <w:uiPriority w:val="99"/>
    <w:rPr>
      <w:rFonts w:ascii="Calibri" w:hAnsi="Calibri" w:eastAsia="Times New Roman"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Pages>
  <Words>1589</Words>
  <Characters>9061</Characters>
  <Lines>75</Lines>
  <Paragraphs>21</Paragraphs>
  <TotalTime>0</TotalTime>
  <ScaleCrop>false</ScaleCrop>
  <LinksUpToDate>false</LinksUpToDate>
  <CharactersWithSpaces>10629</CharactersWithSpaces>
  <Application>WPS Office_10.1.0.5775_F1E327BC-269C-435d-A152-05C5408002CA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2018-06-21T09:32:00Z</dcterms:created>
  <dc:creator>Jyoti</dc:creator>
  <cp:lastModifiedBy>BC_Aithal</cp:lastModifiedBy>
  <cp:lastPrinted>2018-10-04T07:00:00Z</cp:lastPrinted>
  <dcterms:modified xsi:type="dcterms:W3CDTF">2019-12-16T05:37:50Z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1033-10.1.0.5775</vt:lpwstr>
  </property>
</Properties>
</file>