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02" w:rsidRDefault="00055CB6" w:rsidP="006A5102">
      <w:r w:rsidRPr="00055CB6">
        <w:rPr>
          <w:color w:val="auto"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25pt;margin-top:-73.5pt;width:294.75pt;height:839.25pt;z-index:251658240;visibility:visible;mso-wrap-edited:f;mso-wrap-distance-left:2.88pt;mso-wrap-distance-top:2.88pt;mso-wrap-distance-right:2.88pt;mso-wrap-distance-bottom:2.88pt" stroked="f" strokecolor="black [0]" strokeweight="0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edede"/>
            <o:lock v:ext="edit" shapetype="t"/>
            <v:textbox style="mso-next-textbox:#_x0000_s1026;mso-column-margin:5.7pt" inset="2.85pt,2.85pt,2.85pt,2.85pt">
              <w:txbxContent>
                <w:p w:rsidR="00AA0ACC" w:rsidRDefault="00AA0ACC" w:rsidP="00AA0ACC">
                  <w:pPr>
                    <w:pStyle w:val="Heading4"/>
                    <w:widowControl w:val="0"/>
                  </w:pPr>
                  <w:r>
                    <w:t>Objective</w:t>
                  </w:r>
                </w:p>
                <w:p w:rsidR="00AA0ACC" w:rsidRDefault="00AA0ACC" w:rsidP="00AA0ACC">
                  <w:pPr>
                    <w:widowControl w:val="0"/>
                    <w:spacing w:before="171"/>
                  </w:pPr>
                  <w:r>
                    <w:t xml:space="preserve">Young, </w:t>
                  </w:r>
                  <w:proofErr w:type="gramStart"/>
                  <w:r>
                    <w:t>dynamic ,</w:t>
                  </w:r>
                  <w:proofErr w:type="gramEnd"/>
                  <w:r>
                    <w:t xml:space="preserve"> diligent, vibrant, enthusiastic, supportive and self-motivated candidate and ready to take on new responsibilities. Good decision making and analytical skills, which is beneficial to the organization. Ability </w:t>
                  </w:r>
                  <w:proofErr w:type="gramStart"/>
                  <w:r>
                    <w:t>to  lead</w:t>
                  </w:r>
                  <w:proofErr w:type="gramEnd"/>
                  <w:r>
                    <w:t xml:space="preserve"> a team.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Heading4"/>
                    <w:widowControl w:val="0"/>
                  </w:pPr>
                  <w:r>
                    <w:t>Education</w:t>
                  </w:r>
                </w:p>
                <w:p w:rsidR="00AA0ACC" w:rsidRDefault="00AA0ACC" w:rsidP="00AA0ACC">
                  <w:pPr>
                    <w:widowControl w:val="0"/>
                  </w:pPr>
                  <w:r>
                    <w:t>B. Tech. (Mechanical Engineering)</w:t>
                  </w:r>
                  <w:r>
                    <w:tab/>
                    <w:t xml:space="preserve">                                                     (2013-2017)</w:t>
                  </w:r>
                </w:p>
                <w:p w:rsidR="00AA0ACC" w:rsidRDefault="00AA0ACC" w:rsidP="00AA0ACC">
                  <w:pPr>
                    <w:widowControl w:val="0"/>
                  </w:pPr>
                  <w:r>
                    <w:t>GURUKUL INSTITUTE OF ENGINEERING &amp; TECHNOLOGY, RANPUR, KOTA, RAJASTHAN</w:t>
                  </w:r>
                </w:p>
                <w:p w:rsidR="00AA0ACC" w:rsidRDefault="00AA0ACC" w:rsidP="00AA0ACC">
                  <w:pPr>
                    <w:spacing w:after="646" w:line="242" w:lineRule="auto"/>
                    <w:ind w:right="-15"/>
                  </w:pPr>
                  <w:r>
                    <w:t xml:space="preserve">(AICTE approved, affiliated to Rajasthan Technical University, Kota, </w:t>
                  </w:r>
                  <w:proofErr w:type="gramStart"/>
                  <w:r>
                    <w:t>Rajasthan</w:t>
                  </w:r>
                  <w:proofErr w:type="gramEnd"/>
                  <w:r>
                    <w:t>)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Class 12th                                                                                      (2012-2013)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(Rajasthan Board of secondary education, Ajmer)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Class 10th                                                                                      (2010-2011)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(Rajasthan Board of secondary education, Ajmer)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RS-CIT                                                                                                      2018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Vardhman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Open University, Kota)</w:t>
                  </w:r>
                </w:p>
                <w:p w:rsidR="00AA0ACC" w:rsidRDefault="00AA0ACC" w:rsidP="00AA0ACC">
                  <w:pPr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Heading4"/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Summer internship </w:t>
                  </w:r>
                </w:p>
                <w:p w:rsidR="00AA0ACC" w:rsidRDefault="00AA0ACC" w:rsidP="00AA0ACC">
                  <w:pPr>
                    <w:widowControl w:val="0"/>
                  </w:pPr>
                  <w:r>
                    <w:t xml:space="preserve">DCM </w:t>
                  </w:r>
                  <w:proofErr w:type="spellStart"/>
                  <w:r>
                    <w:t>Shriram</w:t>
                  </w:r>
                  <w:proofErr w:type="spellEnd"/>
                  <w:r>
                    <w:t xml:space="preserve"> limited (DSCL) </w:t>
                  </w:r>
                  <w:proofErr w:type="spellStart"/>
                  <w:r>
                    <w:t>Shriram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nagar</w:t>
                  </w:r>
                  <w:proofErr w:type="spellEnd"/>
                  <w:r>
                    <w:t xml:space="preserve">, </w:t>
                  </w:r>
                  <w:proofErr w:type="gramStart"/>
                  <w:r>
                    <w:t>Kota ,</w:t>
                  </w:r>
                  <w:proofErr w:type="gramEnd"/>
                  <w:r>
                    <w:t xml:space="preserve"> Rajasthan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Duration: 23-05-2016 to 21-7 2016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Attended  the class of  Power Generation through coal</w:t>
                  </w:r>
                </w:p>
                <w:p w:rsidR="00AA0ACC" w:rsidRDefault="00AA0ACC" w:rsidP="00AA0ACC">
                  <w:pPr>
                    <w:widowControl w:val="0"/>
                  </w:pPr>
                  <w:r>
                    <w:t xml:space="preserve"> </w:t>
                  </w:r>
                </w:p>
                <w:p w:rsidR="00AA0ACC" w:rsidRDefault="00AA0ACC" w:rsidP="00AA0ACC">
                  <w:pPr>
                    <w:pStyle w:val="Heading4"/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Awards/achievements </w:t>
                  </w:r>
                </w:p>
                <w:p w:rsidR="00AA0ACC" w:rsidRDefault="00AA0ACC" w:rsidP="00AA0ACC">
                  <w:pPr>
                    <w:pStyle w:val="Heading4"/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 xml:space="preserve"> Good at Academics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 xml:space="preserve"> Participate in </w:t>
                  </w:r>
                  <w:proofErr w:type="spellStart"/>
                  <w:r>
                    <w:t>gpl</w:t>
                  </w:r>
                  <w:proofErr w:type="spellEnd"/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 xml:space="preserve"> Participate in </w:t>
                  </w:r>
                  <w:proofErr w:type="spellStart"/>
                  <w:r>
                    <w:t>Technophilia</w:t>
                  </w:r>
                  <w:proofErr w:type="spellEnd"/>
                  <w:r>
                    <w:t xml:space="preserve"> Robotics </w:t>
                  </w:r>
                </w:p>
                <w:p w:rsidR="00E72660" w:rsidRDefault="00AA0ACC" w:rsidP="00E72660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Participate in CADD QUEST</w:t>
                  </w:r>
                  <w:r w:rsidR="00E72660">
                    <w:t xml:space="preserve"> and power BI</w:t>
                  </w:r>
                </w:p>
                <w:p w:rsidR="00E72660" w:rsidRDefault="00E72660" w:rsidP="00E72660">
                  <w:pPr>
                    <w:widowControl w:val="0"/>
                  </w:pPr>
                </w:p>
                <w:p w:rsidR="00AA0ACC" w:rsidRDefault="00AA0ACC" w:rsidP="00AA0ACC">
                  <w:pPr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Personal Attributes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 xml:space="preserve">Strong management and leadership qualities 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 xml:space="preserve">Quick learning ability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>Good communication skills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 xml:space="preserve">Team work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 xml:space="preserve">Problem solving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 xml:space="preserve">Honest and reliable 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2"/>
                      <w:szCs w:val="22"/>
                    </w:rPr>
                    <w:t xml:space="preserve">Punctual of Time </w:t>
                  </w:r>
                </w:p>
                <w:p w:rsidR="00E72660" w:rsidRDefault="00E72660" w:rsidP="00E72660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AA0ACC" w:rsidRDefault="00AA0ACC" w:rsidP="00AA0ACC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Skills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 xml:space="preserve"> Good knowledge of operation of drilling machine, milling machine, grinding machine , lath machine, </w:t>
                  </w:r>
                  <w:proofErr w:type="spellStart"/>
                  <w:r>
                    <w:t>nc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cnc</w:t>
                  </w:r>
                  <w:proofErr w:type="spellEnd"/>
                  <w:r>
                    <w:t xml:space="preserve"> machine.</w:t>
                  </w:r>
                </w:p>
                <w:p w:rsidR="00AA0ACC" w:rsidRDefault="00AA0ACC" w:rsidP="00AA0ACC">
                  <w:pPr>
                    <w:widowControl w:val="0"/>
                    <w:ind w:left="36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Basic knowledge of c and c ++ language.</w:t>
                  </w:r>
                </w:p>
                <w:p w:rsidR="00CC491F" w:rsidRDefault="00AA0ACC" w:rsidP="00CC491F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</w:pPr>
                  <w:r>
                    <w:t>Work on ms word, ms power point, ms publisher.</w:t>
                  </w:r>
                </w:p>
                <w:p w:rsidR="00CC491F" w:rsidRDefault="00CC491F" w:rsidP="00CC491F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</w:pPr>
                  <w:r>
                    <w:t>Basics of Ms-Excel</w:t>
                  </w:r>
                </w:p>
                <w:p w:rsidR="00CC491F" w:rsidRDefault="00CC491F" w:rsidP="00CC491F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</w:pPr>
                  <w:r>
                    <w:t>Basic knowledge of SEO and SEM</w:t>
                  </w:r>
                </w:p>
                <w:p w:rsidR="0017022C" w:rsidRDefault="0017022C" w:rsidP="00CC491F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</w:pPr>
                  <w:r>
                    <w:t xml:space="preserve">Graphic </w:t>
                  </w:r>
                  <w:proofErr w:type="spellStart"/>
                  <w:r>
                    <w:t>desighner</w:t>
                  </w:r>
                  <w:proofErr w:type="spellEnd"/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EXPERIENCE 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233D30" w:rsidP="00AA0ACC">
                  <w:pPr>
                    <w:pStyle w:val="BodyText3"/>
                    <w:widowControl w:val="0"/>
                  </w:pPr>
                  <w:r>
                    <w:t>BDA at ABLES, KOTA</w:t>
                  </w:r>
                  <w:r w:rsidR="00AA0ACC">
                    <w:t xml:space="preserve">   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D.O.B: 15 </w:t>
                  </w:r>
                  <w:proofErr w:type="gramStart"/>
                  <w:r>
                    <w:rPr>
                      <w:sz w:val="24"/>
                      <w:szCs w:val="24"/>
                    </w:rPr>
                    <w:t>OCT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1996                                                                                           REFERANCE: AVAILABLE ON REQUEST 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  <w:p w:rsidR="00AA0ACC" w:rsidRDefault="00AA0ACC" w:rsidP="00AA0ACC">
                  <w:pPr>
                    <w:pStyle w:val="BodyText3"/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 w:rsidR="006A5102" w:rsidRPr="006A5102">
        <w:rPr>
          <w:b/>
          <w:noProof/>
          <w:sz w:val="10"/>
        </w:rPr>
        <w:drawing>
          <wp:inline distT="0" distB="0" distL="0" distR="0">
            <wp:extent cx="933450" cy="1609725"/>
            <wp:effectExtent l="38100" t="57150" r="114300" b="104775"/>
            <wp:docPr id="4" name="Picture 3" descr="F:\Pictures\mix doc\to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ictures\mix doc\tosi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4603" cy="16117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6604" w:rsidRDefault="00066604">
      <w:pPr>
        <w:spacing w:after="200" w:line="276" w:lineRule="auto"/>
      </w:pPr>
      <w:r>
        <w:t>TOSIF MOHAMMAD</w:t>
      </w:r>
    </w:p>
    <w:p w:rsidR="00066604" w:rsidRDefault="00066604">
      <w:pPr>
        <w:spacing w:after="200" w:line="276" w:lineRule="auto"/>
      </w:pPr>
      <w:r>
        <w:t>Address: H. NO. 681,</w:t>
      </w:r>
    </w:p>
    <w:p w:rsidR="00066604" w:rsidRDefault="00066604">
      <w:pPr>
        <w:spacing w:after="200" w:line="276" w:lineRule="auto"/>
      </w:pPr>
      <w:proofErr w:type="spellStart"/>
      <w:r>
        <w:t>Kotri</w:t>
      </w:r>
      <w:proofErr w:type="spellEnd"/>
      <w:r>
        <w:t xml:space="preserve">, </w:t>
      </w:r>
      <w:proofErr w:type="spellStart"/>
      <w:r>
        <w:t>gordhanpura</w:t>
      </w:r>
      <w:proofErr w:type="spellEnd"/>
      <w:r>
        <w:t>,</w:t>
      </w:r>
    </w:p>
    <w:p w:rsidR="00066604" w:rsidRDefault="00066604">
      <w:pPr>
        <w:spacing w:after="200" w:line="276" w:lineRule="auto"/>
      </w:pPr>
      <w:r>
        <w:t>Kota, Rajasthan</w:t>
      </w:r>
    </w:p>
    <w:p w:rsidR="00066604" w:rsidRDefault="00066604">
      <w:pPr>
        <w:spacing w:after="200" w:line="276" w:lineRule="auto"/>
      </w:pPr>
      <w:r>
        <w:t xml:space="preserve">CONTACT NO. </w:t>
      </w:r>
    </w:p>
    <w:p w:rsidR="00066604" w:rsidRDefault="00066604">
      <w:pPr>
        <w:spacing w:after="200" w:line="276" w:lineRule="auto"/>
      </w:pPr>
      <w:r>
        <w:t>8302007811</w:t>
      </w:r>
    </w:p>
    <w:p w:rsidR="00066604" w:rsidRDefault="00066604">
      <w:pPr>
        <w:spacing w:after="200" w:line="276" w:lineRule="auto"/>
      </w:pPr>
      <w:r>
        <w:t>Email Address:</w:t>
      </w:r>
    </w:p>
    <w:p w:rsidR="006A5102" w:rsidRDefault="00066604">
      <w:pPr>
        <w:spacing w:after="200" w:line="276" w:lineRule="auto"/>
      </w:pPr>
      <w:r>
        <w:t>mohammadtosif908@gmail.com</w:t>
      </w:r>
      <w:r w:rsidR="006A5102">
        <w:br w:type="page"/>
      </w:r>
    </w:p>
    <w:p w:rsidR="00F9275A" w:rsidRDefault="00F9275A" w:rsidP="006A5102"/>
    <w:sectPr w:rsidR="00F9275A" w:rsidSect="006A5102">
      <w:pgSz w:w="12240" w:h="15840" w:code="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6FF2"/>
    <w:multiLevelType w:val="hybridMultilevel"/>
    <w:tmpl w:val="CE284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316A6"/>
    <w:multiLevelType w:val="hybridMultilevel"/>
    <w:tmpl w:val="06F2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373C2"/>
    <w:multiLevelType w:val="hybridMultilevel"/>
    <w:tmpl w:val="33BA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10CA8"/>
    <w:multiLevelType w:val="hybridMultilevel"/>
    <w:tmpl w:val="EA929F2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A0ACC"/>
    <w:rsid w:val="00055CB6"/>
    <w:rsid w:val="00066604"/>
    <w:rsid w:val="000C7763"/>
    <w:rsid w:val="0017022C"/>
    <w:rsid w:val="001A3D99"/>
    <w:rsid w:val="001A48A6"/>
    <w:rsid w:val="00233D30"/>
    <w:rsid w:val="00321EB7"/>
    <w:rsid w:val="004A5352"/>
    <w:rsid w:val="004F50AB"/>
    <w:rsid w:val="006A5102"/>
    <w:rsid w:val="00886D65"/>
    <w:rsid w:val="008D2997"/>
    <w:rsid w:val="00A925D4"/>
    <w:rsid w:val="00AA0ACC"/>
    <w:rsid w:val="00C00464"/>
    <w:rsid w:val="00CC491F"/>
    <w:rsid w:val="00D62D73"/>
    <w:rsid w:val="00E05BE3"/>
    <w:rsid w:val="00E72660"/>
    <w:rsid w:val="00F9275A"/>
    <w:rsid w:val="00FE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link w:val="Heading4Char"/>
    <w:uiPriority w:val="9"/>
    <w:qFormat/>
    <w:rsid w:val="00AA0ACC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0ACC"/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</w:rPr>
  </w:style>
  <w:style w:type="paragraph" w:styleId="BodyText3">
    <w:name w:val="Body Text 3"/>
    <w:link w:val="BodyText3Char"/>
    <w:uiPriority w:val="99"/>
    <w:semiHidden/>
    <w:unhideWhenUsed/>
    <w:rsid w:val="00AA0ACC"/>
    <w:pPr>
      <w:spacing w:after="0" w:line="240" w:lineRule="auto"/>
    </w:pPr>
    <w:rPr>
      <w:rFonts w:ascii="Tw Cen MT" w:eastAsia="Times New Roman" w:hAnsi="Tw Cen MT" w:cs="Times New Roman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0ACC"/>
    <w:rPr>
      <w:rFonts w:ascii="Tw Cen MT" w:eastAsia="Times New Roman" w:hAnsi="Tw Cen MT" w:cs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CC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2022-05-28T13:08:00Z</dcterms:created>
  <dcterms:modified xsi:type="dcterms:W3CDTF">2022-05-28T13:08:00Z</dcterms:modified>
</cp:coreProperties>
</file>