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E4C08" w14:textId="77777777" w:rsidR="00451C16" w:rsidRDefault="00451C16" w:rsidP="00450120">
      <w:pPr>
        <w:spacing w:after="0" w:line="240" w:lineRule="auto"/>
        <w:rPr>
          <w:rFonts w:cstheme="minorHAnsi"/>
          <w:b/>
          <w:szCs w:val="20"/>
        </w:rPr>
      </w:pPr>
    </w:p>
    <w:p w14:paraId="0135AD77" w14:textId="544F54C2" w:rsidR="007566D4" w:rsidRPr="009D5092" w:rsidRDefault="007566D4" w:rsidP="0051023E">
      <w:pPr>
        <w:spacing w:after="120"/>
        <w:rPr>
          <w:rFonts w:cstheme="minorHAnsi"/>
          <w:b/>
          <w:sz w:val="20"/>
          <w:szCs w:val="20"/>
        </w:rPr>
      </w:pPr>
      <w:r w:rsidRPr="009D5092">
        <w:rPr>
          <w:rFonts w:cstheme="minorHAnsi"/>
          <w:b/>
          <w:szCs w:val="20"/>
        </w:rPr>
        <w:t>Education</w:t>
      </w:r>
      <w:r w:rsidRPr="009D5092">
        <w:rPr>
          <w:rFonts w:cstheme="minorHAnsi"/>
          <w:szCs w:val="20"/>
        </w:rPr>
        <w:t>:</w:t>
      </w:r>
    </w:p>
    <w:tbl>
      <w:tblPr>
        <w:tblW w:w="9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0"/>
        <w:gridCol w:w="3515"/>
        <w:gridCol w:w="2489"/>
      </w:tblGrid>
      <w:tr w:rsidR="009D5092" w:rsidRPr="009D5092" w14:paraId="7A6E6EE2" w14:textId="77777777" w:rsidTr="0096555B">
        <w:trPr>
          <w:trHeight w:val="494"/>
        </w:trPr>
        <w:tc>
          <w:tcPr>
            <w:tcW w:w="3250" w:type="dxa"/>
            <w:vAlign w:val="bottom"/>
          </w:tcPr>
          <w:p w14:paraId="034C6CA6" w14:textId="77777777" w:rsidR="00180EF1" w:rsidRPr="009D5092" w:rsidRDefault="00180EF1" w:rsidP="0096555B">
            <w:pPr>
              <w:spacing w:after="120"/>
              <w:jc w:val="center"/>
              <w:rPr>
                <w:rFonts w:cstheme="minorHAnsi"/>
                <w:b/>
                <w:bCs/>
                <w:szCs w:val="20"/>
              </w:rPr>
            </w:pPr>
            <w:r w:rsidRPr="009D5092">
              <w:rPr>
                <w:rFonts w:cstheme="minorHAnsi"/>
                <w:b/>
                <w:szCs w:val="20"/>
              </w:rPr>
              <w:t>Degree</w:t>
            </w:r>
          </w:p>
        </w:tc>
        <w:tc>
          <w:tcPr>
            <w:tcW w:w="3515" w:type="dxa"/>
            <w:vAlign w:val="bottom"/>
          </w:tcPr>
          <w:p w14:paraId="25F0DB8C" w14:textId="77777777" w:rsidR="00180EF1" w:rsidRPr="009D5092" w:rsidRDefault="00180EF1" w:rsidP="0096555B">
            <w:pPr>
              <w:spacing w:after="120"/>
              <w:jc w:val="center"/>
              <w:rPr>
                <w:rFonts w:cstheme="minorHAnsi"/>
                <w:b/>
                <w:bCs/>
                <w:szCs w:val="20"/>
              </w:rPr>
            </w:pPr>
            <w:r w:rsidRPr="009D5092">
              <w:rPr>
                <w:rFonts w:cstheme="minorHAnsi"/>
                <w:b/>
                <w:szCs w:val="20"/>
              </w:rPr>
              <w:t>Institution</w:t>
            </w:r>
          </w:p>
        </w:tc>
        <w:tc>
          <w:tcPr>
            <w:tcW w:w="2489" w:type="dxa"/>
            <w:vAlign w:val="bottom"/>
          </w:tcPr>
          <w:p w14:paraId="24235486" w14:textId="77777777" w:rsidR="00180EF1" w:rsidRPr="009D5092" w:rsidRDefault="00180EF1" w:rsidP="0096555B">
            <w:pPr>
              <w:spacing w:after="120"/>
              <w:jc w:val="center"/>
              <w:rPr>
                <w:rFonts w:cstheme="minorHAnsi"/>
                <w:b/>
                <w:bCs/>
                <w:szCs w:val="20"/>
              </w:rPr>
            </w:pPr>
            <w:r w:rsidRPr="009D5092">
              <w:rPr>
                <w:rFonts w:cstheme="minorHAnsi"/>
                <w:b/>
                <w:szCs w:val="20"/>
              </w:rPr>
              <w:t>Year of Completion</w:t>
            </w:r>
          </w:p>
        </w:tc>
      </w:tr>
      <w:tr w:rsidR="009D5092" w:rsidRPr="009D5092" w14:paraId="056097B4" w14:textId="77777777" w:rsidTr="00A10F45">
        <w:trPr>
          <w:trHeight w:val="499"/>
        </w:trPr>
        <w:tc>
          <w:tcPr>
            <w:tcW w:w="3250" w:type="dxa"/>
            <w:vAlign w:val="bottom"/>
          </w:tcPr>
          <w:p w14:paraId="79A0C042" w14:textId="01B86A3C" w:rsidR="00180EF1" w:rsidRPr="009D5092" w:rsidRDefault="00180EF1" w:rsidP="0096555B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092">
              <w:rPr>
                <w:rFonts w:cstheme="minorHAnsi"/>
                <w:sz w:val="20"/>
                <w:szCs w:val="20"/>
              </w:rPr>
              <w:t>Masters (</w:t>
            </w:r>
            <w:r w:rsidR="008F75F5" w:rsidRPr="009D5092">
              <w:rPr>
                <w:rFonts w:cstheme="minorHAnsi"/>
                <w:sz w:val="20"/>
                <w:szCs w:val="20"/>
              </w:rPr>
              <w:t xml:space="preserve">MSc </w:t>
            </w:r>
            <w:r w:rsidR="00707BBA" w:rsidRPr="009D5092">
              <w:rPr>
                <w:rFonts w:cstheme="minorHAnsi"/>
                <w:sz w:val="20"/>
                <w:szCs w:val="20"/>
              </w:rPr>
              <w:t>Management with P</w:t>
            </w:r>
            <w:r w:rsidR="00790C8F" w:rsidRPr="009D5092">
              <w:rPr>
                <w:rFonts w:cstheme="minorHAnsi"/>
                <w:sz w:val="20"/>
                <w:szCs w:val="20"/>
              </w:rPr>
              <w:t xml:space="preserve">roject </w:t>
            </w:r>
            <w:r w:rsidR="00707BBA" w:rsidRPr="009D5092">
              <w:rPr>
                <w:rFonts w:cstheme="minorHAnsi"/>
                <w:sz w:val="20"/>
                <w:szCs w:val="20"/>
              </w:rPr>
              <w:t>M</w:t>
            </w:r>
            <w:r w:rsidR="00790C8F" w:rsidRPr="009D5092">
              <w:rPr>
                <w:rFonts w:cstheme="minorHAnsi"/>
                <w:sz w:val="20"/>
                <w:szCs w:val="20"/>
              </w:rPr>
              <w:t>anagement</w:t>
            </w:r>
            <w:r w:rsidRPr="009D509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515" w:type="dxa"/>
            <w:vAlign w:val="bottom"/>
          </w:tcPr>
          <w:p w14:paraId="26FC98A4" w14:textId="1B476281" w:rsidR="00180EF1" w:rsidRPr="009D5092" w:rsidRDefault="00180EF1" w:rsidP="00ED4DAB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092">
              <w:rPr>
                <w:rFonts w:cstheme="minorHAnsi"/>
                <w:sz w:val="20"/>
                <w:szCs w:val="20"/>
              </w:rPr>
              <w:t xml:space="preserve">BPP </w:t>
            </w:r>
            <w:r w:rsidR="00FB6AF5" w:rsidRPr="009D5092">
              <w:rPr>
                <w:rFonts w:cstheme="minorHAnsi"/>
                <w:sz w:val="20"/>
                <w:szCs w:val="20"/>
              </w:rPr>
              <w:t>UNIVERSITY</w:t>
            </w:r>
            <w:r w:rsidRPr="009D5092">
              <w:rPr>
                <w:rFonts w:cstheme="minorHAnsi"/>
                <w:sz w:val="20"/>
                <w:szCs w:val="20"/>
              </w:rPr>
              <w:t>, London</w:t>
            </w:r>
          </w:p>
        </w:tc>
        <w:tc>
          <w:tcPr>
            <w:tcW w:w="2489" w:type="dxa"/>
            <w:vAlign w:val="bottom"/>
          </w:tcPr>
          <w:p w14:paraId="43789E60" w14:textId="77777777" w:rsidR="00180EF1" w:rsidRPr="009D5092" w:rsidRDefault="00180EF1" w:rsidP="0071760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092">
              <w:rPr>
                <w:rFonts w:cstheme="minorHAnsi"/>
                <w:sz w:val="20"/>
                <w:szCs w:val="20"/>
              </w:rPr>
              <w:t>Pursuing</w:t>
            </w:r>
            <w:r w:rsidR="00DF5D34" w:rsidRPr="009D5092">
              <w:rPr>
                <w:rFonts w:cstheme="minorHAnsi"/>
                <w:sz w:val="20"/>
                <w:szCs w:val="20"/>
              </w:rPr>
              <w:t xml:space="preserve"> (Expected 2021)</w:t>
            </w:r>
          </w:p>
        </w:tc>
      </w:tr>
      <w:tr w:rsidR="009D5092" w:rsidRPr="009D5092" w14:paraId="71B51BDB" w14:textId="77777777" w:rsidTr="00A10F45">
        <w:trPr>
          <w:trHeight w:val="257"/>
        </w:trPr>
        <w:tc>
          <w:tcPr>
            <w:tcW w:w="3250" w:type="dxa"/>
            <w:vAlign w:val="bottom"/>
          </w:tcPr>
          <w:p w14:paraId="65A88B29" w14:textId="32F7870C" w:rsidR="00180EF1" w:rsidRPr="009D5092" w:rsidRDefault="00180EF1" w:rsidP="0096555B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092">
              <w:rPr>
                <w:rFonts w:cstheme="minorHAnsi"/>
                <w:sz w:val="20"/>
                <w:szCs w:val="20"/>
              </w:rPr>
              <w:t>B</w:t>
            </w:r>
            <w:r w:rsidR="00FB6AF5" w:rsidRPr="009D5092">
              <w:rPr>
                <w:rFonts w:cstheme="minorHAnsi"/>
                <w:sz w:val="20"/>
                <w:szCs w:val="20"/>
              </w:rPr>
              <w:t xml:space="preserve">achelor of </w:t>
            </w:r>
            <w:r w:rsidRPr="009D5092">
              <w:rPr>
                <w:rFonts w:cstheme="minorHAnsi"/>
                <w:sz w:val="20"/>
                <w:szCs w:val="20"/>
              </w:rPr>
              <w:t>Tech</w:t>
            </w:r>
            <w:r w:rsidR="00FB6AF5" w:rsidRPr="009D5092">
              <w:rPr>
                <w:rFonts w:cstheme="minorHAnsi"/>
                <w:sz w:val="20"/>
                <w:szCs w:val="20"/>
              </w:rPr>
              <w:t>nology</w:t>
            </w:r>
            <w:r w:rsidRPr="009D5092">
              <w:rPr>
                <w:rFonts w:cstheme="minorHAnsi"/>
                <w:sz w:val="20"/>
                <w:szCs w:val="20"/>
              </w:rPr>
              <w:t xml:space="preserve"> (C</w:t>
            </w:r>
            <w:r w:rsidR="00790C8F" w:rsidRPr="009D5092">
              <w:rPr>
                <w:rFonts w:cstheme="minorHAnsi"/>
                <w:sz w:val="20"/>
                <w:szCs w:val="20"/>
              </w:rPr>
              <w:t xml:space="preserve">omputer </w:t>
            </w:r>
            <w:r w:rsidRPr="009D5092">
              <w:rPr>
                <w:rFonts w:cstheme="minorHAnsi"/>
                <w:sz w:val="20"/>
                <w:szCs w:val="20"/>
              </w:rPr>
              <w:t>S</w:t>
            </w:r>
            <w:r w:rsidR="00790C8F" w:rsidRPr="009D5092">
              <w:rPr>
                <w:rFonts w:cstheme="minorHAnsi"/>
                <w:sz w:val="20"/>
                <w:szCs w:val="20"/>
              </w:rPr>
              <w:t xml:space="preserve">cience &amp; </w:t>
            </w:r>
            <w:r w:rsidRPr="009D5092">
              <w:rPr>
                <w:rFonts w:cstheme="minorHAnsi"/>
                <w:sz w:val="20"/>
                <w:szCs w:val="20"/>
              </w:rPr>
              <w:t>I</w:t>
            </w:r>
            <w:r w:rsidR="00790C8F" w:rsidRPr="009D5092">
              <w:rPr>
                <w:rFonts w:cstheme="minorHAnsi"/>
                <w:sz w:val="20"/>
                <w:szCs w:val="20"/>
              </w:rPr>
              <w:t xml:space="preserve">nformation </w:t>
            </w:r>
            <w:r w:rsidRPr="009D5092">
              <w:rPr>
                <w:rFonts w:cstheme="minorHAnsi"/>
                <w:sz w:val="20"/>
                <w:szCs w:val="20"/>
              </w:rPr>
              <w:t>T</w:t>
            </w:r>
            <w:r w:rsidR="00790C8F" w:rsidRPr="009D5092">
              <w:rPr>
                <w:rFonts w:cstheme="minorHAnsi"/>
                <w:sz w:val="20"/>
                <w:szCs w:val="20"/>
              </w:rPr>
              <w:t>echnology</w:t>
            </w:r>
            <w:r w:rsidRPr="009D509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515" w:type="dxa"/>
            <w:vAlign w:val="bottom"/>
          </w:tcPr>
          <w:p w14:paraId="0DEF9BA2" w14:textId="772F88C9" w:rsidR="00180EF1" w:rsidRPr="009D5092" w:rsidRDefault="00C037FC" w:rsidP="0096555B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092">
              <w:rPr>
                <w:rFonts w:cstheme="minorHAnsi"/>
                <w:sz w:val="20"/>
                <w:szCs w:val="20"/>
              </w:rPr>
              <w:t>J</w:t>
            </w:r>
            <w:r w:rsidR="00180EF1" w:rsidRPr="009D5092">
              <w:rPr>
                <w:rFonts w:cstheme="minorHAnsi"/>
                <w:sz w:val="20"/>
                <w:szCs w:val="20"/>
              </w:rPr>
              <w:t xml:space="preserve">B </w:t>
            </w:r>
            <w:r w:rsidR="00FB6AF5" w:rsidRPr="009D5092">
              <w:rPr>
                <w:rFonts w:cstheme="minorHAnsi"/>
                <w:sz w:val="20"/>
                <w:szCs w:val="20"/>
              </w:rPr>
              <w:t>INSTITUTE OF ENGINEERING AND TECHNOLOGY</w:t>
            </w:r>
            <w:r w:rsidR="00180EF1" w:rsidRPr="009D5092">
              <w:rPr>
                <w:rFonts w:cstheme="minorHAnsi"/>
                <w:sz w:val="20"/>
                <w:szCs w:val="20"/>
              </w:rPr>
              <w:t>, Hyderabad</w:t>
            </w:r>
          </w:p>
        </w:tc>
        <w:tc>
          <w:tcPr>
            <w:tcW w:w="2489" w:type="dxa"/>
            <w:vAlign w:val="bottom"/>
          </w:tcPr>
          <w:p w14:paraId="3C32535E" w14:textId="77777777" w:rsidR="00180EF1" w:rsidRPr="009D5092" w:rsidRDefault="00180EF1" w:rsidP="0096555B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092">
              <w:rPr>
                <w:rFonts w:cstheme="minorHAnsi"/>
                <w:sz w:val="20"/>
                <w:szCs w:val="20"/>
              </w:rPr>
              <w:t>2011</w:t>
            </w:r>
          </w:p>
        </w:tc>
      </w:tr>
      <w:tr w:rsidR="009D5092" w:rsidRPr="009D5092" w14:paraId="04A8F721" w14:textId="77777777" w:rsidTr="00A10F45">
        <w:trPr>
          <w:trHeight w:val="257"/>
        </w:trPr>
        <w:tc>
          <w:tcPr>
            <w:tcW w:w="3250" w:type="dxa"/>
            <w:vAlign w:val="bottom"/>
          </w:tcPr>
          <w:p w14:paraId="4BFA912D" w14:textId="15D19694" w:rsidR="00180EF1" w:rsidRPr="009D5092" w:rsidRDefault="00180EF1" w:rsidP="000B203B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092">
              <w:rPr>
                <w:rFonts w:cstheme="minorHAnsi"/>
                <w:sz w:val="20"/>
                <w:szCs w:val="20"/>
              </w:rPr>
              <w:t>Intermediate (M</w:t>
            </w:r>
            <w:r w:rsidR="00790C8F" w:rsidRPr="009D5092">
              <w:rPr>
                <w:rFonts w:cstheme="minorHAnsi"/>
                <w:sz w:val="20"/>
                <w:szCs w:val="20"/>
              </w:rPr>
              <w:t xml:space="preserve">athematic, </w:t>
            </w:r>
            <w:r w:rsidRPr="009D5092">
              <w:rPr>
                <w:rFonts w:cstheme="minorHAnsi"/>
                <w:sz w:val="20"/>
                <w:szCs w:val="20"/>
              </w:rPr>
              <w:t>P</w:t>
            </w:r>
            <w:r w:rsidR="00790C8F" w:rsidRPr="009D5092">
              <w:rPr>
                <w:rFonts w:cstheme="minorHAnsi"/>
                <w:sz w:val="20"/>
                <w:szCs w:val="20"/>
              </w:rPr>
              <w:t xml:space="preserve">hysics and </w:t>
            </w:r>
            <w:r w:rsidRPr="009D5092">
              <w:rPr>
                <w:rFonts w:cstheme="minorHAnsi"/>
                <w:sz w:val="20"/>
                <w:szCs w:val="20"/>
              </w:rPr>
              <w:t>C</w:t>
            </w:r>
            <w:r w:rsidR="00790C8F" w:rsidRPr="009D5092">
              <w:rPr>
                <w:rFonts w:cstheme="minorHAnsi"/>
                <w:sz w:val="20"/>
                <w:szCs w:val="20"/>
              </w:rPr>
              <w:t>hemistry</w:t>
            </w:r>
            <w:r w:rsidRPr="009D509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515" w:type="dxa"/>
            <w:vAlign w:val="bottom"/>
          </w:tcPr>
          <w:p w14:paraId="66A0457C" w14:textId="04472521" w:rsidR="00180EF1" w:rsidRPr="009D5092" w:rsidRDefault="00FB6AF5" w:rsidP="000B203B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092">
              <w:rPr>
                <w:rFonts w:cstheme="minorHAnsi"/>
                <w:sz w:val="20"/>
                <w:szCs w:val="20"/>
              </w:rPr>
              <w:t>SRI CHAITANYA JUNIOR COLLEGE</w:t>
            </w:r>
            <w:r w:rsidR="00180EF1" w:rsidRPr="009D5092">
              <w:rPr>
                <w:rFonts w:cstheme="minorHAnsi"/>
                <w:sz w:val="20"/>
                <w:szCs w:val="20"/>
              </w:rPr>
              <w:t>, Hyderabad</w:t>
            </w:r>
          </w:p>
        </w:tc>
        <w:tc>
          <w:tcPr>
            <w:tcW w:w="2489" w:type="dxa"/>
            <w:vAlign w:val="bottom"/>
          </w:tcPr>
          <w:p w14:paraId="2D969398" w14:textId="77777777" w:rsidR="00180EF1" w:rsidRPr="009D5092" w:rsidRDefault="00180EF1" w:rsidP="000B203B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092">
              <w:rPr>
                <w:rFonts w:cstheme="minorHAnsi"/>
                <w:sz w:val="20"/>
                <w:szCs w:val="20"/>
              </w:rPr>
              <w:t>2007</w:t>
            </w:r>
          </w:p>
        </w:tc>
      </w:tr>
      <w:tr w:rsidR="009D5092" w:rsidRPr="009D5092" w14:paraId="07F3CA8E" w14:textId="77777777" w:rsidTr="0096555B">
        <w:trPr>
          <w:trHeight w:val="656"/>
        </w:trPr>
        <w:tc>
          <w:tcPr>
            <w:tcW w:w="3250" w:type="dxa"/>
            <w:vAlign w:val="bottom"/>
          </w:tcPr>
          <w:p w14:paraId="611D5659" w14:textId="5452FC3E" w:rsidR="00180EF1" w:rsidRPr="009D5092" w:rsidRDefault="00FB6AF5" w:rsidP="000B203B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092">
              <w:rPr>
                <w:rFonts w:cstheme="minorHAnsi"/>
                <w:sz w:val="20"/>
                <w:szCs w:val="20"/>
              </w:rPr>
              <w:t>SCHOOLING (S</w:t>
            </w:r>
            <w:r w:rsidR="00790C8F" w:rsidRPr="009D5092">
              <w:rPr>
                <w:rFonts w:cstheme="minorHAnsi"/>
                <w:sz w:val="20"/>
                <w:szCs w:val="20"/>
              </w:rPr>
              <w:t xml:space="preserve">econdary </w:t>
            </w:r>
            <w:r w:rsidRPr="009D5092">
              <w:rPr>
                <w:rFonts w:cstheme="minorHAnsi"/>
                <w:sz w:val="20"/>
                <w:szCs w:val="20"/>
              </w:rPr>
              <w:t>S</w:t>
            </w:r>
            <w:r w:rsidR="00790C8F" w:rsidRPr="009D5092">
              <w:rPr>
                <w:rFonts w:cstheme="minorHAnsi"/>
                <w:sz w:val="20"/>
                <w:szCs w:val="20"/>
              </w:rPr>
              <w:t xml:space="preserve">chool </w:t>
            </w:r>
            <w:r w:rsidRPr="009D5092">
              <w:rPr>
                <w:rFonts w:cstheme="minorHAnsi"/>
                <w:sz w:val="20"/>
                <w:szCs w:val="20"/>
              </w:rPr>
              <w:t>C</w:t>
            </w:r>
            <w:r w:rsidR="00790C8F" w:rsidRPr="009D5092">
              <w:rPr>
                <w:rFonts w:cstheme="minorHAnsi"/>
                <w:sz w:val="20"/>
                <w:szCs w:val="20"/>
              </w:rPr>
              <w:t>ertificate</w:t>
            </w:r>
            <w:r w:rsidRPr="009D5092">
              <w:rPr>
                <w:rFonts w:cstheme="minorHAnsi"/>
                <w:sz w:val="20"/>
                <w:szCs w:val="20"/>
              </w:rPr>
              <w:t xml:space="preserve"> BOARD)</w:t>
            </w:r>
          </w:p>
        </w:tc>
        <w:tc>
          <w:tcPr>
            <w:tcW w:w="3515" w:type="dxa"/>
            <w:vAlign w:val="bottom"/>
          </w:tcPr>
          <w:p w14:paraId="3D86785D" w14:textId="0D915521" w:rsidR="00180EF1" w:rsidRPr="009D5092" w:rsidRDefault="00FB6AF5" w:rsidP="000B203B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092">
              <w:rPr>
                <w:rFonts w:cstheme="minorHAnsi"/>
                <w:sz w:val="20"/>
                <w:szCs w:val="20"/>
              </w:rPr>
              <w:t>HYDERABAD PUBLIC SCHOOL</w:t>
            </w:r>
            <w:r w:rsidR="00180EF1" w:rsidRPr="009D5092">
              <w:rPr>
                <w:rFonts w:cstheme="minorHAnsi"/>
                <w:sz w:val="20"/>
                <w:szCs w:val="20"/>
              </w:rPr>
              <w:t>, Hyderabad</w:t>
            </w:r>
          </w:p>
        </w:tc>
        <w:tc>
          <w:tcPr>
            <w:tcW w:w="2489" w:type="dxa"/>
            <w:vAlign w:val="bottom"/>
          </w:tcPr>
          <w:p w14:paraId="6AC44E11" w14:textId="77777777" w:rsidR="00180EF1" w:rsidRPr="009D5092" w:rsidRDefault="00180EF1" w:rsidP="000B203B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5092">
              <w:rPr>
                <w:rFonts w:cstheme="minorHAnsi"/>
                <w:sz w:val="20"/>
                <w:szCs w:val="20"/>
              </w:rPr>
              <w:t>2005</w:t>
            </w:r>
          </w:p>
        </w:tc>
      </w:tr>
    </w:tbl>
    <w:p w14:paraId="2EAE5E1D" w14:textId="77777777" w:rsidR="00465C37" w:rsidRPr="009D5092" w:rsidRDefault="00465C37">
      <w:pPr>
        <w:rPr>
          <w:rFonts w:cstheme="minorHAnsi"/>
          <w:sz w:val="20"/>
          <w:szCs w:val="20"/>
        </w:rPr>
      </w:pPr>
    </w:p>
    <w:p w14:paraId="725D3EAC" w14:textId="45555745" w:rsidR="00465C37" w:rsidRPr="002D3A8B" w:rsidRDefault="00C47907">
      <w:pPr>
        <w:rPr>
          <w:rFonts w:cstheme="minorHAnsi"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PROFESSIONAL </w:t>
      </w:r>
      <w:r w:rsidR="00465C37" w:rsidRPr="002D3A8B">
        <w:rPr>
          <w:rFonts w:cstheme="minorHAnsi"/>
          <w:b/>
          <w:sz w:val="24"/>
          <w:szCs w:val="20"/>
        </w:rPr>
        <w:t>E</w:t>
      </w:r>
      <w:r w:rsidR="0026291E">
        <w:rPr>
          <w:rFonts w:cstheme="minorHAnsi"/>
          <w:b/>
          <w:sz w:val="24"/>
          <w:szCs w:val="20"/>
        </w:rPr>
        <w:t>XPERIENCE</w:t>
      </w:r>
      <w:r w:rsidR="00465C37" w:rsidRPr="002D3A8B">
        <w:rPr>
          <w:rFonts w:cstheme="minorHAnsi"/>
          <w:sz w:val="24"/>
          <w:szCs w:val="20"/>
        </w:rPr>
        <w:t>:</w:t>
      </w:r>
    </w:p>
    <w:p w14:paraId="1AA5EFD4" w14:textId="6E4C39D9" w:rsidR="005B74C0" w:rsidRPr="009D5092" w:rsidRDefault="00180EF1" w:rsidP="00336579">
      <w:pPr>
        <w:pStyle w:val="Heading2"/>
        <w:rPr>
          <w:rFonts w:asciiTheme="minorHAnsi" w:hAnsiTheme="minorHAnsi" w:cstheme="minorHAnsi"/>
          <w:sz w:val="22"/>
        </w:rPr>
      </w:pPr>
      <w:r w:rsidRPr="009D5092">
        <w:rPr>
          <w:rFonts w:asciiTheme="minorHAnsi" w:hAnsiTheme="minorHAnsi" w:cstheme="minorHAnsi"/>
          <w:sz w:val="22"/>
        </w:rPr>
        <w:t>Vice President at Honeysys LLC</w:t>
      </w:r>
      <w:r w:rsidR="00797B46">
        <w:rPr>
          <w:rFonts w:asciiTheme="minorHAnsi" w:hAnsiTheme="minorHAnsi" w:cstheme="minorHAnsi"/>
          <w:sz w:val="22"/>
        </w:rPr>
        <w:t>, Hyderabad, India</w:t>
      </w:r>
      <w:r w:rsidR="00E85D77" w:rsidRPr="009D5092">
        <w:rPr>
          <w:rFonts w:asciiTheme="minorHAnsi" w:hAnsiTheme="minorHAnsi" w:cstheme="minorHAnsi"/>
          <w:sz w:val="22"/>
        </w:rPr>
        <w:t xml:space="preserve"> (</w:t>
      </w:r>
      <w:r w:rsidR="009E325F">
        <w:rPr>
          <w:rFonts w:asciiTheme="minorHAnsi" w:hAnsiTheme="minorHAnsi" w:cstheme="minorHAnsi"/>
          <w:sz w:val="22"/>
        </w:rPr>
        <w:t>March</w:t>
      </w:r>
      <w:r w:rsidR="00E85D77" w:rsidRPr="009D5092">
        <w:rPr>
          <w:rFonts w:asciiTheme="minorHAnsi" w:hAnsiTheme="minorHAnsi" w:cstheme="minorHAnsi"/>
          <w:sz w:val="22"/>
        </w:rPr>
        <w:t xml:space="preserve"> 2018</w:t>
      </w:r>
      <w:r w:rsidR="00ED5861">
        <w:rPr>
          <w:rFonts w:asciiTheme="minorHAnsi" w:hAnsiTheme="minorHAnsi" w:cstheme="minorHAnsi"/>
          <w:sz w:val="22"/>
        </w:rPr>
        <w:t xml:space="preserve"> – January 2020)</w:t>
      </w:r>
    </w:p>
    <w:p w14:paraId="6DD2B9CA" w14:textId="268AF8EE" w:rsidR="00671DC6" w:rsidRPr="0051023E" w:rsidRDefault="00B42116" w:rsidP="0051023E">
      <w:pPr>
        <w:pStyle w:val="Heading2"/>
        <w:spacing w:after="240"/>
        <w:rPr>
          <w:rFonts w:asciiTheme="minorHAnsi" w:hAnsiTheme="minorHAnsi" w:cstheme="minorHAnsi"/>
          <w:sz w:val="22"/>
        </w:rPr>
      </w:pPr>
      <w:r w:rsidRPr="009D5092">
        <w:rPr>
          <w:rFonts w:asciiTheme="minorHAnsi" w:hAnsiTheme="minorHAnsi" w:cstheme="minorHAnsi"/>
          <w:sz w:val="22"/>
        </w:rPr>
        <w:t>Roles and Responsibilities:</w:t>
      </w:r>
    </w:p>
    <w:p w14:paraId="228AB76B" w14:textId="05614593" w:rsidR="00B42116" w:rsidRPr="009D5092" w:rsidRDefault="00B42116" w:rsidP="00B4211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auto"/>
          <w:szCs w:val="20"/>
        </w:rPr>
      </w:pPr>
      <w:r w:rsidRPr="009D5092">
        <w:rPr>
          <w:rFonts w:asciiTheme="minorHAnsi" w:hAnsiTheme="minorHAnsi" w:cstheme="minorHAnsi"/>
          <w:color w:val="auto"/>
          <w:szCs w:val="20"/>
        </w:rPr>
        <w:t>Responsible for full life cycle of IT RECRUITING AND STAFFING.</w:t>
      </w:r>
    </w:p>
    <w:p w14:paraId="70E4BAC4" w14:textId="14958460" w:rsidR="008A5879" w:rsidRPr="009D5092" w:rsidRDefault="005360C5" w:rsidP="00B4211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R</w:t>
      </w:r>
      <w:r w:rsidR="008A5879" w:rsidRPr="009D5092">
        <w:rPr>
          <w:rFonts w:asciiTheme="minorHAnsi" w:hAnsiTheme="minorHAnsi" w:cstheme="minorHAnsi"/>
          <w:color w:val="auto"/>
          <w:szCs w:val="20"/>
        </w:rPr>
        <w:t>ecruit exclusively in the IT sector, deal</w:t>
      </w:r>
      <w:r w:rsidR="004C2830">
        <w:rPr>
          <w:rFonts w:asciiTheme="minorHAnsi" w:hAnsiTheme="minorHAnsi" w:cstheme="minorHAnsi"/>
          <w:color w:val="auto"/>
          <w:szCs w:val="20"/>
        </w:rPr>
        <w:t>ing for the last 9+ years</w:t>
      </w:r>
      <w:r w:rsidR="008A5879" w:rsidRPr="009D5092">
        <w:rPr>
          <w:rFonts w:asciiTheme="minorHAnsi" w:hAnsiTheme="minorHAnsi" w:cstheme="minorHAnsi"/>
          <w:color w:val="auto"/>
          <w:szCs w:val="20"/>
        </w:rPr>
        <w:t xml:space="preserve"> with a wide range of companies and </w:t>
      </w:r>
      <w:r w:rsidR="00963458">
        <w:rPr>
          <w:rFonts w:asciiTheme="minorHAnsi" w:hAnsiTheme="minorHAnsi" w:cstheme="minorHAnsi"/>
          <w:color w:val="auto"/>
          <w:szCs w:val="20"/>
        </w:rPr>
        <w:t>candidates, from small but fast-</w:t>
      </w:r>
      <w:r w:rsidR="008A5879" w:rsidRPr="009D5092">
        <w:rPr>
          <w:rFonts w:asciiTheme="minorHAnsi" w:hAnsiTheme="minorHAnsi" w:cstheme="minorHAnsi"/>
          <w:color w:val="auto"/>
          <w:szCs w:val="20"/>
        </w:rPr>
        <w:t>growing companies seeking key IT staff to help their growth</w:t>
      </w:r>
      <w:r w:rsidR="00963458">
        <w:rPr>
          <w:rFonts w:asciiTheme="minorHAnsi" w:hAnsiTheme="minorHAnsi" w:cstheme="minorHAnsi"/>
          <w:color w:val="auto"/>
          <w:szCs w:val="20"/>
        </w:rPr>
        <w:t xml:space="preserve"> through</w:t>
      </w:r>
      <w:r w:rsidR="008A5879" w:rsidRPr="009D5092">
        <w:rPr>
          <w:rFonts w:asciiTheme="minorHAnsi" w:hAnsiTheme="minorHAnsi" w:cstheme="minorHAnsi"/>
          <w:color w:val="auto"/>
          <w:szCs w:val="20"/>
        </w:rPr>
        <w:t xml:space="preserve"> building their technical teams.</w:t>
      </w:r>
    </w:p>
    <w:p w14:paraId="59BBEC76" w14:textId="1DD2D8FB" w:rsidR="008A5879" w:rsidRPr="009D5092" w:rsidRDefault="001733A6" w:rsidP="008A5879">
      <w:pPr>
        <w:pStyle w:val="ListParagraph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H</w:t>
      </w:r>
      <w:r w:rsidR="008A5879" w:rsidRPr="009D5092">
        <w:rPr>
          <w:rFonts w:asciiTheme="minorHAnsi" w:hAnsiTheme="minorHAnsi" w:cstheme="minorHAnsi"/>
          <w:color w:val="auto"/>
          <w:shd w:val="clear" w:color="auto" w:fill="FFFFFF"/>
        </w:rPr>
        <w:t>ave placed a wide range of candidates</w:t>
      </w:r>
      <w:r w:rsidR="004F0E83">
        <w:rPr>
          <w:rFonts w:asciiTheme="minorHAnsi" w:hAnsiTheme="minorHAnsi" w:cstheme="minorHAnsi"/>
          <w:color w:val="auto"/>
          <w:shd w:val="clear" w:color="auto" w:fill="FFFFFF"/>
        </w:rPr>
        <w:t>,</w:t>
      </w:r>
      <w:r w:rsidR="008A5879" w:rsidRPr="009D5092">
        <w:rPr>
          <w:rFonts w:asciiTheme="minorHAnsi" w:hAnsiTheme="minorHAnsi" w:cstheme="minorHAnsi"/>
          <w:color w:val="auto"/>
          <w:shd w:val="clear" w:color="auto" w:fill="FFFFFF"/>
        </w:rPr>
        <w:t xml:space="preserve"> my primary focuses </w:t>
      </w:r>
      <w:r w:rsidR="004F0E83">
        <w:rPr>
          <w:rFonts w:asciiTheme="minorHAnsi" w:hAnsiTheme="minorHAnsi" w:cstheme="minorHAnsi"/>
          <w:color w:val="auto"/>
          <w:shd w:val="clear" w:color="auto" w:fill="FFFFFF"/>
        </w:rPr>
        <w:t>being</w:t>
      </w:r>
      <w:r w:rsidR="008A5879" w:rsidRPr="009D5092">
        <w:rPr>
          <w:rFonts w:asciiTheme="minorHAnsi" w:hAnsiTheme="minorHAnsi" w:cstheme="minorHAnsi"/>
          <w:color w:val="auto"/>
          <w:shd w:val="clear" w:color="auto" w:fill="FFFFFF"/>
        </w:rPr>
        <w:t xml:space="preserve"> Data and Change. The common thread is the need for people who combine technical and business capability. The skill lies in understanding the business need behind a key role and finding the right person for the business and team, not just the technical skills.</w:t>
      </w:r>
    </w:p>
    <w:p w14:paraId="2AD696BB" w14:textId="55958B8F" w:rsidR="00B42116" w:rsidRPr="009D5092" w:rsidRDefault="00B42116" w:rsidP="00B4211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auto"/>
          <w:szCs w:val="20"/>
        </w:rPr>
      </w:pPr>
      <w:r w:rsidRPr="009D5092">
        <w:rPr>
          <w:rFonts w:asciiTheme="minorHAnsi" w:hAnsiTheme="minorHAnsi" w:cstheme="minorHAnsi"/>
          <w:color w:val="auto"/>
          <w:szCs w:val="20"/>
        </w:rPr>
        <w:t>Managing a team of</w:t>
      </w:r>
      <w:r w:rsidR="008A5879" w:rsidRPr="009D5092">
        <w:rPr>
          <w:rFonts w:asciiTheme="minorHAnsi" w:hAnsiTheme="minorHAnsi" w:cstheme="minorHAnsi"/>
          <w:color w:val="auto"/>
          <w:szCs w:val="20"/>
        </w:rPr>
        <w:t xml:space="preserve"> 4</w:t>
      </w:r>
      <w:r w:rsidRPr="009D5092">
        <w:rPr>
          <w:rFonts w:asciiTheme="minorHAnsi" w:hAnsiTheme="minorHAnsi" w:cstheme="minorHAnsi"/>
          <w:color w:val="auto"/>
          <w:szCs w:val="20"/>
        </w:rPr>
        <w:t>8 members including team leads, recruiters, bench sales and HR professionals.</w:t>
      </w:r>
    </w:p>
    <w:p w14:paraId="7408C5FB" w14:textId="0E63C241" w:rsidR="00B42116" w:rsidRPr="009D5092" w:rsidRDefault="00B42116" w:rsidP="00B4211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auto"/>
          <w:szCs w:val="20"/>
        </w:rPr>
      </w:pPr>
      <w:r w:rsidRPr="009D5092">
        <w:rPr>
          <w:rFonts w:asciiTheme="minorHAnsi" w:hAnsiTheme="minorHAnsi" w:cstheme="minorHAnsi"/>
          <w:color w:val="auto"/>
          <w:szCs w:val="20"/>
        </w:rPr>
        <w:t>E</w:t>
      </w:r>
      <w:r w:rsidR="004854D0" w:rsidRPr="009D5092">
        <w:rPr>
          <w:rFonts w:asciiTheme="minorHAnsi" w:hAnsiTheme="minorHAnsi" w:cstheme="minorHAnsi"/>
          <w:color w:val="auto"/>
          <w:szCs w:val="20"/>
        </w:rPr>
        <w:t>xperience working with Fortune 5</w:t>
      </w:r>
      <w:r w:rsidRPr="009D5092">
        <w:rPr>
          <w:rFonts w:asciiTheme="minorHAnsi" w:hAnsiTheme="minorHAnsi" w:cstheme="minorHAnsi"/>
          <w:color w:val="auto"/>
          <w:szCs w:val="20"/>
        </w:rPr>
        <w:t>00 clients.</w:t>
      </w:r>
    </w:p>
    <w:p w14:paraId="1C57AD6A" w14:textId="71BE4B17" w:rsidR="00B42116" w:rsidRPr="009D5092" w:rsidRDefault="00B42116" w:rsidP="00B4211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auto"/>
          <w:szCs w:val="20"/>
        </w:rPr>
      </w:pPr>
      <w:r w:rsidRPr="009D5092">
        <w:rPr>
          <w:rFonts w:asciiTheme="minorHAnsi" w:hAnsiTheme="minorHAnsi" w:cstheme="minorHAnsi"/>
          <w:color w:val="auto"/>
          <w:szCs w:val="20"/>
        </w:rPr>
        <w:t>Sourcing the job through different portals an</w:t>
      </w:r>
      <w:r w:rsidR="00643A0C">
        <w:rPr>
          <w:rFonts w:asciiTheme="minorHAnsi" w:hAnsiTheme="minorHAnsi" w:cstheme="minorHAnsi"/>
          <w:color w:val="auto"/>
          <w:szCs w:val="20"/>
        </w:rPr>
        <w:t>d</w:t>
      </w:r>
      <w:r w:rsidRPr="009D5092">
        <w:rPr>
          <w:rFonts w:asciiTheme="minorHAnsi" w:hAnsiTheme="minorHAnsi" w:cstheme="minorHAnsi"/>
          <w:color w:val="auto"/>
          <w:szCs w:val="20"/>
        </w:rPr>
        <w:t xml:space="preserve"> having </w:t>
      </w:r>
      <w:r w:rsidR="00643A0C">
        <w:rPr>
          <w:rFonts w:asciiTheme="minorHAnsi" w:hAnsiTheme="minorHAnsi" w:cstheme="minorHAnsi"/>
          <w:color w:val="auto"/>
          <w:szCs w:val="20"/>
        </w:rPr>
        <w:t>excellent knowledge of internet-</w:t>
      </w:r>
      <w:r w:rsidRPr="009D5092">
        <w:rPr>
          <w:rFonts w:asciiTheme="minorHAnsi" w:hAnsiTheme="minorHAnsi" w:cstheme="minorHAnsi"/>
          <w:color w:val="auto"/>
          <w:szCs w:val="20"/>
        </w:rPr>
        <w:t xml:space="preserve">based recruiting tools </w:t>
      </w:r>
      <w:r w:rsidR="004854D0" w:rsidRPr="009D5092">
        <w:rPr>
          <w:rFonts w:asciiTheme="minorHAnsi" w:hAnsiTheme="minorHAnsi" w:cstheme="minorHAnsi"/>
          <w:color w:val="auto"/>
          <w:szCs w:val="20"/>
        </w:rPr>
        <w:t>(i.e</w:t>
      </w:r>
      <w:r w:rsidRPr="009D5092">
        <w:rPr>
          <w:rFonts w:asciiTheme="minorHAnsi" w:hAnsiTheme="minorHAnsi" w:cstheme="minorHAnsi"/>
          <w:color w:val="auto"/>
          <w:szCs w:val="20"/>
        </w:rPr>
        <w:t>. Dice,</w:t>
      </w:r>
      <w:r w:rsidR="004854D0" w:rsidRPr="009D5092">
        <w:rPr>
          <w:rFonts w:asciiTheme="minorHAnsi" w:hAnsiTheme="minorHAnsi" w:cstheme="minorHAnsi"/>
          <w:color w:val="auto"/>
          <w:szCs w:val="20"/>
        </w:rPr>
        <w:t xml:space="preserve"> Tech</w:t>
      </w:r>
      <w:r w:rsidR="00643A0C">
        <w:rPr>
          <w:rFonts w:asciiTheme="minorHAnsi" w:hAnsiTheme="minorHAnsi" w:cstheme="minorHAnsi"/>
          <w:color w:val="auto"/>
          <w:szCs w:val="20"/>
        </w:rPr>
        <w:t>-F</w:t>
      </w:r>
      <w:r w:rsidR="004854D0" w:rsidRPr="009D5092">
        <w:rPr>
          <w:rFonts w:asciiTheme="minorHAnsi" w:hAnsiTheme="minorHAnsi" w:cstheme="minorHAnsi"/>
          <w:color w:val="auto"/>
          <w:szCs w:val="20"/>
        </w:rPr>
        <w:t>etch,</w:t>
      </w:r>
      <w:r w:rsidR="00643A0C">
        <w:rPr>
          <w:rFonts w:asciiTheme="minorHAnsi" w:hAnsiTheme="minorHAnsi" w:cstheme="minorHAnsi"/>
          <w:color w:val="auto"/>
          <w:szCs w:val="20"/>
        </w:rPr>
        <w:t xml:space="preserve"> Monster, Career-Builder, Bench-</w:t>
      </w:r>
      <w:r w:rsidRPr="009D5092">
        <w:rPr>
          <w:rFonts w:asciiTheme="minorHAnsi" w:hAnsiTheme="minorHAnsi" w:cstheme="minorHAnsi"/>
          <w:color w:val="auto"/>
          <w:szCs w:val="20"/>
        </w:rPr>
        <w:t xml:space="preserve">folks, </w:t>
      </w:r>
      <w:r w:rsidR="00643A0C">
        <w:rPr>
          <w:rFonts w:asciiTheme="minorHAnsi" w:hAnsiTheme="minorHAnsi" w:cstheme="minorHAnsi"/>
          <w:color w:val="auto"/>
          <w:szCs w:val="20"/>
        </w:rPr>
        <w:t>H</w:t>
      </w:r>
      <w:r w:rsidR="004854D0" w:rsidRPr="009D5092">
        <w:rPr>
          <w:rFonts w:asciiTheme="minorHAnsi" w:hAnsiTheme="minorHAnsi" w:cstheme="minorHAnsi"/>
          <w:color w:val="auto"/>
          <w:szCs w:val="20"/>
        </w:rPr>
        <w:t>ot</w:t>
      </w:r>
      <w:r w:rsidRPr="009D5092">
        <w:rPr>
          <w:rFonts w:asciiTheme="minorHAnsi" w:hAnsiTheme="minorHAnsi" w:cstheme="minorHAnsi"/>
          <w:color w:val="auto"/>
          <w:szCs w:val="20"/>
        </w:rPr>
        <w:t>jobs, LinkedIn and Facebook</w:t>
      </w:r>
      <w:r w:rsidR="00E94ED4">
        <w:rPr>
          <w:rFonts w:asciiTheme="minorHAnsi" w:hAnsiTheme="minorHAnsi" w:cstheme="minorHAnsi"/>
          <w:color w:val="auto"/>
          <w:szCs w:val="20"/>
        </w:rPr>
        <w:t>)</w:t>
      </w:r>
      <w:r w:rsidRPr="009D5092">
        <w:rPr>
          <w:rFonts w:asciiTheme="minorHAnsi" w:hAnsiTheme="minorHAnsi" w:cstheme="minorHAnsi"/>
          <w:color w:val="auto"/>
          <w:szCs w:val="20"/>
        </w:rPr>
        <w:t>.</w:t>
      </w:r>
    </w:p>
    <w:p w14:paraId="68DF6960" w14:textId="1BDD3D67" w:rsidR="00840AE0" w:rsidRPr="009D5092" w:rsidRDefault="004854D0" w:rsidP="00B4211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auto"/>
          <w:szCs w:val="20"/>
        </w:rPr>
      </w:pPr>
      <w:r w:rsidRPr="009D5092">
        <w:rPr>
          <w:rFonts w:asciiTheme="minorHAnsi" w:hAnsiTheme="minorHAnsi" w:cstheme="minorHAnsi"/>
          <w:color w:val="auto"/>
          <w:szCs w:val="20"/>
        </w:rPr>
        <w:t>A</w:t>
      </w:r>
      <w:r w:rsidR="00DE6C38">
        <w:rPr>
          <w:rFonts w:asciiTheme="minorHAnsi" w:hAnsiTheme="minorHAnsi" w:cstheme="minorHAnsi"/>
          <w:color w:val="auto"/>
          <w:szCs w:val="20"/>
        </w:rPr>
        <w:t xml:space="preserve"> global chat room</w:t>
      </w:r>
      <w:r w:rsidR="00643A0C">
        <w:rPr>
          <w:rFonts w:asciiTheme="minorHAnsi" w:hAnsiTheme="minorHAnsi" w:cstheme="minorHAnsi"/>
          <w:color w:val="auto"/>
          <w:szCs w:val="20"/>
        </w:rPr>
        <w:t xml:space="preserve"> which I</w:t>
      </w:r>
      <w:r w:rsidRPr="009D5092">
        <w:rPr>
          <w:rFonts w:asciiTheme="minorHAnsi" w:hAnsiTheme="minorHAnsi" w:cstheme="minorHAnsi"/>
          <w:color w:val="auto"/>
          <w:szCs w:val="20"/>
        </w:rPr>
        <w:t xml:space="preserve"> initiated for all </w:t>
      </w:r>
      <w:r w:rsidR="00DE6C38">
        <w:rPr>
          <w:rFonts w:asciiTheme="minorHAnsi" w:hAnsiTheme="minorHAnsi" w:cstheme="minorHAnsi"/>
          <w:color w:val="auto"/>
          <w:szCs w:val="20"/>
        </w:rPr>
        <w:t>recruiters</w:t>
      </w:r>
      <w:r w:rsidRPr="009D5092">
        <w:rPr>
          <w:rFonts w:asciiTheme="minorHAnsi" w:hAnsiTheme="minorHAnsi" w:cstheme="minorHAnsi"/>
          <w:color w:val="auto"/>
          <w:szCs w:val="20"/>
        </w:rPr>
        <w:t xml:space="preserve"> related to</w:t>
      </w:r>
      <w:r w:rsidR="00DE6C38">
        <w:rPr>
          <w:rFonts w:asciiTheme="minorHAnsi" w:hAnsiTheme="minorHAnsi" w:cstheme="minorHAnsi"/>
          <w:color w:val="auto"/>
          <w:szCs w:val="20"/>
        </w:rPr>
        <w:t xml:space="preserve"> us staffing</w:t>
      </w:r>
      <w:r w:rsidRPr="009D5092">
        <w:rPr>
          <w:rFonts w:asciiTheme="minorHAnsi" w:hAnsiTheme="minorHAnsi" w:cstheme="minorHAnsi"/>
          <w:color w:val="auto"/>
          <w:szCs w:val="20"/>
        </w:rPr>
        <w:t xml:space="preserve"> to exchange their</w:t>
      </w:r>
      <w:r w:rsidR="00DE6C38">
        <w:rPr>
          <w:rFonts w:asciiTheme="minorHAnsi" w:hAnsiTheme="minorHAnsi" w:cstheme="minorHAnsi"/>
          <w:color w:val="auto"/>
          <w:szCs w:val="20"/>
        </w:rPr>
        <w:t xml:space="preserve"> hotlist and requirements.</w:t>
      </w:r>
    </w:p>
    <w:p w14:paraId="274DA4E2" w14:textId="78B0B4EB" w:rsidR="00840AE0" w:rsidRPr="009D5092" w:rsidRDefault="00840AE0" w:rsidP="00B4211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auto"/>
          <w:szCs w:val="20"/>
        </w:rPr>
      </w:pPr>
      <w:r w:rsidRPr="009D5092">
        <w:rPr>
          <w:rFonts w:asciiTheme="minorHAnsi" w:hAnsiTheme="minorHAnsi" w:cstheme="minorHAnsi"/>
          <w:color w:val="auto"/>
          <w:szCs w:val="20"/>
        </w:rPr>
        <w:t>Received m</w:t>
      </w:r>
      <w:r w:rsidR="00643A0C">
        <w:rPr>
          <w:rFonts w:asciiTheme="minorHAnsi" w:hAnsiTheme="minorHAnsi" w:cstheme="minorHAnsi"/>
          <w:color w:val="auto"/>
          <w:szCs w:val="20"/>
        </w:rPr>
        <w:t>uch appreciation</w:t>
      </w:r>
      <w:r w:rsidRPr="009D5092">
        <w:rPr>
          <w:rFonts w:asciiTheme="minorHAnsi" w:hAnsiTheme="minorHAnsi" w:cstheme="minorHAnsi"/>
          <w:color w:val="auto"/>
          <w:szCs w:val="20"/>
        </w:rPr>
        <w:t xml:space="preserve"> from </w:t>
      </w:r>
      <w:r w:rsidR="00643A0C">
        <w:rPr>
          <w:rFonts w:asciiTheme="minorHAnsi" w:hAnsiTheme="minorHAnsi" w:cstheme="minorHAnsi"/>
          <w:color w:val="auto"/>
          <w:szCs w:val="20"/>
        </w:rPr>
        <w:t xml:space="preserve">both </w:t>
      </w:r>
      <w:r w:rsidRPr="009D5092">
        <w:rPr>
          <w:rFonts w:asciiTheme="minorHAnsi" w:hAnsiTheme="minorHAnsi" w:cstheme="minorHAnsi"/>
          <w:color w:val="auto"/>
          <w:szCs w:val="20"/>
        </w:rPr>
        <w:t>client</w:t>
      </w:r>
      <w:r w:rsidR="00643A0C">
        <w:rPr>
          <w:rFonts w:asciiTheme="minorHAnsi" w:hAnsiTheme="minorHAnsi" w:cstheme="minorHAnsi"/>
          <w:color w:val="auto"/>
          <w:szCs w:val="20"/>
        </w:rPr>
        <w:t>s</w:t>
      </w:r>
      <w:r w:rsidRPr="009D5092">
        <w:rPr>
          <w:rFonts w:asciiTheme="minorHAnsi" w:hAnsiTheme="minorHAnsi" w:cstheme="minorHAnsi"/>
          <w:color w:val="auto"/>
          <w:szCs w:val="20"/>
        </w:rPr>
        <w:t xml:space="preserve"> and </w:t>
      </w:r>
      <w:r w:rsidR="00643A0C">
        <w:rPr>
          <w:rFonts w:asciiTheme="minorHAnsi" w:hAnsiTheme="minorHAnsi" w:cstheme="minorHAnsi"/>
          <w:color w:val="auto"/>
          <w:szCs w:val="20"/>
        </w:rPr>
        <w:t>company d</w:t>
      </w:r>
      <w:r w:rsidRPr="009D5092">
        <w:rPr>
          <w:rFonts w:asciiTheme="minorHAnsi" w:hAnsiTheme="minorHAnsi" w:cstheme="minorHAnsi"/>
          <w:color w:val="auto"/>
          <w:szCs w:val="20"/>
        </w:rPr>
        <w:t>irector</w:t>
      </w:r>
      <w:r w:rsidR="00643A0C">
        <w:rPr>
          <w:rFonts w:asciiTheme="minorHAnsi" w:hAnsiTheme="minorHAnsi" w:cstheme="minorHAnsi"/>
          <w:color w:val="auto"/>
          <w:szCs w:val="20"/>
        </w:rPr>
        <w:t>s.</w:t>
      </w:r>
    </w:p>
    <w:p w14:paraId="607BD113" w14:textId="77777777" w:rsidR="004656DB" w:rsidRDefault="00EB366E" w:rsidP="00B4211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Successfully placed over 100+ candidates within a year of joining.</w:t>
      </w:r>
    </w:p>
    <w:p w14:paraId="7042CB78" w14:textId="2B84DB79" w:rsidR="00B42116" w:rsidRPr="009D5092" w:rsidRDefault="00B42116" w:rsidP="004854D0">
      <w:pPr>
        <w:rPr>
          <w:rFonts w:cstheme="minorHAnsi"/>
          <w:szCs w:val="20"/>
        </w:rPr>
      </w:pPr>
    </w:p>
    <w:p w14:paraId="6AEE5FDF" w14:textId="70ECF725" w:rsidR="00465C37" w:rsidRPr="009D5092" w:rsidRDefault="00C20CD8" w:rsidP="008C787E">
      <w:pPr>
        <w:pStyle w:val="Heading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Senior Manager</w:t>
      </w:r>
      <w:r w:rsidR="00180EF1" w:rsidRPr="009D5092">
        <w:rPr>
          <w:rFonts w:asciiTheme="minorHAnsi" w:hAnsiTheme="minorHAnsi" w:cstheme="minorHAnsi"/>
          <w:sz w:val="22"/>
        </w:rPr>
        <w:t xml:space="preserve"> at </w:t>
      </w:r>
      <w:r w:rsidR="00E85D77" w:rsidRPr="009D5092">
        <w:rPr>
          <w:rFonts w:asciiTheme="minorHAnsi" w:hAnsiTheme="minorHAnsi" w:cstheme="minorHAnsi"/>
          <w:sz w:val="22"/>
        </w:rPr>
        <w:t>Ascent Techno</w:t>
      </w:r>
      <w:r w:rsidR="0030127E">
        <w:rPr>
          <w:rFonts w:asciiTheme="minorHAnsi" w:hAnsiTheme="minorHAnsi" w:cstheme="minorHAnsi"/>
          <w:sz w:val="22"/>
        </w:rPr>
        <w:t>logies Inc.</w:t>
      </w:r>
      <w:r w:rsidR="00022E75">
        <w:rPr>
          <w:rFonts w:asciiTheme="minorHAnsi" w:hAnsiTheme="minorHAnsi" w:cstheme="minorHAnsi"/>
          <w:sz w:val="22"/>
        </w:rPr>
        <w:t>, Hyderabad, India</w:t>
      </w:r>
      <w:r w:rsidR="00E85D77" w:rsidRPr="009D5092">
        <w:rPr>
          <w:rFonts w:asciiTheme="minorHAnsi" w:hAnsiTheme="minorHAnsi" w:cstheme="minorHAnsi"/>
          <w:sz w:val="22"/>
        </w:rPr>
        <w:t xml:space="preserve"> (June 201</w:t>
      </w:r>
      <w:r w:rsidR="003F34FA">
        <w:rPr>
          <w:rFonts w:asciiTheme="minorHAnsi" w:hAnsiTheme="minorHAnsi" w:cstheme="minorHAnsi"/>
          <w:sz w:val="22"/>
        </w:rPr>
        <w:t>0</w:t>
      </w:r>
      <w:r w:rsidR="00ED5861">
        <w:rPr>
          <w:rFonts w:asciiTheme="minorHAnsi" w:hAnsiTheme="minorHAnsi" w:cstheme="minorHAnsi"/>
          <w:sz w:val="22"/>
        </w:rPr>
        <w:t xml:space="preserve"> – </w:t>
      </w:r>
      <w:r w:rsidR="009F6574">
        <w:rPr>
          <w:rFonts w:asciiTheme="minorHAnsi" w:hAnsiTheme="minorHAnsi" w:cstheme="minorHAnsi"/>
          <w:sz w:val="22"/>
        </w:rPr>
        <w:t>February</w:t>
      </w:r>
      <w:r w:rsidR="00ED5861">
        <w:rPr>
          <w:rFonts w:asciiTheme="minorHAnsi" w:hAnsiTheme="minorHAnsi" w:cstheme="minorHAnsi"/>
          <w:sz w:val="22"/>
        </w:rPr>
        <w:t xml:space="preserve"> 2018)</w:t>
      </w:r>
    </w:p>
    <w:p w14:paraId="6053BAAF" w14:textId="4572A3A4" w:rsidR="008C787E" w:rsidRPr="0051023E" w:rsidRDefault="008C787E" w:rsidP="0051023E">
      <w:pPr>
        <w:pStyle w:val="Heading2"/>
        <w:spacing w:after="240" w:line="360" w:lineRule="auto"/>
        <w:rPr>
          <w:rFonts w:asciiTheme="minorHAnsi" w:hAnsiTheme="minorHAnsi" w:cstheme="minorHAnsi"/>
          <w:sz w:val="22"/>
        </w:rPr>
      </w:pPr>
      <w:r w:rsidRPr="009D5092">
        <w:rPr>
          <w:rFonts w:asciiTheme="minorHAnsi" w:hAnsiTheme="minorHAnsi" w:cstheme="minorHAnsi"/>
          <w:sz w:val="22"/>
        </w:rPr>
        <w:t xml:space="preserve">Roles and </w:t>
      </w:r>
      <w:r w:rsidR="001C33E3" w:rsidRPr="009D5092">
        <w:rPr>
          <w:rFonts w:asciiTheme="minorHAnsi" w:hAnsiTheme="minorHAnsi" w:cstheme="minorHAnsi"/>
          <w:sz w:val="22"/>
        </w:rPr>
        <w:t>Responsibilities</w:t>
      </w:r>
      <w:r w:rsidRPr="009D5092">
        <w:rPr>
          <w:rFonts w:asciiTheme="minorHAnsi" w:hAnsiTheme="minorHAnsi" w:cstheme="minorHAnsi"/>
          <w:sz w:val="22"/>
        </w:rPr>
        <w:t>:</w:t>
      </w:r>
    </w:p>
    <w:p w14:paraId="76984073" w14:textId="6F1431B3" w:rsidR="008C787E" w:rsidRPr="009D5092" w:rsidRDefault="008C787E" w:rsidP="008C787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9D5092">
        <w:rPr>
          <w:rFonts w:asciiTheme="minorHAnsi" w:hAnsiTheme="minorHAnsi" w:cstheme="minorHAnsi"/>
          <w:color w:val="auto"/>
        </w:rPr>
        <w:t>Involved in complete recruitment life cycle from sourcing to placing consultants.</w:t>
      </w:r>
    </w:p>
    <w:p w14:paraId="7D38F710" w14:textId="64BD1BE6" w:rsidR="001C160E" w:rsidRPr="009D5092" w:rsidRDefault="001C160E" w:rsidP="001C160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auto"/>
          <w:szCs w:val="20"/>
        </w:rPr>
      </w:pPr>
      <w:r w:rsidRPr="009D5092">
        <w:rPr>
          <w:rFonts w:asciiTheme="minorHAnsi" w:hAnsiTheme="minorHAnsi" w:cstheme="minorHAnsi"/>
          <w:color w:val="auto"/>
          <w:szCs w:val="20"/>
        </w:rPr>
        <w:t>Managing a team of 25 members including team leads, recruiters, bench sales and HR professionals.</w:t>
      </w:r>
    </w:p>
    <w:p w14:paraId="14327737" w14:textId="11B8937A" w:rsidR="008C787E" w:rsidRPr="009D5092" w:rsidRDefault="008C787E" w:rsidP="008C787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9D5092">
        <w:rPr>
          <w:rFonts w:asciiTheme="minorHAnsi" w:hAnsiTheme="minorHAnsi" w:cstheme="minorHAnsi"/>
          <w:color w:val="auto"/>
        </w:rPr>
        <w:t xml:space="preserve">Extensive experience working with </w:t>
      </w:r>
      <w:r w:rsidR="001C160E" w:rsidRPr="009D5092">
        <w:rPr>
          <w:rFonts w:asciiTheme="minorHAnsi" w:hAnsiTheme="minorHAnsi" w:cstheme="minorHAnsi"/>
          <w:color w:val="auto"/>
        </w:rPr>
        <w:t>direct</w:t>
      </w:r>
      <w:r w:rsidRPr="009D5092">
        <w:rPr>
          <w:rFonts w:asciiTheme="minorHAnsi" w:hAnsiTheme="minorHAnsi" w:cstheme="minorHAnsi"/>
          <w:color w:val="auto"/>
        </w:rPr>
        <w:t xml:space="preserve"> clients, Implementation partners and third</w:t>
      </w:r>
      <w:r w:rsidR="00643A0C">
        <w:rPr>
          <w:rFonts w:asciiTheme="minorHAnsi" w:hAnsiTheme="minorHAnsi" w:cstheme="minorHAnsi"/>
          <w:color w:val="auto"/>
        </w:rPr>
        <w:t>-</w:t>
      </w:r>
      <w:r w:rsidRPr="009D5092">
        <w:rPr>
          <w:rFonts w:asciiTheme="minorHAnsi" w:hAnsiTheme="minorHAnsi" w:cstheme="minorHAnsi"/>
          <w:color w:val="auto"/>
        </w:rPr>
        <w:t>party companies.</w:t>
      </w:r>
    </w:p>
    <w:p w14:paraId="74C38D1F" w14:textId="4FAEC7AA" w:rsidR="008C787E" w:rsidRPr="009D5092" w:rsidRDefault="008C787E" w:rsidP="008C787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9D5092">
        <w:rPr>
          <w:rFonts w:asciiTheme="minorHAnsi" w:hAnsiTheme="minorHAnsi" w:cstheme="minorHAnsi"/>
          <w:color w:val="auto"/>
        </w:rPr>
        <w:t>Targeting consultants who all are eligible to work in</w:t>
      </w:r>
      <w:r w:rsidR="004C49B8">
        <w:rPr>
          <w:rFonts w:asciiTheme="minorHAnsi" w:hAnsiTheme="minorHAnsi" w:cstheme="minorHAnsi"/>
          <w:color w:val="auto"/>
        </w:rPr>
        <w:t xml:space="preserve"> the</w:t>
      </w:r>
      <w:r w:rsidRPr="009D5092">
        <w:rPr>
          <w:rFonts w:asciiTheme="minorHAnsi" w:hAnsiTheme="minorHAnsi" w:cstheme="minorHAnsi"/>
          <w:color w:val="auto"/>
        </w:rPr>
        <w:t xml:space="preserve"> USA.</w:t>
      </w:r>
    </w:p>
    <w:p w14:paraId="4BAAC41D" w14:textId="470828C5" w:rsidR="008C787E" w:rsidRPr="009D5092" w:rsidRDefault="008C787E" w:rsidP="008C787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9D5092">
        <w:rPr>
          <w:rFonts w:asciiTheme="minorHAnsi" w:hAnsiTheme="minorHAnsi" w:cstheme="minorHAnsi"/>
          <w:color w:val="auto"/>
        </w:rPr>
        <w:lastRenderedPageBreak/>
        <w:t>Responsible for handling the entire recruitment cycle</w:t>
      </w:r>
      <w:r w:rsidR="0008765B">
        <w:rPr>
          <w:rFonts w:asciiTheme="minorHAnsi" w:hAnsiTheme="minorHAnsi" w:cstheme="minorHAnsi"/>
          <w:color w:val="auto"/>
        </w:rPr>
        <w:t>,</w:t>
      </w:r>
      <w:r w:rsidRPr="009D5092">
        <w:rPr>
          <w:rFonts w:asciiTheme="minorHAnsi" w:hAnsiTheme="minorHAnsi" w:cstheme="minorHAnsi"/>
          <w:color w:val="auto"/>
        </w:rPr>
        <w:t xml:space="preserve"> such as </w:t>
      </w:r>
      <w:r w:rsidR="00761117" w:rsidRPr="009D5092">
        <w:rPr>
          <w:rFonts w:asciiTheme="minorHAnsi" w:hAnsiTheme="minorHAnsi" w:cstheme="minorHAnsi"/>
          <w:color w:val="auto"/>
        </w:rPr>
        <w:t>sourcing, screening</w:t>
      </w:r>
      <w:r w:rsidRPr="009D5092">
        <w:rPr>
          <w:rFonts w:asciiTheme="minorHAnsi" w:hAnsiTheme="minorHAnsi" w:cstheme="minorHAnsi"/>
          <w:color w:val="auto"/>
        </w:rPr>
        <w:t>, contracting, confirming, interviewing and placing qualified talent professionals.</w:t>
      </w:r>
    </w:p>
    <w:p w14:paraId="53FABCA8" w14:textId="2EE2110D" w:rsidR="00761117" w:rsidRDefault="00761117" w:rsidP="008C787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9D5092">
        <w:rPr>
          <w:rFonts w:asciiTheme="minorHAnsi" w:hAnsiTheme="minorHAnsi" w:cstheme="minorHAnsi"/>
          <w:color w:val="auto"/>
        </w:rPr>
        <w:t>Maintaining a systematic and comprehensive database of all team members.</w:t>
      </w:r>
    </w:p>
    <w:p w14:paraId="696C47C1" w14:textId="3EAB9124" w:rsidR="0048231B" w:rsidRPr="009D5092" w:rsidRDefault="0048231B" w:rsidP="008C787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Responsible for the company H1B visa filing.</w:t>
      </w:r>
    </w:p>
    <w:p w14:paraId="5DCA9ED6" w14:textId="5252B526" w:rsidR="00F43E8D" w:rsidRDefault="00840AE0" w:rsidP="00F43E8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auto"/>
        </w:rPr>
      </w:pPr>
      <w:r w:rsidRPr="009D5092">
        <w:rPr>
          <w:rFonts w:asciiTheme="minorHAnsi" w:hAnsiTheme="minorHAnsi" w:cstheme="minorHAnsi"/>
          <w:color w:val="auto"/>
        </w:rPr>
        <w:t xml:space="preserve">Always </w:t>
      </w:r>
      <w:r w:rsidR="0033225A">
        <w:rPr>
          <w:rFonts w:asciiTheme="minorHAnsi" w:hAnsiTheme="minorHAnsi" w:cstheme="minorHAnsi"/>
          <w:color w:val="auto"/>
        </w:rPr>
        <w:t>at the</w:t>
      </w:r>
      <w:r w:rsidRPr="009D5092">
        <w:rPr>
          <w:rFonts w:asciiTheme="minorHAnsi" w:hAnsiTheme="minorHAnsi" w:cstheme="minorHAnsi"/>
          <w:color w:val="auto"/>
        </w:rPr>
        <w:t xml:space="preserve"> top in the organization </w:t>
      </w:r>
      <w:r w:rsidR="0033225A">
        <w:rPr>
          <w:rFonts w:asciiTheme="minorHAnsi" w:hAnsiTheme="minorHAnsi" w:cstheme="minorHAnsi"/>
          <w:color w:val="auto"/>
        </w:rPr>
        <w:t>because of successful bringing in business.</w:t>
      </w:r>
    </w:p>
    <w:p w14:paraId="244F708D" w14:textId="4812F01C" w:rsidR="008C787E" w:rsidRPr="009D5092" w:rsidRDefault="008C787E" w:rsidP="00080B6F">
      <w:pPr>
        <w:spacing w:after="0" w:line="240" w:lineRule="auto"/>
        <w:rPr>
          <w:rFonts w:cstheme="minorHAnsi"/>
        </w:rPr>
      </w:pPr>
    </w:p>
    <w:p w14:paraId="55E0CF45" w14:textId="7AA1C5B0" w:rsidR="00E85D77" w:rsidRPr="009D5092" w:rsidRDefault="00587DD2" w:rsidP="00B50053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D5092">
        <w:rPr>
          <w:rFonts w:asciiTheme="minorHAnsi" w:hAnsiTheme="minorHAnsi" w:cstheme="minorHAnsi"/>
          <w:sz w:val="22"/>
          <w:szCs w:val="22"/>
        </w:rPr>
        <w:t>Team Leader at Tata AIG Life Insurance Ltd</w:t>
      </w:r>
      <w:r w:rsidR="00C4766D">
        <w:rPr>
          <w:rFonts w:asciiTheme="minorHAnsi" w:hAnsiTheme="minorHAnsi" w:cstheme="minorHAnsi"/>
          <w:sz w:val="22"/>
          <w:szCs w:val="22"/>
        </w:rPr>
        <w:t>, Hyderabad, India</w:t>
      </w:r>
      <w:r w:rsidR="00AC5F17" w:rsidRPr="009D5092">
        <w:rPr>
          <w:rFonts w:asciiTheme="minorHAnsi" w:hAnsiTheme="minorHAnsi" w:cstheme="minorHAnsi"/>
          <w:sz w:val="22"/>
          <w:szCs w:val="22"/>
        </w:rPr>
        <w:t xml:space="preserve"> (March 2010 – August 2010)</w:t>
      </w:r>
    </w:p>
    <w:p w14:paraId="2C7C5B37" w14:textId="2B29ECA5" w:rsidR="00587DD2" w:rsidRPr="009D5092" w:rsidRDefault="00587DD2" w:rsidP="00B50053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D5092">
        <w:rPr>
          <w:rFonts w:asciiTheme="minorHAnsi" w:hAnsiTheme="minorHAnsi" w:cstheme="minorHAnsi"/>
          <w:sz w:val="22"/>
          <w:szCs w:val="22"/>
        </w:rPr>
        <w:t>Team leader at Idea Cellular Ltd</w:t>
      </w:r>
      <w:r w:rsidR="00C4766D">
        <w:rPr>
          <w:rFonts w:asciiTheme="minorHAnsi" w:hAnsiTheme="minorHAnsi" w:cstheme="minorHAnsi"/>
          <w:sz w:val="22"/>
          <w:szCs w:val="22"/>
        </w:rPr>
        <w:t>, Hyderabad, India</w:t>
      </w:r>
      <w:r w:rsidR="00AC5F17" w:rsidRPr="009D5092">
        <w:rPr>
          <w:rFonts w:asciiTheme="minorHAnsi" w:hAnsiTheme="minorHAnsi" w:cstheme="minorHAnsi"/>
          <w:sz w:val="22"/>
          <w:szCs w:val="22"/>
        </w:rPr>
        <w:t xml:space="preserve"> (March 2009 – August 2009)</w:t>
      </w:r>
      <w:r w:rsidRPr="009D50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C41BF5" w14:textId="02684B97" w:rsidR="000635A9" w:rsidRPr="009D5092" w:rsidRDefault="000635A9" w:rsidP="00B50053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D5092">
        <w:rPr>
          <w:rFonts w:asciiTheme="minorHAnsi" w:hAnsiTheme="minorHAnsi" w:cstheme="minorHAnsi"/>
          <w:sz w:val="22"/>
          <w:szCs w:val="22"/>
        </w:rPr>
        <w:t xml:space="preserve">Volunteer </w:t>
      </w:r>
      <w:r w:rsidR="00AC5F17" w:rsidRPr="009D5092">
        <w:rPr>
          <w:rFonts w:asciiTheme="minorHAnsi" w:hAnsiTheme="minorHAnsi" w:cstheme="minorHAnsi"/>
          <w:sz w:val="22"/>
          <w:szCs w:val="22"/>
        </w:rPr>
        <w:t>Teacher at Orphan Helpers</w:t>
      </w:r>
      <w:r w:rsidR="00C4766D">
        <w:rPr>
          <w:rFonts w:asciiTheme="minorHAnsi" w:hAnsiTheme="minorHAnsi" w:cstheme="minorHAnsi"/>
          <w:sz w:val="22"/>
          <w:szCs w:val="22"/>
        </w:rPr>
        <w:t>, Hyderabad, India</w:t>
      </w:r>
      <w:r w:rsidR="00AC5F17" w:rsidRPr="009D5092">
        <w:rPr>
          <w:rFonts w:asciiTheme="minorHAnsi" w:hAnsiTheme="minorHAnsi" w:cstheme="minorHAnsi"/>
          <w:sz w:val="22"/>
          <w:szCs w:val="22"/>
        </w:rPr>
        <w:t xml:space="preserve"> (June 2012 – August 2013)</w:t>
      </w:r>
    </w:p>
    <w:p w14:paraId="33714AB7" w14:textId="77777777" w:rsidR="00096340" w:rsidRDefault="00096340" w:rsidP="00080B6F">
      <w:pPr>
        <w:spacing w:after="0" w:line="240" w:lineRule="auto"/>
        <w:rPr>
          <w:rFonts w:cstheme="minorHAnsi"/>
          <w:sz w:val="20"/>
          <w:szCs w:val="20"/>
        </w:rPr>
      </w:pPr>
    </w:p>
    <w:p w14:paraId="1DEE4F8D" w14:textId="77777777" w:rsidR="009E6E54" w:rsidRPr="009D5092" w:rsidRDefault="009E6E54" w:rsidP="008B7074">
      <w:pPr>
        <w:spacing w:after="120" w:line="240" w:lineRule="auto"/>
        <w:rPr>
          <w:rFonts w:cstheme="minorHAnsi"/>
          <w:szCs w:val="20"/>
        </w:rPr>
      </w:pPr>
      <w:r w:rsidRPr="009D5092">
        <w:rPr>
          <w:rFonts w:cstheme="minorHAnsi"/>
          <w:b/>
          <w:szCs w:val="20"/>
        </w:rPr>
        <w:t>Other Experience</w:t>
      </w:r>
      <w:r w:rsidRPr="009D5092">
        <w:rPr>
          <w:rFonts w:cstheme="minorHAnsi"/>
          <w:szCs w:val="20"/>
        </w:rPr>
        <w:t>:</w:t>
      </w:r>
      <w:bookmarkStart w:id="0" w:name="_GoBack"/>
      <w:bookmarkEnd w:id="0"/>
    </w:p>
    <w:p w14:paraId="43C2A986" w14:textId="316854D3" w:rsidR="009E6E54" w:rsidRDefault="009E6E54" w:rsidP="009E6E54">
      <w:pPr>
        <w:tabs>
          <w:tab w:val="right" w:pos="7986"/>
        </w:tabs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Management and Administra</w:t>
      </w:r>
      <w:r w:rsidR="00FF3287">
        <w:rPr>
          <w:rFonts w:cstheme="minorHAnsi"/>
          <w:sz w:val="20"/>
          <w:szCs w:val="20"/>
        </w:rPr>
        <w:t>tion</w:t>
      </w:r>
      <w:r w:rsidRPr="009D5092">
        <w:rPr>
          <w:rFonts w:cstheme="minorHAnsi"/>
          <w:sz w:val="20"/>
          <w:szCs w:val="20"/>
        </w:rPr>
        <w:t>, City Inn Express Hotel – Mare Street, Hackney,</w:t>
      </w:r>
      <w:r w:rsidR="00852D4B">
        <w:rPr>
          <w:rFonts w:cstheme="minorHAnsi"/>
          <w:sz w:val="20"/>
          <w:szCs w:val="20"/>
        </w:rPr>
        <w:t xml:space="preserve"> E8 3SG</w:t>
      </w:r>
      <w:r w:rsidRPr="009D5092">
        <w:rPr>
          <w:rFonts w:cstheme="minorHAnsi"/>
          <w:sz w:val="20"/>
          <w:szCs w:val="20"/>
        </w:rPr>
        <w:t xml:space="preserve"> London,</w:t>
      </w:r>
      <w:r w:rsidR="00852D4B">
        <w:rPr>
          <w:rFonts w:cstheme="minorHAnsi"/>
          <w:sz w:val="20"/>
          <w:szCs w:val="20"/>
        </w:rPr>
        <w:t xml:space="preserve"> </w:t>
      </w:r>
      <w:r w:rsidRPr="009D5092">
        <w:rPr>
          <w:rFonts w:cstheme="minorHAnsi"/>
          <w:sz w:val="20"/>
          <w:szCs w:val="20"/>
        </w:rPr>
        <w:t>UK</w:t>
      </w:r>
      <w:r w:rsidRPr="009D5092">
        <w:rPr>
          <w:rFonts w:cstheme="minorHAnsi"/>
          <w:b/>
          <w:sz w:val="20"/>
          <w:szCs w:val="20"/>
        </w:rPr>
        <w:t xml:space="preserve"> (October 2019 – Present). </w:t>
      </w:r>
    </w:p>
    <w:p w14:paraId="00E72A75" w14:textId="77777777" w:rsidR="009E6E54" w:rsidRPr="009E6E54" w:rsidRDefault="009E6E54" w:rsidP="00792CAB">
      <w:pPr>
        <w:tabs>
          <w:tab w:val="right" w:pos="7986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1C4C179D" w14:textId="254A29B0" w:rsidR="00180EF1" w:rsidRPr="009D5092" w:rsidRDefault="00180EF1" w:rsidP="0051023E">
      <w:pPr>
        <w:spacing w:after="120"/>
        <w:rPr>
          <w:rFonts w:cstheme="minorHAnsi"/>
          <w:b/>
          <w:szCs w:val="20"/>
        </w:rPr>
      </w:pPr>
      <w:r w:rsidRPr="009D5092">
        <w:rPr>
          <w:rFonts w:cstheme="minorHAnsi"/>
          <w:b/>
          <w:szCs w:val="20"/>
        </w:rPr>
        <w:t xml:space="preserve">Adept </w:t>
      </w:r>
      <w:r w:rsidR="00CA161C">
        <w:rPr>
          <w:rFonts w:cstheme="minorHAnsi"/>
          <w:b/>
          <w:szCs w:val="20"/>
        </w:rPr>
        <w:t>at</w:t>
      </w:r>
      <w:r w:rsidRPr="009D5092">
        <w:rPr>
          <w:rFonts w:cstheme="minorHAnsi"/>
          <w:b/>
          <w:szCs w:val="20"/>
        </w:rPr>
        <w:t xml:space="preserve">: </w:t>
      </w:r>
    </w:p>
    <w:tbl>
      <w:tblPr>
        <w:tblW w:w="9900" w:type="dxa"/>
        <w:tblInd w:w="1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60"/>
        <w:gridCol w:w="2880"/>
        <w:gridCol w:w="3960"/>
      </w:tblGrid>
      <w:tr w:rsidR="009D5092" w:rsidRPr="009D5092" w14:paraId="7BDE9C5B" w14:textId="77777777" w:rsidTr="00EE1742">
        <w:tc>
          <w:tcPr>
            <w:tcW w:w="3060" w:type="dxa"/>
          </w:tcPr>
          <w:p w14:paraId="2E32A04D" w14:textId="77777777" w:rsidR="00180EF1" w:rsidRPr="009D5092" w:rsidRDefault="00180EF1" w:rsidP="00180E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9D5092">
              <w:rPr>
                <w:rFonts w:cstheme="minorHAnsi"/>
                <w:sz w:val="20"/>
                <w:szCs w:val="20"/>
                <w:lang w:val="en-GB"/>
              </w:rPr>
              <w:t>Operations</w:t>
            </w:r>
          </w:p>
        </w:tc>
        <w:tc>
          <w:tcPr>
            <w:tcW w:w="2880" w:type="dxa"/>
          </w:tcPr>
          <w:p w14:paraId="673C81A3" w14:textId="77777777" w:rsidR="00180EF1" w:rsidRPr="009D5092" w:rsidRDefault="00180EF1" w:rsidP="00180E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9D5092">
              <w:rPr>
                <w:rFonts w:cstheme="minorHAnsi"/>
                <w:sz w:val="20"/>
                <w:szCs w:val="20"/>
                <w:lang w:val="en-GB"/>
              </w:rPr>
              <w:t>Accounts</w:t>
            </w:r>
          </w:p>
        </w:tc>
        <w:tc>
          <w:tcPr>
            <w:tcW w:w="3960" w:type="dxa"/>
          </w:tcPr>
          <w:p w14:paraId="174637FD" w14:textId="77777777" w:rsidR="00180EF1" w:rsidRPr="009D5092" w:rsidRDefault="00180EF1" w:rsidP="00180E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9D5092">
              <w:rPr>
                <w:rFonts w:cstheme="minorHAnsi"/>
                <w:sz w:val="20"/>
                <w:szCs w:val="20"/>
                <w:lang w:val="en-GB"/>
              </w:rPr>
              <w:t>Business Development</w:t>
            </w:r>
          </w:p>
        </w:tc>
      </w:tr>
      <w:tr w:rsidR="009D5092" w:rsidRPr="009D5092" w14:paraId="23D18CF9" w14:textId="77777777" w:rsidTr="00EE1742">
        <w:tc>
          <w:tcPr>
            <w:tcW w:w="3060" w:type="dxa"/>
          </w:tcPr>
          <w:p w14:paraId="262138C9" w14:textId="3DC7DF63" w:rsidR="00180EF1" w:rsidRPr="009D5092" w:rsidRDefault="00FD72E0" w:rsidP="00180E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Training</w:t>
            </w:r>
          </w:p>
        </w:tc>
        <w:tc>
          <w:tcPr>
            <w:tcW w:w="2880" w:type="dxa"/>
          </w:tcPr>
          <w:p w14:paraId="638C35E2" w14:textId="77777777" w:rsidR="00180EF1" w:rsidRPr="009D5092" w:rsidRDefault="00180EF1" w:rsidP="00180E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9D5092">
              <w:rPr>
                <w:rFonts w:cstheme="minorHAnsi"/>
                <w:sz w:val="20"/>
                <w:szCs w:val="20"/>
                <w:lang w:val="en-GB"/>
              </w:rPr>
              <w:t>US IT Recruitment</w:t>
            </w:r>
          </w:p>
        </w:tc>
        <w:tc>
          <w:tcPr>
            <w:tcW w:w="3960" w:type="dxa"/>
          </w:tcPr>
          <w:p w14:paraId="14FC0827" w14:textId="77777777" w:rsidR="00180EF1" w:rsidRPr="009D5092" w:rsidRDefault="00180EF1" w:rsidP="00180E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9D5092">
              <w:rPr>
                <w:rFonts w:cstheme="minorHAnsi"/>
                <w:sz w:val="20"/>
                <w:szCs w:val="20"/>
                <w:lang w:val="en-GB"/>
              </w:rPr>
              <w:t>Sales &amp; Marketing</w:t>
            </w:r>
          </w:p>
        </w:tc>
      </w:tr>
      <w:tr w:rsidR="009D5092" w:rsidRPr="009D5092" w14:paraId="23577621" w14:textId="77777777" w:rsidTr="000C7138">
        <w:trPr>
          <w:trHeight w:val="391"/>
        </w:trPr>
        <w:tc>
          <w:tcPr>
            <w:tcW w:w="3060" w:type="dxa"/>
          </w:tcPr>
          <w:p w14:paraId="3919E6E7" w14:textId="77777777" w:rsidR="00180EF1" w:rsidRPr="009D5092" w:rsidRDefault="00180EF1" w:rsidP="00180EF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szCs w:val="20"/>
                <w:lang w:val="en-GB"/>
              </w:rPr>
            </w:pPr>
            <w:r w:rsidRPr="009D5092">
              <w:rPr>
                <w:rFonts w:asciiTheme="minorHAnsi" w:hAnsiTheme="minorHAnsi" w:cstheme="minorHAnsi"/>
                <w:color w:val="auto"/>
                <w:szCs w:val="20"/>
                <w:lang w:val="en-GB"/>
              </w:rPr>
              <w:t>Human Resources</w:t>
            </w:r>
          </w:p>
        </w:tc>
        <w:tc>
          <w:tcPr>
            <w:tcW w:w="2880" w:type="dxa"/>
          </w:tcPr>
          <w:p w14:paraId="31BBF978" w14:textId="578B5887" w:rsidR="00180EF1" w:rsidRPr="009D5092" w:rsidRDefault="00CE4343" w:rsidP="00CE43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szCs w:val="20"/>
                <w:lang w:val="en-GB"/>
              </w:rPr>
            </w:pPr>
            <w:r w:rsidRPr="009D5092">
              <w:rPr>
                <w:rFonts w:asciiTheme="minorHAnsi" w:hAnsiTheme="minorHAnsi" w:cstheme="minorHAnsi"/>
                <w:color w:val="auto"/>
                <w:szCs w:val="20"/>
                <w:lang w:val="en-GB"/>
              </w:rPr>
              <w:t>Client Relations</w:t>
            </w:r>
            <w:r w:rsidR="00180EF1" w:rsidRPr="009D5092">
              <w:rPr>
                <w:rFonts w:asciiTheme="minorHAnsi" w:hAnsiTheme="minorHAnsi" w:cstheme="minorHAnsi"/>
                <w:color w:val="auto"/>
                <w:szCs w:val="20"/>
                <w:lang w:val="en-GB"/>
              </w:rPr>
              <w:t xml:space="preserve">                 </w:t>
            </w:r>
          </w:p>
        </w:tc>
        <w:tc>
          <w:tcPr>
            <w:tcW w:w="3960" w:type="dxa"/>
          </w:tcPr>
          <w:p w14:paraId="135E4A5C" w14:textId="2545B7DC" w:rsidR="00180EF1" w:rsidRPr="009D5092" w:rsidRDefault="00CE4343" w:rsidP="00180EF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szCs w:val="20"/>
                <w:lang w:val="en-GB"/>
              </w:rPr>
            </w:pPr>
            <w:r w:rsidRPr="009D5092">
              <w:rPr>
                <w:rFonts w:asciiTheme="minorHAnsi" w:hAnsiTheme="minorHAnsi" w:cstheme="minorHAnsi"/>
                <w:color w:val="auto"/>
                <w:szCs w:val="20"/>
                <w:lang w:val="en-GB"/>
              </w:rPr>
              <w:t>Resume Service</w:t>
            </w:r>
          </w:p>
        </w:tc>
      </w:tr>
    </w:tbl>
    <w:p w14:paraId="078AE2AE" w14:textId="131530B7" w:rsidR="005B74C0" w:rsidRDefault="00A10F45" w:rsidP="0051023E">
      <w:pPr>
        <w:spacing w:after="120"/>
        <w:rPr>
          <w:rFonts w:cstheme="minorHAnsi"/>
          <w:b/>
          <w:szCs w:val="20"/>
        </w:rPr>
      </w:pPr>
      <w:r w:rsidRPr="009D5092">
        <w:rPr>
          <w:rFonts w:cstheme="minorHAnsi"/>
          <w:b/>
          <w:szCs w:val="20"/>
        </w:rPr>
        <w:t>C</w:t>
      </w:r>
      <w:r w:rsidR="005B74C0" w:rsidRPr="009D5092">
        <w:rPr>
          <w:rFonts w:cstheme="minorHAnsi"/>
          <w:b/>
          <w:szCs w:val="20"/>
        </w:rPr>
        <w:t>ertifications:</w:t>
      </w:r>
    </w:p>
    <w:p w14:paraId="7626D97E" w14:textId="68A330A3" w:rsidR="005B74C0" w:rsidRPr="009D5092" w:rsidRDefault="005B74C0" w:rsidP="005B74C0">
      <w:pPr>
        <w:pStyle w:val="ListParagraph"/>
        <w:numPr>
          <w:ilvl w:val="0"/>
          <w:numId w:val="5"/>
        </w:numPr>
        <w:spacing w:after="240" w:line="240" w:lineRule="auto"/>
        <w:rPr>
          <w:rFonts w:asciiTheme="minorHAnsi" w:hAnsiTheme="minorHAnsi" w:cstheme="minorHAnsi"/>
          <w:color w:val="auto"/>
          <w:szCs w:val="20"/>
        </w:rPr>
      </w:pPr>
      <w:r w:rsidRPr="009D5092">
        <w:rPr>
          <w:rFonts w:asciiTheme="minorHAnsi" w:hAnsiTheme="minorHAnsi" w:cstheme="minorHAnsi"/>
          <w:color w:val="auto"/>
          <w:szCs w:val="20"/>
        </w:rPr>
        <w:t>Certified D</w:t>
      </w:r>
      <w:r w:rsidR="00DC3928">
        <w:rPr>
          <w:rFonts w:asciiTheme="minorHAnsi" w:hAnsiTheme="minorHAnsi" w:cstheme="minorHAnsi"/>
          <w:color w:val="auto"/>
          <w:szCs w:val="20"/>
        </w:rPr>
        <w:t>iploma in Computer Applications</w:t>
      </w:r>
      <w:r w:rsidR="003454EE">
        <w:rPr>
          <w:rFonts w:asciiTheme="minorHAnsi" w:hAnsiTheme="minorHAnsi" w:cstheme="minorHAnsi"/>
          <w:color w:val="auto"/>
          <w:szCs w:val="20"/>
        </w:rPr>
        <w:t xml:space="preserve"> -</w:t>
      </w:r>
      <w:r w:rsidR="00AF308E">
        <w:rPr>
          <w:rFonts w:asciiTheme="minorHAnsi" w:hAnsiTheme="minorHAnsi" w:cstheme="minorHAnsi"/>
          <w:color w:val="auto"/>
          <w:szCs w:val="20"/>
        </w:rPr>
        <w:t xml:space="preserve"> Hyderabad, India</w:t>
      </w:r>
      <w:r w:rsidR="00707BF2">
        <w:rPr>
          <w:rFonts w:asciiTheme="minorHAnsi" w:hAnsiTheme="minorHAnsi" w:cstheme="minorHAnsi"/>
          <w:color w:val="auto"/>
          <w:szCs w:val="20"/>
        </w:rPr>
        <w:t xml:space="preserve"> (2004-2005)</w:t>
      </w:r>
    </w:p>
    <w:p w14:paraId="7DA1B29F" w14:textId="77887C88" w:rsidR="00707BF2" w:rsidRPr="00DC228A" w:rsidRDefault="00707BF2" w:rsidP="00707BF2">
      <w:pPr>
        <w:pStyle w:val="ListParagraph"/>
        <w:numPr>
          <w:ilvl w:val="0"/>
          <w:numId w:val="5"/>
        </w:numPr>
        <w:spacing w:after="240" w:line="240" w:lineRule="auto"/>
        <w:rPr>
          <w:rFonts w:asciiTheme="minorHAnsi" w:hAnsiTheme="minorHAnsi" w:cstheme="minorHAnsi"/>
          <w:b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Certificate of Participation in Wireless Networks</w:t>
      </w:r>
      <w:r w:rsidR="003454EE">
        <w:rPr>
          <w:rFonts w:asciiTheme="minorHAnsi" w:hAnsiTheme="minorHAnsi" w:cstheme="minorHAnsi"/>
          <w:color w:val="auto"/>
          <w:szCs w:val="20"/>
        </w:rPr>
        <w:t xml:space="preserve"> -</w:t>
      </w:r>
      <w:r w:rsidR="00AF308E">
        <w:rPr>
          <w:rFonts w:asciiTheme="minorHAnsi" w:hAnsiTheme="minorHAnsi" w:cstheme="minorHAnsi"/>
          <w:color w:val="auto"/>
          <w:szCs w:val="20"/>
        </w:rPr>
        <w:t xml:space="preserve"> Hyderabad, India</w:t>
      </w:r>
      <w:r>
        <w:rPr>
          <w:rFonts w:asciiTheme="minorHAnsi" w:hAnsiTheme="minorHAnsi" w:cstheme="minorHAnsi"/>
          <w:color w:val="auto"/>
          <w:szCs w:val="20"/>
        </w:rPr>
        <w:t xml:space="preserve"> (2010- 2011)</w:t>
      </w:r>
    </w:p>
    <w:p w14:paraId="33178519" w14:textId="7A2D0778" w:rsidR="00EA0ADB" w:rsidRPr="009D5092" w:rsidRDefault="00EA0ADB" w:rsidP="00EA0ADB">
      <w:pPr>
        <w:pStyle w:val="ListParagraph"/>
        <w:numPr>
          <w:ilvl w:val="0"/>
          <w:numId w:val="5"/>
        </w:numPr>
        <w:spacing w:after="240" w:line="240" w:lineRule="auto"/>
        <w:rPr>
          <w:rFonts w:asciiTheme="minorHAnsi" w:hAnsiTheme="minorHAnsi" w:cstheme="minorHAnsi"/>
          <w:b/>
          <w:color w:val="auto"/>
          <w:szCs w:val="20"/>
        </w:rPr>
      </w:pPr>
      <w:r w:rsidRPr="009D5092">
        <w:rPr>
          <w:rFonts w:asciiTheme="minorHAnsi" w:hAnsiTheme="minorHAnsi" w:cstheme="minorHAnsi"/>
          <w:color w:val="auto"/>
          <w:szCs w:val="20"/>
        </w:rPr>
        <w:t>Certified Object</w:t>
      </w:r>
      <w:r>
        <w:rPr>
          <w:rFonts w:asciiTheme="minorHAnsi" w:hAnsiTheme="minorHAnsi" w:cstheme="minorHAnsi"/>
          <w:color w:val="auto"/>
          <w:szCs w:val="20"/>
        </w:rPr>
        <w:t xml:space="preserve"> Oriented Programming Using C++</w:t>
      </w:r>
      <w:r w:rsidR="003454EE">
        <w:rPr>
          <w:rFonts w:asciiTheme="minorHAnsi" w:hAnsiTheme="minorHAnsi" w:cstheme="minorHAnsi"/>
          <w:color w:val="auto"/>
          <w:szCs w:val="20"/>
        </w:rPr>
        <w:t xml:space="preserve"> - </w:t>
      </w:r>
      <w:r w:rsidR="00AF308E">
        <w:rPr>
          <w:rFonts w:asciiTheme="minorHAnsi" w:hAnsiTheme="minorHAnsi" w:cstheme="minorHAnsi"/>
          <w:color w:val="auto"/>
          <w:szCs w:val="20"/>
        </w:rPr>
        <w:t>Hyderabad, India</w:t>
      </w:r>
      <w:r w:rsidR="00707BF2">
        <w:rPr>
          <w:rFonts w:asciiTheme="minorHAnsi" w:hAnsiTheme="minorHAnsi" w:cstheme="minorHAnsi"/>
          <w:color w:val="auto"/>
          <w:szCs w:val="20"/>
        </w:rPr>
        <w:t xml:space="preserve"> (2011-2012)</w:t>
      </w:r>
    </w:p>
    <w:p w14:paraId="4B729E06" w14:textId="75E84A0D" w:rsidR="005B74C0" w:rsidRPr="009D5092" w:rsidRDefault="005B74C0" w:rsidP="005B74C0">
      <w:pPr>
        <w:pStyle w:val="ListParagraph"/>
        <w:numPr>
          <w:ilvl w:val="0"/>
          <w:numId w:val="5"/>
        </w:numPr>
        <w:spacing w:after="240" w:line="240" w:lineRule="auto"/>
        <w:rPr>
          <w:rFonts w:asciiTheme="minorHAnsi" w:hAnsiTheme="minorHAnsi" w:cstheme="minorHAnsi"/>
          <w:color w:val="auto"/>
          <w:szCs w:val="20"/>
        </w:rPr>
      </w:pPr>
      <w:r w:rsidRPr="009D5092">
        <w:rPr>
          <w:rFonts w:asciiTheme="minorHAnsi" w:hAnsiTheme="minorHAnsi" w:cstheme="minorHAnsi"/>
          <w:color w:val="auto"/>
          <w:szCs w:val="20"/>
        </w:rPr>
        <w:t>Certified O</w:t>
      </w:r>
      <w:r w:rsidR="00DC3928">
        <w:rPr>
          <w:rFonts w:asciiTheme="minorHAnsi" w:hAnsiTheme="minorHAnsi" w:cstheme="minorHAnsi"/>
          <w:color w:val="auto"/>
          <w:szCs w:val="20"/>
        </w:rPr>
        <w:t>CA (Oracle Certified Associate)</w:t>
      </w:r>
      <w:r w:rsidR="003454EE">
        <w:rPr>
          <w:rFonts w:asciiTheme="minorHAnsi" w:hAnsiTheme="minorHAnsi" w:cstheme="minorHAnsi"/>
          <w:color w:val="auto"/>
          <w:szCs w:val="20"/>
        </w:rPr>
        <w:t xml:space="preserve"> - Hyderabad,</w:t>
      </w:r>
      <w:r w:rsidR="00AF308E">
        <w:rPr>
          <w:rFonts w:asciiTheme="minorHAnsi" w:hAnsiTheme="minorHAnsi" w:cstheme="minorHAnsi"/>
          <w:color w:val="auto"/>
          <w:szCs w:val="20"/>
        </w:rPr>
        <w:t xml:space="preserve"> India</w:t>
      </w:r>
      <w:r w:rsidR="00707BF2">
        <w:rPr>
          <w:rFonts w:asciiTheme="minorHAnsi" w:hAnsiTheme="minorHAnsi" w:cstheme="minorHAnsi"/>
          <w:color w:val="auto"/>
          <w:szCs w:val="20"/>
        </w:rPr>
        <w:t xml:space="preserve"> (2011-2012)</w:t>
      </w:r>
    </w:p>
    <w:p w14:paraId="38F0CB50" w14:textId="46323431" w:rsidR="005B74C0" w:rsidRPr="00DC3928" w:rsidRDefault="005B74C0" w:rsidP="005B74C0">
      <w:pPr>
        <w:pStyle w:val="ListParagraph"/>
        <w:numPr>
          <w:ilvl w:val="0"/>
          <w:numId w:val="5"/>
        </w:numPr>
        <w:spacing w:after="240" w:line="240" w:lineRule="auto"/>
        <w:rPr>
          <w:rFonts w:asciiTheme="minorHAnsi" w:hAnsiTheme="minorHAnsi" w:cstheme="minorHAnsi"/>
          <w:b/>
          <w:color w:val="auto"/>
          <w:szCs w:val="20"/>
        </w:rPr>
      </w:pPr>
      <w:r w:rsidRPr="009D5092">
        <w:rPr>
          <w:rFonts w:asciiTheme="minorHAnsi" w:hAnsiTheme="minorHAnsi" w:cstheme="minorHAnsi"/>
          <w:color w:val="auto"/>
          <w:szCs w:val="20"/>
        </w:rPr>
        <w:t>Certified D</w:t>
      </w:r>
      <w:r w:rsidR="00DC3928">
        <w:rPr>
          <w:rFonts w:asciiTheme="minorHAnsi" w:hAnsiTheme="minorHAnsi" w:cstheme="minorHAnsi"/>
          <w:color w:val="auto"/>
          <w:szCs w:val="20"/>
        </w:rPr>
        <w:t>iploma in Java Technologies</w:t>
      </w:r>
      <w:r w:rsidR="003454EE">
        <w:rPr>
          <w:rFonts w:asciiTheme="minorHAnsi" w:hAnsiTheme="minorHAnsi" w:cstheme="minorHAnsi"/>
          <w:color w:val="auto"/>
          <w:szCs w:val="20"/>
        </w:rPr>
        <w:t xml:space="preserve"> - </w:t>
      </w:r>
      <w:r w:rsidR="00AF308E">
        <w:rPr>
          <w:rFonts w:asciiTheme="minorHAnsi" w:hAnsiTheme="minorHAnsi" w:cstheme="minorHAnsi"/>
          <w:color w:val="auto"/>
          <w:szCs w:val="20"/>
        </w:rPr>
        <w:t>Hyderabad, India</w:t>
      </w:r>
      <w:r w:rsidR="00707BF2">
        <w:rPr>
          <w:rFonts w:asciiTheme="minorHAnsi" w:hAnsiTheme="minorHAnsi" w:cstheme="minorHAnsi"/>
          <w:color w:val="auto"/>
          <w:szCs w:val="20"/>
        </w:rPr>
        <w:t xml:space="preserve"> (2011-2012)</w:t>
      </w:r>
    </w:p>
    <w:p w14:paraId="08B49EBF" w14:textId="0286A821" w:rsidR="00617233" w:rsidRDefault="00A10F45" w:rsidP="0051023E">
      <w:pPr>
        <w:spacing w:after="120"/>
        <w:rPr>
          <w:rFonts w:cstheme="minorHAnsi"/>
          <w:b/>
          <w:szCs w:val="20"/>
        </w:rPr>
      </w:pPr>
      <w:r w:rsidRPr="009D5092">
        <w:rPr>
          <w:rFonts w:cstheme="minorHAnsi"/>
          <w:b/>
          <w:szCs w:val="20"/>
        </w:rPr>
        <w:t>Achievements:</w:t>
      </w:r>
    </w:p>
    <w:p w14:paraId="1C25F8F8" w14:textId="1E68C91C" w:rsidR="00E408B2" w:rsidRPr="00E408B2" w:rsidRDefault="00A80CAF" w:rsidP="00E408B2">
      <w:pPr>
        <w:pStyle w:val="ListParagraph"/>
        <w:numPr>
          <w:ilvl w:val="0"/>
          <w:numId w:val="17"/>
        </w:numPr>
        <w:rPr>
          <w:rFonts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Received Best Performance Award </w:t>
      </w:r>
      <w:r w:rsidR="00AF5AAA">
        <w:rPr>
          <w:rFonts w:asciiTheme="minorHAnsi" w:hAnsiTheme="minorHAnsi" w:cstheme="minorHAnsi"/>
          <w:szCs w:val="20"/>
        </w:rPr>
        <w:t xml:space="preserve">five times </w:t>
      </w:r>
      <w:r>
        <w:rPr>
          <w:rFonts w:asciiTheme="minorHAnsi" w:hAnsiTheme="minorHAnsi" w:cstheme="minorHAnsi"/>
          <w:szCs w:val="20"/>
        </w:rPr>
        <w:t xml:space="preserve">from 2011-2018 from Ascent Technologies </w:t>
      </w:r>
      <w:r w:rsidR="00E408B2">
        <w:rPr>
          <w:rFonts w:asciiTheme="minorHAnsi" w:hAnsiTheme="minorHAnsi" w:cstheme="minorHAnsi"/>
          <w:szCs w:val="20"/>
        </w:rPr>
        <w:t>Inc.</w:t>
      </w:r>
    </w:p>
    <w:p w14:paraId="2942C8B8" w14:textId="65225ED3" w:rsidR="00E408B2" w:rsidRPr="00E408B2" w:rsidRDefault="00E408B2" w:rsidP="00E408B2">
      <w:pPr>
        <w:pStyle w:val="ListParagraph"/>
        <w:numPr>
          <w:ilvl w:val="0"/>
          <w:numId w:val="17"/>
        </w:numPr>
        <w:rPr>
          <w:rFonts w:cstheme="minorHAnsi"/>
          <w:szCs w:val="20"/>
        </w:rPr>
      </w:pPr>
      <w:r>
        <w:rPr>
          <w:rFonts w:asciiTheme="minorHAnsi" w:hAnsiTheme="minorHAnsi" w:cstheme="minorHAnsi"/>
          <w:szCs w:val="20"/>
        </w:rPr>
        <w:t>Received $2000 in 2015 from Ascent Technologies Inc. for bulk placement with client State of Delaware</w:t>
      </w:r>
      <w:r w:rsidR="00466690">
        <w:rPr>
          <w:rFonts w:asciiTheme="minorHAnsi" w:hAnsiTheme="minorHAnsi" w:cstheme="minorHAnsi"/>
          <w:szCs w:val="20"/>
        </w:rPr>
        <w:t>.</w:t>
      </w:r>
    </w:p>
    <w:p w14:paraId="199249CD" w14:textId="2883F65D" w:rsidR="00E408B2" w:rsidRPr="00126028" w:rsidRDefault="00A80CAF" w:rsidP="00E408B2">
      <w:pPr>
        <w:pStyle w:val="ListParagraph"/>
        <w:numPr>
          <w:ilvl w:val="0"/>
          <w:numId w:val="17"/>
        </w:numPr>
        <w:rPr>
          <w:rFonts w:cstheme="minorHAnsi"/>
          <w:szCs w:val="20"/>
        </w:rPr>
      </w:pPr>
      <w:r>
        <w:rPr>
          <w:rFonts w:asciiTheme="minorHAnsi" w:hAnsiTheme="minorHAnsi" w:cstheme="minorHAnsi"/>
          <w:szCs w:val="20"/>
        </w:rPr>
        <w:t>Received Continuous Best Performance Award</w:t>
      </w:r>
      <w:r w:rsidR="00AF5AAA">
        <w:rPr>
          <w:rFonts w:asciiTheme="minorHAnsi" w:hAnsiTheme="minorHAnsi" w:cstheme="minorHAnsi"/>
          <w:szCs w:val="20"/>
        </w:rPr>
        <w:t xml:space="preserve"> twice</w:t>
      </w:r>
      <w:r>
        <w:rPr>
          <w:rFonts w:asciiTheme="minorHAnsi" w:hAnsiTheme="minorHAnsi" w:cstheme="minorHAnsi"/>
          <w:szCs w:val="20"/>
        </w:rPr>
        <w:t xml:space="preserve"> from 2018-2019 from Honeysys LLC.</w:t>
      </w:r>
    </w:p>
    <w:p w14:paraId="1A852F20" w14:textId="5A36052F" w:rsidR="00AF4E9C" w:rsidRPr="00DC228A" w:rsidRDefault="00126028" w:rsidP="00DC228A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b/>
          <w:szCs w:val="20"/>
        </w:rPr>
      </w:pPr>
      <w:r w:rsidRPr="00126028">
        <w:rPr>
          <w:rFonts w:asciiTheme="minorHAnsi" w:hAnsiTheme="minorHAnsi" w:cstheme="minorHAnsi"/>
          <w:szCs w:val="20"/>
        </w:rPr>
        <w:t xml:space="preserve">Successfully </w:t>
      </w:r>
      <w:r w:rsidR="00CC1584">
        <w:rPr>
          <w:rFonts w:asciiTheme="minorHAnsi" w:hAnsiTheme="minorHAnsi" w:cstheme="minorHAnsi"/>
          <w:szCs w:val="20"/>
        </w:rPr>
        <w:t>m</w:t>
      </w:r>
      <w:r w:rsidRPr="00126028">
        <w:rPr>
          <w:rFonts w:asciiTheme="minorHAnsi" w:hAnsiTheme="minorHAnsi" w:cstheme="minorHAnsi"/>
          <w:szCs w:val="20"/>
        </w:rPr>
        <w:t>anaged 6 sister companies simultaneously</w:t>
      </w:r>
      <w:r>
        <w:rPr>
          <w:rFonts w:asciiTheme="minorHAnsi" w:hAnsiTheme="minorHAnsi" w:cstheme="minorHAnsi"/>
          <w:szCs w:val="20"/>
        </w:rPr>
        <w:t xml:space="preserve"> as Head of Operations.</w:t>
      </w:r>
    </w:p>
    <w:p w14:paraId="7741D74C" w14:textId="77777777" w:rsidR="00DC228A" w:rsidRPr="00126028" w:rsidRDefault="00DC228A" w:rsidP="00DC228A">
      <w:pPr>
        <w:pStyle w:val="ListParagraph"/>
        <w:numPr>
          <w:ilvl w:val="0"/>
          <w:numId w:val="0"/>
        </w:numPr>
        <w:spacing w:line="240" w:lineRule="auto"/>
        <w:ind w:left="720"/>
        <w:rPr>
          <w:rFonts w:cstheme="minorHAnsi"/>
          <w:b/>
          <w:szCs w:val="20"/>
        </w:rPr>
      </w:pPr>
    </w:p>
    <w:p w14:paraId="79D8072D" w14:textId="4EFCED89" w:rsidR="00293BC2" w:rsidRPr="009D5092" w:rsidRDefault="00617233">
      <w:pPr>
        <w:rPr>
          <w:rFonts w:cstheme="minorHAnsi"/>
          <w:sz w:val="20"/>
          <w:szCs w:val="20"/>
        </w:rPr>
      </w:pPr>
      <w:r w:rsidRPr="009D5092">
        <w:rPr>
          <w:rFonts w:cstheme="minorHAnsi"/>
          <w:b/>
          <w:szCs w:val="20"/>
        </w:rPr>
        <w:t>Language</w:t>
      </w:r>
      <w:r w:rsidR="00293BC2" w:rsidRPr="009D5092">
        <w:rPr>
          <w:rFonts w:cstheme="minorHAnsi"/>
          <w:b/>
          <w:szCs w:val="20"/>
        </w:rPr>
        <w:t>s</w:t>
      </w:r>
      <w:r w:rsidR="00AC5F17" w:rsidRPr="009D5092">
        <w:rPr>
          <w:rFonts w:cstheme="minorHAnsi"/>
          <w:szCs w:val="20"/>
        </w:rPr>
        <w:t xml:space="preserve">: </w:t>
      </w:r>
      <w:r w:rsidR="00AC5F17" w:rsidRPr="009D5092">
        <w:rPr>
          <w:rFonts w:cstheme="minorHAnsi"/>
          <w:sz w:val="20"/>
          <w:szCs w:val="20"/>
        </w:rPr>
        <w:t>fluent in English, Urdu, Hindi, Telugu and basic</w:t>
      </w:r>
      <w:r w:rsidR="007C2BF2">
        <w:rPr>
          <w:rFonts w:cstheme="minorHAnsi"/>
          <w:sz w:val="20"/>
          <w:szCs w:val="20"/>
        </w:rPr>
        <w:t xml:space="preserve"> knowledge of</w:t>
      </w:r>
      <w:r w:rsidR="00AC5F17" w:rsidRPr="009D5092">
        <w:rPr>
          <w:rFonts w:cstheme="minorHAnsi"/>
          <w:sz w:val="20"/>
          <w:szCs w:val="20"/>
        </w:rPr>
        <w:t xml:space="preserve"> Bangla and Bahasa Malay.</w:t>
      </w:r>
    </w:p>
    <w:p w14:paraId="6F984D38" w14:textId="30EC241E" w:rsidR="00617233" w:rsidRPr="009D5092" w:rsidRDefault="00973B02">
      <w:pPr>
        <w:rPr>
          <w:rFonts w:cstheme="minorHAnsi"/>
          <w:sz w:val="20"/>
          <w:szCs w:val="20"/>
        </w:rPr>
      </w:pPr>
      <w:r w:rsidRPr="009D5092">
        <w:rPr>
          <w:rFonts w:cstheme="minorHAnsi"/>
          <w:b/>
          <w:szCs w:val="20"/>
        </w:rPr>
        <w:t>Typing speed</w:t>
      </w:r>
      <w:r w:rsidRPr="009D5092">
        <w:rPr>
          <w:rFonts w:cstheme="minorHAnsi"/>
          <w:szCs w:val="20"/>
        </w:rPr>
        <w:t>:</w:t>
      </w:r>
      <w:r w:rsidR="00E8788C" w:rsidRPr="009D5092">
        <w:rPr>
          <w:rFonts w:cstheme="minorHAnsi"/>
          <w:szCs w:val="20"/>
        </w:rPr>
        <w:t xml:space="preserve"> </w:t>
      </w:r>
      <w:r w:rsidR="00C27B7B" w:rsidRPr="009D5092">
        <w:rPr>
          <w:rFonts w:cstheme="minorHAnsi"/>
          <w:sz w:val="20"/>
          <w:szCs w:val="20"/>
        </w:rPr>
        <w:t>6</w:t>
      </w:r>
      <w:r w:rsidR="00E8788C" w:rsidRPr="009D5092">
        <w:rPr>
          <w:rFonts w:cstheme="minorHAnsi"/>
          <w:sz w:val="20"/>
          <w:szCs w:val="20"/>
        </w:rPr>
        <w:t xml:space="preserve">5 </w:t>
      </w:r>
      <w:r w:rsidR="005255F3" w:rsidRPr="009D5092">
        <w:rPr>
          <w:rFonts w:cstheme="minorHAnsi"/>
          <w:sz w:val="20"/>
          <w:szCs w:val="20"/>
        </w:rPr>
        <w:t>WPM</w:t>
      </w:r>
    </w:p>
    <w:p w14:paraId="40D7518F" w14:textId="77777777" w:rsidR="00932856" w:rsidRPr="009D5092" w:rsidRDefault="005C6C66" w:rsidP="0051023E">
      <w:pPr>
        <w:spacing w:after="120"/>
        <w:rPr>
          <w:rFonts w:cstheme="minorHAnsi"/>
          <w:szCs w:val="20"/>
        </w:rPr>
      </w:pPr>
      <w:r w:rsidRPr="009D5092">
        <w:rPr>
          <w:rFonts w:cstheme="minorHAnsi"/>
          <w:b/>
          <w:szCs w:val="20"/>
        </w:rPr>
        <w:t>I</w:t>
      </w:r>
      <w:r w:rsidR="00D41641" w:rsidRPr="009D5092">
        <w:rPr>
          <w:rFonts w:cstheme="minorHAnsi"/>
          <w:b/>
          <w:szCs w:val="20"/>
        </w:rPr>
        <w:t>nterests</w:t>
      </w:r>
      <w:r w:rsidR="00D41641" w:rsidRPr="009D5092">
        <w:rPr>
          <w:rFonts w:cstheme="minorHAnsi"/>
          <w:szCs w:val="20"/>
        </w:rPr>
        <w:t>:</w:t>
      </w:r>
      <w:r w:rsidR="00D64FF8" w:rsidRPr="009D5092">
        <w:rPr>
          <w:rFonts w:cstheme="minorHAnsi"/>
          <w:szCs w:val="20"/>
        </w:rPr>
        <w:t xml:space="preserve"> </w:t>
      </w:r>
    </w:p>
    <w:p w14:paraId="34D107BA" w14:textId="1BEC1F9B" w:rsidR="00301140" w:rsidRPr="009D5092" w:rsidRDefault="006A6402" w:rsidP="0093285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Volunteering</w:t>
      </w:r>
    </w:p>
    <w:p w14:paraId="6D7AC6D4" w14:textId="3B88CA35" w:rsidR="00301140" w:rsidRPr="009D5092" w:rsidRDefault="00301140" w:rsidP="0093285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auto"/>
          <w:szCs w:val="20"/>
        </w:rPr>
      </w:pPr>
      <w:r w:rsidRPr="009D5092">
        <w:rPr>
          <w:rFonts w:asciiTheme="minorHAnsi" w:hAnsiTheme="minorHAnsi" w:cstheme="minorHAnsi"/>
          <w:color w:val="auto"/>
          <w:szCs w:val="20"/>
        </w:rPr>
        <w:t xml:space="preserve">Playing </w:t>
      </w:r>
      <w:r w:rsidR="00F43E8D" w:rsidRPr="009D5092">
        <w:rPr>
          <w:rFonts w:asciiTheme="minorHAnsi" w:hAnsiTheme="minorHAnsi" w:cstheme="minorHAnsi"/>
          <w:color w:val="auto"/>
          <w:szCs w:val="20"/>
        </w:rPr>
        <w:t>Caroms (</w:t>
      </w:r>
      <w:r w:rsidR="004F5EF8">
        <w:rPr>
          <w:rFonts w:asciiTheme="minorHAnsi" w:hAnsiTheme="minorHAnsi" w:cstheme="minorHAnsi"/>
          <w:color w:val="auto"/>
          <w:szCs w:val="20"/>
        </w:rPr>
        <w:t>r</w:t>
      </w:r>
      <w:r w:rsidRPr="009D5092">
        <w:rPr>
          <w:rFonts w:asciiTheme="minorHAnsi" w:hAnsiTheme="minorHAnsi" w:cstheme="minorHAnsi"/>
          <w:color w:val="auto"/>
          <w:szCs w:val="20"/>
        </w:rPr>
        <w:t xml:space="preserve">eceived first position in inter-state Caroms Championship among </w:t>
      </w:r>
      <w:r w:rsidR="00191B0F">
        <w:rPr>
          <w:rFonts w:asciiTheme="minorHAnsi" w:hAnsiTheme="minorHAnsi" w:cstheme="minorHAnsi"/>
          <w:color w:val="auto"/>
          <w:szCs w:val="20"/>
        </w:rPr>
        <w:t>500</w:t>
      </w:r>
      <w:r w:rsidRPr="009D5092">
        <w:rPr>
          <w:rFonts w:asciiTheme="minorHAnsi" w:hAnsiTheme="minorHAnsi" w:cstheme="minorHAnsi"/>
          <w:color w:val="auto"/>
          <w:szCs w:val="20"/>
        </w:rPr>
        <w:t xml:space="preserve"> students pan India in 2005), cricket (Captain of my local cricket team) and Badminton.</w:t>
      </w:r>
    </w:p>
    <w:p w14:paraId="646FB8C8" w14:textId="3E06307C" w:rsidR="009F7814" w:rsidRDefault="00301140" w:rsidP="00BB6539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color w:val="auto"/>
          <w:szCs w:val="20"/>
        </w:rPr>
      </w:pPr>
      <w:r w:rsidRPr="009D5092">
        <w:rPr>
          <w:rFonts w:asciiTheme="minorHAnsi" w:hAnsiTheme="minorHAnsi" w:cstheme="minorHAnsi"/>
          <w:color w:val="auto"/>
          <w:szCs w:val="20"/>
        </w:rPr>
        <w:t xml:space="preserve">Travelling around </w:t>
      </w:r>
      <w:r w:rsidR="004207CD">
        <w:rPr>
          <w:rFonts w:asciiTheme="minorHAnsi" w:hAnsiTheme="minorHAnsi" w:cstheme="minorHAnsi"/>
          <w:color w:val="auto"/>
          <w:szCs w:val="20"/>
        </w:rPr>
        <w:t>India</w:t>
      </w:r>
      <w:r w:rsidRPr="009D5092">
        <w:rPr>
          <w:rFonts w:asciiTheme="minorHAnsi" w:hAnsiTheme="minorHAnsi" w:cstheme="minorHAnsi"/>
          <w:color w:val="auto"/>
          <w:szCs w:val="20"/>
        </w:rPr>
        <w:t xml:space="preserve"> and learning about</w:t>
      </w:r>
      <w:r w:rsidR="00BF198A">
        <w:rPr>
          <w:rFonts w:asciiTheme="minorHAnsi" w:hAnsiTheme="minorHAnsi" w:cstheme="minorHAnsi"/>
          <w:color w:val="auto"/>
          <w:szCs w:val="20"/>
        </w:rPr>
        <w:t xml:space="preserve"> its</w:t>
      </w:r>
      <w:r w:rsidRPr="009D5092">
        <w:rPr>
          <w:rFonts w:asciiTheme="minorHAnsi" w:hAnsiTheme="minorHAnsi" w:cstheme="minorHAnsi"/>
          <w:color w:val="auto"/>
          <w:szCs w:val="20"/>
        </w:rPr>
        <w:t xml:space="preserve"> history.</w:t>
      </w:r>
    </w:p>
    <w:p w14:paraId="2D10B729" w14:textId="376BE738" w:rsidR="00B80935" w:rsidRPr="009D5092" w:rsidRDefault="006A24A1" w:rsidP="00BB6539">
      <w:pPr>
        <w:spacing w:after="120"/>
        <w:rPr>
          <w:rFonts w:cstheme="minorHAnsi"/>
          <w:sz w:val="20"/>
          <w:szCs w:val="20"/>
        </w:rPr>
      </w:pPr>
      <w:r w:rsidRPr="009D5092">
        <w:rPr>
          <w:rFonts w:cstheme="minorHAnsi"/>
          <w:b/>
          <w:szCs w:val="20"/>
        </w:rPr>
        <w:t>Reference</w:t>
      </w:r>
      <w:r w:rsidR="002467C8">
        <w:rPr>
          <w:rFonts w:cstheme="minorHAnsi"/>
          <w:b/>
          <w:szCs w:val="20"/>
        </w:rPr>
        <w:t>s</w:t>
      </w:r>
      <w:r w:rsidRPr="009D5092">
        <w:rPr>
          <w:rFonts w:cstheme="minorHAnsi"/>
          <w:szCs w:val="20"/>
        </w:rPr>
        <w:t>:</w:t>
      </w:r>
      <w:r w:rsidR="00043CF5" w:rsidRPr="009D5092">
        <w:rPr>
          <w:rFonts w:cstheme="minorHAnsi"/>
          <w:szCs w:val="20"/>
        </w:rPr>
        <w:t xml:space="preserve"> </w:t>
      </w:r>
      <w:r w:rsidR="00ED4DAB">
        <w:rPr>
          <w:rFonts w:cstheme="minorHAnsi"/>
          <w:sz w:val="20"/>
          <w:szCs w:val="20"/>
        </w:rPr>
        <w:t>Available on request</w:t>
      </w:r>
    </w:p>
    <w:sectPr w:rsidR="00B80935" w:rsidRPr="009D5092" w:rsidSect="00A10F45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462826" w15:done="0"/>
  <w15:commentEx w15:paraId="16460860" w15:done="0"/>
  <w15:commentEx w15:paraId="41A59F6D" w15:done="0"/>
  <w15:commentEx w15:paraId="4711BFFF" w15:done="0"/>
  <w15:commentEx w15:paraId="44E081AA" w15:done="0"/>
  <w15:commentEx w15:paraId="5BCC915E" w15:done="0"/>
  <w15:commentEx w15:paraId="1819D27E" w15:done="0"/>
  <w15:commentEx w15:paraId="5A194E30" w15:done="0"/>
  <w15:commentEx w15:paraId="258AB4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462826" w16cid:durableId="229324ED"/>
  <w16cid:commentId w16cid:paraId="16460860" w16cid:durableId="2293252B"/>
  <w16cid:commentId w16cid:paraId="41A59F6D" w16cid:durableId="2293257C"/>
  <w16cid:commentId w16cid:paraId="4711BFFF" w16cid:durableId="229325A7"/>
  <w16cid:commentId w16cid:paraId="44E081AA" w16cid:durableId="229325C5"/>
  <w16cid:commentId w16cid:paraId="5BCC915E" w16cid:durableId="2293260D"/>
  <w16cid:commentId w16cid:paraId="1819D27E" w16cid:durableId="22932627"/>
  <w16cid:commentId w16cid:paraId="5A194E30" w16cid:durableId="22932768"/>
  <w16cid:commentId w16cid:paraId="258AB471" w16cid:durableId="229326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D257D" w14:textId="77777777" w:rsidR="007C63A5" w:rsidRDefault="007C63A5" w:rsidP="007566D4">
      <w:pPr>
        <w:spacing w:after="0" w:line="240" w:lineRule="auto"/>
      </w:pPr>
      <w:r>
        <w:separator/>
      </w:r>
    </w:p>
  </w:endnote>
  <w:endnote w:type="continuationSeparator" w:id="0">
    <w:p w14:paraId="6489C377" w14:textId="77777777" w:rsidR="007C63A5" w:rsidRDefault="007C63A5" w:rsidP="0075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leway">
    <w:altName w:val="Segoe Script"/>
    <w:charset w:val="00"/>
    <w:family w:val="swiss"/>
    <w:pitch w:val="variable"/>
    <w:sig w:usb0="00000001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1989F" w14:textId="77777777" w:rsidR="007C63A5" w:rsidRDefault="007C63A5" w:rsidP="007566D4">
      <w:pPr>
        <w:spacing w:after="0" w:line="240" w:lineRule="auto"/>
      </w:pPr>
      <w:r>
        <w:separator/>
      </w:r>
    </w:p>
  </w:footnote>
  <w:footnote w:type="continuationSeparator" w:id="0">
    <w:p w14:paraId="1840EAFF" w14:textId="77777777" w:rsidR="007C63A5" w:rsidRDefault="007C63A5" w:rsidP="0075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E4911" w14:textId="77777777" w:rsidR="00A10F45" w:rsidRPr="00C849B0" w:rsidRDefault="00A10F45" w:rsidP="00A10F45">
    <w:pPr>
      <w:pStyle w:val="Header"/>
      <w:jc w:val="center"/>
      <w:rPr>
        <w:rFonts w:cstheme="minorHAnsi"/>
        <w:b/>
        <w:sz w:val="24"/>
      </w:rPr>
    </w:pPr>
    <w:r w:rsidRPr="00C849B0">
      <w:rPr>
        <w:rFonts w:cstheme="minorHAnsi"/>
        <w:b/>
        <w:sz w:val="24"/>
      </w:rPr>
      <w:t>MOHAMMED SAMEER</w:t>
    </w:r>
  </w:p>
  <w:p w14:paraId="3D25FC19" w14:textId="77777777" w:rsidR="00A10F45" w:rsidRPr="00C849B0" w:rsidRDefault="00A10F45" w:rsidP="00A10F45">
    <w:pPr>
      <w:pStyle w:val="Header"/>
      <w:jc w:val="center"/>
      <w:rPr>
        <w:rFonts w:cstheme="minorHAnsi"/>
        <w:b/>
        <w:color w:val="000000" w:themeColor="text1"/>
        <w:sz w:val="20"/>
      </w:rPr>
    </w:pPr>
    <w:r w:rsidRPr="00C849B0">
      <w:rPr>
        <w:rFonts w:cstheme="minorHAnsi"/>
        <w:b/>
        <w:color w:val="000000" w:themeColor="text1"/>
        <w:sz w:val="20"/>
      </w:rPr>
      <w:t>347A High Street North, East Ham E12 6PQ.</w:t>
    </w:r>
  </w:p>
  <w:p w14:paraId="75452CB6" w14:textId="77777777" w:rsidR="00A10F45" w:rsidRPr="00C849B0" w:rsidRDefault="00A10F45" w:rsidP="00A10F45">
    <w:pPr>
      <w:pStyle w:val="Header"/>
      <w:pBdr>
        <w:bottom w:val="single" w:sz="4" w:space="1" w:color="auto"/>
      </w:pBdr>
      <w:jc w:val="center"/>
      <w:rPr>
        <w:rStyle w:val="Hyperlink"/>
        <w:rFonts w:cstheme="minorHAnsi"/>
        <w:b/>
        <w:color w:val="000000" w:themeColor="text1"/>
        <w:sz w:val="20"/>
        <w:u w:val="none"/>
      </w:rPr>
    </w:pPr>
    <w:r w:rsidRPr="00C849B0">
      <w:rPr>
        <w:rFonts w:cstheme="minorHAnsi"/>
        <w:b/>
        <w:color w:val="000000" w:themeColor="text1"/>
        <w:sz w:val="20"/>
      </w:rPr>
      <w:t xml:space="preserve">+44-7404917979 / </w:t>
    </w:r>
    <w:hyperlink r:id="rId1" w:history="1">
      <w:r w:rsidRPr="00C849B0">
        <w:rPr>
          <w:rStyle w:val="Hyperlink"/>
          <w:rFonts w:cstheme="minorHAnsi"/>
          <w:b/>
          <w:color w:val="000000" w:themeColor="text1"/>
          <w:sz w:val="20"/>
          <w:u w:val="none"/>
        </w:rPr>
        <w:t>Samking249@gmail.com</w:t>
      </w:r>
    </w:hyperlink>
    <w:r w:rsidRPr="00C849B0">
      <w:rPr>
        <w:rStyle w:val="Hyperlink"/>
        <w:rFonts w:cstheme="minorHAnsi"/>
        <w:b/>
        <w:color w:val="000000" w:themeColor="text1"/>
        <w:sz w:val="20"/>
        <w:u w:val="none"/>
      </w:rPr>
      <w:t xml:space="preserve"> </w:t>
    </w:r>
  </w:p>
  <w:p w14:paraId="26140F6D" w14:textId="6A0FCAF3" w:rsidR="00A10F45" w:rsidRPr="00C849B0" w:rsidRDefault="00A10F45" w:rsidP="00A10F45">
    <w:pPr>
      <w:pStyle w:val="Header"/>
      <w:pBdr>
        <w:bottom w:val="single" w:sz="4" w:space="1" w:color="auto"/>
      </w:pBdr>
      <w:jc w:val="center"/>
      <w:rPr>
        <w:rFonts w:cstheme="minorHAnsi"/>
        <w:b/>
        <w:color w:val="000000" w:themeColor="text1"/>
        <w:sz w:val="18"/>
      </w:rPr>
    </w:pPr>
    <w:r w:rsidRPr="00C849B0">
      <w:rPr>
        <w:rStyle w:val="Hyperlink"/>
        <w:rFonts w:cstheme="minorHAnsi"/>
        <w:b/>
        <w:color w:val="000000" w:themeColor="text1"/>
        <w:sz w:val="18"/>
        <w:u w:val="none"/>
      </w:rPr>
      <w:t xml:space="preserve"> </w:t>
    </w:r>
    <w:hyperlink r:id="rId2" w:history="1">
      <w:r w:rsidRPr="00C849B0">
        <w:rPr>
          <w:rStyle w:val="Hyperlink"/>
          <w:rFonts w:cstheme="minorHAnsi"/>
          <w:sz w:val="20"/>
        </w:rPr>
        <w:t>https://www.linkedin.com/in/mohammed-sameer-3489094b/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DA9"/>
    <w:multiLevelType w:val="hybridMultilevel"/>
    <w:tmpl w:val="4646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BA618C"/>
    <w:multiLevelType w:val="hybridMultilevel"/>
    <w:tmpl w:val="025E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E6AC8"/>
    <w:multiLevelType w:val="hybridMultilevel"/>
    <w:tmpl w:val="CBA29B36"/>
    <w:lvl w:ilvl="0" w:tplc="F4F4EDE4">
      <w:start w:val="2005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EAA4A1E"/>
    <w:multiLevelType w:val="hybridMultilevel"/>
    <w:tmpl w:val="5B3A3C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3F1E299A"/>
    <w:multiLevelType w:val="hybridMultilevel"/>
    <w:tmpl w:val="48B6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A591F"/>
    <w:multiLevelType w:val="hybridMultilevel"/>
    <w:tmpl w:val="7E52916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EC336C"/>
    <w:multiLevelType w:val="hybridMultilevel"/>
    <w:tmpl w:val="F078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2766B"/>
    <w:multiLevelType w:val="hybridMultilevel"/>
    <w:tmpl w:val="76B6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62FD0"/>
    <w:multiLevelType w:val="hybridMultilevel"/>
    <w:tmpl w:val="085AC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94579"/>
    <w:multiLevelType w:val="hybridMultilevel"/>
    <w:tmpl w:val="10FCF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CE2667"/>
    <w:multiLevelType w:val="hybridMultilevel"/>
    <w:tmpl w:val="DACC5DF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D5A40"/>
    <w:multiLevelType w:val="hybridMultilevel"/>
    <w:tmpl w:val="9B34942C"/>
    <w:lvl w:ilvl="0" w:tplc="A2425B20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95A58"/>
    <w:multiLevelType w:val="hybridMultilevel"/>
    <w:tmpl w:val="51A0C61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B4254"/>
    <w:multiLevelType w:val="hybridMultilevel"/>
    <w:tmpl w:val="BB22A6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E83F61"/>
    <w:multiLevelType w:val="hybridMultilevel"/>
    <w:tmpl w:val="0700CF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881C96"/>
    <w:multiLevelType w:val="hybridMultilevel"/>
    <w:tmpl w:val="CC24FEFA"/>
    <w:lvl w:ilvl="0" w:tplc="79C8581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7D1F6733"/>
    <w:multiLevelType w:val="hybridMultilevel"/>
    <w:tmpl w:val="CBF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16"/>
  </w:num>
  <w:num w:numId="7">
    <w:abstractNumId w:val="13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ie Matthews">
    <w15:presenceInfo w15:providerId="AD" w15:userId="S::KatieMatthews@bpp.com::c00a50dc-3df8-4905-a944-3b920bd738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D5"/>
    <w:rsid w:val="00022E75"/>
    <w:rsid w:val="00043CF5"/>
    <w:rsid w:val="00045657"/>
    <w:rsid w:val="000514FD"/>
    <w:rsid w:val="0006073D"/>
    <w:rsid w:val="000635A9"/>
    <w:rsid w:val="00070952"/>
    <w:rsid w:val="00080B6F"/>
    <w:rsid w:val="0008706A"/>
    <w:rsid w:val="0008765B"/>
    <w:rsid w:val="00096340"/>
    <w:rsid w:val="000B203B"/>
    <w:rsid w:val="000C7138"/>
    <w:rsid w:val="00126028"/>
    <w:rsid w:val="001733A6"/>
    <w:rsid w:val="00180EF1"/>
    <w:rsid w:val="00191B0F"/>
    <w:rsid w:val="001B33AB"/>
    <w:rsid w:val="001C160E"/>
    <w:rsid w:val="001C33E3"/>
    <w:rsid w:val="001D3C30"/>
    <w:rsid w:val="001E2058"/>
    <w:rsid w:val="002467C8"/>
    <w:rsid w:val="00251E20"/>
    <w:rsid w:val="0025213B"/>
    <w:rsid w:val="0026291E"/>
    <w:rsid w:val="0027551A"/>
    <w:rsid w:val="002813DB"/>
    <w:rsid w:val="00293BC2"/>
    <w:rsid w:val="002A5794"/>
    <w:rsid w:val="002D3A8B"/>
    <w:rsid w:val="00301140"/>
    <w:rsid w:val="0030127E"/>
    <w:rsid w:val="0033225A"/>
    <w:rsid w:val="00336579"/>
    <w:rsid w:val="003454EE"/>
    <w:rsid w:val="00386A1E"/>
    <w:rsid w:val="003E45EC"/>
    <w:rsid w:val="003F34FA"/>
    <w:rsid w:val="003F623A"/>
    <w:rsid w:val="00417B32"/>
    <w:rsid w:val="004207CD"/>
    <w:rsid w:val="0042447A"/>
    <w:rsid w:val="00425DF2"/>
    <w:rsid w:val="00436089"/>
    <w:rsid w:val="00450120"/>
    <w:rsid w:val="00451C16"/>
    <w:rsid w:val="004579F1"/>
    <w:rsid w:val="004656DB"/>
    <w:rsid w:val="00465C37"/>
    <w:rsid w:val="00466690"/>
    <w:rsid w:val="0048231B"/>
    <w:rsid w:val="004842CB"/>
    <w:rsid w:val="004854D0"/>
    <w:rsid w:val="004C2830"/>
    <w:rsid w:val="004C49B8"/>
    <w:rsid w:val="004C50C0"/>
    <w:rsid w:val="004F0E83"/>
    <w:rsid w:val="004F5EF8"/>
    <w:rsid w:val="0051023E"/>
    <w:rsid w:val="0051303E"/>
    <w:rsid w:val="005255F3"/>
    <w:rsid w:val="005360C5"/>
    <w:rsid w:val="00587DD2"/>
    <w:rsid w:val="005A0B38"/>
    <w:rsid w:val="005A1A32"/>
    <w:rsid w:val="005A27A1"/>
    <w:rsid w:val="005B74C0"/>
    <w:rsid w:val="005C6C66"/>
    <w:rsid w:val="006150BF"/>
    <w:rsid w:val="00617233"/>
    <w:rsid w:val="00643A0C"/>
    <w:rsid w:val="006463F2"/>
    <w:rsid w:val="00671DC6"/>
    <w:rsid w:val="00697DAB"/>
    <w:rsid w:val="006A24A1"/>
    <w:rsid w:val="006A6402"/>
    <w:rsid w:val="006B70F8"/>
    <w:rsid w:val="006E135E"/>
    <w:rsid w:val="00707BBA"/>
    <w:rsid w:val="00707BF2"/>
    <w:rsid w:val="00717603"/>
    <w:rsid w:val="007566D4"/>
    <w:rsid w:val="00761117"/>
    <w:rsid w:val="00790C8F"/>
    <w:rsid w:val="00792CAB"/>
    <w:rsid w:val="00797B46"/>
    <w:rsid w:val="007A362E"/>
    <w:rsid w:val="007C2BF2"/>
    <w:rsid w:val="007C63A5"/>
    <w:rsid w:val="007C769D"/>
    <w:rsid w:val="00800630"/>
    <w:rsid w:val="00840AE0"/>
    <w:rsid w:val="00852D4B"/>
    <w:rsid w:val="00866A10"/>
    <w:rsid w:val="008A5879"/>
    <w:rsid w:val="008B7074"/>
    <w:rsid w:val="008C787E"/>
    <w:rsid w:val="008D585E"/>
    <w:rsid w:val="008F75F5"/>
    <w:rsid w:val="00910178"/>
    <w:rsid w:val="00930C3F"/>
    <w:rsid w:val="00932856"/>
    <w:rsid w:val="00963458"/>
    <w:rsid w:val="0096555B"/>
    <w:rsid w:val="00973B02"/>
    <w:rsid w:val="009B3774"/>
    <w:rsid w:val="009D5092"/>
    <w:rsid w:val="009E325F"/>
    <w:rsid w:val="009E6E54"/>
    <w:rsid w:val="009F6574"/>
    <w:rsid w:val="009F7814"/>
    <w:rsid w:val="00A10F45"/>
    <w:rsid w:val="00A80CAF"/>
    <w:rsid w:val="00A85403"/>
    <w:rsid w:val="00A8792F"/>
    <w:rsid w:val="00AB24BA"/>
    <w:rsid w:val="00AB4B24"/>
    <w:rsid w:val="00AC18C9"/>
    <w:rsid w:val="00AC5F17"/>
    <w:rsid w:val="00AD4EDD"/>
    <w:rsid w:val="00AD7FB1"/>
    <w:rsid w:val="00AF308E"/>
    <w:rsid w:val="00AF4E9C"/>
    <w:rsid w:val="00AF5AAA"/>
    <w:rsid w:val="00B267F9"/>
    <w:rsid w:val="00B30F68"/>
    <w:rsid w:val="00B40C7F"/>
    <w:rsid w:val="00B42116"/>
    <w:rsid w:val="00B50053"/>
    <w:rsid w:val="00B5678F"/>
    <w:rsid w:val="00B80935"/>
    <w:rsid w:val="00B857CE"/>
    <w:rsid w:val="00BB6539"/>
    <w:rsid w:val="00BC6B88"/>
    <w:rsid w:val="00BF198A"/>
    <w:rsid w:val="00C037FC"/>
    <w:rsid w:val="00C1383D"/>
    <w:rsid w:val="00C20CD8"/>
    <w:rsid w:val="00C27B7B"/>
    <w:rsid w:val="00C4766D"/>
    <w:rsid w:val="00C47907"/>
    <w:rsid w:val="00C849B0"/>
    <w:rsid w:val="00C95818"/>
    <w:rsid w:val="00CA161C"/>
    <w:rsid w:val="00CC1378"/>
    <w:rsid w:val="00CC1584"/>
    <w:rsid w:val="00CD0F66"/>
    <w:rsid w:val="00CD7513"/>
    <w:rsid w:val="00CE4343"/>
    <w:rsid w:val="00CF251A"/>
    <w:rsid w:val="00D41641"/>
    <w:rsid w:val="00D5790A"/>
    <w:rsid w:val="00D624CF"/>
    <w:rsid w:val="00D64FF8"/>
    <w:rsid w:val="00D73AC7"/>
    <w:rsid w:val="00DC228A"/>
    <w:rsid w:val="00DC2444"/>
    <w:rsid w:val="00DC3928"/>
    <w:rsid w:val="00DE6C38"/>
    <w:rsid w:val="00DF3886"/>
    <w:rsid w:val="00DF5D34"/>
    <w:rsid w:val="00E14DEB"/>
    <w:rsid w:val="00E159B0"/>
    <w:rsid w:val="00E408B2"/>
    <w:rsid w:val="00E85D77"/>
    <w:rsid w:val="00E8788C"/>
    <w:rsid w:val="00E94ED4"/>
    <w:rsid w:val="00E972A3"/>
    <w:rsid w:val="00EA0ADB"/>
    <w:rsid w:val="00EB366E"/>
    <w:rsid w:val="00EB7AFC"/>
    <w:rsid w:val="00EC16D5"/>
    <w:rsid w:val="00ED253F"/>
    <w:rsid w:val="00ED4DAB"/>
    <w:rsid w:val="00ED5861"/>
    <w:rsid w:val="00EF500D"/>
    <w:rsid w:val="00F0719C"/>
    <w:rsid w:val="00F13684"/>
    <w:rsid w:val="00F263C6"/>
    <w:rsid w:val="00F315B3"/>
    <w:rsid w:val="00F3489F"/>
    <w:rsid w:val="00F43E8D"/>
    <w:rsid w:val="00F574EA"/>
    <w:rsid w:val="00F605D6"/>
    <w:rsid w:val="00F71EA3"/>
    <w:rsid w:val="00F82C10"/>
    <w:rsid w:val="00FA05BF"/>
    <w:rsid w:val="00FB6AF5"/>
    <w:rsid w:val="00FD72E0"/>
    <w:rsid w:val="00FE022A"/>
    <w:rsid w:val="00FF3287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11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B74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6D4"/>
  </w:style>
  <w:style w:type="paragraph" w:styleId="Footer">
    <w:name w:val="footer"/>
    <w:basedOn w:val="Normal"/>
    <w:link w:val="FooterChar"/>
    <w:uiPriority w:val="99"/>
    <w:unhideWhenUsed/>
    <w:rsid w:val="00756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6D4"/>
  </w:style>
  <w:style w:type="paragraph" w:styleId="NoSpacing">
    <w:name w:val="No Spacing"/>
    <w:uiPriority w:val="1"/>
    <w:qFormat/>
    <w:rsid w:val="00465C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57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BC2"/>
    <w:pPr>
      <w:numPr>
        <w:numId w:val="1"/>
      </w:numPr>
      <w:spacing w:after="0" w:line="266" w:lineRule="auto"/>
      <w:contextualSpacing/>
    </w:pPr>
    <w:rPr>
      <w:rFonts w:ascii="Raleway" w:hAnsi="Raleway"/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rsid w:val="005B74C0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rsid w:val="00D6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C7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1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3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18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B74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6D4"/>
  </w:style>
  <w:style w:type="paragraph" w:styleId="Footer">
    <w:name w:val="footer"/>
    <w:basedOn w:val="Normal"/>
    <w:link w:val="FooterChar"/>
    <w:uiPriority w:val="99"/>
    <w:unhideWhenUsed/>
    <w:rsid w:val="00756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6D4"/>
  </w:style>
  <w:style w:type="paragraph" w:styleId="NoSpacing">
    <w:name w:val="No Spacing"/>
    <w:uiPriority w:val="1"/>
    <w:qFormat/>
    <w:rsid w:val="00465C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57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BC2"/>
    <w:pPr>
      <w:numPr>
        <w:numId w:val="1"/>
      </w:numPr>
      <w:spacing w:after="0" w:line="266" w:lineRule="auto"/>
      <w:contextualSpacing/>
    </w:pPr>
    <w:rPr>
      <w:rFonts w:ascii="Raleway" w:hAnsi="Raleway"/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rsid w:val="005B74C0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rsid w:val="00D6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C7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1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3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mohammed-sameer-3489094b/" TargetMode="External"/><Relationship Id="rId1" Type="http://schemas.openxmlformats.org/officeDocument/2006/relationships/hyperlink" Target="mailto:Samking2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B7F938201204D837455B272003A0B" ma:contentTypeVersion="12" ma:contentTypeDescription="Create a new document." ma:contentTypeScope="" ma:versionID="289927b6683c2f616cc7d10ed4981f1a">
  <xsd:schema xmlns:xsd="http://www.w3.org/2001/XMLSchema" xmlns:xs="http://www.w3.org/2001/XMLSchema" xmlns:p="http://schemas.microsoft.com/office/2006/metadata/properties" xmlns:ns3="8f6f8315-5aa0-4c96-8d59-df074964c4d2" xmlns:ns4="4ac51b5b-b57f-47b4-9274-1e7cb4145148" targetNamespace="http://schemas.microsoft.com/office/2006/metadata/properties" ma:root="true" ma:fieldsID="52b94e419a0b305c2f8116287a6d9675" ns3:_="" ns4:_="">
    <xsd:import namespace="8f6f8315-5aa0-4c96-8d59-df074964c4d2"/>
    <xsd:import namespace="4ac51b5b-b57f-47b4-9274-1e7cb41451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f8315-5aa0-4c96-8d59-df074964c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51b5b-b57f-47b4-9274-1e7cb4145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39011-09E2-4028-BDFA-49A0A57E9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f8315-5aa0-4c96-8d59-df074964c4d2"/>
    <ds:schemaRef ds:uri="4ac51b5b-b57f-47b4-9274-1e7cb4145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C7D91-4CF5-4213-8FC9-981910C96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54653-5B45-41AD-B6CD-A91F68DD63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JAANEMAN</dc:creator>
  <cp:lastModifiedBy>JAANEMAN</cp:lastModifiedBy>
  <cp:revision>305</cp:revision>
  <dcterms:created xsi:type="dcterms:W3CDTF">2020-06-16T21:05:00Z</dcterms:created>
  <dcterms:modified xsi:type="dcterms:W3CDTF">2020-06-28T18:01:00Z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0x010100A6FB7F938201204D837455B272003A0B</vt:lpwstr>
  </property>
</Properties>
</file>