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07AD" w:rsidRPr="006163B4" w:rsidRDefault="00A7064C" w:rsidP="00D607AD">
      <w:pPr>
        <w:pStyle w:val="Heading2"/>
        <w:rPr>
          <w:u w:val="single"/>
        </w:rPr>
      </w:pPr>
      <w:r>
        <w:rPr>
          <w:u w:val="single"/>
        </w:rPr>
        <w:t>GOKUL S P</w:t>
      </w:r>
    </w:p>
    <w:p w:rsidR="00D607AD" w:rsidRDefault="00D607AD" w:rsidP="00D607AD">
      <w:pPr>
        <w:pBdr>
          <w:bottom w:val="single" w:sz="4" w:space="1" w:color="auto"/>
        </w:pBdr>
        <w:rPr>
          <w:sz w:val="32"/>
          <w:szCs w:val="32"/>
        </w:rPr>
      </w:pPr>
      <w:r>
        <w:rPr>
          <w:sz w:val="32"/>
          <w:szCs w:val="32"/>
        </w:rPr>
        <w:t>70/1,</w:t>
      </w:r>
      <w:r w:rsidR="00613BA5">
        <w:rPr>
          <w:sz w:val="32"/>
          <w:szCs w:val="32"/>
        </w:rPr>
        <w:t xml:space="preserve"> </w:t>
      </w:r>
      <w:r>
        <w:rPr>
          <w:sz w:val="32"/>
          <w:szCs w:val="32"/>
        </w:rPr>
        <w:t>Sarjapura</w:t>
      </w:r>
      <w:r w:rsidR="00613BA5">
        <w:rPr>
          <w:sz w:val="32"/>
          <w:szCs w:val="32"/>
        </w:rPr>
        <w:t xml:space="preserve"> main road</w:t>
      </w:r>
      <w:r>
        <w:rPr>
          <w:sz w:val="32"/>
          <w:szCs w:val="32"/>
        </w:rPr>
        <w:t>,</w:t>
      </w:r>
      <w:r w:rsidR="00613BA5">
        <w:rPr>
          <w:sz w:val="32"/>
          <w:szCs w:val="32"/>
        </w:rPr>
        <w:t xml:space="preserve"> </w:t>
      </w:r>
      <w:r>
        <w:rPr>
          <w:sz w:val="32"/>
          <w:szCs w:val="32"/>
        </w:rPr>
        <w:t>Anekal</w:t>
      </w:r>
      <w:r w:rsidR="00102D98">
        <w:rPr>
          <w:sz w:val="32"/>
          <w:szCs w:val="32"/>
        </w:rPr>
        <w:t xml:space="preserve"> </w:t>
      </w:r>
      <w:r>
        <w:rPr>
          <w:sz w:val="32"/>
          <w:szCs w:val="32"/>
        </w:rPr>
        <w:t>taluk,</w:t>
      </w:r>
      <w:r w:rsidR="00613BA5">
        <w:rPr>
          <w:sz w:val="32"/>
          <w:szCs w:val="32"/>
        </w:rPr>
        <w:t xml:space="preserve"> </w:t>
      </w:r>
      <w:r>
        <w:rPr>
          <w:sz w:val="32"/>
          <w:szCs w:val="32"/>
        </w:rPr>
        <w:t xml:space="preserve">Bangalore-562125 </w:t>
      </w:r>
    </w:p>
    <w:p w:rsidR="00D607AD" w:rsidRDefault="00D607AD" w:rsidP="00D607AD">
      <w:pPr>
        <w:pBdr>
          <w:bottom w:val="single" w:sz="4" w:space="1" w:color="auto"/>
        </w:pBdr>
      </w:pPr>
      <w:r>
        <w:rPr>
          <w:sz w:val="32"/>
          <w:szCs w:val="32"/>
        </w:rPr>
        <w:t>Phone: +919902256582</w:t>
      </w:r>
    </w:p>
    <w:p w:rsidR="00D607AD" w:rsidRPr="00D607AD" w:rsidRDefault="00D607AD" w:rsidP="00D607AD">
      <w:pPr>
        <w:pBdr>
          <w:bottom w:val="single" w:sz="4" w:space="1" w:color="auto"/>
        </w:pBdr>
        <w:rPr>
          <w:sz w:val="32"/>
          <w:szCs w:val="32"/>
        </w:rPr>
      </w:pPr>
      <w:r>
        <w:rPr>
          <w:sz w:val="32"/>
          <w:szCs w:val="32"/>
        </w:rPr>
        <w:t>Email: gokul.sp5369@gmail.com</w:t>
      </w:r>
    </w:p>
    <w:p w:rsidR="00D607AD" w:rsidRPr="006163B4" w:rsidRDefault="00D607AD" w:rsidP="00D607AD">
      <w:pPr>
        <w:rPr>
          <w:sz w:val="32"/>
          <w:szCs w:val="32"/>
        </w:rPr>
      </w:pPr>
    </w:p>
    <w:p w:rsidR="00D607AD" w:rsidRDefault="00D607AD" w:rsidP="00D607AD">
      <w:pPr>
        <w:pStyle w:val="Title"/>
        <w:rPr>
          <w:sz w:val="32"/>
          <w:szCs w:val="32"/>
        </w:rPr>
      </w:pPr>
      <w:r w:rsidRPr="006163B4">
        <w:rPr>
          <w:sz w:val="32"/>
          <w:szCs w:val="32"/>
        </w:rPr>
        <w:t>SUMMARY OF QUALIFICATIONS</w:t>
      </w:r>
    </w:p>
    <w:p w:rsidR="006163B4" w:rsidRPr="006163B4" w:rsidRDefault="006163B4" w:rsidP="006163B4">
      <w:pPr>
        <w:pStyle w:val="ListParagraph"/>
        <w:numPr>
          <w:ilvl w:val="0"/>
          <w:numId w:val="1"/>
        </w:numPr>
      </w:pPr>
      <w:r>
        <w:rPr>
          <w:sz w:val="28"/>
          <w:szCs w:val="28"/>
        </w:rPr>
        <w:t>Strong educational background in mechanical engineering with reputed institute of visvesvaraya technological university</w:t>
      </w:r>
      <w:r w:rsidR="00374702">
        <w:rPr>
          <w:sz w:val="28"/>
          <w:szCs w:val="28"/>
        </w:rPr>
        <w:t>.</w:t>
      </w:r>
    </w:p>
    <w:p w:rsidR="006163B4" w:rsidRPr="006163B4" w:rsidRDefault="006163B4" w:rsidP="006163B4">
      <w:pPr>
        <w:pStyle w:val="ListParagraph"/>
        <w:numPr>
          <w:ilvl w:val="0"/>
          <w:numId w:val="1"/>
        </w:numPr>
      </w:pPr>
      <w:r>
        <w:rPr>
          <w:sz w:val="28"/>
          <w:szCs w:val="28"/>
        </w:rPr>
        <w:t>Strong practical knowledge in machine shop laboratory, foundry and forging laboratory, material testing laboratory</w:t>
      </w:r>
      <w:r w:rsidR="00374702">
        <w:rPr>
          <w:sz w:val="28"/>
          <w:szCs w:val="28"/>
        </w:rPr>
        <w:t>.</w:t>
      </w:r>
    </w:p>
    <w:p w:rsidR="006163B4" w:rsidRPr="006163B4" w:rsidRDefault="006163B4" w:rsidP="006163B4">
      <w:pPr>
        <w:pStyle w:val="ListParagraph"/>
        <w:numPr>
          <w:ilvl w:val="0"/>
          <w:numId w:val="1"/>
        </w:numPr>
      </w:pPr>
      <w:r>
        <w:rPr>
          <w:sz w:val="28"/>
          <w:szCs w:val="28"/>
        </w:rPr>
        <w:t>Dedicated, hard working individual with th</w:t>
      </w:r>
      <w:r w:rsidR="00374702">
        <w:rPr>
          <w:sz w:val="28"/>
          <w:szCs w:val="28"/>
        </w:rPr>
        <w:t>e interpersonal and communicatin</w:t>
      </w:r>
      <w:r>
        <w:rPr>
          <w:sz w:val="28"/>
          <w:szCs w:val="28"/>
        </w:rPr>
        <w:t>g skills to work</w:t>
      </w:r>
      <w:r w:rsidR="00374702">
        <w:rPr>
          <w:sz w:val="28"/>
          <w:szCs w:val="28"/>
        </w:rPr>
        <w:t>.</w:t>
      </w:r>
    </w:p>
    <w:p w:rsidR="006163B4" w:rsidRPr="001D5A44" w:rsidRDefault="006163B4" w:rsidP="006163B4">
      <w:pPr>
        <w:pStyle w:val="ListParagraph"/>
        <w:numPr>
          <w:ilvl w:val="0"/>
          <w:numId w:val="1"/>
        </w:numPr>
      </w:pPr>
      <w:r>
        <w:rPr>
          <w:sz w:val="28"/>
          <w:szCs w:val="28"/>
        </w:rPr>
        <w:t xml:space="preserve">Active participant in extracurricular activities </w:t>
      </w:r>
      <w:r w:rsidR="00374702">
        <w:rPr>
          <w:sz w:val="28"/>
          <w:szCs w:val="28"/>
        </w:rPr>
        <w:t>such as cricket, athletics, college fests, organizing events.</w:t>
      </w:r>
    </w:p>
    <w:p w:rsidR="001D5A44" w:rsidRPr="00374702" w:rsidRDefault="001D5A44" w:rsidP="006163B4">
      <w:pPr>
        <w:pStyle w:val="ListParagraph"/>
        <w:numPr>
          <w:ilvl w:val="0"/>
          <w:numId w:val="1"/>
        </w:numPr>
      </w:pPr>
      <w:r>
        <w:rPr>
          <w:sz w:val="28"/>
          <w:szCs w:val="28"/>
        </w:rPr>
        <w:t>Published an international journal paper on human powered swing electricity generation.</w:t>
      </w:r>
    </w:p>
    <w:p w:rsidR="00374702" w:rsidRDefault="00276638" w:rsidP="00374702">
      <w:pPr>
        <w:pStyle w:val="Title"/>
        <w:rPr>
          <w:sz w:val="32"/>
          <w:szCs w:val="32"/>
        </w:rPr>
      </w:pPr>
      <w:r>
        <w:rPr>
          <w:sz w:val="32"/>
          <w:szCs w:val="32"/>
        </w:rPr>
        <w:t>ACADEMIC QUALIFICATIONS</w:t>
      </w:r>
    </w:p>
    <w:p w:rsidR="00374702" w:rsidRPr="00374702" w:rsidRDefault="00374702" w:rsidP="00374702">
      <w:pPr>
        <w:tabs>
          <w:tab w:val="left" w:pos="1485"/>
        </w:tabs>
      </w:pPr>
      <w:r>
        <w:tab/>
      </w:r>
    </w:p>
    <w:tbl>
      <w:tblPr>
        <w:tblStyle w:val="TableGrid"/>
        <w:tblW w:w="8928" w:type="dxa"/>
        <w:tblLook w:val="04A0" w:firstRow="1" w:lastRow="0" w:firstColumn="1" w:lastColumn="0" w:noHBand="0" w:noVBand="1"/>
      </w:tblPr>
      <w:tblGrid>
        <w:gridCol w:w="1856"/>
        <w:gridCol w:w="1918"/>
        <w:gridCol w:w="2910"/>
        <w:gridCol w:w="1206"/>
        <w:gridCol w:w="1038"/>
      </w:tblGrid>
      <w:tr w:rsidR="00681116" w:rsidTr="00784FC0">
        <w:trPr>
          <w:trHeight w:val="645"/>
        </w:trPr>
        <w:tc>
          <w:tcPr>
            <w:tcW w:w="1856" w:type="dxa"/>
          </w:tcPr>
          <w:p w:rsidR="00374702" w:rsidRDefault="00374702" w:rsidP="00374702">
            <w:pPr>
              <w:rPr>
                <w:b/>
                <w:sz w:val="32"/>
                <w:szCs w:val="32"/>
              </w:rPr>
            </w:pPr>
            <w:r>
              <w:rPr>
                <w:b/>
                <w:sz w:val="32"/>
                <w:szCs w:val="32"/>
              </w:rPr>
              <w:t>Degree/</w:t>
            </w:r>
          </w:p>
          <w:p w:rsidR="00374702" w:rsidRPr="00374702" w:rsidRDefault="00374702" w:rsidP="00374702">
            <w:pPr>
              <w:rPr>
                <w:b/>
                <w:sz w:val="32"/>
                <w:szCs w:val="32"/>
              </w:rPr>
            </w:pPr>
            <w:r>
              <w:rPr>
                <w:b/>
                <w:sz w:val="32"/>
                <w:szCs w:val="32"/>
              </w:rPr>
              <w:t>Certificate</w:t>
            </w:r>
          </w:p>
        </w:tc>
        <w:tc>
          <w:tcPr>
            <w:tcW w:w="1918" w:type="dxa"/>
          </w:tcPr>
          <w:p w:rsidR="00374702" w:rsidRPr="00374702" w:rsidRDefault="00374702" w:rsidP="00374702">
            <w:pPr>
              <w:tabs>
                <w:tab w:val="left" w:pos="1485"/>
              </w:tabs>
              <w:rPr>
                <w:b/>
                <w:sz w:val="32"/>
                <w:szCs w:val="32"/>
              </w:rPr>
            </w:pPr>
            <w:r>
              <w:rPr>
                <w:b/>
                <w:sz w:val="32"/>
                <w:szCs w:val="32"/>
              </w:rPr>
              <w:t>Institution</w:t>
            </w:r>
          </w:p>
        </w:tc>
        <w:tc>
          <w:tcPr>
            <w:tcW w:w="2910" w:type="dxa"/>
          </w:tcPr>
          <w:p w:rsidR="00374702" w:rsidRPr="00374702" w:rsidRDefault="00681116" w:rsidP="00374702">
            <w:pPr>
              <w:tabs>
                <w:tab w:val="left" w:pos="1485"/>
              </w:tabs>
              <w:rPr>
                <w:b/>
                <w:sz w:val="32"/>
                <w:szCs w:val="32"/>
              </w:rPr>
            </w:pPr>
            <w:r>
              <w:rPr>
                <w:b/>
                <w:sz w:val="32"/>
                <w:szCs w:val="32"/>
              </w:rPr>
              <w:t>Board/University</w:t>
            </w:r>
          </w:p>
        </w:tc>
        <w:tc>
          <w:tcPr>
            <w:tcW w:w="0" w:type="auto"/>
          </w:tcPr>
          <w:p w:rsidR="00374702" w:rsidRDefault="00681116" w:rsidP="00374702">
            <w:pPr>
              <w:tabs>
                <w:tab w:val="left" w:pos="1485"/>
              </w:tabs>
              <w:rPr>
                <w:b/>
                <w:sz w:val="32"/>
                <w:szCs w:val="32"/>
              </w:rPr>
            </w:pPr>
            <w:r>
              <w:rPr>
                <w:b/>
                <w:sz w:val="32"/>
                <w:szCs w:val="32"/>
              </w:rPr>
              <w:t xml:space="preserve">Year of </w:t>
            </w:r>
          </w:p>
          <w:p w:rsidR="00681116" w:rsidRPr="00681116" w:rsidRDefault="00681116" w:rsidP="00374702">
            <w:pPr>
              <w:tabs>
                <w:tab w:val="left" w:pos="1485"/>
              </w:tabs>
              <w:rPr>
                <w:b/>
                <w:sz w:val="32"/>
                <w:szCs w:val="32"/>
              </w:rPr>
            </w:pPr>
            <w:r>
              <w:rPr>
                <w:b/>
                <w:sz w:val="32"/>
                <w:szCs w:val="32"/>
              </w:rPr>
              <w:t>Passing</w:t>
            </w:r>
          </w:p>
        </w:tc>
        <w:tc>
          <w:tcPr>
            <w:tcW w:w="1038" w:type="dxa"/>
          </w:tcPr>
          <w:p w:rsidR="00374702" w:rsidRDefault="00681116" w:rsidP="00374702">
            <w:pPr>
              <w:tabs>
                <w:tab w:val="left" w:pos="1485"/>
              </w:tabs>
              <w:rPr>
                <w:b/>
                <w:sz w:val="32"/>
                <w:szCs w:val="32"/>
              </w:rPr>
            </w:pPr>
            <w:r>
              <w:rPr>
                <w:b/>
                <w:sz w:val="32"/>
                <w:szCs w:val="32"/>
              </w:rPr>
              <w:t xml:space="preserve">% of  </w:t>
            </w:r>
          </w:p>
          <w:p w:rsidR="00681116" w:rsidRPr="00681116" w:rsidRDefault="00681116" w:rsidP="00374702">
            <w:pPr>
              <w:tabs>
                <w:tab w:val="left" w:pos="1485"/>
              </w:tabs>
              <w:rPr>
                <w:b/>
                <w:sz w:val="32"/>
                <w:szCs w:val="32"/>
              </w:rPr>
            </w:pPr>
            <w:r>
              <w:rPr>
                <w:b/>
                <w:sz w:val="32"/>
                <w:szCs w:val="32"/>
              </w:rPr>
              <w:t>marks</w:t>
            </w:r>
          </w:p>
        </w:tc>
      </w:tr>
      <w:tr w:rsidR="00681116" w:rsidTr="00784FC0">
        <w:trPr>
          <w:trHeight w:val="610"/>
        </w:trPr>
        <w:tc>
          <w:tcPr>
            <w:tcW w:w="1856" w:type="dxa"/>
          </w:tcPr>
          <w:p w:rsidR="00374702" w:rsidRDefault="00374702" w:rsidP="00374702">
            <w:pPr>
              <w:tabs>
                <w:tab w:val="left" w:pos="1485"/>
              </w:tabs>
              <w:rPr>
                <w:sz w:val="28"/>
                <w:szCs w:val="28"/>
              </w:rPr>
            </w:pPr>
            <w:r>
              <w:rPr>
                <w:sz w:val="28"/>
                <w:szCs w:val="28"/>
              </w:rPr>
              <w:t>B E</w:t>
            </w:r>
          </w:p>
          <w:p w:rsidR="00374702" w:rsidRDefault="00374702" w:rsidP="00374702">
            <w:pPr>
              <w:tabs>
                <w:tab w:val="left" w:pos="1485"/>
              </w:tabs>
              <w:rPr>
                <w:sz w:val="28"/>
                <w:szCs w:val="28"/>
              </w:rPr>
            </w:pPr>
            <w:r>
              <w:rPr>
                <w:sz w:val="28"/>
                <w:szCs w:val="28"/>
              </w:rPr>
              <w:t>Mech</w:t>
            </w:r>
            <w:r w:rsidR="00EB044B">
              <w:rPr>
                <w:sz w:val="28"/>
                <w:szCs w:val="28"/>
              </w:rPr>
              <w:t>anical</w:t>
            </w:r>
          </w:p>
          <w:p w:rsidR="00EB044B" w:rsidRPr="00374702" w:rsidRDefault="00EB044B" w:rsidP="00374702">
            <w:pPr>
              <w:tabs>
                <w:tab w:val="left" w:pos="1485"/>
              </w:tabs>
              <w:rPr>
                <w:sz w:val="28"/>
                <w:szCs w:val="28"/>
              </w:rPr>
            </w:pPr>
          </w:p>
        </w:tc>
        <w:tc>
          <w:tcPr>
            <w:tcW w:w="1918" w:type="dxa"/>
          </w:tcPr>
          <w:p w:rsidR="00374702" w:rsidRPr="00374702" w:rsidRDefault="00374702" w:rsidP="00374702">
            <w:pPr>
              <w:tabs>
                <w:tab w:val="left" w:pos="1485"/>
              </w:tabs>
              <w:rPr>
                <w:sz w:val="28"/>
                <w:szCs w:val="28"/>
              </w:rPr>
            </w:pPr>
            <w:r>
              <w:rPr>
                <w:sz w:val="28"/>
                <w:szCs w:val="28"/>
              </w:rPr>
              <w:t>PESIT-BSC</w:t>
            </w:r>
          </w:p>
        </w:tc>
        <w:tc>
          <w:tcPr>
            <w:tcW w:w="2910" w:type="dxa"/>
          </w:tcPr>
          <w:p w:rsidR="00374702" w:rsidRPr="00681116" w:rsidRDefault="00681116" w:rsidP="00374702">
            <w:pPr>
              <w:tabs>
                <w:tab w:val="left" w:pos="1485"/>
              </w:tabs>
              <w:rPr>
                <w:sz w:val="28"/>
                <w:szCs w:val="28"/>
              </w:rPr>
            </w:pPr>
            <w:r>
              <w:rPr>
                <w:sz w:val="28"/>
                <w:szCs w:val="28"/>
              </w:rPr>
              <w:t>Visvesvaraya Technological University</w:t>
            </w:r>
          </w:p>
        </w:tc>
        <w:tc>
          <w:tcPr>
            <w:tcW w:w="0" w:type="auto"/>
          </w:tcPr>
          <w:p w:rsidR="00374702" w:rsidRPr="00681116" w:rsidRDefault="007F5241" w:rsidP="00374702">
            <w:pPr>
              <w:tabs>
                <w:tab w:val="left" w:pos="1485"/>
              </w:tabs>
              <w:rPr>
                <w:sz w:val="28"/>
                <w:szCs w:val="28"/>
              </w:rPr>
            </w:pPr>
            <w:r>
              <w:rPr>
                <w:sz w:val="28"/>
                <w:szCs w:val="28"/>
              </w:rPr>
              <w:t>2016</w:t>
            </w:r>
          </w:p>
        </w:tc>
        <w:tc>
          <w:tcPr>
            <w:tcW w:w="1038" w:type="dxa"/>
          </w:tcPr>
          <w:p w:rsidR="00374702" w:rsidRPr="00681116" w:rsidRDefault="00367A63" w:rsidP="00374702">
            <w:pPr>
              <w:tabs>
                <w:tab w:val="left" w:pos="1485"/>
              </w:tabs>
              <w:rPr>
                <w:sz w:val="28"/>
                <w:szCs w:val="28"/>
              </w:rPr>
            </w:pPr>
            <w:r>
              <w:rPr>
                <w:sz w:val="28"/>
                <w:szCs w:val="28"/>
              </w:rPr>
              <w:t>62.75</w:t>
            </w:r>
          </w:p>
        </w:tc>
      </w:tr>
      <w:tr w:rsidR="00681116" w:rsidTr="00784FC0">
        <w:trPr>
          <w:trHeight w:val="645"/>
        </w:trPr>
        <w:tc>
          <w:tcPr>
            <w:tcW w:w="1856" w:type="dxa"/>
          </w:tcPr>
          <w:p w:rsidR="00374702" w:rsidRPr="00374702" w:rsidRDefault="00374702" w:rsidP="00374702">
            <w:pPr>
              <w:tabs>
                <w:tab w:val="left" w:pos="1485"/>
              </w:tabs>
              <w:rPr>
                <w:sz w:val="28"/>
                <w:szCs w:val="28"/>
              </w:rPr>
            </w:pPr>
            <w:r>
              <w:rPr>
                <w:sz w:val="28"/>
                <w:szCs w:val="28"/>
              </w:rPr>
              <w:t>2</w:t>
            </w:r>
            <w:r w:rsidRPr="00374702">
              <w:rPr>
                <w:sz w:val="28"/>
                <w:szCs w:val="28"/>
                <w:vertAlign w:val="superscript"/>
              </w:rPr>
              <w:t>nd</w:t>
            </w:r>
            <w:r>
              <w:rPr>
                <w:sz w:val="28"/>
                <w:szCs w:val="28"/>
              </w:rPr>
              <w:t xml:space="preserve"> PUC</w:t>
            </w:r>
          </w:p>
        </w:tc>
        <w:tc>
          <w:tcPr>
            <w:tcW w:w="1918" w:type="dxa"/>
          </w:tcPr>
          <w:p w:rsidR="00374702" w:rsidRPr="00374702" w:rsidRDefault="00374702" w:rsidP="00374702">
            <w:pPr>
              <w:tabs>
                <w:tab w:val="left" w:pos="1485"/>
              </w:tabs>
              <w:rPr>
                <w:sz w:val="28"/>
                <w:szCs w:val="28"/>
              </w:rPr>
            </w:pPr>
            <w:r w:rsidRPr="00374702">
              <w:rPr>
                <w:sz w:val="28"/>
                <w:szCs w:val="28"/>
              </w:rPr>
              <w:t>Christ Junior College</w:t>
            </w:r>
          </w:p>
        </w:tc>
        <w:tc>
          <w:tcPr>
            <w:tcW w:w="2910" w:type="dxa"/>
          </w:tcPr>
          <w:p w:rsidR="00374702" w:rsidRPr="00681116" w:rsidRDefault="00681116" w:rsidP="00374702">
            <w:pPr>
              <w:tabs>
                <w:tab w:val="left" w:pos="1485"/>
              </w:tabs>
              <w:rPr>
                <w:sz w:val="28"/>
                <w:szCs w:val="28"/>
              </w:rPr>
            </w:pPr>
            <w:r w:rsidRPr="00681116">
              <w:rPr>
                <w:sz w:val="28"/>
                <w:szCs w:val="28"/>
              </w:rPr>
              <w:t>Dept of pre university education</w:t>
            </w:r>
          </w:p>
        </w:tc>
        <w:tc>
          <w:tcPr>
            <w:tcW w:w="0" w:type="auto"/>
          </w:tcPr>
          <w:p w:rsidR="00374702" w:rsidRPr="00681116" w:rsidRDefault="00681116" w:rsidP="00374702">
            <w:pPr>
              <w:tabs>
                <w:tab w:val="left" w:pos="1485"/>
              </w:tabs>
              <w:rPr>
                <w:sz w:val="28"/>
                <w:szCs w:val="28"/>
              </w:rPr>
            </w:pPr>
            <w:r w:rsidRPr="00681116">
              <w:rPr>
                <w:sz w:val="28"/>
                <w:szCs w:val="28"/>
              </w:rPr>
              <w:t>2011</w:t>
            </w:r>
          </w:p>
        </w:tc>
        <w:tc>
          <w:tcPr>
            <w:tcW w:w="1038" w:type="dxa"/>
          </w:tcPr>
          <w:p w:rsidR="00374702" w:rsidRPr="00681116" w:rsidRDefault="00681116" w:rsidP="00374702">
            <w:pPr>
              <w:tabs>
                <w:tab w:val="left" w:pos="1485"/>
              </w:tabs>
              <w:rPr>
                <w:sz w:val="28"/>
                <w:szCs w:val="28"/>
              </w:rPr>
            </w:pPr>
            <w:r w:rsidRPr="00681116">
              <w:rPr>
                <w:sz w:val="28"/>
                <w:szCs w:val="28"/>
              </w:rPr>
              <w:t>51.5</w:t>
            </w:r>
          </w:p>
        </w:tc>
      </w:tr>
      <w:tr w:rsidR="00681116" w:rsidTr="00784FC0">
        <w:trPr>
          <w:trHeight w:val="70"/>
        </w:trPr>
        <w:tc>
          <w:tcPr>
            <w:tcW w:w="1856" w:type="dxa"/>
          </w:tcPr>
          <w:p w:rsidR="00374702" w:rsidRPr="00374702" w:rsidRDefault="00374702" w:rsidP="00374702">
            <w:pPr>
              <w:tabs>
                <w:tab w:val="left" w:pos="1485"/>
              </w:tabs>
              <w:rPr>
                <w:sz w:val="28"/>
                <w:szCs w:val="28"/>
              </w:rPr>
            </w:pPr>
            <w:r>
              <w:rPr>
                <w:sz w:val="28"/>
                <w:szCs w:val="28"/>
              </w:rPr>
              <w:t>ICSE</w:t>
            </w:r>
          </w:p>
        </w:tc>
        <w:tc>
          <w:tcPr>
            <w:tcW w:w="1918" w:type="dxa"/>
          </w:tcPr>
          <w:p w:rsidR="00374702" w:rsidRPr="00374702" w:rsidRDefault="00374702" w:rsidP="00374702">
            <w:pPr>
              <w:tabs>
                <w:tab w:val="left" w:pos="1485"/>
              </w:tabs>
              <w:rPr>
                <w:sz w:val="28"/>
                <w:szCs w:val="28"/>
              </w:rPr>
            </w:pPr>
            <w:r w:rsidRPr="00374702">
              <w:rPr>
                <w:sz w:val="28"/>
                <w:szCs w:val="28"/>
              </w:rPr>
              <w:t>St.Peters School</w:t>
            </w:r>
          </w:p>
        </w:tc>
        <w:tc>
          <w:tcPr>
            <w:tcW w:w="2910" w:type="dxa"/>
          </w:tcPr>
          <w:p w:rsidR="00374702" w:rsidRPr="00681116" w:rsidRDefault="00681116" w:rsidP="00784FC0">
            <w:pPr>
              <w:tabs>
                <w:tab w:val="left" w:pos="1485"/>
              </w:tabs>
              <w:rPr>
                <w:sz w:val="28"/>
                <w:szCs w:val="28"/>
              </w:rPr>
            </w:pPr>
            <w:r w:rsidRPr="00681116">
              <w:rPr>
                <w:sz w:val="28"/>
                <w:szCs w:val="28"/>
              </w:rPr>
              <w:t>Council for the Indian Certificate</w:t>
            </w:r>
            <w:r w:rsidR="00277B45">
              <w:rPr>
                <w:sz w:val="28"/>
                <w:szCs w:val="28"/>
              </w:rPr>
              <w:t xml:space="preserve"> </w:t>
            </w:r>
            <w:r w:rsidR="00784FC0">
              <w:rPr>
                <w:sz w:val="28"/>
                <w:szCs w:val="28"/>
              </w:rPr>
              <w:t>Examination,NewDelhi</w:t>
            </w:r>
          </w:p>
        </w:tc>
        <w:tc>
          <w:tcPr>
            <w:tcW w:w="0" w:type="auto"/>
          </w:tcPr>
          <w:p w:rsidR="00374702" w:rsidRPr="00681116" w:rsidRDefault="00681116" w:rsidP="00374702">
            <w:pPr>
              <w:tabs>
                <w:tab w:val="left" w:pos="1485"/>
              </w:tabs>
              <w:rPr>
                <w:sz w:val="28"/>
                <w:szCs w:val="28"/>
              </w:rPr>
            </w:pPr>
            <w:r w:rsidRPr="00681116">
              <w:rPr>
                <w:sz w:val="28"/>
                <w:szCs w:val="28"/>
              </w:rPr>
              <w:t>2009</w:t>
            </w:r>
          </w:p>
        </w:tc>
        <w:tc>
          <w:tcPr>
            <w:tcW w:w="1038" w:type="dxa"/>
          </w:tcPr>
          <w:p w:rsidR="00374702" w:rsidRPr="00681116" w:rsidRDefault="00681116" w:rsidP="00374702">
            <w:pPr>
              <w:tabs>
                <w:tab w:val="left" w:pos="1485"/>
              </w:tabs>
              <w:rPr>
                <w:sz w:val="28"/>
                <w:szCs w:val="28"/>
              </w:rPr>
            </w:pPr>
            <w:r w:rsidRPr="00681116">
              <w:rPr>
                <w:sz w:val="28"/>
                <w:szCs w:val="28"/>
              </w:rPr>
              <w:t>71</w:t>
            </w:r>
          </w:p>
        </w:tc>
      </w:tr>
    </w:tbl>
    <w:p w:rsidR="00AE5E1F" w:rsidRDefault="00AE5E1F" w:rsidP="00AE5E1F">
      <w:pPr>
        <w:pStyle w:val="Title"/>
        <w:rPr>
          <w:sz w:val="32"/>
          <w:szCs w:val="32"/>
          <w:u w:val="single"/>
        </w:rPr>
      </w:pPr>
      <w:r>
        <w:rPr>
          <w:sz w:val="32"/>
          <w:szCs w:val="32"/>
        </w:rPr>
        <w:lastRenderedPageBreak/>
        <w:t>EXPERIENCE</w:t>
      </w:r>
    </w:p>
    <w:p w:rsidR="00CF745B" w:rsidRDefault="00CF745B" w:rsidP="00AE5E1F">
      <w:pPr>
        <w:pStyle w:val="ListParagraph"/>
        <w:numPr>
          <w:ilvl w:val="0"/>
          <w:numId w:val="6"/>
        </w:numPr>
        <w:rPr>
          <w:b/>
          <w:sz w:val="28"/>
          <w:szCs w:val="28"/>
        </w:rPr>
      </w:pPr>
      <w:r w:rsidRPr="00CF745B">
        <w:rPr>
          <w:b/>
          <w:sz w:val="28"/>
          <w:szCs w:val="28"/>
        </w:rPr>
        <w:t>ICAM SOLUTION PRIVATE LIMITED</w:t>
      </w:r>
      <w:r w:rsidR="000B0300">
        <w:rPr>
          <w:b/>
          <w:sz w:val="28"/>
          <w:szCs w:val="28"/>
        </w:rPr>
        <w:t xml:space="preserve"> [Assembly Division]</w:t>
      </w:r>
      <w:r>
        <w:rPr>
          <w:b/>
          <w:sz w:val="28"/>
          <w:szCs w:val="28"/>
        </w:rPr>
        <w:t xml:space="preserve"> Subsidiary of NEST Group of Companies</w:t>
      </w:r>
      <w:r w:rsidR="000B0300">
        <w:rPr>
          <w:b/>
          <w:sz w:val="28"/>
          <w:szCs w:val="28"/>
        </w:rPr>
        <w:t>, Bangalore</w:t>
      </w:r>
      <w:r w:rsidR="00CF6543">
        <w:rPr>
          <w:b/>
          <w:sz w:val="28"/>
          <w:szCs w:val="28"/>
        </w:rPr>
        <w:t xml:space="preserve"> (Feb’</w:t>
      </w:r>
      <w:r w:rsidR="00635281">
        <w:rPr>
          <w:b/>
          <w:sz w:val="28"/>
          <w:szCs w:val="28"/>
        </w:rPr>
        <w:t>19 to</w:t>
      </w:r>
      <w:r w:rsidR="00CF6543">
        <w:rPr>
          <w:b/>
          <w:sz w:val="28"/>
          <w:szCs w:val="28"/>
        </w:rPr>
        <w:t xml:space="preserve"> </w:t>
      </w:r>
      <w:r w:rsidR="00635281">
        <w:rPr>
          <w:b/>
          <w:sz w:val="28"/>
          <w:szCs w:val="28"/>
        </w:rPr>
        <w:t>Present)</w:t>
      </w:r>
    </w:p>
    <w:p w:rsidR="00D57532" w:rsidRPr="00D57532" w:rsidRDefault="00D57532" w:rsidP="00AE5E1F">
      <w:pPr>
        <w:pStyle w:val="ListParagraph"/>
        <w:numPr>
          <w:ilvl w:val="0"/>
          <w:numId w:val="6"/>
        </w:numPr>
        <w:rPr>
          <w:sz w:val="28"/>
          <w:szCs w:val="28"/>
        </w:rPr>
      </w:pPr>
      <w:r w:rsidRPr="00D57532">
        <w:rPr>
          <w:sz w:val="28"/>
          <w:szCs w:val="28"/>
        </w:rPr>
        <w:t>Position: Purchase Executive</w:t>
      </w:r>
    </w:p>
    <w:p w:rsidR="00FB52F0" w:rsidRPr="00FB52F0" w:rsidRDefault="00CF745B" w:rsidP="00FB52F0">
      <w:pPr>
        <w:pStyle w:val="ListParagraph"/>
        <w:numPr>
          <w:ilvl w:val="0"/>
          <w:numId w:val="6"/>
        </w:numPr>
      </w:pPr>
      <w:r w:rsidRPr="00080439">
        <w:rPr>
          <w:sz w:val="28"/>
          <w:szCs w:val="28"/>
          <w:u w:val="single"/>
        </w:rPr>
        <w:t>Job Responsibilities</w:t>
      </w:r>
      <w:r>
        <w:rPr>
          <w:sz w:val="28"/>
          <w:szCs w:val="28"/>
        </w:rPr>
        <w:t>-</w:t>
      </w:r>
    </w:p>
    <w:p w:rsidR="00FB52F0" w:rsidRDefault="00FB52F0" w:rsidP="00FB52F0">
      <w:pPr>
        <w:pStyle w:val="ListParagraph"/>
        <w:numPr>
          <w:ilvl w:val="0"/>
          <w:numId w:val="15"/>
        </w:numPr>
        <w:shd w:val="clear" w:color="auto" w:fill="FFFFFF"/>
        <w:spacing w:before="100" w:beforeAutospacing="1" w:after="100" w:afterAutospacing="1" w:line="240" w:lineRule="auto"/>
        <w:rPr>
          <w:rFonts w:eastAsia="Times New Roman" w:cstheme="minorHAnsi"/>
          <w:color w:val="000000"/>
          <w:sz w:val="28"/>
          <w:szCs w:val="28"/>
          <w:lang w:val="en-GB" w:eastAsia="en-GB"/>
        </w:rPr>
      </w:pPr>
      <w:r w:rsidRPr="00FB52F0">
        <w:rPr>
          <w:rFonts w:eastAsia="Times New Roman" w:cstheme="minorHAnsi"/>
          <w:color w:val="000000"/>
          <w:sz w:val="28"/>
          <w:szCs w:val="28"/>
          <w:lang w:val="en-GB" w:eastAsia="en-GB"/>
        </w:rPr>
        <w:t>Participate in strategic sou</w:t>
      </w:r>
      <w:r>
        <w:rPr>
          <w:rFonts w:eastAsia="Times New Roman" w:cstheme="minorHAnsi"/>
          <w:color w:val="000000"/>
          <w:sz w:val="28"/>
          <w:szCs w:val="28"/>
          <w:lang w:val="en-GB" w:eastAsia="en-GB"/>
        </w:rPr>
        <w:t>rcing process, (e.g. RFI/RFQ</w:t>
      </w:r>
      <w:r w:rsidRPr="00FB52F0">
        <w:rPr>
          <w:rFonts w:eastAsia="Times New Roman" w:cstheme="minorHAnsi"/>
          <w:color w:val="000000"/>
          <w:sz w:val="28"/>
          <w:szCs w:val="28"/>
          <w:lang w:val="en-GB" w:eastAsia="en-GB"/>
        </w:rPr>
        <w:t>), bid</w:t>
      </w:r>
      <w:r w:rsidR="00414712">
        <w:rPr>
          <w:rFonts w:eastAsia="Times New Roman" w:cstheme="minorHAnsi"/>
          <w:color w:val="000000"/>
          <w:sz w:val="28"/>
          <w:szCs w:val="28"/>
          <w:lang w:val="en-GB" w:eastAsia="en-GB"/>
        </w:rPr>
        <w:t xml:space="preserve"> evaluation and supplier selection.</w:t>
      </w:r>
    </w:p>
    <w:p w:rsidR="00414712" w:rsidRPr="00414712" w:rsidRDefault="00414712" w:rsidP="00414712">
      <w:pPr>
        <w:numPr>
          <w:ilvl w:val="0"/>
          <w:numId w:val="15"/>
        </w:numPr>
        <w:shd w:val="clear" w:color="auto" w:fill="FFFFFF"/>
        <w:spacing w:before="100" w:beforeAutospacing="1" w:after="100" w:afterAutospacing="1" w:line="240" w:lineRule="auto"/>
        <w:rPr>
          <w:rFonts w:eastAsia="Times New Roman" w:cstheme="minorHAnsi"/>
          <w:color w:val="000000"/>
          <w:sz w:val="28"/>
          <w:szCs w:val="28"/>
          <w:lang w:val="en-GB" w:eastAsia="en-GB"/>
        </w:rPr>
      </w:pPr>
      <w:r w:rsidRPr="00414712">
        <w:rPr>
          <w:rFonts w:eastAsia="Times New Roman" w:cstheme="minorHAnsi"/>
          <w:color w:val="000000"/>
          <w:sz w:val="28"/>
          <w:szCs w:val="28"/>
          <w:lang w:val="en-GB" w:eastAsia="en-GB"/>
        </w:rPr>
        <w:t>Follow up with stakeholders to ensure t</w:t>
      </w:r>
      <w:bookmarkStart w:id="0" w:name="_GoBack"/>
      <w:bookmarkEnd w:id="0"/>
      <w:r w:rsidRPr="00414712">
        <w:rPr>
          <w:rFonts w:eastAsia="Times New Roman" w:cstheme="minorHAnsi"/>
          <w:color w:val="000000"/>
          <w:sz w:val="28"/>
          <w:szCs w:val="28"/>
          <w:lang w:val="en-GB" w:eastAsia="en-GB"/>
        </w:rPr>
        <w:t xml:space="preserve">he </w:t>
      </w:r>
      <w:r>
        <w:rPr>
          <w:rFonts w:eastAsia="Times New Roman" w:cstheme="minorHAnsi"/>
          <w:color w:val="000000"/>
          <w:sz w:val="28"/>
          <w:szCs w:val="28"/>
          <w:lang w:val="en-GB" w:eastAsia="en-GB"/>
        </w:rPr>
        <w:t>correctness of data input in Microsoft NAV</w:t>
      </w:r>
      <w:r w:rsidRPr="00414712">
        <w:rPr>
          <w:rFonts w:eastAsia="Times New Roman" w:cstheme="minorHAnsi"/>
          <w:color w:val="000000"/>
          <w:sz w:val="28"/>
          <w:szCs w:val="28"/>
          <w:lang w:val="en-GB" w:eastAsia="en-GB"/>
        </w:rPr>
        <w:t xml:space="preserve"> System and ensure the process enhancement in daily operation</w:t>
      </w:r>
      <w:r w:rsidR="005631DA">
        <w:rPr>
          <w:rFonts w:eastAsia="Times New Roman" w:cstheme="minorHAnsi"/>
          <w:color w:val="000000"/>
          <w:sz w:val="28"/>
          <w:szCs w:val="28"/>
          <w:lang w:val="en-GB" w:eastAsia="en-GB"/>
        </w:rPr>
        <w:t>.</w:t>
      </w:r>
    </w:p>
    <w:p w:rsidR="001E5D65" w:rsidRDefault="00176CEF" w:rsidP="001E5D65">
      <w:pPr>
        <w:numPr>
          <w:ilvl w:val="0"/>
          <w:numId w:val="15"/>
        </w:numPr>
        <w:shd w:val="clear" w:color="auto" w:fill="FFFFFF"/>
        <w:spacing w:before="100" w:beforeAutospacing="1" w:after="100" w:afterAutospacing="1" w:line="240" w:lineRule="auto"/>
        <w:rPr>
          <w:rFonts w:eastAsia="Times New Roman" w:cstheme="minorHAnsi"/>
          <w:color w:val="000000"/>
          <w:sz w:val="28"/>
          <w:szCs w:val="28"/>
          <w:lang w:val="en-GB" w:eastAsia="en-GB"/>
        </w:rPr>
      </w:pPr>
      <w:r w:rsidRPr="00176CEF">
        <w:rPr>
          <w:rFonts w:eastAsia="Times New Roman" w:cstheme="minorHAnsi"/>
          <w:color w:val="000000"/>
          <w:sz w:val="28"/>
          <w:szCs w:val="28"/>
          <w:lang w:val="en-GB" w:eastAsia="en-GB"/>
        </w:rPr>
        <w:t>Assist to drive supplier collaboration and innovation, maintain close relationship with key strategic suppliers</w:t>
      </w:r>
      <w:r w:rsidR="005631DA">
        <w:rPr>
          <w:rFonts w:eastAsia="Times New Roman" w:cstheme="minorHAnsi"/>
          <w:color w:val="000000"/>
          <w:sz w:val="28"/>
          <w:szCs w:val="28"/>
          <w:lang w:val="en-GB" w:eastAsia="en-GB"/>
        </w:rPr>
        <w:t>.</w:t>
      </w:r>
    </w:p>
    <w:p w:rsidR="00433FBD" w:rsidRPr="001E5D65" w:rsidRDefault="000C769C" w:rsidP="001E5D65">
      <w:pPr>
        <w:numPr>
          <w:ilvl w:val="0"/>
          <w:numId w:val="15"/>
        </w:numPr>
        <w:shd w:val="clear" w:color="auto" w:fill="FFFFFF"/>
        <w:spacing w:before="100" w:beforeAutospacing="1" w:after="100" w:afterAutospacing="1" w:line="240" w:lineRule="auto"/>
        <w:rPr>
          <w:rFonts w:eastAsia="Times New Roman" w:cstheme="minorHAnsi"/>
          <w:color w:val="000000"/>
          <w:sz w:val="28"/>
          <w:szCs w:val="28"/>
          <w:lang w:val="en-GB" w:eastAsia="en-GB"/>
        </w:rPr>
      </w:pPr>
      <w:r>
        <w:rPr>
          <w:rFonts w:eastAsia="Times New Roman" w:cstheme="minorHAnsi"/>
          <w:color w:val="000000"/>
          <w:sz w:val="28"/>
          <w:szCs w:val="28"/>
          <w:lang w:val="en-GB" w:eastAsia="en-GB"/>
        </w:rPr>
        <w:t>Study Engineering</w:t>
      </w:r>
      <w:r w:rsidR="00433FBD" w:rsidRPr="001E5D65">
        <w:rPr>
          <w:rFonts w:eastAsia="Times New Roman" w:cstheme="minorHAnsi"/>
          <w:color w:val="000000"/>
          <w:sz w:val="28"/>
          <w:szCs w:val="28"/>
          <w:lang w:val="en-GB" w:eastAsia="en-GB"/>
        </w:rPr>
        <w:t xml:space="preserve"> drawings of customer parts and prepare the cost for the same accordingly.</w:t>
      </w:r>
    </w:p>
    <w:p w:rsidR="00E46BBE" w:rsidRDefault="001E5D65" w:rsidP="002B3B8F">
      <w:pPr>
        <w:numPr>
          <w:ilvl w:val="0"/>
          <w:numId w:val="15"/>
        </w:numPr>
        <w:shd w:val="clear" w:color="auto" w:fill="FFFFFF"/>
        <w:spacing w:before="100" w:beforeAutospacing="1" w:after="100" w:afterAutospacing="1" w:line="240" w:lineRule="auto"/>
        <w:rPr>
          <w:rFonts w:eastAsia="Times New Roman" w:cstheme="minorHAnsi"/>
          <w:color w:val="000000"/>
          <w:sz w:val="28"/>
          <w:szCs w:val="28"/>
          <w:lang w:val="en-GB" w:eastAsia="en-GB"/>
        </w:rPr>
      </w:pPr>
      <w:r w:rsidRPr="001E5D65">
        <w:rPr>
          <w:rFonts w:eastAsia="Times New Roman" w:cstheme="minorHAnsi"/>
          <w:color w:val="000000"/>
          <w:sz w:val="28"/>
          <w:szCs w:val="28"/>
          <w:lang w:val="en-GB" w:eastAsia="en-GB"/>
        </w:rPr>
        <w:t>To prepare and maintain all related procurement reporting such as price analysis, delivery records and vendor’s performance</w:t>
      </w:r>
      <w:r>
        <w:rPr>
          <w:rFonts w:eastAsia="Times New Roman" w:cstheme="minorHAnsi"/>
          <w:color w:val="000000"/>
          <w:sz w:val="28"/>
          <w:szCs w:val="28"/>
          <w:lang w:val="en-GB" w:eastAsia="en-GB"/>
        </w:rPr>
        <w:t>.</w:t>
      </w:r>
    </w:p>
    <w:p w:rsidR="00C111AC" w:rsidRPr="00C111AC" w:rsidRDefault="00C111AC" w:rsidP="00C111AC">
      <w:pPr>
        <w:numPr>
          <w:ilvl w:val="0"/>
          <w:numId w:val="15"/>
        </w:numPr>
        <w:shd w:val="clear" w:color="auto" w:fill="FFFFFF"/>
        <w:spacing w:before="105" w:after="105" w:line="240" w:lineRule="auto"/>
        <w:rPr>
          <w:rFonts w:eastAsia="Times New Roman" w:cstheme="minorHAnsi"/>
          <w:color w:val="333333"/>
          <w:sz w:val="28"/>
          <w:szCs w:val="28"/>
          <w:lang w:val="en-GB" w:eastAsia="en-GB"/>
        </w:rPr>
      </w:pPr>
      <w:r w:rsidRPr="00C111AC">
        <w:rPr>
          <w:rFonts w:eastAsia="Times New Roman" w:cstheme="minorHAnsi"/>
          <w:color w:val="333333"/>
          <w:sz w:val="28"/>
          <w:szCs w:val="28"/>
          <w:lang w:val="en-GB" w:eastAsia="en-GB"/>
        </w:rPr>
        <w:t>To ensure that the business’s procurement policy is in line with the company’s general policy at all time</w:t>
      </w:r>
      <w:r w:rsidR="005631DA">
        <w:rPr>
          <w:rFonts w:eastAsia="Times New Roman" w:cstheme="minorHAnsi"/>
          <w:color w:val="333333"/>
          <w:sz w:val="28"/>
          <w:szCs w:val="28"/>
          <w:lang w:val="en-GB" w:eastAsia="en-GB"/>
        </w:rPr>
        <w:t>.</w:t>
      </w:r>
    </w:p>
    <w:p w:rsidR="00C111AC" w:rsidRDefault="00C111AC" w:rsidP="002B3B8F">
      <w:pPr>
        <w:numPr>
          <w:ilvl w:val="0"/>
          <w:numId w:val="15"/>
        </w:numPr>
        <w:shd w:val="clear" w:color="auto" w:fill="FFFFFF"/>
        <w:spacing w:before="100" w:beforeAutospacing="1" w:after="100" w:afterAutospacing="1" w:line="240" w:lineRule="auto"/>
        <w:rPr>
          <w:rFonts w:eastAsia="Times New Roman" w:cstheme="minorHAnsi"/>
          <w:color w:val="000000"/>
          <w:sz w:val="28"/>
          <w:szCs w:val="28"/>
          <w:lang w:val="en-GB" w:eastAsia="en-GB"/>
        </w:rPr>
      </w:pPr>
      <w:r>
        <w:rPr>
          <w:rFonts w:eastAsia="Times New Roman" w:cstheme="minorHAnsi"/>
          <w:color w:val="000000"/>
          <w:sz w:val="28"/>
          <w:szCs w:val="28"/>
          <w:lang w:val="en-GB" w:eastAsia="en-GB"/>
        </w:rPr>
        <w:t>Cost negotiation with suppliers and customers.</w:t>
      </w:r>
    </w:p>
    <w:p w:rsidR="006560C4" w:rsidRPr="006560C4" w:rsidRDefault="006560C4" w:rsidP="006560C4">
      <w:pPr>
        <w:numPr>
          <w:ilvl w:val="0"/>
          <w:numId w:val="15"/>
        </w:numPr>
        <w:shd w:val="clear" w:color="auto" w:fill="FFFFFF"/>
        <w:spacing w:before="105" w:after="105" w:line="240" w:lineRule="auto"/>
        <w:rPr>
          <w:rFonts w:eastAsia="Times New Roman" w:cstheme="minorHAnsi"/>
          <w:color w:val="333333"/>
          <w:sz w:val="28"/>
          <w:szCs w:val="28"/>
          <w:lang w:val="en-GB" w:eastAsia="en-GB"/>
        </w:rPr>
      </w:pPr>
      <w:r w:rsidRPr="006560C4">
        <w:rPr>
          <w:rFonts w:eastAsia="Times New Roman" w:cstheme="minorHAnsi"/>
          <w:color w:val="333333"/>
          <w:sz w:val="28"/>
          <w:szCs w:val="28"/>
          <w:lang w:val="en-GB" w:eastAsia="en-GB"/>
        </w:rPr>
        <w:t>Preparing and generating Purchase Orders for suppliers</w:t>
      </w:r>
      <w:r w:rsidR="005631DA">
        <w:rPr>
          <w:rFonts w:eastAsia="Times New Roman" w:cstheme="minorHAnsi"/>
          <w:color w:val="333333"/>
          <w:sz w:val="28"/>
          <w:szCs w:val="28"/>
          <w:lang w:val="en-GB" w:eastAsia="en-GB"/>
        </w:rPr>
        <w:t>.</w:t>
      </w:r>
    </w:p>
    <w:p w:rsidR="008A35AE" w:rsidRPr="008A35AE" w:rsidRDefault="008A35AE" w:rsidP="008A35AE">
      <w:pPr>
        <w:numPr>
          <w:ilvl w:val="0"/>
          <w:numId w:val="15"/>
        </w:numPr>
        <w:shd w:val="clear" w:color="auto" w:fill="FFFFFF"/>
        <w:spacing w:before="105" w:after="105" w:line="240" w:lineRule="auto"/>
        <w:rPr>
          <w:rFonts w:eastAsia="Times New Roman" w:cstheme="minorHAnsi"/>
          <w:color w:val="333333"/>
          <w:sz w:val="28"/>
          <w:szCs w:val="28"/>
          <w:lang w:val="en-GB" w:eastAsia="en-GB"/>
        </w:rPr>
      </w:pPr>
      <w:r w:rsidRPr="008A35AE">
        <w:rPr>
          <w:rFonts w:eastAsia="Times New Roman" w:cstheme="minorHAnsi"/>
          <w:color w:val="333333"/>
          <w:sz w:val="28"/>
          <w:szCs w:val="28"/>
          <w:lang w:val="en-GB" w:eastAsia="en-GB"/>
        </w:rPr>
        <w:t>Communication with vendors for PO release and progress check</w:t>
      </w:r>
      <w:r w:rsidR="005631DA">
        <w:rPr>
          <w:rFonts w:eastAsia="Times New Roman" w:cstheme="minorHAnsi"/>
          <w:color w:val="333333"/>
          <w:sz w:val="28"/>
          <w:szCs w:val="28"/>
          <w:lang w:val="en-GB" w:eastAsia="en-GB"/>
        </w:rPr>
        <w:t>.</w:t>
      </w:r>
    </w:p>
    <w:p w:rsidR="006E000D" w:rsidRPr="00AB5C18" w:rsidRDefault="00F32D91" w:rsidP="00AB5C18">
      <w:pPr>
        <w:numPr>
          <w:ilvl w:val="0"/>
          <w:numId w:val="15"/>
        </w:numPr>
        <w:shd w:val="clear" w:color="auto" w:fill="FFFFFF"/>
        <w:spacing w:before="105" w:after="105" w:line="240" w:lineRule="auto"/>
        <w:rPr>
          <w:rFonts w:ascii="Arial" w:eastAsia="Times New Roman" w:hAnsi="Arial" w:cs="Arial"/>
          <w:color w:val="333333"/>
          <w:sz w:val="24"/>
          <w:szCs w:val="24"/>
          <w:lang w:val="en-GB" w:eastAsia="en-GB"/>
        </w:rPr>
      </w:pPr>
      <w:r w:rsidRPr="00F32D91">
        <w:rPr>
          <w:rFonts w:ascii="Arial" w:eastAsia="Times New Roman" w:hAnsi="Arial" w:cs="Arial"/>
          <w:color w:val="333333"/>
          <w:sz w:val="24"/>
          <w:szCs w:val="24"/>
          <w:lang w:val="en-GB" w:eastAsia="en-GB"/>
        </w:rPr>
        <w:t>Full ownership in securing, updating and well keeping the latest approved cost and preferred suppliers in Pricing Master</w:t>
      </w:r>
      <w:r w:rsidR="005631DA">
        <w:rPr>
          <w:rFonts w:ascii="Arial" w:eastAsia="Times New Roman" w:hAnsi="Arial" w:cs="Arial"/>
          <w:color w:val="333333"/>
          <w:sz w:val="24"/>
          <w:szCs w:val="24"/>
          <w:lang w:val="en-GB" w:eastAsia="en-GB"/>
        </w:rPr>
        <w:t>.</w:t>
      </w:r>
    </w:p>
    <w:p w:rsidR="00AE5E1F" w:rsidRPr="005C71C6" w:rsidRDefault="00080439" w:rsidP="00AE5E1F">
      <w:pPr>
        <w:pStyle w:val="ListParagraph"/>
        <w:numPr>
          <w:ilvl w:val="0"/>
          <w:numId w:val="6"/>
        </w:numPr>
        <w:rPr>
          <w:b/>
        </w:rPr>
      </w:pPr>
      <w:r w:rsidRPr="005C71C6">
        <w:rPr>
          <w:b/>
          <w:sz w:val="28"/>
          <w:szCs w:val="28"/>
        </w:rPr>
        <w:t>Mahindra Electric Mobility Limited (Bommasandra Industrial area)</w:t>
      </w:r>
      <w:r w:rsidR="005C71C6" w:rsidRPr="005C71C6">
        <w:rPr>
          <w:b/>
          <w:sz w:val="28"/>
          <w:szCs w:val="28"/>
        </w:rPr>
        <w:t>, Bangalore (Aug’17 to Feb’19</w:t>
      </w:r>
      <w:r w:rsidRPr="005C71C6">
        <w:rPr>
          <w:b/>
          <w:sz w:val="28"/>
          <w:szCs w:val="28"/>
        </w:rPr>
        <w:t>)</w:t>
      </w:r>
    </w:p>
    <w:p w:rsidR="00080439" w:rsidRPr="00080439" w:rsidRDefault="00D57532" w:rsidP="00AE5E1F">
      <w:pPr>
        <w:pStyle w:val="ListParagraph"/>
        <w:numPr>
          <w:ilvl w:val="0"/>
          <w:numId w:val="6"/>
        </w:numPr>
      </w:pPr>
      <w:r>
        <w:rPr>
          <w:sz w:val="28"/>
          <w:szCs w:val="28"/>
        </w:rPr>
        <w:t>Position: Purchase Engineer</w:t>
      </w:r>
      <w:r w:rsidR="00080439">
        <w:rPr>
          <w:sz w:val="28"/>
          <w:szCs w:val="28"/>
        </w:rPr>
        <w:t xml:space="preserve"> (Purchase and Supply chain)</w:t>
      </w:r>
    </w:p>
    <w:p w:rsidR="00080439" w:rsidRPr="00080439" w:rsidRDefault="00080439" w:rsidP="00080439">
      <w:pPr>
        <w:pStyle w:val="ListParagraph"/>
        <w:numPr>
          <w:ilvl w:val="0"/>
          <w:numId w:val="6"/>
        </w:numPr>
      </w:pPr>
      <w:r w:rsidRPr="00080439">
        <w:rPr>
          <w:sz w:val="28"/>
          <w:szCs w:val="28"/>
          <w:u w:val="single"/>
        </w:rPr>
        <w:t>Job Responsibilities</w:t>
      </w:r>
      <w:r>
        <w:rPr>
          <w:sz w:val="28"/>
          <w:szCs w:val="28"/>
        </w:rPr>
        <w:t>-</w:t>
      </w:r>
    </w:p>
    <w:p w:rsidR="007A0318" w:rsidRPr="007A0318" w:rsidRDefault="000C7AA9" w:rsidP="00C726D9">
      <w:pPr>
        <w:pStyle w:val="ListParagraph"/>
        <w:numPr>
          <w:ilvl w:val="0"/>
          <w:numId w:val="22"/>
        </w:numPr>
      </w:pPr>
      <w:r>
        <w:rPr>
          <w:sz w:val="28"/>
          <w:szCs w:val="28"/>
        </w:rPr>
        <w:t>Experience in demand forecasting and daily planning, of supply chain processes and linkage with PPC (Production planning and control) to ensure stocks availability to meet monthly production requirements</w:t>
      </w:r>
    </w:p>
    <w:p w:rsidR="007A6D3E" w:rsidRPr="000C769C" w:rsidRDefault="000C7AA9" w:rsidP="00C726D9">
      <w:pPr>
        <w:pStyle w:val="ListParagraph"/>
        <w:numPr>
          <w:ilvl w:val="0"/>
          <w:numId w:val="22"/>
        </w:numPr>
      </w:pPr>
      <w:r>
        <w:rPr>
          <w:sz w:val="28"/>
          <w:szCs w:val="28"/>
        </w:rPr>
        <w:t xml:space="preserve">Skilled in developing long term partnerships with Production Planning, Scheduling, Supplier Quality team and Component </w:t>
      </w:r>
      <w:r w:rsidRPr="000C769C">
        <w:rPr>
          <w:sz w:val="28"/>
          <w:szCs w:val="28"/>
        </w:rPr>
        <w:lastRenderedPageBreak/>
        <w:t xml:space="preserve">development team together with day-to-day correspondence from placing order till receipt </w:t>
      </w:r>
      <w:r w:rsidR="007A6D3E" w:rsidRPr="000C769C">
        <w:rPr>
          <w:sz w:val="28"/>
          <w:szCs w:val="28"/>
        </w:rPr>
        <w:t>of dispatched FG parts.</w:t>
      </w:r>
    </w:p>
    <w:p w:rsidR="000C769C" w:rsidRPr="000C769C" w:rsidRDefault="000C769C" w:rsidP="00C726D9">
      <w:pPr>
        <w:numPr>
          <w:ilvl w:val="0"/>
          <w:numId w:val="22"/>
        </w:numPr>
        <w:shd w:val="clear" w:color="auto" w:fill="FFFFFF"/>
        <w:spacing w:before="105" w:after="105" w:line="240" w:lineRule="auto"/>
        <w:rPr>
          <w:rFonts w:eastAsia="Times New Roman" w:cstheme="minorHAnsi"/>
          <w:color w:val="333333"/>
          <w:sz w:val="28"/>
          <w:szCs w:val="28"/>
          <w:lang w:val="en-GB" w:eastAsia="en-GB"/>
        </w:rPr>
      </w:pPr>
      <w:r w:rsidRPr="000C769C">
        <w:rPr>
          <w:rFonts w:eastAsia="Times New Roman" w:cstheme="minorHAnsi"/>
          <w:color w:val="333333"/>
          <w:sz w:val="28"/>
          <w:szCs w:val="28"/>
          <w:lang w:val="en-GB" w:eastAsia="en-GB"/>
        </w:rPr>
        <w:t>Follow up with stakeholders to ensure the correctness of data input in SAP System and ensure the process enhancement in daily operation</w:t>
      </w:r>
    </w:p>
    <w:p w:rsidR="00080439" w:rsidRPr="007A6D3E" w:rsidRDefault="007A6D3E" w:rsidP="00C726D9">
      <w:pPr>
        <w:pStyle w:val="ListParagraph"/>
        <w:numPr>
          <w:ilvl w:val="0"/>
          <w:numId w:val="22"/>
        </w:numPr>
      </w:pPr>
      <w:r>
        <w:rPr>
          <w:sz w:val="28"/>
          <w:szCs w:val="28"/>
        </w:rPr>
        <w:t>Inventory control planning and monitoring inventory levels on weekly</w:t>
      </w:r>
      <w:r w:rsidR="000C7AA9">
        <w:rPr>
          <w:sz w:val="28"/>
          <w:szCs w:val="28"/>
        </w:rPr>
        <w:t xml:space="preserve"> </w:t>
      </w:r>
      <w:r>
        <w:rPr>
          <w:sz w:val="28"/>
          <w:szCs w:val="28"/>
        </w:rPr>
        <w:t>basis</w:t>
      </w:r>
    </w:p>
    <w:p w:rsidR="007A6D3E" w:rsidRPr="007A6D3E" w:rsidRDefault="007A6D3E" w:rsidP="00C726D9">
      <w:pPr>
        <w:pStyle w:val="ListParagraph"/>
        <w:numPr>
          <w:ilvl w:val="0"/>
          <w:numId w:val="22"/>
        </w:numPr>
      </w:pPr>
      <w:r>
        <w:rPr>
          <w:sz w:val="28"/>
          <w:szCs w:val="28"/>
        </w:rPr>
        <w:t>Raise schedule agreements during new part hand-over process</w:t>
      </w:r>
    </w:p>
    <w:p w:rsidR="007A6D3E" w:rsidRPr="007A6D3E" w:rsidRDefault="007A6D3E" w:rsidP="00C726D9">
      <w:pPr>
        <w:pStyle w:val="ListParagraph"/>
        <w:numPr>
          <w:ilvl w:val="0"/>
          <w:numId w:val="22"/>
        </w:numPr>
      </w:pPr>
      <w:r>
        <w:rPr>
          <w:sz w:val="28"/>
          <w:szCs w:val="28"/>
        </w:rPr>
        <w:t>Release confirmed delivery schedules on weekly basis for the month and tentative schedule for 3 months</w:t>
      </w:r>
    </w:p>
    <w:p w:rsidR="007A6D3E" w:rsidRPr="00AB085E" w:rsidRDefault="007D1672" w:rsidP="00C726D9">
      <w:pPr>
        <w:pStyle w:val="ListParagraph"/>
        <w:numPr>
          <w:ilvl w:val="0"/>
          <w:numId w:val="22"/>
        </w:numPr>
      </w:pPr>
      <w:r>
        <w:rPr>
          <w:sz w:val="28"/>
          <w:szCs w:val="28"/>
        </w:rPr>
        <w:t>Handled 10 suppliers</w:t>
      </w:r>
      <w:r w:rsidR="007A6D3E">
        <w:rPr>
          <w:sz w:val="28"/>
          <w:szCs w:val="28"/>
        </w:rPr>
        <w:t xml:space="preserve"> (Trims and plastics commodity)</w:t>
      </w:r>
    </w:p>
    <w:p w:rsidR="00AB085E" w:rsidRPr="00AB085E" w:rsidRDefault="00AB085E" w:rsidP="00C726D9">
      <w:pPr>
        <w:pStyle w:val="ListParagraph"/>
        <w:numPr>
          <w:ilvl w:val="0"/>
          <w:numId w:val="22"/>
        </w:numPr>
      </w:pPr>
      <w:r>
        <w:rPr>
          <w:sz w:val="28"/>
          <w:szCs w:val="28"/>
        </w:rPr>
        <w:t>Having knowledge of Sourcing strategy and New product developments</w:t>
      </w:r>
      <w:r w:rsidR="00F42E33">
        <w:rPr>
          <w:sz w:val="28"/>
          <w:szCs w:val="28"/>
        </w:rPr>
        <w:t xml:space="preserve"> about</w:t>
      </w:r>
      <w:r w:rsidR="00765BAF">
        <w:rPr>
          <w:sz w:val="28"/>
          <w:szCs w:val="28"/>
        </w:rPr>
        <w:t xml:space="preserve"> identifying and choosing the suppliers,</w:t>
      </w:r>
      <w:r w:rsidR="00F42E33">
        <w:rPr>
          <w:sz w:val="28"/>
          <w:szCs w:val="28"/>
        </w:rPr>
        <w:t xml:space="preserve"> commercial cost settlements, PPAP</w:t>
      </w:r>
      <w:r w:rsidR="00765BAF">
        <w:rPr>
          <w:sz w:val="28"/>
          <w:szCs w:val="28"/>
        </w:rPr>
        <w:t>, PFMEA</w:t>
      </w:r>
    </w:p>
    <w:p w:rsidR="00AB085E" w:rsidRPr="00AB085E" w:rsidRDefault="00AB085E" w:rsidP="00C726D9">
      <w:pPr>
        <w:pStyle w:val="ListParagraph"/>
        <w:numPr>
          <w:ilvl w:val="0"/>
          <w:numId w:val="22"/>
        </w:numPr>
      </w:pPr>
      <w:r>
        <w:rPr>
          <w:sz w:val="28"/>
          <w:szCs w:val="28"/>
        </w:rPr>
        <w:t>Co-ordinate with suppliers during ECN (Engineering change note) implementation.</w:t>
      </w:r>
    </w:p>
    <w:p w:rsidR="00AB085E" w:rsidRPr="00AB085E" w:rsidRDefault="00AB085E" w:rsidP="00C726D9">
      <w:pPr>
        <w:pStyle w:val="ListParagraph"/>
        <w:numPr>
          <w:ilvl w:val="0"/>
          <w:numId w:val="22"/>
        </w:numPr>
      </w:pPr>
      <w:r>
        <w:rPr>
          <w:sz w:val="28"/>
          <w:szCs w:val="28"/>
        </w:rPr>
        <w:t>RFQ (Request for quotations) and raise PR (purchase request) for releasing the PO (Purchase order) during tool changes for commercial development or ECN changes</w:t>
      </w:r>
    </w:p>
    <w:p w:rsidR="00AB085E" w:rsidRPr="00765BAF" w:rsidRDefault="00AB085E" w:rsidP="00C726D9">
      <w:pPr>
        <w:pStyle w:val="ListParagraph"/>
        <w:numPr>
          <w:ilvl w:val="0"/>
          <w:numId w:val="22"/>
        </w:numPr>
      </w:pPr>
      <w:r>
        <w:rPr>
          <w:sz w:val="28"/>
          <w:szCs w:val="28"/>
        </w:rPr>
        <w:t>Packaging planning to ensure smooth supplies and reduction in logistics cost.</w:t>
      </w:r>
    </w:p>
    <w:p w:rsidR="00765BAF" w:rsidRPr="00080439" w:rsidRDefault="00765BAF" w:rsidP="00765BAF"/>
    <w:p w:rsidR="00080439" w:rsidRPr="00AE5E1F" w:rsidRDefault="00080439" w:rsidP="00080439">
      <w:pPr>
        <w:ind w:left="360"/>
      </w:pPr>
      <w:r>
        <w:t xml:space="preserve">        </w:t>
      </w:r>
    </w:p>
    <w:p w:rsidR="00AE5E1F" w:rsidRPr="00AE5E1F" w:rsidRDefault="00681116" w:rsidP="00AE5E1F">
      <w:pPr>
        <w:pStyle w:val="Title"/>
        <w:rPr>
          <w:sz w:val="32"/>
          <w:szCs w:val="32"/>
        </w:rPr>
      </w:pPr>
      <w:r>
        <w:rPr>
          <w:sz w:val="32"/>
          <w:szCs w:val="32"/>
        </w:rPr>
        <w:t>TECHNICAL SKILLS</w:t>
      </w:r>
    </w:p>
    <w:p w:rsidR="00DE6CDC" w:rsidRPr="00DE6CDC" w:rsidRDefault="00DE6CDC" w:rsidP="00681116">
      <w:pPr>
        <w:pStyle w:val="ListParagraph"/>
        <w:numPr>
          <w:ilvl w:val="0"/>
          <w:numId w:val="2"/>
        </w:numPr>
      </w:pPr>
      <w:r>
        <w:rPr>
          <w:sz w:val="28"/>
          <w:szCs w:val="28"/>
        </w:rPr>
        <w:t>CATIA</w:t>
      </w:r>
      <w:r w:rsidR="007A0318">
        <w:rPr>
          <w:sz w:val="28"/>
          <w:szCs w:val="28"/>
        </w:rPr>
        <w:t xml:space="preserve"> V5</w:t>
      </w:r>
      <w:r>
        <w:rPr>
          <w:sz w:val="28"/>
          <w:szCs w:val="28"/>
        </w:rPr>
        <w:t xml:space="preserve"> [ Computer Aided Three-Dimensional Interactive Application ]</w:t>
      </w:r>
    </w:p>
    <w:p w:rsidR="00374702" w:rsidRPr="00681116" w:rsidRDefault="00681116" w:rsidP="00681116">
      <w:pPr>
        <w:pStyle w:val="ListParagraph"/>
        <w:numPr>
          <w:ilvl w:val="0"/>
          <w:numId w:val="2"/>
        </w:numPr>
      </w:pPr>
      <w:r>
        <w:rPr>
          <w:sz w:val="28"/>
          <w:szCs w:val="28"/>
        </w:rPr>
        <w:t>CAED [ Computer Aided Engineering Drawing]</w:t>
      </w:r>
    </w:p>
    <w:p w:rsidR="00681116" w:rsidRPr="00681116" w:rsidRDefault="00681116" w:rsidP="00681116">
      <w:pPr>
        <w:pStyle w:val="ListParagraph"/>
        <w:numPr>
          <w:ilvl w:val="0"/>
          <w:numId w:val="2"/>
        </w:numPr>
      </w:pPr>
      <w:r>
        <w:rPr>
          <w:sz w:val="28"/>
          <w:szCs w:val="28"/>
        </w:rPr>
        <w:t>CAMD [ Computer Aided Machine Drawing]</w:t>
      </w:r>
    </w:p>
    <w:p w:rsidR="00681116" w:rsidRPr="00681116" w:rsidRDefault="00681116" w:rsidP="00681116">
      <w:pPr>
        <w:pStyle w:val="ListParagraph"/>
        <w:numPr>
          <w:ilvl w:val="0"/>
          <w:numId w:val="2"/>
        </w:numPr>
      </w:pPr>
      <w:r>
        <w:rPr>
          <w:sz w:val="28"/>
          <w:szCs w:val="28"/>
        </w:rPr>
        <w:t>ANSYS</w:t>
      </w:r>
    </w:p>
    <w:p w:rsidR="00681116" w:rsidRPr="00AE5E1F" w:rsidRDefault="00681116" w:rsidP="00681116">
      <w:pPr>
        <w:pStyle w:val="ListParagraph"/>
        <w:numPr>
          <w:ilvl w:val="0"/>
          <w:numId w:val="2"/>
        </w:numPr>
      </w:pPr>
      <w:r>
        <w:rPr>
          <w:sz w:val="28"/>
          <w:szCs w:val="28"/>
        </w:rPr>
        <w:t>CNC Programming</w:t>
      </w:r>
    </w:p>
    <w:p w:rsidR="00AE5E1F" w:rsidRPr="005C71C6" w:rsidRDefault="00AE5E1F" w:rsidP="00AE5E1F">
      <w:pPr>
        <w:pStyle w:val="ListParagraph"/>
        <w:numPr>
          <w:ilvl w:val="0"/>
          <w:numId w:val="2"/>
        </w:numPr>
      </w:pPr>
      <w:r>
        <w:rPr>
          <w:sz w:val="28"/>
          <w:szCs w:val="28"/>
        </w:rPr>
        <w:t>Microsoft E</w:t>
      </w:r>
      <w:r w:rsidRPr="00AE5E1F">
        <w:rPr>
          <w:sz w:val="28"/>
          <w:szCs w:val="28"/>
        </w:rPr>
        <w:t>xcel</w:t>
      </w:r>
    </w:p>
    <w:p w:rsidR="005C71C6" w:rsidRPr="005C71C6" w:rsidRDefault="005C71C6" w:rsidP="00AE5E1F">
      <w:pPr>
        <w:pStyle w:val="ListParagraph"/>
        <w:numPr>
          <w:ilvl w:val="0"/>
          <w:numId w:val="2"/>
        </w:numPr>
      </w:pPr>
      <w:r>
        <w:rPr>
          <w:sz w:val="28"/>
          <w:szCs w:val="28"/>
        </w:rPr>
        <w:lastRenderedPageBreak/>
        <w:t>SAP</w:t>
      </w:r>
    </w:p>
    <w:p w:rsidR="005C71C6" w:rsidRPr="00FA7531" w:rsidRDefault="005C71C6" w:rsidP="00AE5E1F">
      <w:pPr>
        <w:pStyle w:val="ListParagraph"/>
        <w:numPr>
          <w:ilvl w:val="0"/>
          <w:numId w:val="2"/>
        </w:numPr>
      </w:pPr>
      <w:r>
        <w:rPr>
          <w:sz w:val="28"/>
          <w:szCs w:val="28"/>
        </w:rPr>
        <w:t>Microsoft Dynamics NAV</w:t>
      </w:r>
    </w:p>
    <w:p w:rsidR="00FA7531" w:rsidRDefault="00FA7531" w:rsidP="00FA7531">
      <w:pPr>
        <w:pStyle w:val="Title"/>
        <w:rPr>
          <w:sz w:val="32"/>
          <w:szCs w:val="32"/>
        </w:rPr>
      </w:pPr>
      <w:r w:rsidRPr="00FA7531">
        <w:rPr>
          <w:sz w:val="32"/>
          <w:szCs w:val="32"/>
        </w:rPr>
        <w:t>ACHI</w:t>
      </w:r>
      <w:r>
        <w:rPr>
          <w:sz w:val="32"/>
          <w:szCs w:val="32"/>
        </w:rPr>
        <w:t>E</w:t>
      </w:r>
      <w:r w:rsidRPr="00FA7531">
        <w:rPr>
          <w:sz w:val="32"/>
          <w:szCs w:val="32"/>
        </w:rPr>
        <w:t>VEMENTS</w:t>
      </w:r>
    </w:p>
    <w:p w:rsidR="00FA7531" w:rsidRPr="00FA7531" w:rsidRDefault="00FA7531" w:rsidP="00FA7531">
      <w:pPr>
        <w:pStyle w:val="ListParagraph"/>
        <w:numPr>
          <w:ilvl w:val="0"/>
          <w:numId w:val="3"/>
        </w:numPr>
      </w:pPr>
      <w:r>
        <w:rPr>
          <w:sz w:val="28"/>
          <w:szCs w:val="28"/>
        </w:rPr>
        <w:t>Represented as sports captain for 3 years consecutively in high school</w:t>
      </w:r>
    </w:p>
    <w:p w:rsidR="00FA7531" w:rsidRPr="00FA7531" w:rsidRDefault="00FA7531" w:rsidP="00FA7531">
      <w:pPr>
        <w:pStyle w:val="ListParagraph"/>
        <w:numPr>
          <w:ilvl w:val="0"/>
          <w:numId w:val="3"/>
        </w:numPr>
      </w:pPr>
      <w:r>
        <w:rPr>
          <w:sz w:val="28"/>
          <w:szCs w:val="28"/>
        </w:rPr>
        <w:t xml:space="preserve">Played club cricket and represented IACA and YMCA </w:t>
      </w:r>
    </w:p>
    <w:p w:rsidR="00FA7531" w:rsidRDefault="00FA7531" w:rsidP="00FA7531">
      <w:pPr>
        <w:pStyle w:val="Title"/>
        <w:rPr>
          <w:sz w:val="32"/>
          <w:szCs w:val="32"/>
        </w:rPr>
      </w:pPr>
      <w:r>
        <w:rPr>
          <w:sz w:val="32"/>
          <w:szCs w:val="32"/>
        </w:rPr>
        <w:t>STRENGTHS</w:t>
      </w:r>
    </w:p>
    <w:p w:rsidR="00FA7531" w:rsidRPr="00FA7531" w:rsidRDefault="00FA7531" w:rsidP="00FA7531">
      <w:pPr>
        <w:pStyle w:val="ListParagraph"/>
        <w:numPr>
          <w:ilvl w:val="0"/>
          <w:numId w:val="4"/>
        </w:numPr>
      </w:pPr>
      <w:r>
        <w:rPr>
          <w:sz w:val="28"/>
          <w:szCs w:val="28"/>
        </w:rPr>
        <w:t>Leadership qualities</w:t>
      </w:r>
    </w:p>
    <w:p w:rsidR="00FA7531" w:rsidRPr="00FA7531" w:rsidRDefault="00FA7531" w:rsidP="00FA7531">
      <w:pPr>
        <w:pStyle w:val="ListParagraph"/>
        <w:numPr>
          <w:ilvl w:val="0"/>
          <w:numId w:val="4"/>
        </w:numPr>
      </w:pPr>
      <w:r>
        <w:rPr>
          <w:sz w:val="28"/>
          <w:szCs w:val="28"/>
        </w:rPr>
        <w:t>Good problem solving capability</w:t>
      </w:r>
    </w:p>
    <w:p w:rsidR="00FA7531" w:rsidRPr="00FA7531" w:rsidRDefault="00FA7531" w:rsidP="00FA7531">
      <w:pPr>
        <w:pStyle w:val="ListParagraph"/>
        <w:numPr>
          <w:ilvl w:val="0"/>
          <w:numId w:val="4"/>
        </w:numPr>
      </w:pPr>
      <w:r>
        <w:rPr>
          <w:sz w:val="28"/>
          <w:szCs w:val="28"/>
        </w:rPr>
        <w:t>Willingness to learn</w:t>
      </w:r>
    </w:p>
    <w:p w:rsidR="00FA7531" w:rsidRPr="00FA7531" w:rsidRDefault="00FA7531" w:rsidP="00FA7531">
      <w:pPr>
        <w:pStyle w:val="ListParagraph"/>
        <w:numPr>
          <w:ilvl w:val="0"/>
          <w:numId w:val="4"/>
        </w:numPr>
      </w:pPr>
      <w:r>
        <w:rPr>
          <w:sz w:val="28"/>
          <w:szCs w:val="28"/>
        </w:rPr>
        <w:t>Good listener and observer</w:t>
      </w:r>
    </w:p>
    <w:p w:rsidR="00FA7531" w:rsidRDefault="00FA7531" w:rsidP="00FA7531">
      <w:pPr>
        <w:pStyle w:val="Title"/>
        <w:rPr>
          <w:sz w:val="32"/>
          <w:szCs w:val="32"/>
        </w:rPr>
      </w:pPr>
      <w:r>
        <w:rPr>
          <w:sz w:val="32"/>
          <w:szCs w:val="32"/>
        </w:rPr>
        <w:t>OTHER INFORMATION</w:t>
      </w:r>
    </w:p>
    <w:p w:rsidR="00FA7531" w:rsidRDefault="00FA7531" w:rsidP="00FA7531">
      <w:pPr>
        <w:pStyle w:val="ListParagraph"/>
        <w:numPr>
          <w:ilvl w:val="0"/>
          <w:numId w:val="5"/>
        </w:numPr>
        <w:rPr>
          <w:sz w:val="28"/>
          <w:szCs w:val="28"/>
        </w:rPr>
      </w:pPr>
      <w:r>
        <w:rPr>
          <w:sz w:val="28"/>
          <w:szCs w:val="28"/>
        </w:rPr>
        <w:t>I am conversant with English, Hindi, Telugu, Kannada, German</w:t>
      </w:r>
    </w:p>
    <w:p w:rsidR="00CB174C" w:rsidRDefault="00CB174C" w:rsidP="00CB174C">
      <w:pPr>
        <w:pStyle w:val="Title"/>
        <w:rPr>
          <w:sz w:val="32"/>
          <w:szCs w:val="32"/>
        </w:rPr>
      </w:pPr>
      <w:r>
        <w:rPr>
          <w:sz w:val="32"/>
          <w:szCs w:val="32"/>
        </w:rPr>
        <w:t>PROJECTS</w:t>
      </w:r>
    </w:p>
    <w:p w:rsidR="00CB174C" w:rsidRDefault="00CB174C" w:rsidP="00CB174C">
      <w:pPr>
        <w:pStyle w:val="Heading1"/>
      </w:pPr>
      <w:r>
        <w:t>“DESIGN AND FABRICATION OF HUMAN POWERED SWING ELECTRICITY GENERATION”</w:t>
      </w:r>
    </w:p>
    <w:p w:rsidR="00CB174C" w:rsidRDefault="00E84D67" w:rsidP="00CB174C">
      <w:pPr>
        <w:rPr>
          <w:sz w:val="28"/>
          <w:szCs w:val="28"/>
        </w:rPr>
      </w:pPr>
      <w:r>
        <w:rPr>
          <w:sz w:val="28"/>
          <w:szCs w:val="28"/>
        </w:rPr>
        <w:t xml:space="preserve">         This paper is about a swing,</w:t>
      </w:r>
      <w:r w:rsidR="003833D0">
        <w:rPr>
          <w:sz w:val="28"/>
          <w:szCs w:val="28"/>
        </w:rPr>
        <w:t xml:space="preserve"> </w:t>
      </w:r>
      <w:r>
        <w:rPr>
          <w:sz w:val="28"/>
          <w:szCs w:val="28"/>
        </w:rPr>
        <w:t>which is used by children for playing that produces electricity while being used. In it simple construction, the swinging action of swing makes the horizontal beam member turn through some angle.</w:t>
      </w:r>
      <w:r w:rsidR="003833D0">
        <w:rPr>
          <w:sz w:val="28"/>
          <w:szCs w:val="28"/>
        </w:rPr>
        <w:t xml:space="preserve"> </w:t>
      </w:r>
      <w:r>
        <w:rPr>
          <w:sz w:val="28"/>
          <w:szCs w:val="28"/>
        </w:rPr>
        <w:t>This horizontal shaft is connected to a wheel which turns along with it.</w:t>
      </w:r>
      <w:r w:rsidR="003833D0">
        <w:rPr>
          <w:sz w:val="28"/>
          <w:szCs w:val="28"/>
        </w:rPr>
        <w:t xml:space="preserve"> </w:t>
      </w:r>
      <w:r>
        <w:rPr>
          <w:sz w:val="28"/>
          <w:szCs w:val="28"/>
        </w:rPr>
        <w:t>Now this motion is transferred onto another ring of small diameter which rotates proportional to the angle of swing of the big wheel,</w:t>
      </w:r>
      <w:r w:rsidR="003833D0">
        <w:rPr>
          <w:sz w:val="28"/>
          <w:szCs w:val="28"/>
        </w:rPr>
        <w:t xml:space="preserve"> </w:t>
      </w:r>
      <w:r>
        <w:rPr>
          <w:sz w:val="28"/>
          <w:szCs w:val="28"/>
        </w:rPr>
        <w:t>in this was angular movement is converted to complete rotations. This is done by using a flexible leather belt connecting both the wheels externally.</w:t>
      </w:r>
      <w:r w:rsidR="003833D0">
        <w:rPr>
          <w:sz w:val="28"/>
          <w:szCs w:val="28"/>
        </w:rPr>
        <w:t xml:space="preserve"> </w:t>
      </w:r>
      <w:r>
        <w:rPr>
          <w:sz w:val="28"/>
          <w:szCs w:val="28"/>
        </w:rPr>
        <w:t>The smaller ring is connected to a step up transforming which in this case is used as a motor to generate electricity.</w:t>
      </w:r>
      <w:r w:rsidR="003833D0">
        <w:rPr>
          <w:sz w:val="28"/>
          <w:szCs w:val="28"/>
        </w:rPr>
        <w:t xml:space="preserve"> </w:t>
      </w:r>
      <w:r>
        <w:rPr>
          <w:sz w:val="28"/>
          <w:szCs w:val="28"/>
        </w:rPr>
        <w:t>This is done by rotation of the ring cutting flux lines inside the motor.</w:t>
      </w:r>
      <w:r w:rsidR="003833D0">
        <w:rPr>
          <w:sz w:val="28"/>
          <w:szCs w:val="28"/>
        </w:rPr>
        <w:t xml:space="preserve"> </w:t>
      </w:r>
      <w:r>
        <w:rPr>
          <w:sz w:val="28"/>
          <w:szCs w:val="28"/>
        </w:rPr>
        <w:t xml:space="preserve">This electricity generation takes place in both to and fro motion of the swing which makes the </w:t>
      </w:r>
      <w:r>
        <w:rPr>
          <w:sz w:val="28"/>
          <w:szCs w:val="28"/>
        </w:rPr>
        <w:lastRenderedPageBreak/>
        <w:t>electricity generated in AC form.</w:t>
      </w:r>
      <w:r w:rsidR="003833D0">
        <w:rPr>
          <w:sz w:val="28"/>
          <w:szCs w:val="28"/>
        </w:rPr>
        <w:t xml:space="preserve"> </w:t>
      </w:r>
      <w:r>
        <w:rPr>
          <w:sz w:val="28"/>
          <w:szCs w:val="28"/>
        </w:rPr>
        <w:t>This is converted to DC current and amplified by using a special circuit of a bridge rectifier.</w:t>
      </w:r>
    </w:p>
    <w:p w:rsidR="00E84D67" w:rsidRDefault="00E84D67" w:rsidP="00CB174C">
      <w:pPr>
        <w:rPr>
          <w:sz w:val="28"/>
          <w:szCs w:val="28"/>
        </w:rPr>
      </w:pPr>
      <w:r>
        <w:rPr>
          <w:sz w:val="28"/>
          <w:szCs w:val="28"/>
        </w:rPr>
        <w:t xml:space="preserve">           The electricity thus produced is free of cost and is ecologically friendlier and can be used for local use by storing in a battery during the time of operation.</w:t>
      </w:r>
    </w:p>
    <w:p w:rsidR="000A2A8F" w:rsidRDefault="000A2A8F" w:rsidP="000A2A8F">
      <w:pPr>
        <w:pStyle w:val="Title"/>
        <w:rPr>
          <w:sz w:val="32"/>
          <w:szCs w:val="32"/>
        </w:rPr>
      </w:pPr>
      <w:r>
        <w:rPr>
          <w:sz w:val="32"/>
          <w:szCs w:val="32"/>
        </w:rPr>
        <w:t>PERSONAL DETAILS</w:t>
      </w:r>
    </w:p>
    <w:p w:rsidR="000A2A8F" w:rsidRDefault="003833D0" w:rsidP="000A2A8F">
      <w:pPr>
        <w:rPr>
          <w:sz w:val="28"/>
          <w:szCs w:val="28"/>
        </w:rPr>
      </w:pPr>
      <w:r>
        <w:rPr>
          <w:sz w:val="28"/>
          <w:szCs w:val="28"/>
        </w:rPr>
        <w:t>Date of Birth</w:t>
      </w:r>
      <w:r w:rsidR="000A2A8F">
        <w:rPr>
          <w:sz w:val="28"/>
          <w:szCs w:val="28"/>
        </w:rPr>
        <w:t>: 14</w:t>
      </w:r>
      <w:r w:rsidR="000A2A8F" w:rsidRPr="000A2A8F">
        <w:rPr>
          <w:sz w:val="28"/>
          <w:szCs w:val="28"/>
          <w:vertAlign w:val="superscript"/>
        </w:rPr>
        <w:t>th</w:t>
      </w:r>
      <w:r w:rsidR="000A2A8F">
        <w:rPr>
          <w:sz w:val="28"/>
          <w:szCs w:val="28"/>
        </w:rPr>
        <w:t xml:space="preserve"> may 1993</w:t>
      </w:r>
    </w:p>
    <w:p w:rsidR="000A2A8F" w:rsidRPr="000A2A8F" w:rsidRDefault="003833D0" w:rsidP="000A2A8F">
      <w:pPr>
        <w:rPr>
          <w:sz w:val="28"/>
          <w:szCs w:val="28"/>
        </w:rPr>
      </w:pPr>
      <w:r>
        <w:rPr>
          <w:sz w:val="28"/>
          <w:szCs w:val="28"/>
        </w:rPr>
        <w:t>Location Preference</w:t>
      </w:r>
      <w:r w:rsidR="000A2A8F">
        <w:rPr>
          <w:sz w:val="28"/>
          <w:szCs w:val="28"/>
        </w:rPr>
        <w:t xml:space="preserve">:  </w:t>
      </w:r>
      <w:r w:rsidR="00384F8A">
        <w:rPr>
          <w:sz w:val="28"/>
          <w:szCs w:val="28"/>
        </w:rPr>
        <w:t>Bangalore</w:t>
      </w:r>
    </w:p>
    <w:p w:rsidR="00FA7531" w:rsidRDefault="00FA7531" w:rsidP="00FA7531">
      <w:pPr>
        <w:pStyle w:val="Heading1"/>
        <w:rPr>
          <w:color w:val="000000" w:themeColor="text1"/>
          <w:u w:val="single"/>
        </w:rPr>
      </w:pPr>
      <w:r w:rsidRPr="00FA7531">
        <w:rPr>
          <w:color w:val="000000" w:themeColor="text1"/>
          <w:u w:val="single"/>
        </w:rPr>
        <w:t>DECLARATION:</w:t>
      </w:r>
    </w:p>
    <w:p w:rsidR="00FA7531" w:rsidRDefault="00FA7531" w:rsidP="00FA7531">
      <w:pPr>
        <w:rPr>
          <w:sz w:val="28"/>
          <w:szCs w:val="28"/>
        </w:rPr>
      </w:pPr>
      <w:r>
        <w:rPr>
          <w:sz w:val="28"/>
          <w:szCs w:val="28"/>
        </w:rPr>
        <w:t xml:space="preserve">I hereby declare that the above mentioned information is correct up to my knowledge and I bear the responsibility for the correctness of the above mentioned </w:t>
      </w:r>
      <w:r w:rsidR="00B616EC">
        <w:rPr>
          <w:sz w:val="28"/>
          <w:szCs w:val="28"/>
        </w:rPr>
        <w:t>particulars.</w:t>
      </w:r>
    </w:p>
    <w:p w:rsidR="00B616EC" w:rsidRPr="00B616EC" w:rsidRDefault="00A7064C" w:rsidP="00FA7531">
      <w:pPr>
        <w:rPr>
          <w:b/>
          <w:sz w:val="32"/>
          <w:szCs w:val="32"/>
        </w:rPr>
      </w:pPr>
      <w:r>
        <w:rPr>
          <w:b/>
          <w:sz w:val="32"/>
          <w:szCs w:val="32"/>
        </w:rPr>
        <w:t>GOKUL S P</w:t>
      </w:r>
    </w:p>
    <w:sectPr w:rsidR="00B616EC" w:rsidRPr="00B616EC" w:rsidSect="00FB12B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47753"/>
    <w:multiLevelType w:val="hybridMultilevel"/>
    <w:tmpl w:val="01D47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2E3FD1"/>
    <w:multiLevelType w:val="hybridMultilevel"/>
    <w:tmpl w:val="27E24EB0"/>
    <w:lvl w:ilvl="0" w:tplc="40090013">
      <w:start w:val="1"/>
      <w:numFmt w:val="upperRoman"/>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B13F3A"/>
    <w:multiLevelType w:val="hybridMultilevel"/>
    <w:tmpl w:val="8CF06D40"/>
    <w:lvl w:ilvl="0" w:tplc="40090013">
      <w:start w:val="1"/>
      <w:numFmt w:val="upp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0A52215F"/>
    <w:multiLevelType w:val="multilevel"/>
    <w:tmpl w:val="E2347A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B421859"/>
    <w:multiLevelType w:val="hybridMultilevel"/>
    <w:tmpl w:val="226AAAE4"/>
    <w:lvl w:ilvl="0" w:tplc="40090013">
      <w:start w:val="1"/>
      <w:numFmt w:val="upperRoman"/>
      <w:lvlText w:val="%1."/>
      <w:lvlJc w:val="right"/>
      <w:pPr>
        <w:ind w:left="1495" w:hanging="360"/>
      </w:pPr>
    </w:lvl>
    <w:lvl w:ilvl="1" w:tplc="40090019" w:tentative="1">
      <w:start w:val="1"/>
      <w:numFmt w:val="lowerLetter"/>
      <w:lvlText w:val="%2."/>
      <w:lvlJc w:val="left"/>
      <w:pPr>
        <w:ind w:left="2215" w:hanging="360"/>
      </w:pPr>
    </w:lvl>
    <w:lvl w:ilvl="2" w:tplc="4009001B" w:tentative="1">
      <w:start w:val="1"/>
      <w:numFmt w:val="lowerRoman"/>
      <w:lvlText w:val="%3."/>
      <w:lvlJc w:val="right"/>
      <w:pPr>
        <w:ind w:left="2935" w:hanging="180"/>
      </w:pPr>
    </w:lvl>
    <w:lvl w:ilvl="3" w:tplc="4009000F" w:tentative="1">
      <w:start w:val="1"/>
      <w:numFmt w:val="decimal"/>
      <w:lvlText w:val="%4."/>
      <w:lvlJc w:val="left"/>
      <w:pPr>
        <w:ind w:left="3655" w:hanging="360"/>
      </w:pPr>
    </w:lvl>
    <w:lvl w:ilvl="4" w:tplc="40090019" w:tentative="1">
      <w:start w:val="1"/>
      <w:numFmt w:val="lowerLetter"/>
      <w:lvlText w:val="%5."/>
      <w:lvlJc w:val="left"/>
      <w:pPr>
        <w:ind w:left="4375" w:hanging="360"/>
      </w:pPr>
    </w:lvl>
    <w:lvl w:ilvl="5" w:tplc="4009001B" w:tentative="1">
      <w:start w:val="1"/>
      <w:numFmt w:val="lowerRoman"/>
      <w:lvlText w:val="%6."/>
      <w:lvlJc w:val="right"/>
      <w:pPr>
        <w:ind w:left="5095" w:hanging="180"/>
      </w:pPr>
    </w:lvl>
    <w:lvl w:ilvl="6" w:tplc="4009000F" w:tentative="1">
      <w:start w:val="1"/>
      <w:numFmt w:val="decimal"/>
      <w:lvlText w:val="%7."/>
      <w:lvlJc w:val="left"/>
      <w:pPr>
        <w:ind w:left="5815" w:hanging="360"/>
      </w:pPr>
    </w:lvl>
    <w:lvl w:ilvl="7" w:tplc="40090019" w:tentative="1">
      <w:start w:val="1"/>
      <w:numFmt w:val="lowerLetter"/>
      <w:lvlText w:val="%8."/>
      <w:lvlJc w:val="left"/>
      <w:pPr>
        <w:ind w:left="6535" w:hanging="360"/>
      </w:pPr>
    </w:lvl>
    <w:lvl w:ilvl="8" w:tplc="4009001B" w:tentative="1">
      <w:start w:val="1"/>
      <w:numFmt w:val="lowerRoman"/>
      <w:lvlText w:val="%9."/>
      <w:lvlJc w:val="right"/>
      <w:pPr>
        <w:ind w:left="7255" w:hanging="180"/>
      </w:pPr>
    </w:lvl>
  </w:abstractNum>
  <w:abstractNum w:abstractNumId="5" w15:restartNumberingAfterBreak="0">
    <w:nsid w:val="0DD14791"/>
    <w:multiLevelType w:val="multilevel"/>
    <w:tmpl w:val="98CEC4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01E0272"/>
    <w:multiLevelType w:val="multilevel"/>
    <w:tmpl w:val="09AC8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8E13821"/>
    <w:multiLevelType w:val="multilevel"/>
    <w:tmpl w:val="01D24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0D008CC"/>
    <w:multiLevelType w:val="hybridMultilevel"/>
    <w:tmpl w:val="44862BEA"/>
    <w:lvl w:ilvl="0" w:tplc="08090013">
      <w:start w:val="1"/>
      <w:numFmt w:val="upperRoman"/>
      <w:lvlText w:val="%1."/>
      <w:lvlJc w:val="right"/>
      <w:pPr>
        <w:ind w:left="1647" w:hanging="360"/>
      </w:pPr>
    </w:lvl>
    <w:lvl w:ilvl="1" w:tplc="08090019" w:tentative="1">
      <w:start w:val="1"/>
      <w:numFmt w:val="lowerLetter"/>
      <w:lvlText w:val="%2."/>
      <w:lvlJc w:val="left"/>
      <w:pPr>
        <w:ind w:left="2367" w:hanging="360"/>
      </w:pPr>
    </w:lvl>
    <w:lvl w:ilvl="2" w:tplc="0809001B" w:tentative="1">
      <w:start w:val="1"/>
      <w:numFmt w:val="lowerRoman"/>
      <w:lvlText w:val="%3."/>
      <w:lvlJc w:val="right"/>
      <w:pPr>
        <w:ind w:left="3087" w:hanging="180"/>
      </w:pPr>
    </w:lvl>
    <w:lvl w:ilvl="3" w:tplc="0809000F" w:tentative="1">
      <w:start w:val="1"/>
      <w:numFmt w:val="decimal"/>
      <w:lvlText w:val="%4."/>
      <w:lvlJc w:val="left"/>
      <w:pPr>
        <w:ind w:left="3807" w:hanging="360"/>
      </w:pPr>
    </w:lvl>
    <w:lvl w:ilvl="4" w:tplc="08090019" w:tentative="1">
      <w:start w:val="1"/>
      <w:numFmt w:val="lowerLetter"/>
      <w:lvlText w:val="%5."/>
      <w:lvlJc w:val="left"/>
      <w:pPr>
        <w:ind w:left="4527" w:hanging="360"/>
      </w:pPr>
    </w:lvl>
    <w:lvl w:ilvl="5" w:tplc="0809001B" w:tentative="1">
      <w:start w:val="1"/>
      <w:numFmt w:val="lowerRoman"/>
      <w:lvlText w:val="%6."/>
      <w:lvlJc w:val="right"/>
      <w:pPr>
        <w:ind w:left="5247" w:hanging="180"/>
      </w:pPr>
    </w:lvl>
    <w:lvl w:ilvl="6" w:tplc="0809000F" w:tentative="1">
      <w:start w:val="1"/>
      <w:numFmt w:val="decimal"/>
      <w:lvlText w:val="%7."/>
      <w:lvlJc w:val="left"/>
      <w:pPr>
        <w:ind w:left="5967" w:hanging="360"/>
      </w:pPr>
    </w:lvl>
    <w:lvl w:ilvl="7" w:tplc="08090019" w:tentative="1">
      <w:start w:val="1"/>
      <w:numFmt w:val="lowerLetter"/>
      <w:lvlText w:val="%8."/>
      <w:lvlJc w:val="left"/>
      <w:pPr>
        <w:ind w:left="6687" w:hanging="360"/>
      </w:pPr>
    </w:lvl>
    <w:lvl w:ilvl="8" w:tplc="0809001B" w:tentative="1">
      <w:start w:val="1"/>
      <w:numFmt w:val="lowerRoman"/>
      <w:lvlText w:val="%9."/>
      <w:lvlJc w:val="right"/>
      <w:pPr>
        <w:ind w:left="7407" w:hanging="180"/>
      </w:pPr>
    </w:lvl>
  </w:abstractNum>
  <w:abstractNum w:abstractNumId="9" w15:restartNumberingAfterBreak="0">
    <w:nsid w:val="232B5D75"/>
    <w:multiLevelType w:val="multilevel"/>
    <w:tmpl w:val="41F47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46B5908"/>
    <w:multiLevelType w:val="hybridMultilevel"/>
    <w:tmpl w:val="C13811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1D0B2A"/>
    <w:multiLevelType w:val="multilevel"/>
    <w:tmpl w:val="F280A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2FC3792"/>
    <w:multiLevelType w:val="hybridMultilevel"/>
    <w:tmpl w:val="392C9C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B9570D5"/>
    <w:multiLevelType w:val="hybridMultilevel"/>
    <w:tmpl w:val="B34626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3BC42EB"/>
    <w:multiLevelType w:val="hybridMultilevel"/>
    <w:tmpl w:val="9D0EC368"/>
    <w:lvl w:ilvl="0" w:tplc="F34E79B0">
      <w:start w:val="1"/>
      <w:numFmt w:val="upperRoman"/>
      <w:lvlText w:val="%1."/>
      <w:lvlJc w:val="right"/>
      <w:pPr>
        <w:ind w:left="927" w:hanging="360"/>
      </w:pPr>
      <w:rPr>
        <w:b w:val="0"/>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5" w15:restartNumberingAfterBreak="0">
    <w:nsid w:val="48B32E06"/>
    <w:multiLevelType w:val="hybridMultilevel"/>
    <w:tmpl w:val="CF187208"/>
    <w:lvl w:ilvl="0" w:tplc="08090013">
      <w:start w:val="1"/>
      <w:numFmt w:val="upp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6" w15:restartNumberingAfterBreak="0">
    <w:nsid w:val="4CB871A1"/>
    <w:multiLevelType w:val="hybridMultilevel"/>
    <w:tmpl w:val="F932B4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F291ADD"/>
    <w:multiLevelType w:val="hybridMultilevel"/>
    <w:tmpl w:val="AE70AD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64B1714"/>
    <w:multiLevelType w:val="hybridMultilevel"/>
    <w:tmpl w:val="FEB049E8"/>
    <w:lvl w:ilvl="0" w:tplc="08090013">
      <w:start w:val="1"/>
      <w:numFmt w:val="upperRoman"/>
      <w:lvlText w:val="%1."/>
      <w:lvlJc w:val="right"/>
      <w:pPr>
        <w:ind w:left="1495" w:hanging="360"/>
      </w:pPr>
    </w:lvl>
    <w:lvl w:ilvl="1" w:tplc="40090019" w:tentative="1">
      <w:start w:val="1"/>
      <w:numFmt w:val="lowerLetter"/>
      <w:lvlText w:val="%2."/>
      <w:lvlJc w:val="left"/>
      <w:pPr>
        <w:ind w:left="2215" w:hanging="360"/>
      </w:pPr>
    </w:lvl>
    <w:lvl w:ilvl="2" w:tplc="4009001B" w:tentative="1">
      <w:start w:val="1"/>
      <w:numFmt w:val="lowerRoman"/>
      <w:lvlText w:val="%3."/>
      <w:lvlJc w:val="right"/>
      <w:pPr>
        <w:ind w:left="2935" w:hanging="180"/>
      </w:pPr>
    </w:lvl>
    <w:lvl w:ilvl="3" w:tplc="4009000F" w:tentative="1">
      <w:start w:val="1"/>
      <w:numFmt w:val="decimal"/>
      <w:lvlText w:val="%4."/>
      <w:lvlJc w:val="left"/>
      <w:pPr>
        <w:ind w:left="3655" w:hanging="360"/>
      </w:pPr>
    </w:lvl>
    <w:lvl w:ilvl="4" w:tplc="40090019" w:tentative="1">
      <w:start w:val="1"/>
      <w:numFmt w:val="lowerLetter"/>
      <w:lvlText w:val="%5."/>
      <w:lvlJc w:val="left"/>
      <w:pPr>
        <w:ind w:left="4375" w:hanging="360"/>
      </w:pPr>
    </w:lvl>
    <w:lvl w:ilvl="5" w:tplc="4009001B" w:tentative="1">
      <w:start w:val="1"/>
      <w:numFmt w:val="lowerRoman"/>
      <w:lvlText w:val="%6."/>
      <w:lvlJc w:val="right"/>
      <w:pPr>
        <w:ind w:left="5095" w:hanging="180"/>
      </w:pPr>
    </w:lvl>
    <w:lvl w:ilvl="6" w:tplc="4009000F" w:tentative="1">
      <w:start w:val="1"/>
      <w:numFmt w:val="decimal"/>
      <w:lvlText w:val="%7."/>
      <w:lvlJc w:val="left"/>
      <w:pPr>
        <w:ind w:left="5815" w:hanging="360"/>
      </w:pPr>
    </w:lvl>
    <w:lvl w:ilvl="7" w:tplc="40090019" w:tentative="1">
      <w:start w:val="1"/>
      <w:numFmt w:val="lowerLetter"/>
      <w:lvlText w:val="%8."/>
      <w:lvlJc w:val="left"/>
      <w:pPr>
        <w:ind w:left="6535" w:hanging="360"/>
      </w:pPr>
    </w:lvl>
    <w:lvl w:ilvl="8" w:tplc="4009001B" w:tentative="1">
      <w:start w:val="1"/>
      <w:numFmt w:val="lowerRoman"/>
      <w:lvlText w:val="%9."/>
      <w:lvlJc w:val="right"/>
      <w:pPr>
        <w:ind w:left="7255" w:hanging="180"/>
      </w:pPr>
    </w:lvl>
  </w:abstractNum>
  <w:abstractNum w:abstractNumId="19" w15:restartNumberingAfterBreak="0">
    <w:nsid w:val="6A731B1C"/>
    <w:multiLevelType w:val="multilevel"/>
    <w:tmpl w:val="8AA6A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5F50D82"/>
    <w:multiLevelType w:val="multilevel"/>
    <w:tmpl w:val="EEF610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81A5DE3"/>
    <w:multiLevelType w:val="multilevel"/>
    <w:tmpl w:val="1592D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84C4823"/>
    <w:multiLevelType w:val="hybridMultilevel"/>
    <w:tmpl w:val="582E5622"/>
    <w:lvl w:ilvl="0" w:tplc="08090013">
      <w:start w:val="1"/>
      <w:numFmt w:val="upperRoman"/>
      <w:lvlText w:val="%1."/>
      <w:lvlJc w:val="right"/>
      <w:pPr>
        <w:ind w:left="1470" w:hanging="360"/>
      </w:pPr>
    </w:lvl>
    <w:lvl w:ilvl="1" w:tplc="08090019" w:tentative="1">
      <w:start w:val="1"/>
      <w:numFmt w:val="lowerLetter"/>
      <w:lvlText w:val="%2."/>
      <w:lvlJc w:val="left"/>
      <w:pPr>
        <w:ind w:left="2190" w:hanging="360"/>
      </w:pPr>
    </w:lvl>
    <w:lvl w:ilvl="2" w:tplc="0809001B" w:tentative="1">
      <w:start w:val="1"/>
      <w:numFmt w:val="lowerRoman"/>
      <w:lvlText w:val="%3."/>
      <w:lvlJc w:val="right"/>
      <w:pPr>
        <w:ind w:left="2910" w:hanging="180"/>
      </w:pPr>
    </w:lvl>
    <w:lvl w:ilvl="3" w:tplc="0809000F" w:tentative="1">
      <w:start w:val="1"/>
      <w:numFmt w:val="decimal"/>
      <w:lvlText w:val="%4."/>
      <w:lvlJc w:val="left"/>
      <w:pPr>
        <w:ind w:left="3630" w:hanging="360"/>
      </w:pPr>
    </w:lvl>
    <w:lvl w:ilvl="4" w:tplc="08090019" w:tentative="1">
      <w:start w:val="1"/>
      <w:numFmt w:val="lowerLetter"/>
      <w:lvlText w:val="%5."/>
      <w:lvlJc w:val="left"/>
      <w:pPr>
        <w:ind w:left="4350" w:hanging="360"/>
      </w:pPr>
    </w:lvl>
    <w:lvl w:ilvl="5" w:tplc="0809001B" w:tentative="1">
      <w:start w:val="1"/>
      <w:numFmt w:val="lowerRoman"/>
      <w:lvlText w:val="%6."/>
      <w:lvlJc w:val="right"/>
      <w:pPr>
        <w:ind w:left="5070" w:hanging="180"/>
      </w:pPr>
    </w:lvl>
    <w:lvl w:ilvl="6" w:tplc="0809000F" w:tentative="1">
      <w:start w:val="1"/>
      <w:numFmt w:val="decimal"/>
      <w:lvlText w:val="%7."/>
      <w:lvlJc w:val="left"/>
      <w:pPr>
        <w:ind w:left="5790" w:hanging="360"/>
      </w:pPr>
    </w:lvl>
    <w:lvl w:ilvl="7" w:tplc="08090019" w:tentative="1">
      <w:start w:val="1"/>
      <w:numFmt w:val="lowerLetter"/>
      <w:lvlText w:val="%8."/>
      <w:lvlJc w:val="left"/>
      <w:pPr>
        <w:ind w:left="6510" w:hanging="360"/>
      </w:pPr>
    </w:lvl>
    <w:lvl w:ilvl="8" w:tplc="0809001B" w:tentative="1">
      <w:start w:val="1"/>
      <w:numFmt w:val="lowerRoman"/>
      <w:lvlText w:val="%9."/>
      <w:lvlJc w:val="right"/>
      <w:pPr>
        <w:ind w:left="7230" w:hanging="180"/>
      </w:pPr>
    </w:lvl>
  </w:abstractNum>
  <w:abstractNum w:abstractNumId="23" w15:restartNumberingAfterBreak="0">
    <w:nsid w:val="7A5B5885"/>
    <w:multiLevelType w:val="hybridMultilevel"/>
    <w:tmpl w:val="5A32C5C8"/>
    <w:lvl w:ilvl="0" w:tplc="08090013">
      <w:start w:val="1"/>
      <w:numFmt w:val="upperRoman"/>
      <w:lvlText w:val="%1."/>
      <w:lvlJc w:val="righ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24" w15:restartNumberingAfterBreak="0">
    <w:nsid w:val="7E916133"/>
    <w:multiLevelType w:val="hybridMultilevel"/>
    <w:tmpl w:val="4CD0430E"/>
    <w:lvl w:ilvl="0" w:tplc="08090013">
      <w:start w:val="1"/>
      <w:numFmt w:val="upperRoman"/>
      <w:lvlText w:val="%1."/>
      <w:lvlJc w:val="right"/>
      <w:pPr>
        <w:ind w:left="2685" w:hanging="360"/>
      </w:pPr>
    </w:lvl>
    <w:lvl w:ilvl="1" w:tplc="08090019" w:tentative="1">
      <w:start w:val="1"/>
      <w:numFmt w:val="lowerLetter"/>
      <w:lvlText w:val="%2."/>
      <w:lvlJc w:val="left"/>
      <w:pPr>
        <w:ind w:left="3405" w:hanging="360"/>
      </w:pPr>
    </w:lvl>
    <w:lvl w:ilvl="2" w:tplc="0809001B" w:tentative="1">
      <w:start w:val="1"/>
      <w:numFmt w:val="lowerRoman"/>
      <w:lvlText w:val="%3."/>
      <w:lvlJc w:val="right"/>
      <w:pPr>
        <w:ind w:left="4125" w:hanging="180"/>
      </w:pPr>
    </w:lvl>
    <w:lvl w:ilvl="3" w:tplc="0809000F" w:tentative="1">
      <w:start w:val="1"/>
      <w:numFmt w:val="decimal"/>
      <w:lvlText w:val="%4."/>
      <w:lvlJc w:val="left"/>
      <w:pPr>
        <w:ind w:left="4845" w:hanging="360"/>
      </w:pPr>
    </w:lvl>
    <w:lvl w:ilvl="4" w:tplc="08090019" w:tentative="1">
      <w:start w:val="1"/>
      <w:numFmt w:val="lowerLetter"/>
      <w:lvlText w:val="%5."/>
      <w:lvlJc w:val="left"/>
      <w:pPr>
        <w:ind w:left="5565" w:hanging="360"/>
      </w:pPr>
    </w:lvl>
    <w:lvl w:ilvl="5" w:tplc="0809001B" w:tentative="1">
      <w:start w:val="1"/>
      <w:numFmt w:val="lowerRoman"/>
      <w:lvlText w:val="%6."/>
      <w:lvlJc w:val="right"/>
      <w:pPr>
        <w:ind w:left="6285" w:hanging="180"/>
      </w:pPr>
    </w:lvl>
    <w:lvl w:ilvl="6" w:tplc="0809000F" w:tentative="1">
      <w:start w:val="1"/>
      <w:numFmt w:val="decimal"/>
      <w:lvlText w:val="%7."/>
      <w:lvlJc w:val="left"/>
      <w:pPr>
        <w:ind w:left="7005" w:hanging="360"/>
      </w:pPr>
    </w:lvl>
    <w:lvl w:ilvl="7" w:tplc="08090019" w:tentative="1">
      <w:start w:val="1"/>
      <w:numFmt w:val="lowerLetter"/>
      <w:lvlText w:val="%8."/>
      <w:lvlJc w:val="left"/>
      <w:pPr>
        <w:ind w:left="7725" w:hanging="360"/>
      </w:pPr>
    </w:lvl>
    <w:lvl w:ilvl="8" w:tplc="0809001B" w:tentative="1">
      <w:start w:val="1"/>
      <w:numFmt w:val="lowerRoman"/>
      <w:lvlText w:val="%9."/>
      <w:lvlJc w:val="right"/>
      <w:pPr>
        <w:ind w:left="8445" w:hanging="180"/>
      </w:pPr>
    </w:lvl>
  </w:abstractNum>
  <w:abstractNum w:abstractNumId="25" w15:restartNumberingAfterBreak="0">
    <w:nsid w:val="7FFE0742"/>
    <w:multiLevelType w:val="multilevel"/>
    <w:tmpl w:val="57EE9E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6"/>
  </w:num>
  <w:num w:numId="2">
    <w:abstractNumId w:val="17"/>
  </w:num>
  <w:num w:numId="3">
    <w:abstractNumId w:val="10"/>
  </w:num>
  <w:num w:numId="4">
    <w:abstractNumId w:val="12"/>
  </w:num>
  <w:num w:numId="5">
    <w:abstractNumId w:val="0"/>
  </w:num>
  <w:num w:numId="6">
    <w:abstractNumId w:val="13"/>
  </w:num>
  <w:num w:numId="7">
    <w:abstractNumId w:val="4"/>
  </w:num>
  <w:num w:numId="8">
    <w:abstractNumId w:val="14"/>
  </w:num>
  <w:num w:numId="9">
    <w:abstractNumId w:val="8"/>
  </w:num>
  <w:num w:numId="10">
    <w:abstractNumId w:val="24"/>
  </w:num>
  <w:num w:numId="11">
    <w:abstractNumId w:val="22"/>
  </w:num>
  <w:num w:numId="12">
    <w:abstractNumId w:val="15"/>
  </w:num>
  <w:num w:numId="13">
    <w:abstractNumId w:val="3"/>
  </w:num>
  <w:num w:numId="14">
    <w:abstractNumId w:val="1"/>
  </w:num>
  <w:num w:numId="15">
    <w:abstractNumId w:val="2"/>
  </w:num>
  <w:num w:numId="16">
    <w:abstractNumId w:val="9"/>
  </w:num>
  <w:num w:numId="17">
    <w:abstractNumId w:val="20"/>
  </w:num>
  <w:num w:numId="18">
    <w:abstractNumId w:val="5"/>
  </w:num>
  <w:num w:numId="19">
    <w:abstractNumId w:val="23"/>
  </w:num>
  <w:num w:numId="20">
    <w:abstractNumId w:val="19"/>
  </w:num>
  <w:num w:numId="21">
    <w:abstractNumId w:val="11"/>
  </w:num>
  <w:num w:numId="22">
    <w:abstractNumId w:val="18"/>
  </w:num>
  <w:num w:numId="23">
    <w:abstractNumId w:val="25"/>
  </w:num>
  <w:num w:numId="24">
    <w:abstractNumId w:val="6"/>
  </w:num>
  <w:num w:numId="25">
    <w:abstractNumId w:val="7"/>
  </w:num>
  <w:num w:numId="2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07AD"/>
    <w:rsid w:val="00080439"/>
    <w:rsid w:val="000A2A8F"/>
    <w:rsid w:val="000B0300"/>
    <w:rsid w:val="000B5C09"/>
    <w:rsid w:val="000C769C"/>
    <w:rsid w:val="000C7AA9"/>
    <w:rsid w:val="00102D98"/>
    <w:rsid w:val="00132646"/>
    <w:rsid w:val="00140EC7"/>
    <w:rsid w:val="00142591"/>
    <w:rsid w:val="00176CEF"/>
    <w:rsid w:val="001D5A44"/>
    <w:rsid w:val="001E5D65"/>
    <w:rsid w:val="00276638"/>
    <w:rsid w:val="00277B45"/>
    <w:rsid w:val="002A0C9A"/>
    <w:rsid w:val="002B3B8F"/>
    <w:rsid w:val="00367A63"/>
    <w:rsid w:val="00374702"/>
    <w:rsid w:val="003833D0"/>
    <w:rsid w:val="00384F8A"/>
    <w:rsid w:val="00414712"/>
    <w:rsid w:val="00414D75"/>
    <w:rsid w:val="00433FBD"/>
    <w:rsid w:val="004C0054"/>
    <w:rsid w:val="00504342"/>
    <w:rsid w:val="00514907"/>
    <w:rsid w:val="005631DA"/>
    <w:rsid w:val="005C71C6"/>
    <w:rsid w:val="00613BA5"/>
    <w:rsid w:val="006163B4"/>
    <w:rsid w:val="00635281"/>
    <w:rsid w:val="006560C4"/>
    <w:rsid w:val="00681116"/>
    <w:rsid w:val="006E000D"/>
    <w:rsid w:val="00752465"/>
    <w:rsid w:val="00765BAF"/>
    <w:rsid w:val="00784FC0"/>
    <w:rsid w:val="007A0318"/>
    <w:rsid w:val="007A6D3E"/>
    <w:rsid w:val="007D1672"/>
    <w:rsid w:val="007F5241"/>
    <w:rsid w:val="008A35AE"/>
    <w:rsid w:val="008E535C"/>
    <w:rsid w:val="00916287"/>
    <w:rsid w:val="00A7064C"/>
    <w:rsid w:val="00AB085E"/>
    <w:rsid w:val="00AB5C18"/>
    <w:rsid w:val="00AE5E1F"/>
    <w:rsid w:val="00B3561F"/>
    <w:rsid w:val="00B616EC"/>
    <w:rsid w:val="00BE4ABC"/>
    <w:rsid w:val="00C111AC"/>
    <w:rsid w:val="00C726D9"/>
    <w:rsid w:val="00CB174C"/>
    <w:rsid w:val="00CF6543"/>
    <w:rsid w:val="00CF745B"/>
    <w:rsid w:val="00D57532"/>
    <w:rsid w:val="00D607AD"/>
    <w:rsid w:val="00DE6CDC"/>
    <w:rsid w:val="00E46BBE"/>
    <w:rsid w:val="00E84D67"/>
    <w:rsid w:val="00EB044B"/>
    <w:rsid w:val="00F0202A"/>
    <w:rsid w:val="00F32D91"/>
    <w:rsid w:val="00F42E33"/>
    <w:rsid w:val="00FA7531"/>
    <w:rsid w:val="00FB12B2"/>
    <w:rsid w:val="00FB52F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3F0B44"/>
  <w15:docId w15:val="{70F9CDB4-6B38-4316-968E-FFE09070B5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12B2"/>
  </w:style>
  <w:style w:type="paragraph" w:styleId="Heading1">
    <w:name w:val="heading 1"/>
    <w:basedOn w:val="Normal"/>
    <w:next w:val="Normal"/>
    <w:link w:val="Heading1Char"/>
    <w:uiPriority w:val="9"/>
    <w:qFormat/>
    <w:rsid w:val="00D607A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D607A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374702"/>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681116"/>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AE5E1F"/>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607A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D607AD"/>
    <w:rPr>
      <w:rFonts w:asciiTheme="majorHAnsi" w:eastAsiaTheme="majorEastAsia" w:hAnsiTheme="majorHAnsi" w:cstheme="majorBidi"/>
      <w:b/>
      <w:bCs/>
      <w:color w:val="4F81BD" w:themeColor="accent1"/>
      <w:sz w:val="26"/>
      <w:szCs w:val="26"/>
    </w:rPr>
  </w:style>
  <w:style w:type="paragraph" w:styleId="Title">
    <w:name w:val="Title"/>
    <w:basedOn w:val="Normal"/>
    <w:next w:val="Normal"/>
    <w:link w:val="TitleChar"/>
    <w:uiPriority w:val="10"/>
    <w:qFormat/>
    <w:rsid w:val="00D607A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D607AD"/>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6163B4"/>
    <w:pPr>
      <w:ind w:left="720"/>
      <w:contextualSpacing/>
    </w:pPr>
  </w:style>
  <w:style w:type="table" w:styleId="TableGrid">
    <w:name w:val="Table Grid"/>
    <w:basedOn w:val="TableNormal"/>
    <w:uiPriority w:val="59"/>
    <w:rsid w:val="006163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374702"/>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681116"/>
    <w:rPr>
      <w:rFonts w:asciiTheme="majorHAnsi" w:eastAsiaTheme="majorEastAsia" w:hAnsiTheme="majorHAnsi" w:cstheme="majorBidi"/>
      <w:b/>
      <w:bCs/>
      <w:i/>
      <w:iCs/>
      <w:color w:val="4F81BD" w:themeColor="accent1"/>
    </w:rPr>
  </w:style>
  <w:style w:type="paragraph" w:styleId="Subtitle">
    <w:name w:val="Subtitle"/>
    <w:basedOn w:val="Normal"/>
    <w:next w:val="Normal"/>
    <w:link w:val="SubtitleChar"/>
    <w:uiPriority w:val="11"/>
    <w:qFormat/>
    <w:rsid w:val="00FA7531"/>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A7531"/>
    <w:rPr>
      <w:rFonts w:asciiTheme="majorHAnsi" w:eastAsiaTheme="majorEastAsia" w:hAnsiTheme="majorHAnsi" w:cstheme="majorBidi"/>
      <w:i/>
      <w:iCs/>
      <w:color w:val="4F81BD" w:themeColor="accent1"/>
      <w:spacing w:val="15"/>
      <w:sz w:val="24"/>
      <w:szCs w:val="24"/>
    </w:rPr>
  </w:style>
  <w:style w:type="character" w:customStyle="1" w:styleId="Heading5Char">
    <w:name w:val="Heading 5 Char"/>
    <w:basedOn w:val="DefaultParagraphFont"/>
    <w:link w:val="Heading5"/>
    <w:uiPriority w:val="9"/>
    <w:rsid w:val="00AE5E1F"/>
    <w:rPr>
      <w:rFonts w:asciiTheme="majorHAnsi" w:eastAsiaTheme="majorEastAsia" w:hAnsiTheme="majorHAnsi" w:cstheme="majorBidi"/>
      <w:color w:val="243F60" w:themeColor="accent1" w:themeShade="7F"/>
    </w:rPr>
  </w:style>
  <w:style w:type="paragraph" w:styleId="BalloonText">
    <w:name w:val="Balloon Text"/>
    <w:basedOn w:val="Normal"/>
    <w:link w:val="BalloonTextChar"/>
    <w:uiPriority w:val="99"/>
    <w:semiHidden/>
    <w:unhideWhenUsed/>
    <w:rsid w:val="00D5753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753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637441">
      <w:bodyDiv w:val="1"/>
      <w:marLeft w:val="0"/>
      <w:marRight w:val="0"/>
      <w:marTop w:val="0"/>
      <w:marBottom w:val="0"/>
      <w:divBdr>
        <w:top w:val="none" w:sz="0" w:space="0" w:color="auto"/>
        <w:left w:val="none" w:sz="0" w:space="0" w:color="auto"/>
        <w:bottom w:val="none" w:sz="0" w:space="0" w:color="auto"/>
        <w:right w:val="none" w:sz="0" w:space="0" w:color="auto"/>
      </w:divBdr>
    </w:div>
    <w:div w:id="148058501">
      <w:bodyDiv w:val="1"/>
      <w:marLeft w:val="0"/>
      <w:marRight w:val="0"/>
      <w:marTop w:val="0"/>
      <w:marBottom w:val="0"/>
      <w:divBdr>
        <w:top w:val="none" w:sz="0" w:space="0" w:color="auto"/>
        <w:left w:val="none" w:sz="0" w:space="0" w:color="auto"/>
        <w:bottom w:val="none" w:sz="0" w:space="0" w:color="auto"/>
        <w:right w:val="none" w:sz="0" w:space="0" w:color="auto"/>
      </w:divBdr>
    </w:div>
    <w:div w:id="184252234">
      <w:bodyDiv w:val="1"/>
      <w:marLeft w:val="0"/>
      <w:marRight w:val="0"/>
      <w:marTop w:val="0"/>
      <w:marBottom w:val="0"/>
      <w:divBdr>
        <w:top w:val="none" w:sz="0" w:space="0" w:color="auto"/>
        <w:left w:val="none" w:sz="0" w:space="0" w:color="auto"/>
        <w:bottom w:val="none" w:sz="0" w:space="0" w:color="auto"/>
        <w:right w:val="none" w:sz="0" w:space="0" w:color="auto"/>
      </w:divBdr>
    </w:div>
    <w:div w:id="257636560">
      <w:bodyDiv w:val="1"/>
      <w:marLeft w:val="0"/>
      <w:marRight w:val="0"/>
      <w:marTop w:val="0"/>
      <w:marBottom w:val="0"/>
      <w:divBdr>
        <w:top w:val="none" w:sz="0" w:space="0" w:color="auto"/>
        <w:left w:val="none" w:sz="0" w:space="0" w:color="auto"/>
        <w:bottom w:val="none" w:sz="0" w:space="0" w:color="auto"/>
        <w:right w:val="none" w:sz="0" w:space="0" w:color="auto"/>
      </w:divBdr>
    </w:div>
    <w:div w:id="607978592">
      <w:bodyDiv w:val="1"/>
      <w:marLeft w:val="0"/>
      <w:marRight w:val="0"/>
      <w:marTop w:val="0"/>
      <w:marBottom w:val="0"/>
      <w:divBdr>
        <w:top w:val="none" w:sz="0" w:space="0" w:color="auto"/>
        <w:left w:val="none" w:sz="0" w:space="0" w:color="auto"/>
        <w:bottom w:val="none" w:sz="0" w:space="0" w:color="auto"/>
        <w:right w:val="none" w:sz="0" w:space="0" w:color="auto"/>
      </w:divBdr>
    </w:div>
    <w:div w:id="929583585">
      <w:bodyDiv w:val="1"/>
      <w:marLeft w:val="0"/>
      <w:marRight w:val="0"/>
      <w:marTop w:val="0"/>
      <w:marBottom w:val="0"/>
      <w:divBdr>
        <w:top w:val="none" w:sz="0" w:space="0" w:color="auto"/>
        <w:left w:val="none" w:sz="0" w:space="0" w:color="auto"/>
        <w:bottom w:val="none" w:sz="0" w:space="0" w:color="auto"/>
        <w:right w:val="none" w:sz="0" w:space="0" w:color="auto"/>
      </w:divBdr>
    </w:div>
    <w:div w:id="1097094393">
      <w:bodyDiv w:val="1"/>
      <w:marLeft w:val="0"/>
      <w:marRight w:val="0"/>
      <w:marTop w:val="0"/>
      <w:marBottom w:val="0"/>
      <w:divBdr>
        <w:top w:val="none" w:sz="0" w:space="0" w:color="auto"/>
        <w:left w:val="none" w:sz="0" w:space="0" w:color="auto"/>
        <w:bottom w:val="none" w:sz="0" w:space="0" w:color="auto"/>
        <w:right w:val="none" w:sz="0" w:space="0" w:color="auto"/>
      </w:divBdr>
    </w:div>
    <w:div w:id="1976375587">
      <w:bodyDiv w:val="1"/>
      <w:marLeft w:val="0"/>
      <w:marRight w:val="0"/>
      <w:marTop w:val="0"/>
      <w:marBottom w:val="0"/>
      <w:divBdr>
        <w:top w:val="none" w:sz="0" w:space="0" w:color="auto"/>
        <w:left w:val="none" w:sz="0" w:space="0" w:color="auto"/>
        <w:bottom w:val="none" w:sz="0" w:space="0" w:color="auto"/>
        <w:right w:val="none" w:sz="0" w:space="0" w:color="auto"/>
      </w:divBdr>
    </w:div>
    <w:div w:id="1989169806">
      <w:bodyDiv w:val="1"/>
      <w:marLeft w:val="0"/>
      <w:marRight w:val="0"/>
      <w:marTop w:val="0"/>
      <w:marBottom w:val="0"/>
      <w:divBdr>
        <w:top w:val="none" w:sz="0" w:space="0" w:color="auto"/>
        <w:left w:val="none" w:sz="0" w:space="0" w:color="auto"/>
        <w:bottom w:val="none" w:sz="0" w:space="0" w:color="auto"/>
        <w:right w:val="none" w:sz="0" w:space="0" w:color="auto"/>
      </w:divBdr>
    </w:div>
    <w:div w:id="2064937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E4712E-4C67-4A21-A322-E250DF0DBB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5</Pages>
  <Words>862</Words>
  <Characters>4915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nikhil reddy</dc:creator>
  <cp:lastModifiedBy>Gokul S P</cp:lastModifiedBy>
  <cp:revision>23</cp:revision>
  <cp:lastPrinted>2019-04-19T06:43:00Z</cp:lastPrinted>
  <dcterms:created xsi:type="dcterms:W3CDTF">2019-04-03T05:02:00Z</dcterms:created>
  <dcterms:modified xsi:type="dcterms:W3CDTF">2019-04-19T06:46:00Z</dcterms:modified>
</cp:coreProperties>
</file>