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607" w:rsidRDefault="00403607">
      <w:pPr>
        <w:pStyle w:val="BodyText"/>
        <w:spacing w:line="259" w:lineRule="auto"/>
        <w:ind w:left="105" w:right="764"/>
        <w:rPr>
          <w:rFonts w:ascii="Cambria" w:hAnsi="Cambria"/>
          <w:b/>
          <w:sz w:val="24"/>
          <w:szCs w:val="24"/>
        </w:rPr>
      </w:pPr>
      <w:proofErr w:type="spellStart"/>
      <w:r>
        <w:rPr>
          <w:rFonts w:ascii="Cambria" w:hAnsi="Cambria"/>
          <w:b/>
          <w:sz w:val="24"/>
          <w:szCs w:val="24"/>
        </w:rPr>
        <w:t>Abhishekh</w:t>
      </w:r>
      <w:proofErr w:type="spellEnd"/>
      <w:r>
        <w:rPr>
          <w:rFonts w:ascii="Cambria" w:hAnsi="Cambria"/>
          <w:b/>
          <w:sz w:val="24"/>
          <w:szCs w:val="24"/>
        </w:rPr>
        <w:t xml:space="preserve"> Mishra</w:t>
      </w:r>
    </w:p>
    <w:p w:rsidR="00403607" w:rsidRDefault="00403607">
      <w:pPr>
        <w:pStyle w:val="BodyText"/>
        <w:spacing w:line="259" w:lineRule="auto"/>
        <w:ind w:left="115" w:right="764" w:hanging="10"/>
      </w:pPr>
      <w:proofErr w:type="gramStart"/>
      <w:r>
        <w:rPr>
          <w:rFonts w:ascii="Cambria" w:hAnsi="Cambria"/>
          <w:b/>
        </w:rPr>
        <w:t>Email :</w:t>
      </w:r>
      <w:proofErr w:type="gramEnd"/>
      <w:r>
        <w:rPr>
          <w:rFonts w:ascii="Cambria" w:hAnsi="Cambria"/>
          <w:b/>
        </w:rPr>
        <w:t xml:space="preserve"> </w:t>
      </w:r>
      <w:hyperlink r:id="rId5" w:history="1">
        <w:r>
          <w:rPr>
            <w:rStyle w:val="Hyperlink"/>
            <w:rFonts w:ascii="Cambria" w:hAnsi="Cambria"/>
          </w:rPr>
          <w:t>abhishekhdevraj@gmail.com</w:t>
        </w:r>
      </w:hyperlink>
    </w:p>
    <w:p w:rsidR="00403607" w:rsidRDefault="00403607">
      <w:pPr>
        <w:pStyle w:val="BodyText"/>
        <w:spacing w:line="259" w:lineRule="auto"/>
        <w:ind w:left="115" w:right="764" w:hanging="10"/>
        <w:rPr>
          <w:rFonts w:ascii="Cambria" w:hAnsi="Cambria"/>
        </w:rPr>
      </w:pPr>
      <w:proofErr w:type="gramStart"/>
      <w:r>
        <w:rPr>
          <w:rFonts w:ascii="Cambria" w:hAnsi="Cambria"/>
          <w:b/>
        </w:rPr>
        <w:t>Contact :</w:t>
      </w:r>
      <w:proofErr w:type="gramEnd"/>
      <w:r>
        <w:rPr>
          <w:rFonts w:ascii="Cambria" w:hAnsi="Cambria"/>
          <w:b/>
        </w:rPr>
        <w:t xml:space="preserve"> </w:t>
      </w:r>
      <w:r>
        <w:rPr>
          <w:rFonts w:ascii="Cambria" w:hAnsi="Cambria"/>
        </w:rPr>
        <w:t>+91-8158029068</w:t>
      </w:r>
    </w:p>
    <w:p w:rsidR="00403607" w:rsidRDefault="00403607">
      <w:pPr>
        <w:pStyle w:val="BodyText"/>
        <w:spacing w:line="259" w:lineRule="auto"/>
        <w:ind w:left="115" w:right="764" w:hanging="10"/>
      </w:pPr>
      <w:proofErr w:type="gramStart"/>
      <w:r>
        <w:rPr>
          <w:rFonts w:ascii="Cambria" w:hAnsi="Cambria"/>
          <w:b/>
        </w:rPr>
        <w:t>LinkedIn :</w:t>
      </w:r>
      <w:proofErr w:type="gramEnd"/>
      <w:r>
        <w:rPr>
          <w:rFonts w:ascii="Cambria" w:hAnsi="Cambria"/>
          <w:b/>
          <w:color w:val="0000FF"/>
          <w:u w:val="single"/>
          <w:lang w:val="" w:eastAsia="" w:bidi=""/>
        </w:rPr>
        <w:t xml:space="preserve"> </w:t>
      </w:r>
      <w:r>
        <w:rPr>
          <w:rFonts w:ascii="Cambria" w:hAnsi="Cambria"/>
          <w:color w:val="0000FF"/>
          <w:sz w:val="23"/>
          <w:u w:val="single"/>
          <w:lang w:val="" w:eastAsia="" w:bidi=""/>
        </w:rPr>
        <w:t>https://www.linkedin.com/in/abhishekh-mishra-a196b8129</w:t>
      </w:r>
    </w:p>
    <w:p w:rsidR="00403607" w:rsidRDefault="00403607">
      <w:pPr>
        <w:pStyle w:val="BodyText"/>
        <w:spacing w:line="259" w:lineRule="auto"/>
        <w:ind w:left="115" w:right="764" w:hanging="10"/>
        <w:rPr>
          <w:rFonts w:ascii="Cambria" w:hAnsi="Cambria"/>
        </w:rPr>
      </w:pPr>
    </w:p>
    <w:p w:rsidR="008D7EDD" w:rsidRDefault="008D7EDD" w:rsidP="008D7EDD">
      <w:pPr>
        <w:ind w:left="120"/>
        <w:rPr>
          <w:rFonts w:ascii="Cambria" w:hAnsi="Cambria"/>
        </w:rPr>
      </w:pPr>
      <w:r>
        <w:rPr>
          <w:rFonts w:ascii="Cambria" w:hAnsi="Cambria"/>
          <w:b/>
        </w:rPr>
        <w:t xml:space="preserve">Work Experience: </w:t>
      </w:r>
      <w:r>
        <w:rPr>
          <w:rFonts w:ascii="Cambria" w:hAnsi="Cambria"/>
        </w:rPr>
        <w:t>March 2018 – Present (Tata Consultancy Services)</w:t>
      </w:r>
    </w:p>
    <w:p w:rsidR="008D7EDD" w:rsidRDefault="008D7EDD">
      <w:pPr>
        <w:pStyle w:val="BodyText"/>
        <w:spacing w:line="259" w:lineRule="auto"/>
        <w:ind w:left="115" w:right="764" w:hanging="10"/>
        <w:rPr>
          <w:rFonts w:ascii="Cambria" w:hAnsi="Cambria"/>
        </w:rPr>
      </w:pPr>
    </w:p>
    <w:p w:rsidR="00403607" w:rsidRDefault="00403607">
      <w:pPr>
        <w:pStyle w:val="BodyText"/>
        <w:spacing w:line="259" w:lineRule="auto"/>
        <w:ind w:left="115" w:right="764" w:hanging="10"/>
        <w:rPr>
          <w:rFonts w:ascii="Cambria" w:hAnsi="Cambria"/>
        </w:rPr>
      </w:pPr>
      <w:r>
        <w:rPr>
          <w:rFonts w:ascii="Cambria" w:hAnsi="Cambria"/>
          <w:b/>
        </w:rPr>
        <w:t xml:space="preserve">Profile Summary: </w:t>
      </w:r>
      <w:r>
        <w:rPr>
          <w:rFonts w:ascii="Cambria" w:hAnsi="Cambria"/>
        </w:rPr>
        <w:t xml:space="preserve">Working as a SQL Developer and L2 application support engineer in Tata </w:t>
      </w:r>
      <w:r w:rsidR="00385B84">
        <w:rPr>
          <w:rFonts w:ascii="Cambria" w:hAnsi="Cambria"/>
        </w:rPr>
        <w:t xml:space="preserve">Consultancy Services, having </w:t>
      </w:r>
      <w:r w:rsidR="00BE5FB6">
        <w:rPr>
          <w:rFonts w:ascii="Cambria" w:hAnsi="Cambria"/>
        </w:rPr>
        <w:t>3</w:t>
      </w:r>
      <w:r>
        <w:rPr>
          <w:rFonts w:ascii="Cambria" w:hAnsi="Cambria"/>
        </w:rPr>
        <w:t xml:space="preserve"> years of experience in SQL, PL/SQL &amp; Windows based application</w:t>
      </w:r>
      <w:r w:rsidR="00BE5FB6">
        <w:rPr>
          <w:rFonts w:ascii="Cambria" w:hAnsi="Cambria"/>
        </w:rPr>
        <w:t xml:space="preserve"> and production support</w:t>
      </w:r>
      <w:r>
        <w:rPr>
          <w:rFonts w:ascii="Cambria" w:hAnsi="Cambria"/>
        </w:rPr>
        <w:t>.</w:t>
      </w:r>
    </w:p>
    <w:p w:rsidR="00403607" w:rsidRDefault="00403607">
      <w:pPr>
        <w:pStyle w:val="BodyText"/>
        <w:spacing w:line="259" w:lineRule="auto"/>
        <w:ind w:left="115" w:right="764" w:hanging="10"/>
        <w:rPr>
          <w:rFonts w:ascii="Cambria" w:hAnsi="Cambria"/>
        </w:rPr>
      </w:pPr>
    </w:p>
    <w:p w:rsidR="00403607" w:rsidRDefault="00403607">
      <w:pPr>
        <w:pStyle w:val="BodyText"/>
        <w:spacing w:before="1" w:line="247" w:lineRule="auto"/>
        <w:ind w:left="115" w:right="764" w:hanging="10"/>
        <w:rPr>
          <w:rFonts w:ascii="Cambria" w:hAnsi="Cambria"/>
        </w:rPr>
      </w:pPr>
      <w:r>
        <w:rPr>
          <w:rFonts w:ascii="Cambria" w:hAnsi="Cambria"/>
        </w:rPr>
        <w:t>A capable developer and has a sound understanding about business processes and thrives on ﬁnding solutions. I have an experience of handling end customers in technical aspects and troubleshooting business applications along with application development</w:t>
      </w:r>
      <w:r w:rsidR="00385B84">
        <w:rPr>
          <w:rFonts w:ascii="Cambria" w:hAnsi="Cambria"/>
        </w:rPr>
        <w:t xml:space="preserve"> along with preparing LLD and HLD as per business requirements</w:t>
      </w:r>
      <w:r>
        <w:rPr>
          <w:rFonts w:ascii="Cambria" w:hAnsi="Cambria"/>
        </w:rPr>
        <w:t>.</w:t>
      </w:r>
    </w:p>
    <w:p w:rsidR="00403607" w:rsidRDefault="00403607">
      <w:pPr>
        <w:pStyle w:val="BodyText"/>
        <w:spacing w:before="7"/>
        <w:rPr>
          <w:rFonts w:ascii="Cambria" w:hAnsi="Cambria"/>
          <w:sz w:val="23"/>
        </w:rPr>
      </w:pPr>
    </w:p>
    <w:p w:rsidR="00403607" w:rsidRDefault="00403607">
      <w:pPr>
        <w:pStyle w:val="BodyText"/>
        <w:spacing w:before="1" w:line="247" w:lineRule="auto"/>
        <w:ind w:left="115" w:right="764" w:hanging="10"/>
        <w:rPr>
          <w:rFonts w:ascii="Cambria" w:hAnsi="Cambria"/>
        </w:rPr>
      </w:pPr>
      <w:r>
        <w:rPr>
          <w:rFonts w:ascii="Cambria" w:hAnsi="Cambria"/>
          <w:b/>
        </w:rPr>
        <w:t xml:space="preserve">Career Objective: </w:t>
      </w:r>
      <w:r>
        <w:rPr>
          <w:rFonts w:ascii="Cambria" w:hAnsi="Cambria"/>
        </w:rPr>
        <w:t>Looking for a career which demands the best of my professional ability in terms of technical and analytical skill and helps me in enhancing my current skills and knowledge.</w:t>
      </w:r>
    </w:p>
    <w:p w:rsidR="00403607" w:rsidRDefault="00403607">
      <w:pPr>
        <w:pStyle w:val="BodyText"/>
        <w:spacing w:before="7"/>
        <w:rPr>
          <w:rFonts w:ascii="Cambria" w:hAnsi="Cambria"/>
          <w:sz w:val="24"/>
        </w:rPr>
      </w:pPr>
    </w:p>
    <w:p w:rsidR="00403607" w:rsidRDefault="00403607">
      <w:pPr>
        <w:pStyle w:val="Heading1"/>
        <w:ind w:left="105" w:firstLine="0"/>
        <w:rPr>
          <w:rFonts w:ascii="Cambria" w:hAnsi="Cambria"/>
        </w:rPr>
      </w:pPr>
      <w:r>
        <w:rPr>
          <w:rFonts w:ascii="Cambria" w:hAnsi="Cambria"/>
        </w:rPr>
        <w:t>Skills:</w:t>
      </w:r>
    </w:p>
    <w:p w:rsidR="00403607" w:rsidRDefault="00403607">
      <w:pPr>
        <w:pStyle w:val="BodyText"/>
        <w:spacing w:before="2"/>
        <w:rPr>
          <w:rFonts w:ascii="Cambria" w:hAnsi="Cambria"/>
          <w:b/>
          <w:sz w:val="25"/>
        </w:rPr>
      </w:pPr>
    </w:p>
    <w:p w:rsidR="00403607" w:rsidRDefault="00403607">
      <w:pPr>
        <w:pStyle w:val="ListParagraph"/>
        <w:numPr>
          <w:ilvl w:val="0"/>
          <w:numId w:val="3"/>
        </w:numPr>
        <w:tabs>
          <w:tab w:val="left" w:pos="840"/>
          <w:tab w:val="left" w:pos="841"/>
        </w:tabs>
        <w:spacing w:before="1"/>
        <w:rPr>
          <w:rFonts w:ascii="Cambria" w:hAnsi="Cambria"/>
        </w:rPr>
      </w:pPr>
      <w:r>
        <w:rPr>
          <w:rFonts w:ascii="Cambria" w:hAnsi="Cambria"/>
        </w:rPr>
        <w:t>Microsoft SQL</w:t>
      </w:r>
    </w:p>
    <w:p w:rsidR="00403607" w:rsidRDefault="00403607">
      <w:pPr>
        <w:pStyle w:val="ListParagraph"/>
        <w:numPr>
          <w:ilvl w:val="1"/>
          <w:numId w:val="3"/>
        </w:numPr>
        <w:tabs>
          <w:tab w:val="left" w:pos="1560"/>
          <w:tab w:val="left" w:pos="1561"/>
        </w:tabs>
        <w:ind w:hanging="361"/>
        <w:rPr>
          <w:rFonts w:ascii="Cambria" w:hAnsi="Cambria"/>
        </w:rPr>
      </w:pPr>
      <w:r>
        <w:rPr>
          <w:rFonts w:ascii="Cambria" w:hAnsi="Cambria"/>
        </w:rPr>
        <w:t>Query Building</w:t>
      </w:r>
    </w:p>
    <w:p w:rsidR="00403607" w:rsidRDefault="00BE5FB6">
      <w:pPr>
        <w:pStyle w:val="ListParagraph"/>
        <w:numPr>
          <w:ilvl w:val="1"/>
          <w:numId w:val="3"/>
        </w:numPr>
        <w:tabs>
          <w:tab w:val="left" w:pos="1560"/>
          <w:tab w:val="left" w:pos="1561"/>
        </w:tabs>
        <w:ind w:hanging="361"/>
        <w:rPr>
          <w:rFonts w:ascii="Cambria" w:hAnsi="Cambria"/>
        </w:rPr>
      </w:pPr>
      <w:r>
        <w:rPr>
          <w:rFonts w:ascii="Cambria" w:hAnsi="Cambria"/>
        </w:rPr>
        <w:t xml:space="preserve">Indexes, Stored </w:t>
      </w:r>
      <w:proofErr w:type="spellStart"/>
      <w:r>
        <w:rPr>
          <w:rFonts w:ascii="Cambria" w:hAnsi="Cambria"/>
        </w:rPr>
        <w:t>Procedure</w:t>
      </w:r>
      <w:proofErr w:type="gramStart"/>
      <w:r>
        <w:rPr>
          <w:rFonts w:ascii="Cambria" w:hAnsi="Cambria"/>
        </w:rPr>
        <w:t>,View</w:t>
      </w:r>
      <w:proofErr w:type="spellEnd"/>
      <w:proofErr w:type="gramEnd"/>
      <w:r>
        <w:rPr>
          <w:rFonts w:ascii="Cambria" w:hAnsi="Cambria"/>
        </w:rPr>
        <w:t>, Performance Tuning, etc.</w:t>
      </w:r>
    </w:p>
    <w:p w:rsidR="00403607" w:rsidRDefault="00BE5FB6">
      <w:pPr>
        <w:pStyle w:val="ListParagraph"/>
        <w:numPr>
          <w:ilvl w:val="1"/>
          <w:numId w:val="3"/>
        </w:numPr>
        <w:tabs>
          <w:tab w:val="left" w:pos="1560"/>
          <w:tab w:val="left" w:pos="1561"/>
        </w:tabs>
        <w:spacing w:before="14"/>
        <w:ind w:hanging="361"/>
        <w:rPr>
          <w:rFonts w:ascii="Cambria" w:hAnsi="Cambria"/>
          <w:spacing w:val="-1"/>
        </w:rPr>
      </w:pPr>
      <w:r>
        <w:rPr>
          <w:rFonts w:ascii="Cambria" w:hAnsi="Cambria"/>
          <w:spacing w:val="-1"/>
        </w:rPr>
        <w:t>SQL Reports/SSRS</w:t>
      </w:r>
    </w:p>
    <w:p w:rsidR="00403607" w:rsidRDefault="00403607">
      <w:pPr>
        <w:pStyle w:val="BodyText"/>
        <w:spacing w:before="5"/>
        <w:rPr>
          <w:rFonts w:ascii="Cambria" w:hAnsi="Cambria"/>
          <w:sz w:val="25"/>
        </w:rPr>
      </w:pPr>
    </w:p>
    <w:p w:rsidR="00403607" w:rsidRDefault="00403607">
      <w:pPr>
        <w:pStyle w:val="ListParagraph"/>
        <w:numPr>
          <w:ilvl w:val="0"/>
          <w:numId w:val="3"/>
        </w:numPr>
        <w:tabs>
          <w:tab w:val="left" w:pos="840"/>
          <w:tab w:val="left" w:pos="841"/>
        </w:tabs>
        <w:spacing w:before="0"/>
        <w:rPr>
          <w:rFonts w:ascii="Cambria" w:hAnsi="Cambria"/>
        </w:rPr>
      </w:pPr>
      <w:r>
        <w:rPr>
          <w:rFonts w:ascii="Cambria" w:hAnsi="Cambria"/>
        </w:rPr>
        <w:t>PL/SQL</w:t>
      </w:r>
    </w:p>
    <w:p w:rsidR="00BE5FB6" w:rsidRDefault="00BE5FB6">
      <w:pPr>
        <w:pStyle w:val="ListParagraph"/>
        <w:numPr>
          <w:ilvl w:val="0"/>
          <w:numId w:val="3"/>
        </w:numPr>
        <w:tabs>
          <w:tab w:val="left" w:pos="840"/>
          <w:tab w:val="left" w:pos="841"/>
        </w:tabs>
        <w:spacing w:before="0"/>
        <w:rPr>
          <w:rFonts w:ascii="Cambria" w:hAnsi="Cambria"/>
        </w:rPr>
      </w:pPr>
      <w:r>
        <w:rPr>
          <w:rFonts w:ascii="Cambria" w:hAnsi="Cambria"/>
        </w:rPr>
        <w:t>Oracle Database</w:t>
      </w:r>
    </w:p>
    <w:p w:rsidR="00403607" w:rsidRDefault="00403607">
      <w:pPr>
        <w:pStyle w:val="ListParagraph"/>
        <w:numPr>
          <w:ilvl w:val="0"/>
          <w:numId w:val="3"/>
        </w:numPr>
        <w:tabs>
          <w:tab w:val="left" w:pos="840"/>
          <w:tab w:val="left" w:pos="841"/>
        </w:tabs>
        <w:spacing w:before="0"/>
        <w:rPr>
          <w:rFonts w:ascii="Cambria" w:hAnsi="Cambria"/>
        </w:rPr>
      </w:pPr>
      <w:r>
        <w:rPr>
          <w:rFonts w:ascii="Cambria" w:hAnsi="Cambria"/>
        </w:rPr>
        <w:t>Windows Application/Web Application Support</w:t>
      </w:r>
    </w:p>
    <w:p w:rsidR="00403607" w:rsidRDefault="00403607">
      <w:pPr>
        <w:pStyle w:val="ListParagraph"/>
        <w:numPr>
          <w:ilvl w:val="0"/>
          <w:numId w:val="3"/>
        </w:numPr>
        <w:tabs>
          <w:tab w:val="left" w:pos="840"/>
          <w:tab w:val="left" w:pos="841"/>
        </w:tabs>
        <w:spacing w:before="0"/>
        <w:rPr>
          <w:rFonts w:ascii="Cambria" w:hAnsi="Cambria"/>
        </w:rPr>
      </w:pPr>
      <w:r>
        <w:rPr>
          <w:rFonts w:ascii="Cambria" w:hAnsi="Cambria"/>
        </w:rPr>
        <w:t>Crystal Reports 2008 : Query Build and report handling</w:t>
      </w:r>
    </w:p>
    <w:p w:rsidR="00385B84" w:rsidRDefault="00385B84">
      <w:pPr>
        <w:pStyle w:val="ListParagraph"/>
        <w:numPr>
          <w:ilvl w:val="0"/>
          <w:numId w:val="3"/>
        </w:numPr>
        <w:tabs>
          <w:tab w:val="left" w:pos="840"/>
          <w:tab w:val="left" w:pos="841"/>
        </w:tabs>
        <w:spacing w:before="0"/>
        <w:rPr>
          <w:rFonts w:ascii="Cambria" w:hAnsi="Cambria"/>
        </w:rPr>
      </w:pPr>
      <w:r>
        <w:rPr>
          <w:rFonts w:ascii="Cambria" w:hAnsi="Cambria"/>
        </w:rPr>
        <w:t>Production Support</w:t>
      </w:r>
    </w:p>
    <w:p w:rsidR="00BE5FB6" w:rsidRDefault="00BE5FB6">
      <w:pPr>
        <w:pStyle w:val="ListParagraph"/>
        <w:numPr>
          <w:ilvl w:val="0"/>
          <w:numId w:val="3"/>
        </w:numPr>
        <w:tabs>
          <w:tab w:val="left" w:pos="840"/>
          <w:tab w:val="left" w:pos="841"/>
        </w:tabs>
        <w:spacing w:before="0"/>
        <w:rPr>
          <w:rFonts w:ascii="Cambria" w:hAnsi="Cambria"/>
        </w:rPr>
      </w:pPr>
      <w:r>
        <w:rPr>
          <w:rFonts w:ascii="Cambria" w:hAnsi="Cambria"/>
        </w:rPr>
        <w:t>Incident Management/Change Management/Problem Management</w:t>
      </w:r>
    </w:p>
    <w:p w:rsidR="00403607" w:rsidRDefault="00403607">
      <w:pPr>
        <w:pStyle w:val="ListParagraph"/>
        <w:numPr>
          <w:ilvl w:val="0"/>
          <w:numId w:val="3"/>
        </w:numPr>
        <w:tabs>
          <w:tab w:val="left" w:pos="840"/>
          <w:tab w:val="left" w:pos="841"/>
        </w:tabs>
        <w:spacing w:before="0"/>
        <w:rPr>
          <w:rFonts w:ascii="Cambria" w:hAnsi="Cambria"/>
        </w:rPr>
      </w:pPr>
      <w:r>
        <w:rPr>
          <w:rFonts w:ascii="Cambria" w:hAnsi="Cambria"/>
        </w:rPr>
        <w:t>C#</w:t>
      </w:r>
    </w:p>
    <w:p w:rsidR="00403607" w:rsidRDefault="00403607">
      <w:pPr>
        <w:pStyle w:val="ListParagraph"/>
        <w:numPr>
          <w:ilvl w:val="0"/>
          <w:numId w:val="3"/>
        </w:numPr>
        <w:tabs>
          <w:tab w:val="left" w:pos="840"/>
          <w:tab w:val="left" w:pos="841"/>
        </w:tabs>
        <w:spacing w:before="0"/>
        <w:rPr>
          <w:rFonts w:ascii="Cambria" w:hAnsi="Cambria"/>
        </w:rPr>
      </w:pPr>
      <w:r>
        <w:rPr>
          <w:rFonts w:ascii="Cambria" w:hAnsi="Cambria"/>
        </w:rPr>
        <w:t>ASP.Net 4.5</w:t>
      </w:r>
    </w:p>
    <w:p w:rsidR="00403607" w:rsidRDefault="00403607">
      <w:pPr>
        <w:pStyle w:val="ListParagraph"/>
        <w:numPr>
          <w:ilvl w:val="0"/>
          <w:numId w:val="3"/>
        </w:numPr>
        <w:tabs>
          <w:tab w:val="left" w:pos="840"/>
          <w:tab w:val="left" w:pos="841"/>
        </w:tabs>
        <w:spacing w:before="0"/>
        <w:rPr>
          <w:rFonts w:ascii="Cambria" w:hAnsi="Cambria"/>
        </w:rPr>
      </w:pPr>
      <w:r>
        <w:rPr>
          <w:rFonts w:ascii="Cambria" w:hAnsi="Cambria"/>
        </w:rPr>
        <w:t>VB.Net</w:t>
      </w:r>
    </w:p>
    <w:p w:rsidR="00403607" w:rsidRDefault="00403607">
      <w:pPr>
        <w:pStyle w:val="ListParagraph"/>
        <w:numPr>
          <w:ilvl w:val="0"/>
          <w:numId w:val="3"/>
        </w:numPr>
        <w:tabs>
          <w:tab w:val="left" w:pos="840"/>
          <w:tab w:val="left" w:pos="841"/>
        </w:tabs>
        <w:spacing w:before="0"/>
        <w:rPr>
          <w:rFonts w:ascii="Cambria" w:hAnsi="Cambria"/>
        </w:rPr>
      </w:pPr>
      <w:r>
        <w:rPr>
          <w:rFonts w:ascii="Cambria" w:hAnsi="Cambria"/>
        </w:rPr>
        <w:t>UNIX/Linux</w:t>
      </w:r>
    </w:p>
    <w:p w:rsidR="00403607" w:rsidRDefault="00403607">
      <w:pPr>
        <w:pStyle w:val="ListParagraph"/>
        <w:numPr>
          <w:ilvl w:val="0"/>
          <w:numId w:val="3"/>
        </w:numPr>
        <w:tabs>
          <w:tab w:val="left" w:pos="840"/>
          <w:tab w:val="left" w:pos="841"/>
        </w:tabs>
        <w:spacing w:before="0"/>
        <w:rPr>
          <w:rFonts w:ascii="Cambria" w:hAnsi="Cambria"/>
        </w:rPr>
      </w:pPr>
      <w:r>
        <w:rPr>
          <w:rFonts w:ascii="Cambria" w:hAnsi="Cambria"/>
        </w:rPr>
        <w:t>Agile</w:t>
      </w:r>
    </w:p>
    <w:p w:rsidR="00BE5FB6" w:rsidRPr="00BE5FB6" w:rsidRDefault="00385B84" w:rsidP="00BE5FB6">
      <w:pPr>
        <w:pStyle w:val="ListParagraph"/>
        <w:numPr>
          <w:ilvl w:val="0"/>
          <w:numId w:val="3"/>
        </w:numPr>
        <w:tabs>
          <w:tab w:val="left" w:pos="840"/>
          <w:tab w:val="left" w:pos="841"/>
        </w:tabs>
        <w:spacing w:before="0"/>
        <w:rPr>
          <w:rFonts w:ascii="Cambria" w:hAnsi="Cambria"/>
        </w:rPr>
      </w:pPr>
      <w:r>
        <w:rPr>
          <w:rFonts w:ascii="Cambria" w:hAnsi="Cambria"/>
        </w:rPr>
        <w:t>ITIL</w:t>
      </w:r>
    </w:p>
    <w:p w:rsidR="00403607" w:rsidRDefault="00403607">
      <w:pPr>
        <w:pStyle w:val="ListParagraph"/>
        <w:tabs>
          <w:tab w:val="left" w:pos="840"/>
          <w:tab w:val="left" w:pos="841"/>
        </w:tabs>
        <w:spacing w:before="0"/>
        <w:rPr>
          <w:rFonts w:ascii="Cambria" w:hAnsi="Cambria"/>
        </w:rPr>
      </w:pPr>
    </w:p>
    <w:p w:rsidR="00403607" w:rsidRDefault="00403607">
      <w:pPr>
        <w:pStyle w:val="ListParagraph"/>
        <w:numPr>
          <w:ilvl w:val="0"/>
          <w:numId w:val="3"/>
        </w:numPr>
        <w:tabs>
          <w:tab w:val="left" w:pos="840"/>
          <w:tab w:val="left" w:pos="841"/>
        </w:tabs>
        <w:spacing w:before="0"/>
        <w:rPr>
          <w:rFonts w:ascii="Cambria" w:hAnsi="Cambria"/>
        </w:rPr>
      </w:pPr>
      <w:r>
        <w:rPr>
          <w:rFonts w:ascii="Cambria" w:hAnsi="Cambria"/>
        </w:rPr>
        <w:t>Tool</w:t>
      </w:r>
    </w:p>
    <w:p w:rsidR="00403607" w:rsidRDefault="00403607" w:rsidP="00385B84">
      <w:pPr>
        <w:pStyle w:val="ListParagraph"/>
        <w:tabs>
          <w:tab w:val="left" w:pos="840"/>
          <w:tab w:val="left" w:pos="841"/>
        </w:tabs>
        <w:spacing w:before="0"/>
        <w:rPr>
          <w:rFonts w:ascii="Cambria" w:hAnsi="Cambria"/>
        </w:rPr>
      </w:pPr>
      <w:r>
        <w:rPr>
          <w:rFonts w:ascii="Cambria" w:hAnsi="Cambria"/>
        </w:rPr>
        <w:t>BMC Remedy – ITSM</w:t>
      </w:r>
    </w:p>
    <w:p w:rsidR="00403607" w:rsidRDefault="00403607" w:rsidP="00385B84">
      <w:pPr>
        <w:pStyle w:val="ListParagraph"/>
        <w:tabs>
          <w:tab w:val="left" w:pos="840"/>
          <w:tab w:val="left" w:pos="841"/>
        </w:tabs>
        <w:spacing w:before="0"/>
        <w:rPr>
          <w:rFonts w:ascii="Cambria" w:hAnsi="Cambria"/>
        </w:rPr>
      </w:pPr>
      <w:r>
        <w:rPr>
          <w:rFonts w:ascii="Cambria" w:hAnsi="Cambria"/>
        </w:rPr>
        <w:t>SAP Crystal Enterprise</w:t>
      </w:r>
    </w:p>
    <w:p w:rsidR="00403607" w:rsidRDefault="00403607" w:rsidP="00385B84">
      <w:pPr>
        <w:pStyle w:val="ListParagraph"/>
        <w:tabs>
          <w:tab w:val="left" w:pos="840"/>
          <w:tab w:val="left" w:pos="841"/>
        </w:tabs>
        <w:spacing w:before="0"/>
        <w:rPr>
          <w:rFonts w:ascii="Cambria" w:hAnsi="Cambria"/>
        </w:rPr>
      </w:pPr>
      <w:r>
        <w:rPr>
          <w:rFonts w:ascii="Cambria" w:hAnsi="Cambria"/>
        </w:rPr>
        <w:t>Service Now</w:t>
      </w:r>
      <w:r w:rsidR="00BE5FB6">
        <w:rPr>
          <w:rFonts w:ascii="Cambria" w:hAnsi="Cambria"/>
        </w:rPr>
        <w:t>/SNOW</w:t>
      </w:r>
      <w:bookmarkStart w:id="0" w:name="_GoBack"/>
      <w:bookmarkEnd w:id="0"/>
    </w:p>
    <w:p w:rsidR="00403607" w:rsidRDefault="00403607">
      <w:pPr>
        <w:pStyle w:val="ListParagraph"/>
        <w:tabs>
          <w:tab w:val="left" w:pos="840"/>
          <w:tab w:val="left" w:pos="841"/>
        </w:tabs>
        <w:spacing w:before="0"/>
        <w:rPr>
          <w:rFonts w:ascii="Cambria" w:hAnsi="Cambria"/>
        </w:rPr>
      </w:pPr>
      <w:proofErr w:type="spellStart"/>
      <w:r>
        <w:rPr>
          <w:rFonts w:ascii="Cambria" w:hAnsi="Cambria"/>
        </w:rPr>
        <w:t>WinSCP</w:t>
      </w:r>
      <w:proofErr w:type="spellEnd"/>
    </w:p>
    <w:p w:rsidR="00403607" w:rsidRDefault="00403607">
      <w:pPr>
        <w:pStyle w:val="ListParagraph"/>
        <w:tabs>
          <w:tab w:val="left" w:pos="840"/>
          <w:tab w:val="left" w:pos="841"/>
        </w:tabs>
        <w:spacing w:before="0"/>
        <w:rPr>
          <w:rFonts w:ascii="Cambria" w:hAnsi="Cambria"/>
        </w:rPr>
      </w:pPr>
      <w:r>
        <w:rPr>
          <w:rFonts w:ascii="Cambria" w:hAnsi="Cambria"/>
        </w:rPr>
        <w:t>SSMS</w:t>
      </w:r>
    </w:p>
    <w:p w:rsidR="00403607" w:rsidRDefault="00403607">
      <w:pPr>
        <w:pStyle w:val="ListParagraph"/>
        <w:tabs>
          <w:tab w:val="left" w:pos="840"/>
          <w:tab w:val="left" w:pos="841"/>
        </w:tabs>
        <w:spacing w:before="0"/>
        <w:rPr>
          <w:rFonts w:ascii="Cambria" w:hAnsi="Cambria"/>
        </w:rPr>
      </w:pPr>
      <w:r>
        <w:rPr>
          <w:rFonts w:ascii="Cambria" w:hAnsi="Cambria"/>
        </w:rPr>
        <w:t>Putty</w:t>
      </w:r>
    </w:p>
    <w:p w:rsidR="00403607" w:rsidRDefault="00403607">
      <w:pPr>
        <w:pStyle w:val="ListParagraph"/>
        <w:tabs>
          <w:tab w:val="left" w:pos="840"/>
          <w:tab w:val="left" w:pos="841"/>
        </w:tabs>
        <w:spacing w:before="0"/>
        <w:rPr>
          <w:rFonts w:ascii="Cambria" w:hAnsi="Cambria"/>
        </w:rPr>
      </w:pPr>
      <w:r>
        <w:rPr>
          <w:rFonts w:ascii="Cambria" w:hAnsi="Cambria"/>
        </w:rPr>
        <w:t>WebEx</w:t>
      </w:r>
    </w:p>
    <w:p w:rsidR="00403607" w:rsidRDefault="00403607">
      <w:pPr>
        <w:pStyle w:val="ListParagraph"/>
        <w:tabs>
          <w:tab w:val="left" w:pos="840"/>
          <w:tab w:val="left" w:pos="841"/>
        </w:tabs>
        <w:spacing w:before="0"/>
        <w:rPr>
          <w:rFonts w:ascii="Cambria" w:hAnsi="Cambria"/>
        </w:rPr>
      </w:pPr>
      <w:proofErr w:type="spellStart"/>
      <w:r>
        <w:rPr>
          <w:rFonts w:ascii="Cambria" w:hAnsi="Cambria"/>
        </w:rPr>
        <w:t>GoToAssist</w:t>
      </w:r>
      <w:proofErr w:type="spellEnd"/>
    </w:p>
    <w:p w:rsidR="00403607" w:rsidRDefault="00403607">
      <w:pPr>
        <w:pStyle w:val="ListParagraph"/>
        <w:tabs>
          <w:tab w:val="left" w:pos="840"/>
          <w:tab w:val="left" w:pos="841"/>
        </w:tabs>
        <w:spacing w:before="0"/>
        <w:rPr>
          <w:rFonts w:ascii="Cambria" w:hAnsi="Cambria"/>
        </w:rPr>
      </w:pPr>
      <w:r>
        <w:rPr>
          <w:rFonts w:ascii="Cambria" w:hAnsi="Cambria"/>
        </w:rPr>
        <w:t xml:space="preserve">MS </w:t>
      </w:r>
      <w:r w:rsidR="00BE5FB6">
        <w:rPr>
          <w:rFonts w:ascii="Cambria" w:hAnsi="Cambria"/>
        </w:rPr>
        <w:t>Office Suite</w:t>
      </w:r>
    </w:p>
    <w:p w:rsidR="00403607" w:rsidRDefault="00403607">
      <w:pPr>
        <w:pStyle w:val="BodyText"/>
        <w:spacing w:before="2"/>
        <w:rPr>
          <w:rFonts w:ascii="Cambria" w:hAnsi="Cambria"/>
          <w:sz w:val="25"/>
        </w:rPr>
      </w:pPr>
    </w:p>
    <w:p w:rsidR="00996CCA" w:rsidRDefault="00996CCA">
      <w:pPr>
        <w:ind w:left="120"/>
        <w:rPr>
          <w:rFonts w:ascii="Cambria" w:hAnsi="Cambria"/>
          <w:sz w:val="25"/>
        </w:rPr>
      </w:pPr>
    </w:p>
    <w:p w:rsidR="00403607" w:rsidRDefault="00403607">
      <w:pPr>
        <w:pStyle w:val="Heading1"/>
        <w:spacing w:before="1"/>
        <w:ind w:left="105" w:firstLine="0"/>
        <w:rPr>
          <w:rFonts w:ascii="Cambria" w:hAnsi="Cambria"/>
        </w:rPr>
      </w:pPr>
      <w:r>
        <w:rPr>
          <w:rFonts w:ascii="Cambria" w:hAnsi="Cambria"/>
        </w:rPr>
        <w:t>Projects Undertaken:</w:t>
      </w:r>
    </w:p>
    <w:p w:rsidR="00403607" w:rsidRDefault="00403607">
      <w:pPr>
        <w:pStyle w:val="BodyText"/>
        <w:spacing w:before="1"/>
        <w:rPr>
          <w:rFonts w:ascii="Cambria" w:hAnsi="Cambria"/>
        </w:rPr>
      </w:pPr>
    </w:p>
    <w:p w:rsidR="00403607" w:rsidRDefault="00403607">
      <w:pPr>
        <w:sectPr w:rsidR="00403607">
          <w:type w:val="continuous"/>
          <w:pgSz w:w="12240" w:h="15840"/>
          <w:pgMar w:top="1134" w:right="1134" w:bottom="1134" w:left="1134" w:header="0" w:footer="0" w:gutter="0"/>
          <w:cols w:space="720"/>
          <w:formProt w:val="0"/>
          <w:docGrid w:linePitch="312" w:charSpace="-2049"/>
        </w:sectPr>
      </w:pPr>
    </w:p>
    <w:tbl>
      <w:tblPr>
        <w:tblW w:w="9883" w:type="dxa"/>
        <w:tblInd w:w="110" w:type="dxa"/>
        <w:tblLayout w:type="fixed"/>
        <w:tblCellMar>
          <w:left w:w="0" w:type="dxa"/>
          <w:right w:w="0" w:type="dxa"/>
        </w:tblCellMar>
        <w:tblLook w:val="04A0" w:firstRow="1" w:lastRow="0" w:firstColumn="1" w:lastColumn="0" w:noHBand="0" w:noVBand="1"/>
      </w:tblPr>
      <w:tblGrid>
        <w:gridCol w:w="2709"/>
        <w:gridCol w:w="7174"/>
      </w:tblGrid>
      <w:tr w:rsidR="00403607">
        <w:trPr>
          <w:trHeight w:val="273"/>
        </w:trPr>
        <w:tc>
          <w:tcPr>
            <w:tcW w:w="2709"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spacing w:line="252" w:lineRule="exact"/>
              <w:rPr>
                <w:rFonts w:ascii="Cambria" w:hAnsi="Cambria"/>
                <w:b/>
                <w:lang w:val="en-US" w:eastAsia="en-US"/>
              </w:rPr>
            </w:pPr>
            <w:r>
              <w:rPr>
                <w:rFonts w:ascii="Cambria" w:hAnsi="Cambria"/>
                <w:b/>
                <w:lang w:val="en-US" w:eastAsia="en-US"/>
              </w:rPr>
              <w:lastRenderedPageBreak/>
              <w:t>Project Name</w:t>
            </w:r>
          </w:p>
        </w:tc>
        <w:tc>
          <w:tcPr>
            <w:tcW w:w="7174" w:type="dxa"/>
            <w:tcBorders>
              <w:top w:val="single" w:sz="4" w:space="0" w:color="000001"/>
              <w:left w:val="single" w:sz="4" w:space="0" w:color="000001"/>
              <w:bottom w:val="single" w:sz="4" w:space="0" w:color="000001"/>
              <w:right w:val="single" w:sz="4" w:space="0" w:color="000001"/>
            </w:tcBorders>
            <w:shd w:val="clear" w:color="auto" w:fill="auto"/>
          </w:tcPr>
          <w:p w:rsidR="00403607" w:rsidRDefault="00403607">
            <w:pPr>
              <w:pStyle w:val="TableParagraph"/>
              <w:spacing w:line="252" w:lineRule="exact"/>
              <w:rPr>
                <w:rFonts w:ascii="Cambria" w:hAnsi="Cambria"/>
                <w:lang w:val="en-US" w:eastAsia="en-US"/>
              </w:rPr>
            </w:pPr>
            <w:r>
              <w:rPr>
                <w:rFonts w:ascii="Cambria" w:hAnsi="Cambria"/>
                <w:lang w:val="en-US" w:eastAsia="en-US"/>
              </w:rPr>
              <w:t>MPD Migration</w:t>
            </w:r>
          </w:p>
        </w:tc>
      </w:tr>
      <w:tr w:rsidR="00403607">
        <w:trPr>
          <w:trHeight w:val="273"/>
        </w:trPr>
        <w:tc>
          <w:tcPr>
            <w:tcW w:w="2709"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spacing w:line="252" w:lineRule="exact"/>
              <w:rPr>
                <w:rFonts w:ascii="Cambria" w:hAnsi="Cambria"/>
                <w:b/>
                <w:lang w:val="en-US" w:eastAsia="en-US"/>
              </w:rPr>
            </w:pPr>
            <w:r>
              <w:rPr>
                <w:rFonts w:ascii="Cambria" w:hAnsi="Cambria"/>
                <w:b/>
                <w:lang w:val="en-US" w:eastAsia="en-US"/>
              </w:rPr>
              <w:t>Client</w:t>
            </w:r>
          </w:p>
        </w:tc>
        <w:tc>
          <w:tcPr>
            <w:tcW w:w="7174" w:type="dxa"/>
            <w:tcBorders>
              <w:top w:val="single" w:sz="4" w:space="0" w:color="000001"/>
              <w:left w:val="single" w:sz="4" w:space="0" w:color="000001"/>
              <w:bottom w:val="single" w:sz="4" w:space="0" w:color="000001"/>
              <w:right w:val="single" w:sz="4" w:space="0" w:color="000001"/>
            </w:tcBorders>
            <w:shd w:val="clear" w:color="auto" w:fill="auto"/>
          </w:tcPr>
          <w:p w:rsidR="00403607" w:rsidRDefault="00403607">
            <w:pPr>
              <w:pStyle w:val="TableParagraph"/>
              <w:spacing w:line="252" w:lineRule="exact"/>
              <w:rPr>
                <w:rFonts w:ascii="Cambria" w:hAnsi="Cambria"/>
                <w:lang w:val="en-US" w:eastAsia="en-US"/>
              </w:rPr>
            </w:pPr>
            <w:r>
              <w:rPr>
                <w:rFonts w:ascii="Cambria" w:hAnsi="Cambria"/>
                <w:lang w:val="en-US" w:eastAsia="en-US"/>
              </w:rPr>
              <w:t>Northern Power Grid (</w:t>
            </w:r>
            <w:proofErr w:type="spellStart"/>
            <w:r>
              <w:rPr>
                <w:rFonts w:ascii="Cambria" w:hAnsi="Cambria"/>
                <w:lang w:val="en-US" w:eastAsia="en-US"/>
              </w:rPr>
              <w:t>NPg</w:t>
            </w:r>
            <w:proofErr w:type="spellEnd"/>
            <w:r>
              <w:rPr>
                <w:rFonts w:ascii="Cambria" w:hAnsi="Cambria"/>
                <w:lang w:val="en-US" w:eastAsia="en-US"/>
              </w:rPr>
              <w:t>)</w:t>
            </w:r>
          </w:p>
        </w:tc>
      </w:tr>
      <w:tr w:rsidR="00403607">
        <w:trPr>
          <w:trHeight w:val="273"/>
        </w:trPr>
        <w:tc>
          <w:tcPr>
            <w:tcW w:w="2709"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spacing w:line="252" w:lineRule="exact"/>
              <w:rPr>
                <w:rFonts w:ascii="Cambria" w:hAnsi="Cambria"/>
                <w:b/>
                <w:lang w:val="en-US" w:eastAsia="en-US"/>
              </w:rPr>
            </w:pPr>
            <w:r>
              <w:rPr>
                <w:rFonts w:ascii="Cambria" w:hAnsi="Cambria"/>
                <w:b/>
                <w:lang w:val="en-US" w:eastAsia="en-US"/>
              </w:rPr>
              <w:t>Duration</w:t>
            </w:r>
          </w:p>
        </w:tc>
        <w:tc>
          <w:tcPr>
            <w:tcW w:w="7174" w:type="dxa"/>
            <w:tcBorders>
              <w:top w:val="single" w:sz="4" w:space="0" w:color="000001"/>
              <w:left w:val="single" w:sz="4" w:space="0" w:color="000001"/>
              <w:bottom w:val="single" w:sz="4" w:space="0" w:color="000001"/>
              <w:right w:val="single" w:sz="4" w:space="0" w:color="000001"/>
            </w:tcBorders>
            <w:shd w:val="clear" w:color="auto" w:fill="auto"/>
          </w:tcPr>
          <w:p w:rsidR="00403607" w:rsidRDefault="00403607">
            <w:pPr>
              <w:pStyle w:val="TableParagraph"/>
              <w:spacing w:line="252" w:lineRule="exact"/>
              <w:rPr>
                <w:rFonts w:ascii="Cambria" w:hAnsi="Cambria"/>
                <w:lang w:val="en-US" w:eastAsia="en-US"/>
              </w:rPr>
            </w:pPr>
            <w:r>
              <w:rPr>
                <w:rFonts w:ascii="Cambria" w:hAnsi="Cambria"/>
                <w:lang w:val="en-US" w:eastAsia="en-US"/>
              </w:rPr>
              <w:t>June 2018 – January 2019</w:t>
            </w:r>
          </w:p>
        </w:tc>
      </w:tr>
      <w:tr w:rsidR="00403607">
        <w:trPr>
          <w:trHeight w:val="273"/>
        </w:trPr>
        <w:tc>
          <w:tcPr>
            <w:tcW w:w="2709"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spacing w:line="252" w:lineRule="exact"/>
              <w:rPr>
                <w:rFonts w:ascii="Cambria" w:hAnsi="Cambria"/>
                <w:b/>
                <w:lang w:val="en-US" w:eastAsia="en-US"/>
              </w:rPr>
            </w:pPr>
            <w:r>
              <w:rPr>
                <w:rFonts w:ascii="Cambria" w:hAnsi="Cambria"/>
                <w:b/>
                <w:lang w:val="en-US" w:eastAsia="en-US"/>
              </w:rPr>
              <w:t>Team Size</w:t>
            </w:r>
          </w:p>
        </w:tc>
        <w:tc>
          <w:tcPr>
            <w:tcW w:w="7174" w:type="dxa"/>
            <w:tcBorders>
              <w:top w:val="single" w:sz="4" w:space="0" w:color="000001"/>
              <w:left w:val="single" w:sz="4" w:space="0" w:color="000001"/>
              <w:bottom w:val="single" w:sz="4" w:space="0" w:color="000001"/>
              <w:right w:val="single" w:sz="4" w:space="0" w:color="000001"/>
            </w:tcBorders>
            <w:shd w:val="clear" w:color="auto" w:fill="auto"/>
          </w:tcPr>
          <w:p w:rsidR="00403607" w:rsidRDefault="00403607">
            <w:pPr>
              <w:pStyle w:val="TableParagraph"/>
              <w:spacing w:line="252" w:lineRule="exact"/>
              <w:rPr>
                <w:rFonts w:ascii="Cambria" w:hAnsi="Cambria"/>
                <w:lang w:val="en-US" w:eastAsia="en-US"/>
              </w:rPr>
            </w:pPr>
            <w:r>
              <w:rPr>
                <w:rFonts w:ascii="Cambria" w:hAnsi="Cambria"/>
                <w:lang w:val="en-US" w:eastAsia="en-US"/>
              </w:rPr>
              <w:t>4</w:t>
            </w:r>
          </w:p>
        </w:tc>
      </w:tr>
      <w:tr w:rsidR="00403607">
        <w:trPr>
          <w:trHeight w:val="273"/>
        </w:trPr>
        <w:tc>
          <w:tcPr>
            <w:tcW w:w="2709"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spacing w:line="252" w:lineRule="exact"/>
              <w:rPr>
                <w:rFonts w:ascii="Cambria" w:hAnsi="Cambria"/>
                <w:b/>
                <w:lang w:val="en-US" w:eastAsia="en-US"/>
              </w:rPr>
            </w:pPr>
            <w:r>
              <w:rPr>
                <w:rFonts w:ascii="Cambria" w:hAnsi="Cambria"/>
                <w:b/>
                <w:lang w:val="en-US" w:eastAsia="en-US"/>
              </w:rPr>
              <w:t>Tech1nolog1y Used</w:t>
            </w:r>
          </w:p>
        </w:tc>
        <w:tc>
          <w:tcPr>
            <w:tcW w:w="7174" w:type="dxa"/>
            <w:tcBorders>
              <w:top w:val="single" w:sz="4" w:space="0" w:color="000001"/>
              <w:left w:val="single" w:sz="4" w:space="0" w:color="000001"/>
              <w:bottom w:val="single" w:sz="4" w:space="0" w:color="000001"/>
              <w:right w:val="single" w:sz="4" w:space="0" w:color="000001"/>
            </w:tcBorders>
            <w:shd w:val="clear" w:color="auto" w:fill="auto"/>
          </w:tcPr>
          <w:p w:rsidR="00403607" w:rsidRDefault="00403607">
            <w:pPr>
              <w:pStyle w:val="TableParagraph"/>
              <w:spacing w:line="252" w:lineRule="exact"/>
              <w:rPr>
                <w:rFonts w:ascii="Cambria" w:hAnsi="Cambria"/>
                <w:lang w:val="en-US" w:eastAsia="en-US"/>
              </w:rPr>
            </w:pPr>
            <w:r>
              <w:rPr>
                <w:rFonts w:ascii="Cambria" w:hAnsi="Cambria"/>
                <w:lang w:val="en-US" w:eastAsia="en-US"/>
              </w:rPr>
              <w:t>VB.Net, MS SQL</w:t>
            </w:r>
          </w:p>
        </w:tc>
      </w:tr>
      <w:tr w:rsidR="00403607">
        <w:trPr>
          <w:trHeight w:val="1129"/>
        </w:trPr>
        <w:tc>
          <w:tcPr>
            <w:tcW w:w="2709"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rPr>
                <w:rFonts w:ascii="Cambria" w:hAnsi="Cambria"/>
                <w:b/>
                <w:lang w:val="en-US" w:eastAsia="en-US"/>
              </w:rPr>
            </w:pPr>
            <w:r>
              <w:rPr>
                <w:rFonts w:ascii="Cambria" w:hAnsi="Cambria"/>
                <w:b/>
                <w:lang w:val="en-US" w:eastAsia="en-US"/>
              </w:rPr>
              <w:t>Roles and Responsibility</w:t>
            </w:r>
          </w:p>
        </w:tc>
        <w:tc>
          <w:tcPr>
            <w:tcW w:w="7174" w:type="dxa"/>
            <w:tcBorders>
              <w:top w:val="single" w:sz="4" w:space="0" w:color="000001"/>
              <w:left w:val="single" w:sz="4" w:space="0" w:color="000001"/>
              <w:bottom w:val="single" w:sz="4" w:space="0" w:color="000001"/>
              <w:right w:val="single" w:sz="4" w:space="0" w:color="000001"/>
            </w:tcBorders>
            <w:shd w:val="clear" w:color="auto" w:fill="auto"/>
          </w:tcPr>
          <w:p w:rsidR="00403607" w:rsidRDefault="00403607">
            <w:pPr>
              <w:pStyle w:val="TableParagraph"/>
              <w:numPr>
                <w:ilvl w:val="0"/>
                <w:numId w:val="2"/>
              </w:numPr>
              <w:tabs>
                <w:tab w:val="left" w:pos="828"/>
                <w:tab w:val="left" w:pos="829"/>
              </w:tabs>
              <w:spacing w:line="252" w:lineRule="auto"/>
              <w:rPr>
                <w:rFonts w:ascii="Cambria" w:hAnsi="Cambria"/>
                <w:lang w:val="en-US" w:eastAsia="en-US"/>
              </w:rPr>
            </w:pPr>
            <w:r>
              <w:rPr>
                <w:rFonts w:ascii="Cambria" w:hAnsi="Cambria"/>
                <w:lang w:val="en-US" w:eastAsia="en-US"/>
              </w:rPr>
              <w:t>Direct interaction with business and end users to understand and gather their requirement along with actively involved in preparation of The Business Blueprint document (LLD &amp; HLD).</w:t>
            </w:r>
          </w:p>
          <w:p w:rsidR="00403607" w:rsidRDefault="00403607">
            <w:pPr>
              <w:pStyle w:val="TableParagraph"/>
              <w:numPr>
                <w:ilvl w:val="0"/>
                <w:numId w:val="2"/>
              </w:numPr>
              <w:tabs>
                <w:tab w:val="left" w:pos="828"/>
                <w:tab w:val="left" w:pos="829"/>
              </w:tabs>
              <w:spacing w:before="9" w:line="270" w:lineRule="atLeast"/>
              <w:ind w:left="107" w:right="344" w:firstLine="0"/>
              <w:rPr>
                <w:rFonts w:ascii="Cambria" w:hAnsi="Cambria"/>
                <w:lang w:val="en-US" w:eastAsia="en-US"/>
              </w:rPr>
            </w:pPr>
            <w:r>
              <w:rPr>
                <w:rFonts w:ascii="Cambria" w:hAnsi="Cambria"/>
                <w:lang w:val="en-US" w:eastAsia="en-US"/>
              </w:rPr>
              <w:t>Database migration from SSMS 2008 to SSMS 2012.</w:t>
            </w:r>
          </w:p>
          <w:p w:rsidR="00403607" w:rsidRDefault="00403607">
            <w:pPr>
              <w:pStyle w:val="TableParagraph"/>
              <w:numPr>
                <w:ilvl w:val="0"/>
                <w:numId w:val="2"/>
              </w:numPr>
              <w:tabs>
                <w:tab w:val="left" w:pos="828"/>
                <w:tab w:val="left" w:pos="829"/>
              </w:tabs>
              <w:spacing w:before="9" w:line="270" w:lineRule="atLeast"/>
              <w:ind w:left="107" w:right="344" w:firstLine="0"/>
              <w:rPr>
                <w:rFonts w:ascii="Cambria" w:hAnsi="Cambria"/>
                <w:lang w:val="en-US" w:eastAsia="en-US"/>
              </w:rPr>
            </w:pPr>
            <w:r>
              <w:rPr>
                <w:rFonts w:ascii="Cambria" w:hAnsi="Cambria"/>
                <w:lang w:val="en-US" w:eastAsia="en-US"/>
              </w:rPr>
              <w:t>New functionality build within the application with validations.</w:t>
            </w:r>
          </w:p>
        </w:tc>
      </w:tr>
      <w:tr w:rsidR="00403607">
        <w:trPr>
          <w:trHeight w:val="290"/>
        </w:trPr>
        <w:tc>
          <w:tcPr>
            <w:tcW w:w="2709"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rPr>
                <w:rFonts w:ascii="Cambria" w:hAnsi="Cambria"/>
                <w:b/>
                <w:lang w:val="en-US" w:eastAsia="en-US"/>
              </w:rPr>
            </w:pPr>
            <w:r>
              <w:rPr>
                <w:rFonts w:ascii="Cambria" w:hAnsi="Cambria"/>
                <w:b/>
                <w:lang w:val="en-US" w:eastAsia="en-US"/>
              </w:rPr>
              <w:t>Awards</w:t>
            </w:r>
          </w:p>
        </w:tc>
        <w:tc>
          <w:tcPr>
            <w:tcW w:w="7174" w:type="dxa"/>
            <w:tcBorders>
              <w:top w:val="single" w:sz="4" w:space="0" w:color="000001"/>
              <w:left w:val="single" w:sz="4" w:space="0" w:color="000001"/>
              <w:bottom w:val="single" w:sz="4" w:space="0" w:color="000001"/>
              <w:right w:val="single" w:sz="4" w:space="0" w:color="000001"/>
            </w:tcBorders>
            <w:shd w:val="clear" w:color="auto" w:fill="auto"/>
          </w:tcPr>
          <w:p w:rsidR="00403607" w:rsidRDefault="00403607">
            <w:pPr>
              <w:pStyle w:val="TableParagraph"/>
              <w:numPr>
                <w:ilvl w:val="0"/>
                <w:numId w:val="6"/>
              </w:numPr>
              <w:tabs>
                <w:tab w:val="left" w:pos="828"/>
                <w:tab w:val="left" w:pos="829"/>
              </w:tabs>
              <w:spacing w:line="269" w:lineRule="exact"/>
              <w:ind w:left="107" w:hanging="361"/>
              <w:rPr>
                <w:rFonts w:ascii="Cambria" w:hAnsi="Cambria"/>
                <w:lang w:val="en-US" w:eastAsia="en-US"/>
              </w:rPr>
            </w:pPr>
            <w:r>
              <w:rPr>
                <w:rFonts w:ascii="Cambria" w:hAnsi="Cambria"/>
                <w:lang w:val="en-US" w:eastAsia="en-US"/>
              </w:rPr>
              <w:t xml:space="preserve"> On the Spot Award</w:t>
            </w:r>
          </w:p>
        </w:tc>
      </w:tr>
    </w:tbl>
    <w:p w:rsidR="00403607" w:rsidRDefault="00403607">
      <w:pPr>
        <w:pStyle w:val="BodyText"/>
        <w:rPr>
          <w:rFonts w:ascii="Cambria" w:hAnsi="Cambria"/>
          <w:b/>
          <w:sz w:val="20"/>
        </w:rPr>
      </w:pPr>
    </w:p>
    <w:p w:rsidR="00403607" w:rsidRDefault="00403607">
      <w:pPr>
        <w:pStyle w:val="BodyText"/>
        <w:spacing w:before="9"/>
        <w:rPr>
          <w:rFonts w:ascii="Cambria" w:hAnsi="Cambria"/>
          <w:b/>
          <w:sz w:val="27"/>
        </w:rPr>
      </w:pPr>
    </w:p>
    <w:tbl>
      <w:tblPr>
        <w:tblW w:w="9883" w:type="dxa"/>
        <w:tblInd w:w="110" w:type="dxa"/>
        <w:tblLayout w:type="fixed"/>
        <w:tblCellMar>
          <w:left w:w="0" w:type="dxa"/>
          <w:right w:w="0" w:type="dxa"/>
        </w:tblCellMar>
        <w:tblLook w:val="04A0" w:firstRow="1" w:lastRow="0" w:firstColumn="1" w:lastColumn="0" w:noHBand="0" w:noVBand="1"/>
      </w:tblPr>
      <w:tblGrid>
        <w:gridCol w:w="2709"/>
        <w:gridCol w:w="7174"/>
      </w:tblGrid>
      <w:tr w:rsidR="00403607">
        <w:trPr>
          <w:trHeight w:val="273"/>
        </w:trPr>
        <w:tc>
          <w:tcPr>
            <w:tcW w:w="2709"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spacing w:line="252" w:lineRule="exact"/>
              <w:rPr>
                <w:rFonts w:ascii="Cambria" w:hAnsi="Cambria"/>
                <w:b/>
                <w:lang w:val="en-US" w:eastAsia="en-US"/>
              </w:rPr>
            </w:pPr>
            <w:r>
              <w:rPr>
                <w:rFonts w:ascii="Cambria" w:hAnsi="Cambria"/>
                <w:b/>
                <w:lang w:val="en-US" w:eastAsia="en-US"/>
              </w:rPr>
              <w:t>Project Name</w:t>
            </w:r>
          </w:p>
        </w:tc>
        <w:tc>
          <w:tcPr>
            <w:tcW w:w="7174" w:type="dxa"/>
            <w:tcBorders>
              <w:top w:val="single" w:sz="4" w:space="0" w:color="000001"/>
              <w:left w:val="single" w:sz="4" w:space="0" w:color="000001"/>
              <w:bottom w:val="single" w:sz="4" w:space="0" w:color="000001"/>
              <w:right w:val="single" w:sz="4" w:space="0" w:color="000001"/>
            </w:tcBorders>
            <w:shd w:val="clear" w:color="auto" w:fill="auto"/>
          </w:tcPr>
          <w:p w:rsidR="00403607" w:rsidRDefault="00403607">
            <w:pPr>
              <w:pStyle w:val="TableParagraph"/>
              <w:spacing w:line="252" w:lineRule="exact"/>
              <w:rPr>
                <w:rFonts w:ascii="Cambria" w:hAnsi="Cambria"/>
                <w:lang w:val="en-US" w:eastAsia="en-US"/>
              </w:rPr>
            </w:pPr>
            <w:r>
              <w:rPr>
                <w:rFonts w:ascii="Cambria" w:hAnsi="Cambria"/>
                <w:lang w:val="en-US" w:eastAsia="en-US"/>
              </w:rPr>
              <w:t>L2 Application Support and Enhancements</w:t>
            </w:r>
          </w:p>
        </w:tc>
      </w:tr>
      <w:tr w:rsidR="00403607">
        <w:trPr>
          <w:trHeight w:val="273"/>
        </w:trPr>
        <w:tc>
          <w:tcPr>
            <w:tcW w:w="2709"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spacing w:line="252" w:lineRule="exact"/>
              <w:rPr>
                <w:rFonts w:ascii="Cambria" w:hAnsi="Cambria"/>
                <w:b/>
                <w:lang w:val="en-US" w:eastAsia="en-US"/>
              </w:rPr>
            </w:pPr>
            <w:r>
              <w:rPr>
                <w:rFonts w:ascii="Cambria" w:hAnsi="Cambria"/>
                <w:b/>
                <w:lang w:val="en-US" w:eastAsia="en-US"/>
              </w:rPr>
              <w:t>Client</w:t>
            </w:r>
          </w:p>
        </w:tc>
        <w:tc>
          <w:tcPr>
            <w:tcW w:w="7174" w:type="dxa"/>
            <w:tcBorders>
              <w:top w:val="single" w:sz="4" w:space="0" w:color="000001"/>
              <w:left w:val="single" w:sz="4" w:space="0" w:color="000001"/>
              <w:bottom w:val="single" w:sz="4" w:space="0" w:color="000001"/>
              <w:right w:val="single" w:sz="4" w:space="0" w:color="000001"/>
            </w:tcBorders>
            <w:shd w:val="clear" w:color="auto" w:fill="auto"/>
          </w:tcPr>
          <w:p w:rsidR="00403607" w:rsidRDefault="00403607">
            <w:pPr>
              <w:pStyle w:val="TableParagraph"/>
              <w:spacing w:line="252" w:lineRule="exact"/>
              <w:rPr>
                <w:rFonts w:ascii="Cambria" w:hAnsi="Cambria"/>
                <w:lang w:val="en-US" w:eastAsia="en-US"/>
              </w:rPr>
            </w:pPr>
            <w:r>
              <w:rPr>
                <w:rFonts w:ascii="Cambria" w:hAnsi="Cambria"/>
                <w:lang w:val="en-US" w:eastAsia="en-US"/>
              </w:rPr>
              <w:t>Northern Power Grid (</w:t>
            </w:r>
            <w:proofErr w:type="spellStart"/>
            <w:r>
              <w:rPr>
                <w:rFonts w:ascii="Cambria" w:hAnsi="Cambria"/>
                <w:lang w:val="en-US" w:eastAsia="en-US"/>
              </w:rPr>
              <w:t>NPg</w:t>
            </w:r>
            <w:proofErr w:type="spellEnd"/>
            <w:r>
              <w:rPr>
                <w:rFonts w:ascii="Cambria" w:hAnsi="Cambria"/>
                <w:lang w:val="en-US" w:eastAsia="en-US"/>
              </w:rPr>
              <w:t>)</w:t>
            </w:r>
          </w:p>
        </w:tc>
      </w:tr>
      <w:tr w:rsidR="00403607">
        <w:trPr>
          <w:trHeight w:val="273"/>
        </w:trPr>
        <w:tc>
          <w:tcPr>
            <w:tcW w:w="2709"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spacing w:line="252" w:lineRule="exact"/>
              <w:rPr>
                <w:rFonts w:ascii="Cambria" w:hAnsi="Cambria"/>
                <w:b/>
                <w:lang w:val="en-US" w:eastAsia="en-US"/>
              </w:rPr>
            </w:pPr>
            <w:r>
              <w:rPr>
                <w:rFonts w:ascii="Cambria" w:hAnsi="Cambria"/>
                <w:b/>
                <w:lang w:val="en-US" w:eastAsia="en-US"/>
              </w:rPr>
              <w:t>Duration</w:t>
            </w:r>
          </w:p>
        </w:tc>
        <w:tc>
          <w:tcPr>
            <w:tcW w:w="7174" w:type="dxa"/>
            <w:tcBorders>
              <w:top w:val="single" w:sz="4" w:space="0" w:color="000001"/>
              <w:left w:val="single" w:sz="4" w:space="0" w:color="000001"/>
              <w:bottom w:val="single" w:sz="4" w:space="0" w:color="000001"/>
              <w:right w:val="single" w:sz="4" w:space="0" w:color="000001"/>
            </w:tcBorders>
            <w:shd w:val="clear" w:color="auto" w:fill="auto"/>
          </w:tcPr>
          <w:p w:rsidR="00403607" w:rsidRDefault="00403607">
            <w:pPr>
              <w:pStyle w:val="TableParagraph"/>
              <w:spacing w:line="252" w:lineRule="exact"/>
              <w:rPr>
                <w:rFonts w:ascii="Cambria" w:hAnsi="Cambria"/>
                <w:lang w:val="en-US" w:eastAsia="en-US"/>
              </w:rPr>
            </w:pPr>
            <w:r>
              <w:rPr>
                <w:rFonts w:ascii="Cambria" w:hAnsi="Cambria"/>
                <w:lang w:val="en-US" w:eastAsia="en-US"/>
              </w:rPr>
              <w:t>February 2019 – Present</w:t>
            </w:r>
          </w:p>
        </w:tc>
      </w:tr>
      <w:tr w:rsidR="00403607">
        <w:trPr>
          <w:trHeight w:val="273"/>
        </w:trPr>
        <w:tc>
          <w:tcPr>
            <w:tcW w:w="2709"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spacing w:line="252" w:lineRule="exact"/>
              <w:rPr>
                <w:rFonts w:ascii="Cambria" w:hAnsi="Cambria"/>
                <w:b/>
                <w:lang w:val="en-US" w:eastAsia="en-US"/>
              </w:rPr>
            </w:pPr>
            <w:r>
              <w:rPr>
                <w:rFonts w:ascii="Cambria" w:hAnsi="Cambria"/>
                <w:b/>
                <w:lang w:val="en-US" w:eastAsia="en-US"/>
              </w:rPr>
              <w:t>Team Size</w:t>
            </w:r>
          </w:p>
        </w:tc>
        <w:tc>
          <w:tcPr>
            <w:tcW w:w="7174" w:type="dxa"/>
            <w:tcBorders>
              <w:top w:val="single" w:sz="4" w:space="0" w:color="000001"/>
              <w:left w:val="single" w:sz="4" w:space="0" w:color="000001"/>
              <w:bottom w:val="single" w:sz="4" w:space="0" w:color="000001"/>
              <w:right w:val="single" w:sz="4" w:space="0" w:color="000001"/>
            </w:tcBorders>
            <w:shd w:val="clear" w:color="auto" w:fill="auto"/>
          </w:tcPr>
          <w:p w:rsidR="00403607" w:rsidRDefault="00BE5FB6">
            <w:pPr>
              <w:pStyle w:val="TableParagraph"/>
              <w:spacing w:line="252" w:lineRule="exact"/>
              <w:rPr>
                <w:rFonts w:ascii="Cambria" w:hAnsi="Cambria"/>
                <w:lang w:val="en-US" w:eastAsia="en-US"/>
              </w:rPr>
            </w:pPr>
            <w:r>
              <w:rPr>
                <w:rFonts w:ascii="Cambria" w:hAnsi="Cambria"/>
                <w:lang w:val="en-US" w:eastAsia="en-US"/>
              </w:rPr>
              <w:t>8</w:t>
            </w:r>
          </w:p>
        </w:tc>
      </w:tr>
      <w:tr w:rsidR="00403607">
        <w:trPr>
          <w:trHeight w:val="273"/>
        </w:trPr>
        <w:tc>
          <w:tcPr>
            <w:tcW w:w="2709"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spacing w:line="252" w:lineRule="exact"/>
              <w:rPr>
                <w:rFonts w:ascii="Cambria" w:hAnsi="Cambria"/>
                <w:b/>
                <w:lang w:val="en-US" w:eastAsia="en-US"/>
              </w:rPr>
            </w:pPr>
            <w:r>
              <w:rPr>
                <w:rFonts w:ascii="Cambria" w:hAnsi="Cambria"/>
                <w:b/>
                <w:lang w:val="en-US" w:eastAsia="en-US"/>
              </w:rPr>
              <w:t>Tech1nology Used</w:t>
            </w:r>
          </w:p>
        </w:tc>
        <w:tc>
          <w:tcPr>
            <w:tcW w:w="7174" w:type="dxa"/>
            <w:tcBorders>
              <w:top w:val="single" w:sz="4" w:space="0" w:color="000001"/>
              <w:left w:val="single" w:sz="4" w:space="0" w:color="000001"/>
              <w:bottom w:val="single" w:sz="4" w:space="0" w:color="000001"/>
              <w:right w:val="single" w:sz="4" w:space="0" w:color="000001"/>
            </w:tcBorders>
            <w:shd w:val="clear" w:color="auto" w:fill="auto"/>
          </w:tcPr>
          <w:p w:rsidR="00403607" w:rsidRDefault="00403607">
            <w:pPr>
              <w:pStyle w:val="TableParagraph"/>
              <w:spacing w:line="252" w:lineRule="exact"/>
              <w:rPr>
                <w:rFonts w:ascii="Cambria" w:hAnsi="Cambria"/>
                <w:lang w:val="en-US" w:eastAsia="en-US"/>
              </w:rPr>
            </w:pPr>
            <w:r>
              <w:rPr>
                <w:rFonts w:ascii="Cambria" w:hAnsi="Cambria"/>
                <w:lang w:val="en-US" w:eastAsia="en-US"/>
              </w:rPr>
              <w:t xml:space="preserve">SQL, PL/SQL, SSMS, Putty, </w:t>
            </w:r>
            <w:proofErr w:type="spellStart"/>
            <w:r>
              <w:rPr>
                <w:rFonts w:ascii="Cambria" w:hAnsi="Cambria"/>
                <w:lang w:val="en-US" w:eastAsia="en-US"/>
              </w:rPr>
              <w:t>WinSCP</w:t>
            </w:r>
            <w:proofErr w:type="spellEnd"/>
            <w:r>
              <w:rPr>
                <w:rFonts w:ascii="Cambria" w:hAnsi="Cambria"/>
                <w:lang w:val="en-US" w:eastAsia="en-US"/>
              </w:rPr>
              <w:t>, Crystal Reports, Unix, BMC Remedy, Windows Server, etc.</w:t>
            </w:r>
          </w:p>
        </w:tc>
      </w:tr>
      <w:tr w:rsidR="00403607">
        <w:trPr>
          <w:trHeight w:val="837"/>
        </w:trPr>
        <w:tc>
          <w:tcPr>
            <w:tcW w:w="2709"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rPr>
                <w:rFonts w:ascii="Cambria" w:hAnsi="Cambria"/>
                <w:b/>
                <w:lang w:val="en-US" w:eastAsia="en-US"/>
              </w:rPr>
            </w:pPr>
            <w:r>
              <w:rPr>
                <w:rFonts w:ascii="Cambria" w:hAnsi="Cambria"/>
                <w:b/>
                <w:lang w:val="en-US" w:eastAsia="en-US"/>
              </w:rPr>
              <w:t>Roles and Responsibility</w:t>
            </w:r>
          </w:p>
        </w:tc>
        <w:tc>
          <w:tcPr>
            <w:tcW w:w="7174" w:type="dxa"/>
            <w:tcBorders>
              <w:top w:val="single" w:sz="4" w:space="0" w:color="000001"/>
              <w:left w:val="single" w:sz="4" w:space="0" w:color="000001"/>
              <w:bottom w:val="single" w:sz="4" w:space="0" w:color="000001"/>
              <w:right w:val="single" w:sz="4" w:space="0" w:color="000001"/>
            </w:tcBorders>
            <w:shd w:val="clear" w:color="auto" w:fill="auto"/>
          </w:tcPr>
          <w:p w:rsidR="00403607" w:rsidRDefault="00403607">
            <w:pPr>
              <w:pStyle w:val="TableParagraph"/>
              <w:numPr>
                <w:ilvl w:val="0"/>
                <w:numId w:val="5"/>
              </w:numPr>
              <w:tabs>
                <w:tab w:val="left" w:pos="828"/>
                <w:tab w:val="left" w:pos="829"/>
              </w:tabs>
              <w:spacing w:before="2" w:line="252" w:lineRule="auto"/>
              <w:ind w:left="107" w:right="218" w:firstLine="0"/>
              <w:rPr>
                <w:rFonts w:ascii="Cambria" w:hAnsi="Cambria"/>
                <w:lang w:val="en-US" w:eastAsia="en-US"/>
              </w:rPr>
            </w:pPr>
            <w:r>
              <w:rPr>
                <w:rFonts w:ascii="Cambria" w:hAnsi="Cambria"/>
                <w:lang w:val="en-US" w:eastAsia="en-US"/>
              </w:rPr>
              <w:t xml:space="preserve">Automation of manual health check process for all the applications from database and server end. </w:t>
            </w:r>
          </w:p>
          <w:p w:rsidR="00403607" w:rsidRDefault="00403607">
            <w:pPr>
              <w:pStyle w:val="TableParagraph"/>
              <w:numPr>
                <w:ilvl w:val="0"/>
                <w:numId w:val="5"/>
              </w:numPr>
              <w:tabs>
                <w:tab w:val="left" w:pos="828"/>
                <w:tab w:val="left" w:pos="829"/>
              </w:tabs>
              <w:spacing w:before="2" w:line="252" w:lineRule="auto"/>
              <w:ind w:left="107" w:right="218" w:firstLine="0"/>
              <w:rPr>
                <w:rFonts w:ascii="Cambria" w:hAnsi="Cambria"/>
                <w:lang w:val="en-US" w:eastAsia="en-US"/>
              </w:rPr>
            </w:pPr>
            <w:r>
              <w:rPr>
                <w:rFonts w:ascii="Cambria" w:hAnsi="Cambria"/>
                <w:lang w:val="en-US" w:eastAsia="en-US"/>
              </w:rPr>
              <w:t>Prepare PROD and UAT scripts and getting the same done the diﬀerent stages of the project. Preparing end user training manuals and imparting training to the power users. Responsible for detailed problem determination of issues escalated from Level-1 support.</w:t>
            </w:r>
          </w:p>
          <w:p w:rsidR="00403607" w:rsidRDefault="00403607">
            <w:pPr>
              <w:pStyle w:val="TableParagraph"/>
              <w:numPr>
                <w:ilvl w:val="0"/>
                <w:numId w:val="5"/>
              </w:numPr>
              <w:tabs>
                <w:tab w:val="left" w:pos="828"/>
                <w:tab w:val="left" w:pos="829"/>
              </w:tabs>
              <w:spacing w:before="2" w:line="252" w:lineRule="auto"/>
              <w:ind w:left="107" w:right="218" w:firstLine="0"/>
              <w:rPr>
                <w:rFonts w:ascii="Cambria" w:hAnsi="Cambria"/>
                <w:lang w:val="en-US" w:eastAsia="en-US"/>
              </w:rPr>
            </w:pPr>
            <w:r>
              <w:rPr>
                <w:rFonts w:ascii="Cambria" w:hAnsi="Cambria"/>
                <w:lang w:val="en-US" w:eastAsia="en-US"/>
              </w:rPr>
              <w:t>Worked as an Application administrator wherein I</w:t>
            </w:r>
            <w:r>
              <w:rPr>
                <w:rFonts w:ascii="Cambria" w:hAnsi="Cambria"/>
                <w:spacing w:val="-21"/>
                <w:lang w:val="en-US" w:eastAsia="en-US"/>
              </w:rPr>
              <w:t xml:space="preserve"> </w:t>
            </w:r>
            <w:r>
              <w:rPr>
                <w:rFonts w:ascii="Cambria" w:hAnsi="Cambria"/>
                <w:lang w:val="en-US" w:eastAsia="en-US"/>
              </w:rPr>
              <w:t>used to propose solutions and do the application development</w:t>
            </w:r>
            <w:r>
              <w:rPr>
                <w:rFonts w:ascii="Cambria" w:hAnsi="Cambria"/>
                <w:spacing w:val="-7"/>
                <w:lang w:val="en-US" w:eastAsia="en-US"/>
              </w:rPr>
              <w:t xml:space="preserve"> </w:t>
            </w:r>
            <w:r>
              <w:rPr>
                <w:rFonts w:ascii="Cambria" w:hAnsi="Cambria"/>
                <w:lang w:val="en-US" w:eastAsia="en-US"/>
              </w:rPr>
              <w:t>and retire the application.</w:t>
            </w:r>
          </w:p>
          <w:p w:rsidR="00403607" w:rsidRDefault="00403607">
            <w:pPr>
              <w:pStyle w:val="TableParagraph"/>
              <w:numPr>
                <w:ilvl w:val="0"/>
                <w:numId w:val="5"/>
              </w:numPr>
              <w:tabs>
                <w:tab w:val="left" w:pos="828"/>
                <w:tab w:val="left" w:pos="829"/>
              </w:tabs>
              <w:spacing w:before="2" w:line="252" w:lineRule="auto"/>
              <w:ind w:left="107" w:right="218" w:firstLine="0"/>
              <w:rPr>
                <w:rFonts w:ascii="Cambria" w:hAnsi="Cambria"/>
                <w:lang w:val="en-US" w:eastAsia="en-US"/>
              </w:rPr>
            </w:pPr>
            <w:r>
              <w:rPr>
                <w:rFonts w:ascii="Cambria" w:hAnsi="Cambria"/>
                <w:lang w:val="en-US" w:eastAsia="en-US"/>
              </w:rPr>
              <w:t>Provide application support to end users as per daily requirement and ticket assignment.</w:t>
            </w:r>
          </w:p>
        </w:tc>
      </w:tr>
      <w:tr w:rsidR="00403607">
        <w:trPr>
          <w:trHeight w:val="60"/>
        </w:trPr>
        <w:tc>
          <w:tcPr>
            <w:tcW w:w="2709"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rPr>
                <w:rFonts w:ascii="Cambria" w:hAnsi="Cambria"/>
                <w:b/>
                <w:lang w:val="en-US" w:eastAsia="en-US"/>
              </w:rPr>
            </w:pPr>
            <w:r>
              <w:rPr>
                <w:rFonts w:ascii="Cambria" w:hAnsi="Cambria"/>
                <w:b/>
                <w:lang w:val="en-US" w:eastAsia="en-US"/>
              </w:rPr>
              <w:t>Awards</w:t>
            </w:r>
          </w:p>
        </w:tc>
        <w:tc>
          <w:tcPr>
            <w:tcW w:w="7174" w:type="dxa"/>
            <w:tcBorders>
              <w:top w:val="single" w:sz="4" w:space="0" w:color="000001"/>
              <w:left w:val="single" w:sz="4" w:space="0" w:color="000001"/>
              <w:bottom w:val="single" w:sz="4" w:space="0" w:color="000001"/>
              <w:right w:val="single" w:sz="4" w:space="0" w:color="000001"/>
            </w:tcBorders>
            <w:shd w:val="clear" w:color="auto" w:fill="auto"/>
          </w:tcPr>
          <w:p w:rsidR="00403607" w:rsidRDefault="00403607">
            <w:pPr>
              <w:pStyle w:val="TableParagraph"/>
              <w:numPr>
                <w:ilvl w:val="0"/>
                <w:numId w:val="4"/>
              </w:numPr>
              <w:tabs>
                <w:tab w:val="left" w:pos="828"/>
                <w:tab w:val="left" w:pos="829"/>
              </w:tabs>
              <w:spacing w:line="271" w:lineRule="exact"/>
              <w:ind w:left="107" w:hanging="361"/>
              <w:rPr>
                <w:rFonts w:ascii="Cambria" w:hAnsi="Cambria"/>
                <w:lang w:val="en-US" w:eastAsia="en-US"/>
              </w:rPr>
            </w:pPr>
            <w:r>
              <w:rPr>
                <w:rFonts w:ascii="Cambria" w:hAnsi="Cambria"/>
                <w:lang w:val="en-US" w:eastAsia="en-US"/>
              </w:rPr>
              <w:t xml:space="preserve"> Performer of The Year - 2018-2019</w:t>
            </w:r>
          </w:p>
        </w:tc>
      </w:tr>
    </w:tbl>
    <w:p w:rsidR="00403607" w:rsidRDefault="00403607">
      <w:pPr>
        <w:pStyle w:val="BodyText"/>
        <w:rPr>
          <w:rFonts w:ascii="Cambria" w:hAnsi="Cambria"/>
          <w:b/>
          <w:sz w:val="20"/>
        </w:rPr>
      </w:pPr>
    </w:p>
    <w:p w:rsidR="00403607" w:rsidRDefault="00403607">
      <w:pPr>
        <w:pStyle w:val="BodyText"/>
        <w:rPr>
          <w:rFonts w:ascii="Cambria" w:hAnsi="Cambria"/>
          <w:b/>
          <w:sz w:val="20"/>
        </w:rPr>
      </w:pPr>
    </w:p>
    <w:tbl>
      <w:tblPr>
        <w:tblW w:w="9883" w:type="dxa"/>
        <w:tblInd w:w="110" w:type="dxa"/>
        <w:tblLayout w:type="fixed"/>
        <w:tblCellMar>
          <w:left w:w="0" w:type="dxa"/>
          <w:right w:w="0" w:type="dxa"/>
        </w:tblCellMar>
        <w:tblLook w:val="04A0" w:firstRow="1" w:lastRow="0" w:firstColumn="1" w:lastColumn="0" w:noHBand="0" w:noVBand="1"/>
      </w:tblPr>
      <w:tblGrid>
        <w:gridCol w:w="2709"/>
        <w:gridCol w:w="7174"/>
      </w:tblGrid>
      <w:tr w:rsidR="00403607">
        <w:trPr>
          <w:trHeight w:val="273"/>
        </w:trPr>
        <w:tc>
          <w:tcPr>
            <w:tcW w:w="2709"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spacing w:line="252" w:lineRule="exact"/>
              <w:rPr>
                <w:rFonts w:ascii="Cambria" w:hAnsi="Cambria"/>
                <w:b/>
                <w:lang w:val="en-US" w:eastAsia="en-US"/>
              </w:rPr>
            </w:pPr>
            <w:r>
              <w:rPr>
                <w:rFonts w:ascii="Cambria" w:hAnsi="Cambria"/>
                <w:b/>
                <w:lang w:val="en-US" w:eastAsia="en-US"/>
              </w:rPr>
              <w:t>Project Name</w:t>
            </w:r>
          </w:p>
        </w:tc>
        <w:tc>
          <w:tcPr>
            <w:tcW w:w="7174" w:type="dxa"/>
            <w:tcBorders>
              <w:top w:val="single" w:sz="4" w:space="0" w:color="000001"/>
              <w:left w:val="single" w:sz="4" w:space="0" w:color="000001"/>
              <w:bottom w:val="single" w:sz="4" w:space="0" w:color="000001"/>
              <w:right w:val="single" w:sz="4" w:space="0" w:color="000001"/>
            </w:tcBorders>
            <w:shd w:val="clear" w:color="auto" w:fill="auto"/>
          </w:tcPr>
          <w:p w:rsidR="00403607" w:rsidRDefault="00403607">
            <w:pPr>
              <w:pStyle w:val="TableParagraph"/>
              <w:spacing w:line="252" w:lineRule="exact"/>
              <w:rPr>
                <w:rFonts w:ascii="Cambria" w:hAnsi="Cambria"/>
                <w:lang w:val="en-US" w:eastAsia="en-US"/>
              </w:rPr>
            </w:pPr>
            <w:r>
              <w:rPr>
                <w:rFonts w:ascii="Cambria" w:hAnsi="Cambria"/>
                <w:lang w:val="en-US" w:eastAsia="en-US"/>
              </w:rPr>
              <w:t>PMIT Application Upgrade</w:t>
            </w:r>
          </w:p>
        </w:tc>
      </w:tr>
      <w:tr w:rsidR="00403607">
        <w:trPr>
          <w:trHeight w:val="273"/>
        </w:trPr>
        <w:tc>
          <w:tcPr>
            <w:tcW w:w="2709"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spacing w:line="252" w:lineRule="exact"/>
              <w:rPr>
                <w:rFonts w:ascii="Cambria" w:hAnsi="Cambria"/>
                <w:b/>
                <w:lang w:val="en-US" w:eastAsia="en-US"/>
              </w:rPr>
            </w:pPr>
            <w:r>
              <w:rPr>
                <w:rFonts w:ascii="Cambria" w:hAnsi="Cambria"/>
                <w:b/>
                <w:lang w:val="en-US" w:eastAsia="en-US"/>
              </w:rPr>
              <w:t>Client</w:t>
            </w:r>
          </w:p>
        </w:tc>
        <w:tc>
          <w:tcPr>
            <w:tcW w:w="7174" w:type="dxa"/>
            <w:tcBorders>
              <w:top w:val="single" w:sz="4" w:space="0" w:color="000001"/>
              <w:left w:val="single" w:sz="4" w:space="0" w:color="000001"/>
              <w:bottom w:val="single" w:sz="4" w:space="0" w:color="000001"/>
              <w:right w:val="single" w:sz="4" w:space="0" w:color="000001"/>
            </w:tcBorders>
            <w:shd w:val="clear" w:color="auto" w:fill="auto"/>
          </w:tcPr>
          <w:p w:rsidR="00403607" w:rsidRDefault="00403607">
            <w:pPr>
              <w:pStyle w:val="TableParagraph"/>
              <w:spacing w:line="252" w:lineRule="exact"/>
              <w:rPr>
                <w:rFonts w:ascii="Cambria" w:hAnsi="Cambria"/>
                <w:lang w:val="en-US" w:eastAsia="en-US"/>
              </w:rPr>
            </w:pPr>
            <w:r>
              <w:rPr>
                <w:rFonts w:ascii="Cambria" w:hAnsi="Cambria"/>
                <w:lang w:val="en-US" w:eastAsia="en-US"/>
              </w:rPr>
              <w:t>Northern Power Grid (</w:t>
            </w:r>
            <w:proofErr w:type="spellStart"/>
            <w:r>
              <w:rPr>
                <w:rFonts w:ascii="Cambria" w:hAnsi="Cambria"/>
                <w:lang w:val="en-US" w:eastAsia="en-US"/>
              </w:rPr>
              <w:t>NPg</w:t>
            </w:r>
            <w:proofErr w:type="spellEnd"/>
            <w:r>
              <w:rPr>
                <w:rFonts w:ascii="Cambria" w:hAnsi="Cambria"/>
                <w:lang w:val="en-US" w:eastAsia="en-US"/>
              </w:rPr>
              <w:t>)</w:t>
            </w:r>
          </w:p>
        </w:tc>
      </w:tr>
      <w:tr w:rsidR="00403607">
        <w:trPr>
          <w:trHeight w:val="273"/>
        </w:trPr>
        <w:tc>
          <w:tcPr>
            <w:tcW w:w="2709"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spacing w:line="252" w:lineRule="exact"/>
              <w:rPr>
                <w:rFonts w:ascii="Cambria" w:hAnsi="Cambria"/>
                <w:b/>
                <w:lang w:val="en-US" w:eastAsia="en-US"/>
              </w:rPr>
            </w:pPr>
            <w:r>
              <w:rPr>
                <w:rFonts w:ascii="Cambria" w:hAnsi="Cambria"/>
                <w:b/>
                <w:lang w:val="en-US" w:eastAsia="en-US"/>
              </w:rPr>
              <w:t>Duration</w:t>
            </w:r>
          </w:p>
        </w:tc>
        <w:tc>
          <w:tcPr>
            <w:tcW w:w="7174" w:type="dxa"/>
            <w:tcBorders>
              <w:top w:val="single" w:sz="4" w:space="0" w:color="000001"/>
              <w:left w:val="single" w:sz="4" w:space="0" w:color="000001"/>
              <w:bottom w:val="single" w:sz="4" w:space="0" w:color="000001"/>
              <w:right w:val="single" w:sz="4" w:space="0" w:color="000001"/>
            </w:tcBorders>
            <w:shd w:val="clear" w:color="auto" w:fill="auto"/>
          </w:tcPr>
          <w:p w:rsidR="00403607" w:rsidRDefault="00403607">
            <w:pPr>
              <w:pStyle w:val="TableParagraph"/>
              <w:spacing w:line="252" w:lineRule="exact"/>
              <w:rPr>
                <w:rFonts w:ascii="Cambria" w:hAnsi="Cambria"/>
                <w:lang w:val="en-US" w:eastAsia="en-US"/>
              </w:rPr>
            </w:pPr>
            <w:r>
              <w:rPr>
                <w:rFonts w:ascii="Cambria" w:hAnsi="Cambria"/>
                <w:lang w:val="en-US" w:eastAsia="en-US"/>
              </w:rPr>
              <w:t>August 2019 – January 2020</w:t>
            </w:r>
          </w:p>
        </w:tc>
      </w:tr>
      <w:tr w:rsidR="00403607">
        <w:trPr>
          <w:trHeight w:val="273"/>
        </w:trPr>
        <w:tc>
          <w:tcPr>
            <w:tcW w:w="2709"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spacing w:line="252" w:lineRule="exact"/>
              <w:rPr>
                <w:rFonts w:ascii="Cambria" w:hAnsi="Cambria"/>
                <w:b/>
                <w:lang w:val="en-US" w:eastAsia="en-US"/>
              </w:rPr>
            </w:pPr>
            <w:r>
              <w:rPr>
                <w:rFonts w:ascii="Cambria" w:hAnsi="Cambria"/>
                <w:b/>
                <w:lang w:val="en-US" w:eastAsia="en-US"/>
              </w:rPr>
              <w:t>Team Size</w:t>
            </w:r>
          </w:p>
        </w:tc>
        <w:tc>
          <w:tcPr>
            <w:tcW w:w="7174" w:type="dxa"/>
            <w:tcBorders>
              <w:top w:val="single" w:sz="4" w:space="0" w:color="000001"/>
              <w:left w:val="single" w:sz="4" w:space="0" w:color="000001"/>
              <w:bottom w:val="single" w:sz="4" w:space="0" w:color="000001"/>
              <w:right w:val="single" w:sz="4" w:space="0" w:color="000001"/>
            </w:tcBorders>
            <w:shd w:val="clear" w:color="auto" w:fill="auto"/>
          </w:tcPr>
          <w:p w:rsidR="00403607" w:rsidRDefault="00BE5FB6">
            <w:pPr>
              <w:pStyle w:val="TableParagraph"/>
              <w:spacing w:line="252" w:lineRule="exact"/>
              <w:rPr>
                <w:rFonts w:ascii="Cambria" w:hAnsi="Cambria"/>
                <w:lang w:val="en-US" w:eastAsia="en-US"/>
              </w:rPr>
            </w:pPr>
            <w:r>
              <w:rPr>
                <w:rFonts w:ascii="Cambria" w:hAnsi="Cambria"/>
                <w:lang w:val="en-US" w:eastAsia="en-US"/>
              </w:rPr>
              <w:t>5</w:t>
            </w:r>
          </w:p>
        </w:tc>
      </w:tr>
      <w:tr w:rsidR="00403607">
        <w:trPr>
          <w:trHeight w:val="273"/>
        </w:trPr>
        <w:tc>
          <w:tcPr>
            <w:tcW w:w="2709"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spacing w:line="252" w:lineRule="exact"/>
              <w:rPr>
                <w:rFonts w:ascii="Cambria" w:hAnsi="Cambria"/>
                <w:b/>
                <w:lang w:val="en-US" w:eastAsia="en-US"/>
              </w:rPr>
            </w:pPr>
            <w:r>
              <w:rPr>
                <w:rFonts w:ascii="Cambria" w:hAnsi="Cambria"/>
                <w:b/>
                <w:lang w:val="en-US" w:eastAsia="en-US"/>
              </w:rPr>
              <w:t>Tech1nology Used</w:t>
            </w:r>
          </w:p>
        </w:tc>
        <w:tc>
          <w:tcPr>
            <w:tcW w:w="7174" w:type="dxa"/>
            <w:tcBorders>
              <w:top w:val="single" w:sz="4" w:space="0" w:color="000001"/>
              <w:left w:val="single" w:sz="4" w:space="0" w:color="000001"/>
              <w:bottom w:val="single" w:sz="4" w:space="0" w:color="000001"/>
              <w:right w:val="single" w:sz="4" w:space="0" w:color="000001"/>
            </w:tcBorders>
            <w:shd w:val="clear" w:color="auto" w:fill="auto"/>
          </w:tcPr>
          <w:p w:rsidR="00403607" w:rsidRDefault="00403607">
            <w:pPr>
              <w:pStyle w:val="TableParagraph"/>
              <w:spacing w:line="252" w:lineRule="exact"/>
              <w:rPr>
                <w:rFonts w:ascii="Cambria" w:hAnsi="Cambria"/>
                <w:lang w:val="en-US" w:eastAsia="en-US"/>
              </w:rPr>
            </w:pPr>
            <w:r>
              <w:rPr>
                <w:rFonts w:ascii="Cambria" w:hAnsi="Cambria"/>
                <w:lang w:val="en-US" w:eastAsia="en-US"/>
              </w:rPr>
              <w:t>C#, ASP.Net 4.5, MS SQL, Agile</w:t>
            </w:r>
          </w:p>
        </w:tc>
      </w:tr>
      <w:tr w:rsidR="00403607">
        <w:trPr>
          <w:trHeight w:val="837"/>
        </w:trPr>
        <w:tc>
          <w:tcPr>
            <w:tcW w:w="2709"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rPr>
                <w:rFonts w:ascii="Cambria" w:hAnsi="Cambria"/>
                <w:b/>
                <w:lang w:val="en-US" w:eastAsia="en-US"/>
              </w:rPr>
            </w:pPr>
            <w:r>
              <w:rPr>
                <w:rFonts w:ascii="Cambria" w:hAnsi="Cambria"/>
                <w:b/>
                <w:lang w:val="en-US" w:eastAsia="en-US"/>
              </w:rPr>
              <w:t>Roles and Responsibility</w:t>
            </w:r>
          </w:p>
        </w:tc>
        <w:tc>
          <w:tcPr>
            <w:tcW w:w="7174" w:type="dxa"/>
            <w:tcBorders>
              <w:top w:val="single" w:sz="4" w:space="0" w:color="000001"/>
              <w:left w:val="single" w:sz="4" w:space="0" w:color="000001"/>
              <w:bottom w:val="single" w:sz="4" w:space="0" w:color="000001"/>
              <w:right w:val="single" w:sz="4" w:space="0" w:color="000001"/>
            </w:tcBorders>
            <w:shd w:val="clear" w:color="auto" w:fill="auto"/>
          </w:tcPr>
          <w:p w:rsidR="00403607" w:rsidRDefault="00403607">
            <w:pPr>
              <w:pStyle w:val="TableParagraph"/>
              <w:numPr>
                <w:ilvl w:val="0"/>
                <w:numId w:val="5"/>
              </w:numPr>
              <w:tabs>
                <w:tab w:val="left" w:pos="828"/>
                <w:tab w:val="left" w:pos="829"/>
              </w:tabs>
              <w:spacing w:before="2" w:line="252" w:lineRule="auto"/>
              <w:ind w:left="107" w:right="218" w:firstLine="0"/>
              <w:rPr>
                <w:rFonts w:ascii="Cambria" w:hAnsi="Cambria"/>
                <w:lang w:val="en-US" w:eastAsia="en-US"/>
              </w:rPr>
            </w:pPr>
            <w:r>
              <w:rPr>
                <w:rFonts w:ascii="Cambria" w:hAnsi="Cambria"/>
                <w:lang w:val="en-US" w:eastAsia="en-US"/>
              </w:rPr>
              <w:t>Migration of existing Desktop (Windows) Based application to Web Based.</w:t>
            </w:r>
          </w:p>
          <w:p w:rsidR="00403607" w:rsidRDefault="00403607">
            <w:pPr>
              <w:pStyle w:val="TableParagraph"/>
              <w:numPr>
                <w:ilvl w:val="0"/>
                <w:numId w:val="5"/>
              </w:numPr>
              <w:tabs>
                <w:tab w:val="left" w:pos="828"/>
                <w:tab w:val="left" w:pos="829"/>
              </w:tabs>
              <w:spacing w:before="2" w:line="252" w:lineRule="auto"/>
              <w:ind w:left="107" w:right="218" w:firstLine="0"/>
              <w:rPr>
                <w:rFonts w:ascii="Cambria" w:hAnsi="Cambria"/>
                <w:lang w:val="en-US" w:eastAsia="en-US"/>
              </w:rPr>
            </w:pPr>
            <w:r>
              <w:rPr>
                <w:rFonts w:ascii="Cambria" w:hAnsi="Cambria"/>
                <w:lang w:val="en-US" w:eastAsia="en-US"/>
              </w:rPr>
              <w:t>Development of application module using ASP.Net Framework version 4.5 on Visual Studio 2019.</w:t>
            </w:r>
          </w:p>
          <w:p w:rsidR="00403607" w:rsidRDefault="00403607">
            <w:pPr>
              <w:pStyle w:val="TableParagraph"/>
              <w:numPr>
                <w:ilvl w:val="0"/>
                <w:numId w:val="5"/>
              </w:numPr>
              <w:tabs>
                <w:tab w:val="left" w:pos="828"/>
                <w:tab w:val="left" w:pos="829"/>
              </w:tabs>
              <w:spacing w:before="2" w:line="252" w:lineRule="auto"/>
              <w:ind w:left="107" w:right="218" w:firstLine="0"/>
              <w:rPr>
                <w:rFonts w:ascii="Cambria" w:hAnsi="Cambria"/>
                <w:lang w:val="en-US" w:eastAsia="en-US"/>
              </w:rPr>
            </w:pPr>
            <w:r>
              <w:rPr>
                <w:rFonts w:ascii="Cambria" w:hAnsi="Cambria"/>
                <w:lang w:val="en-US" w:eastAsia="en-US"/>
              </w:rPr>
              <w:t>Creating SQL scripts for different application pages and related stored procedure and views. Developed back-end query on SSMS 2019.</w:t>
            </w:r>
          </w:p>
        </w:tc>
      </w:tr>
    </w:tbl>
    <w:p w:rsidR="00403607" w:rsidRDefault="00403607">
      <w:pPr>
        <w:pStyle w:val="BodyText"/>
        <w:rPr>
          <w:rFonts w:ascii="Cambria" w:hAnsi="Cambria"/>
          <w:b/>
        </w:rPr>
      </w:pPr>
    </w:p>
    <w:p w:rsidR="00403607" w:rsidRDefault="00403607">
      <w:pPr>
        <w:spacing w:before="92"/>
        <w:ind w:left="105"/>
        <w:rPr>
          <w:rFonts w:ascii="Cambria" w:hAnsi="Cambria"/>
          <w:b/>
        </w:rPr>
      </w:pPr>
      <w:r>
        <w:rPr>
          <w:rFonts w:ascii="Cambria" w:hAnsi="Cambria"/>
          <w:b/>
        </w:rPr>
        <w:lastRenderedPageBreak/>
        <w:t>Educational Qualifications:</w:t>
      </w:r>
    </w:p>
    <w:p w:rsidR="00403607" w:rsidRDefault="00403607">
      <w:pPr>
        <w:pStyle w:val="BodyText"/>
        <w:spacing w:before="7"/>
        <w:rPr>
          <w:rFonts w:ascii="Cambria" w:hAnsi="Cambria"/>
          <w:b/>
          <w:sz w:val="27"/>
        </w:rPr>
      </w:pPr>
    </w:p>
    <w:tbl>
      <w:tblPr>
        <w:tblW w:w="9375" w:type="dxa"/>
        <w:tblInd w:w="377" w:type="dxa"/>
        <w:tblLayout w:type="fixed"/>
        <w:tblCellMar>
          <w:left w:w="0" w:type="dxa"/>
          <w:right w:w="0" w:type="dxa"/>
        </w:tblCellMar>
        <w:tblLook w:val="04A0" w:firstRow="1" w:lastRow="0" w:firstColumn="1" w:lastColumn="0" w:noHBand="0" w:noVBand="1"/>
      </w:tblPr>
      <w:tblGrid>
        <w:gridCol w:w="2658"/>
        <w:gridCol w:w="2657"/>
        <w:gridCol w:w="1524"/>
        <w:gridCol w:w="2536"/>
      </w:tblGrid>
      <w:tr w:rsidR="00403607">
        <w:trPr>
          <w:trHeight w:val="630"/>
        </w:trPr>
        <w:tc>
          <w:tcPr>
            <w:tcW w:w="2658"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spacing w:before="4"/>
              <w:ind w:left="0"/>
              <w:jc w:val="center"/>
              <w:rPr>
                <w:rFonts w:ascii="Cambria" w:hAnsi="Cambria"/>
                <w:b/>
                <w:lang w:val="en-US" w:eastAsia="en-US"/>
              </w:rPr>
            </w:pPr>
          </w:p>
          <w:p w:rsidR="00403607" w:rsidRDefault="00403607">
            <w:pPr>
              <w:pStyle w:val="TableParagraph"/>
              <w:spacing w:before="0"/>
              <w:jc w:val="center"/>
              <w:rPr>
                <w:rFonts w:ascii="Cambria" w:hAnsi="Cambria"/>
                <w:b/>
                <w:lang w:val="en-US" w:eastAsia="en-US"/>
              </w:rPr>
            </w:pPr>
            <w:r>
              <w:rPr>
                <w:rFonts w:ascii="Cambria" w:hAnsi="Cambria"/>
                <w:b/>
                <w:lang w:val="en-US" w:eastAsia="en-US"/>
              </w:rPr>
              <w:t>Degree/Qualification</w:t>
            </w:r>
          </w:p>
        </w:tc>
        <w:tc>
          <w:tcPr>
            <w:tcW w:w="2657"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spacing w:before="4"/>
              <w:ind w:left="0"/>
              <w:jc w:val="center"/>
              <w:rPr>
                <w:rFonts w:ascii="Cambria" w:hAnsi="Cambria"/>
                <w:b/>
                <w:lang w:val="en-US" w:eastAsia="en-US"/>
              </w:rPr>
            </w:pPr>
          </w:p>
          <w:p w:rsidR="00403607" w:rsidRDefault="00403607">
            <w:pPr>
              <w:pStyle w:val="TableParagraph"/>
              <w:spacing w:before="0"/>
              <w:jc w:val="center"/>
              <w:rPr>
                <w:rFonts w:ascii="Cambria" w:hAnsi="Cambria"/>
                <w:b/>
                <w:lang w:val="en-US" w:eastAsia="en-US"/>
              </w:rPr>
            </w:pPr>
            <w:r>
              <w:rPr>
                <w:rFonts w:ascii="Cambria" w:hAnsi="Cambria"/>
                <w:b/>
                <w:lang w:val="en-US" w:eastAsia="en-US"/>
              </w:rPr>
              <w:t xml:space="preserve">Institute/School  </w:t>
            </w:r>
          </w:p>
        </w:tc>
        <w:tc>
          <w:tcPr>
            <w:tcW w:w="1524"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spacing w:before="0" w:line="280" w:lineRule="atLeast"/>
              <w:ind w:left="0" w:right="238"/>
              <w:jc w:val="center"/>
              <w:rPr>
                <w:rFonts w:ascii="Cambria" w:hAnsi="Cambria"/>
                <w:b/>
                <w:lang w:val="en-US" w:eastAsia="en-US"/>
              </w:rPr>
            </w:pPr>
            <w:r>
              <w:rPr>
                <w:rFonts w:ascii="Cambria" w:hAnsi="Cambria"/>
                <w:b/>
                <w:lang w:val="en-US" w:eastAsia="en-US"/>
              </w:rPr>
              <w:t xml:space="preserve">   Year of Passing</w:t>
            </w:r>
          </w:p>
        </w:tc>
        <w:tc>
          <w:tcPr>
            <w:tcW w:w="2536" w:type="dxa"/>
            <w:tcBorders>
              <w:top w:val="single" w:sz="4" w:space="0" w:color="000001"/>
              <w:left w:val="single" w:sz="4" w:space="0" w:color="000001"/>
              <w:bottom w:val="single" w:sz="4" w:space="0" w:color="000001"/>
              <w:right w:val="single" w:sz="4" w:space="0" w:color="000001"/>
            </w:tcBorders>
            <w:shd w:val="clear" w:color="auto" w:fill="BEBEBE"/>
          </w:tcPr>
          <w:p w:rsidR="00403607" w:rsidRDefault="00403607">
            <w:pPr>
              <w:pStyle w:val="TableParagraph"/>
              <w:spacing w:before="4"/>
              <w:ind w:left="0"/>
              <w:jc w:val="center"/>
              <w:rPr>
                <w:rFonts w:ascii="Cambria" w:hAnsi="Cambria"/>
                <w:b/>
                <w:lang w:val="en-US" w:eastAsia="en-US"/>
              </w:rPr>
            </w:pPr>
          </w:p>
          <w:p w:rsidR="00403607" w:rsidRDefault="00403607">
            <w:pPr>
              <w:pStyle w:val="TableParagraph"/>
              <w:spacing w:before="0"/>
              <w:ind w:left="85" w:right="156"/>
              <w:jc w:val="center"/>
              <w:rPr>
                <w:rFonts w:ascii="Cambria" w:hAnsi="Cambria"/>
                <w:b/>
                <w:lang w:val="en-US" w:eastAsia="en-US"/>
              </w:rPr>
            </w:pPr>
            <w:r>
              <w:rPr>
                <w:rFonts w:ascii="Cambria" w:hAnsi="Cambria"/>
                <w:b/>
                <w:lang w:val="en-US" w:eastAsia="en-US"/>
              </w:rPr>
              <w:t>Percentage/CGPA</w:t>
            </w:r>
          </w:p>
        </w:tc>
      </w:tr>
      <w:tr w:rsidR="00403607">
        <w:trPr>
          <w:trHeight w:val="1051"/>
        </w:trPr>
        <w:tc>
          <w:tcPr>
            <w:tcW w:w="2658" w:type="dxa"/>
            <w:tcBorders>
              <w:top w:val="single" w:sz="4" w:space="0" w:color="000001"/>
              <w:left w:val="single" w:sz="4" w:space="0" w:color="000001"/>
              <w:bottom w:val="single" w:sz="4" w:space="0" w:color="000001"/>
              <w:right w:val="single" w:sz="4" w:space="0" w:color="000001"/>
            </w:tcBorders>
          </w:tcPr>
          <w:p w:rsidR="00403607" w:rsidRDefault="00403607">
            <w:pPr>
              <w:pStyle w:val="TableParagraph"/>
              <w:spacing w:before="3" w:line="247" w:lineRule="auto"/>
              <w:ind w:left="117" w:right="384" w:hanging="10"/>
              <w:rPr>
                <w:rFonts w:ascii="Cambria" w:hAnsi="Cambria"/>
                <w:lang w:val="en-US" w:eastAsia="en-US"/>
              </w:rPr>
            </w:pPr>
            <w:r>
              <w:rPr>
                <w:rFonts w:ascii="Cambria" w:hAnsi="Cambria"/>
                <w:lang w:val="en-US" w:eastAsia="en-US"/>
              </w:rPr>
              <w:t>Bachelor of Technology (Electronics and Instrumentation</w:t>
            </w:r>
          </w:p>
          <w:p w:rsidR="00403607" w:rsidRDefault="00403607">
            <w:pPr>
              <w:pStyle w:val="TableParagraph"/>
              <w:spacing w:before="0" w:line="246" w:lineRule="exact"/>
              <w:ind w:left="117"/>
              <w:rPr>
                <w:rFonts w:ascii="Cambria" w:hAnsi="Cambria"/>
                <w:lang w:val="en-US" w:eastAsia="en-US"/>
              </w:rPr>
            </w:pPr>
            <w:r>
              <w:rPr>
                <w:rFonts w:ascii="Cambria" w:hAnsi="Cambria"/>
                <w:lang w:val="en-US" w:eastAsia="en-US"/>
              </w:rPr>
              <w:t>Engineering)</w:t>
            </w:r>
          </w:p>
        </w:tc>
        <w:tc>
          <w:tcPr>
            <w:tcW w:w="2657" w:type="dxa"/>
            <w:tcBorders>
              <w:top w:val="single" w:sz="4" w:space="0" w:color="000001"/>
              <w:left w:val="single" w:sz="4" w:space="0" w:color="000001"/>
              <w:bottom w:val="single" w:sz="4" w:space="0" w:color="000001"/>
              <w:right w:val="single" w:sz="4" w:space="0" w:color="000001"/>
            </w:tcBorders>
          </w:tcPr>
          <w:p w:rsidR="00403607" w:rsidRDefault="00403607">
            <w:pPr>
              <w:pStyle w:val="TableParagraph"/>
              <w:spacing w:before="3" w:line="247" w:lineRule="auto"/>
              <w:ind w:left="131" w:right="192" w:hanging="10"/>
              <w:jc w:val="center"/>
              <w:rPr>
                <w:rFonts w:ascii="Cambria" w:hAnsi="Cambria"/>
                <w:lang w:val="en-US" w:eastAsia="en-US"/>
              </w:rPr>
            </w:pPr>
            <w:r>
              <w:rPr>
                <w:rFonts w:ascii="Cambria" w:hAnsi="Cambria"/>
                <w:lang w:val="en-US" w:eastAsia="en-US"/>
              </w:rPr>
              <w:t>West Bengal University of Technology</w:t>
            </w:r>
          </w:p>
        </w:tc>
        <w:tc>
          <w:tcPr>
            <w:tcW w:w="1524" w:type="dxa"/>
            <w:tcBorders>
              <w:top w:val="single" w:sz="4" w:space="0" w:color="000001"/>
              <w:left w:val="single" w:sz="4" w:space="0" w:color="000001"/>
              <w:bottom w:val="single" w:sz="4" w:space="0" w:color="000001"/>
              <w:right w:val="single" w:sz="4" w:space="0" w:color="000001"/>
            </w:tcBorders>
          </w:tcPr>
          <w:p w:rsidR="00403607" w:rsidRDefault="00403607">
            <w:pPr>
              <w:pStyle w:val="TableParagraph"/>
              <w:spacing w:before="7"/>
              <w:ind w:left="0"/>
              <w:rPr>
                <w:rFonts w:ascii="Cambria" w:hAnsi="Cambria"/>
                <w:b/>
                <w:lang w:val="en-US" w:eastAsia="en-US"/>
              </w:rPr>
            </w:pPr>
          </w:p>
          <w:p w:rsidR="00403607" w:rsidRDefault="00403607">
            <w:pPr>
              <w:pStyle w:val="TableParagraph"/>
              <w:ind w:left="353"/>
              <w:rPr>
                <w:rFonts w:ascii="Cambria" w:hAnsi="Cambria"/>
                <w:lang w:val="en-US" w:eastAsia="en-US"/>
              </w:rPr>
            </w:pPr>
            <w:r>
              <w:rPr>
                <w:rFonts w:ascii="Cambria" w:hAnsi="Cambria"/>
                <w:lang w:val="en-US" w:eastAsia="en-US"/>
              </w:rPr>
              <w:t>2017</w:t>
            </w:r>
          </w:p>
        </w:tc>
        <w:tc>
          <w:tcPr>
            <w:tcW w:w="2536" w:type="dxa"/>
            <w:tcBorders>
              <w:top w:val="single" w:sz="4" w:space="0" w:color="000001"/>
              <w:left w:val="single" w:sz="4" w:space="0" w:color="000001"/>
              <w:bottom w:val="single" w:sz="4" w:space="0" w:color="000001"/>
              <w:right w:val="single" w:sz="4" w:space="0" w:color="000001"/>
            </w:tcBorders>
          </w:tcPr>
          <w:p w:rsidR="00403607" w:rsidRDefault="00403607">
            <w:pPr>
              <w:pStyle w:val="TableParagraph"/>
              <w:spacing w:before="7"/>
              <w:ind w:left="0"/>
              <w:rPr>
                <w:rFonts w:ascii="Cambria" w:hAnsi="Cambria"/>
                <w:b/>
                <w:lang w:val="en-US" w:eastAsia="en-US"/>
              </w:rPr>
            </w:pPr>
          </w:p>
          <w:p w:rsidR="00403607" w:rsidRDefault="00403607">
            <w:pPr>
              <w:pStyle w:val="TableParagraph"/>
              <w:ind w:left="530"/>
              <w:rPr>
                <w:rFonts w:ascii="Cambria" w:hAnsi="Cambria"/>
                <w:lang w:val="en-US" w:eastAsia="en-US"/>
              </w:rPr>
            </w:pPr>
            <w:r>
              <w:rPr>
                <w:rFonts w:ascii="Cambria" w:hAnsi="Cambria"/>
                <w:lang w:val="en-US" w:eastAsia="en-US"/>
              </w:rPr>
              <w:t>7.43 CGPA</w:t>
            </w:r>
          </w:p>
        </w:tc>
      </w:tr>
      <w:tr w:rsidR="00403607">
        <w:trPr>
          <w:trHeight w:val="796"/>
        </w:trPr>
        <w:tc>
          <w:tcPr>
            <w:tcW w:w="2658" w:type="dxa"/>
            <w:tcBorders>
              <w:top w:val="single" w:sz="4" w:space="0" w:color="000001"/>
              <w:left w:val="single" w:sz="4" w:space="0" w:color="000001"/>
              <w:bottom w:val="single" w:sz="4" w:space="0" w:color="000001"/>
              <w:right w:val="single" w:sz="4" w:space="0" w:color="000001"/>
            </w:tcBorders>
          </w:tcPr>
          <w:p w:rsidR="00403607" w:rsidRDefault="00403607">
            <w:pPr>
              <w:pStyle w:val="TableParagraph"/>
              <w:spacing w:before="6"/>
              <w:ind w:left="0"/>
              <w:rPr>
                <w:rFonts w:ascii="Cambria" w:hAnsi="Cambria"/>
                <w:b/>
                <w:lang w:val="en-US" w:eastAsia="en-US"/>
              </w:rPr>
            </w:pPr>
          </w:p>
          <w:p w:rsidR="00403607" w:rsidRDefault="00403607">
            <w:pPr>
              <w:pStyle w:val="TableParagraph"/>
              <w:spacing w:before="0"/>
              <w:ind w:left="186"/>
              <w:rPr>
                <w:rFonts w:ascii="Cambria" w:hAnsi="Cambria"/>
                <w:lang w:val="en-US" w:eastAsia="en-US"/>
              </w:rPr>
            </w:pPr>
            <w:r>
              <w:rPr>
                <w:rFonts w:ascii="Cambria" w:hAnsi="Cambria"/>
                <w:lang w:val="en-US" w:eastAsia="en-US"/>
              </w:rPr>
              <w:t>Senior Secondary (12</w:t>
            </w:r>
            <w:proofErr w:type="spellStart"/>
            <w:r>
              <w:rPr>
                <w:rFonts w:ascii="Cambria" w:hAnsi="Cambria"/>
                <w:position w:val="13"/>
                <w:lang w:val="en-US" w:eastAsia="en-US"/>
              </w:rPr>
              <w:t>th</w:t>
            </w:r>
            <w:proofErr w:type="spellEnd"/>
            <w:r>
              <w:rPr>
                <w:rFonts w:ascii="Cambria" w:hAnsi="Cambria"/>
                <w:lang w:val="en-US" w:eastAsia="en-US"/>
              </w:rPr>
              <w:t>)</w:t>
            </w:r>
          </w:p>
        </w:tc>
        <w:tc>
          <w:tcPr>
            <w:tcW w:w="2657" w:type="dxa"/>
            <w:tcBorders>
              <w:top w:val="single" w:sz="4" w:space="0" w:color="000001"/>
              <w:left w:val="single" w:sz="4" w:space="0" w:color="000001"/>
              <w:bottom w:val="single" w:sz="4" w:space="0" w:color="000001"/>
              <w:right w:val="single" w:sz="4" w:space="0" w:color="000001"/>
            </w:tcBorders>
          </w:tcPr>
          <w:p w:rsidR="00403607" w:rsidRDefault="00403607">
            <w:pPr>
              <w:pStyle w:val="TableParagraph"/>
              <w:spacing w:before="7"/>
              <w:ind w:left="0"/>
              <w:jc w:val="center"/>
              <w:rPr>
                <w:rFonts w:ascii="Cambria" w:hAnsi="Cambria"/>
                <w:b/>
                <w:lang w:val="en-US" w:eastAsia="en-US"/>
              </w:rPr>
            </w:pPr>
          </w:p>
          <w:p w:rsidR="00403607" w:rsidRDefault="00403607">
            <w:pPr>
              <w:pStyle w:val="TableParagraph"/>
              <w:spacing w:before="0" w:line="242" w:lineRule="auto"/>
              <w:ind w:left="167" w:right="206"/>
              <w:jc w:val="center"/>
              <w:rPr>
                <w:rFonts w:ascii="Cambria" w:hAnsi="Cambria"/>
                <w:lang w:val="en-US" w:eastAsia="en-US"/>
              </w:rPr>
            </w:pPr>
            <w:proofErr w:type="spellStart"/>
            <w:r>
              <w:rPr>
                <w:rFonts w:ascii="Cambria" w:hAnsi="Cambria"/>
                <w:lang w:val="en-US" w:eastAsia="en-US"/>
              </w:rPr>
              <w:t>Kendriya</w:t>
            </w:r>
            <w:proofErr w:type="spellEnd"/>
            <w:r>
              <w:rPr>
                <w:rFonts w:ascii="Cambria" w:hAnsi="Cambria"/>
                <w:lang w:val="en-US" w:eastAsia="en-US"/>
              </w:rPr>
              <w:t xml:space="preserve"> </w:t>
            </w:r>
            <w:proofErr w:type="spellStart"/>
            <w:r>
              <w:rPr>
                <w:rFonts w:ascii="Cambria" w:hAnsi="Cambria"/>
                <w:lang w:val="en-US" w:eastAsia="en-US"/>
              </w:rPr>
              <w:t>Vidyalaya</w:t>
            </w:r>
            <w:proofErr w:type="spellEnd"/>
          </w:p>
        </w:tc>
        <w:tc>
          <w:tcPr>
            <w:tcW w:w="1524" w:type="dxa"/>
            <w:tcBorders>
              <w:top w:val="single" w:sz="4" w:space="0" w:color="000001"/>
              <w:left w:val="single" w:sz="4" w:space="0" w:color="000001"/>
              <w:bottom w:val="single" w:sz="4" w:space="0" w:color="000001"/>
              <w:right w:val="single" w:sz="4" w:space="0" w:color="000001"/>
            </w:tcBorders>
          </w:tcPr>
          <w:p w:rsidR="00403607" w:rsidRDefault="00403607">
            <w:pPr>
              <w:pStyle w:val="TableParagraph"/>
              <w:spacing w:before="7"/>
              <w:ind w:left="0"/>
              <w:rPr>
                <w:rFonts w:ascii="Cambria" w:hAnsi="Cambria"/>
                <w:b/>
                <w:lang w:val="en-US" w:eastAsia="en-US"/>
              </w:rPr>
            </w:pPr>
          </w:p>
          <w:p w:rsidR="00403607" w:rsidRDefault="00403607">
            <w:pPr>
              <w:pStyle w:val="TableParagraph"/>
              <w:spacing w:before="0"/>
              <w:ind w:left="353"/>
              <w:rPr>
                <w:rFonts w:ascii="Cambria" w:hAnsi="Cambria"/>
                <w:lang w:val="en-US" w:eastAsia="en-US"/>
              </w:rPr>
            </w:pPr>
            <w:r>
              <w:rPr>
                <w:rFonts w:ascii="Cambria" w:hAnsi="Cambria"/>
                <w:lang w:val="en-US" w:eastAsia="en-US"/>
              </w:rPr>
              <w:t>2013</w:t>
            </w:r>
          </w:p>
        </w:tc>
        <w:tc>
          <w:tcPr>
            <w:tcW w:w="2536" w:type="dxa"/>
            <w:tcBorders>
              <w:top w:val="single" w:sz="4" w:space="0" w:color="000001"/>
              <w:left w:val="single" w:sz="4" w:space="0" w:color="000001"/>
              <w:bottom w:val="single" w:sz="4" w:space="0" w:color="000001"/>
              <w:right w:val="single" w:sz="4" w:space="0" w:color="000001"/>
            </w:tcBorders>
          </w:tcPr>
          <w:p w:rsidR="00403607" w:rsidRDefault="00403607">
            <w:pPr>
              <w:pStyle w:val="TableParagraph"/>
              <w:spacing w:before="7"/>
              <w:ind w:left="0"/>
              <w:rPr>
                <w:rFonts w:ascii="Cambria" w:hAnsi="Cambria"/>
                <w:b/>
                <w:lang w:val="en-US" w:eastAsia="en-US"/>
              </w:rPr>
            </w:pPr>
          </w:p>
          <w:p w:rsidR="00403607" w:rsidRDefault="00403607">
            <w:pPr>
              <w:pStyle w:val="TableParagraph"/>
              <w:spacing w:before="0"/>
              <w:ind w:left="85" w:right="152"/>
              <w:jc w:val="center"/>
              <w:rPr>
                <w:rFonts w:ascii="Cambria" w:hAnsi="Cambria"/>
                <w:lang w:val="en-US" w:eastAsia="en-US"/>
              </w:rPr>
            </w:pPr>
            <w:r>
              <w:rPr>
                <w:rFonts w:ascii="Cambria" w:hAnsi="Cambria"/>
                <w:lang w:val="en-US" w:eastAsia="en-US"/>
              </w:rPr>
              <w:t>79.80%</w:t>
            </w:r>
          </w:p>
        </w:tc>
      </w:tr>
      <w:tr w:rsidR="00403607">
        <w:trPr>
          <w:trHeight w:val="778"/>
        </w:trPr>
        <w:tc>
          <w:tcPr>
            <w:tcW w:w="2658" w:type="dxa"/>
            <w:tcBorders>
              <w:top w:val="single" w:sz="4" w:space="0" w:color="000001"/>
              <w:left w:val="single" w:sz="4" w:space="0" w:color="000001"/>
              <w:bottom w:val="single" w:sz="4" w:space="0" w:color="000001"/>
              <w:right w:val="single" w:sz="4" w:space="0" w:color="000001"/>
            </w:tcBorders>
          </w:tcPr>
          <w:p w:rsidR="00403607" w:rsidRDefault="00403607">
            <w:pPr>
              <w:pStyle w:val="TableParagraph"/>
              <w:spacing w:before="6"/>
              <w:ind w:left="0"/>
              <w:rPr>
                <w:rFonts w:ascii="Cambria" w:hAnsi="Cambria"/>
                <w:b/>
                <w:lang w:val="en-US" w:eastAsia="en-US"/>
              </w:rPr>
            </w:pPr>
          </w:p>
          <w:p w:rsidR="00403607" w:rsidRDefault="00403607">
            <w:pPr>
              <w:pStyle w:val="TableParagraph"/>
              <w:spacing w:before="0"/>
              <w:ind w:left="530"/>
              <w:rPr>
                <w:rFonts w:ascii="Cambria" w:hAnsi="Cambria"/>
                <w:lang w:val="en-US" w:eastAsia="en-US"/>
              </w:rPr>
            </w:pPr>
            <w:r>
              <w:rPr>
                <w:rFonts w:ascii="Cambria" w:hAnsi="Cambria"/>
                <w:lang w:val="en-US" w:eastAsia="en-US"/>
              </w:rPr>
              <w:t>Secondary (10</w:t>
            </w:r>
            <w:proofErr w:type="spellStart"/>
            <w:r>
              <w:rPr>
                <w:rFonts w:ascii="Cambria" w:hAnsi="Cambria"/>
                <w:position w:val="13"/>
                <w:lang w:val="en-US" w:eastAsia="en-US"/>
              </w:rPr>
              <w:t>th</w:t>
            </w:r>
            <w:proofErr w:type="spellEnd"/>
            <w:r>
              <w:rPr>
                <w:rFonts w:ascii="Cambria" w:hAnsi="Cambria"/>
                <w:lang w:val="en-US" w:eastAsia="en-US"/>
              </w:rPr>
              <w:t>)</w:t>
            </w:r>
          </w:p>
        </w:tc>
        <w:tc>
          <w:tcPr>
            <w:tcW w:w="2657" w:type="dxa"/>
            <w:tcBorders>
              <w:top w:val="single" w:sz="4" w:space="0" w:color="000001"/>
              <w:left w:val="single" w:sz="4" w:space="0" w:color="000001"/>
              <w:bottom w:val="single" w:sz="4" w:space="0" w:color="000001"/>
              <w:right w:val="single" w:sz="4" w:space="0" w:color="000001"/>
            </w:tcBorders>
          </w:tcPr>
          <w:p w:rsidR="00403607" w:rsidRDefault="00403607">
            <w:pPr>
              <w:pStyle w:val="TableParagraph"/>
              <w:spacing w:before="0" w:line="248" w:lineRule="exact"/>
              <w:ind w:right="565"/>
              <w:jc w:val="center"/>
              <w:rPr>
                <w:rFonts w:ascii="Cambria" w:hAnsi="Cambria"/>
                <w:lang w:val="en-US" w:eastAsia="en-US"/>
              </w:rPr>
            </w:pPr>
            <w:r>
              <w:rPr>
                <w:rFonts w:ascii="Cambria" w:hAnsi="Cambria"/>
                <w:lang w:val="en-US" w:eastAsia="en-US"/>
              </w:rPr>
              <w:t>St. Joseph's High School</w:t>
            </w:r>
          </w:p>
        </w:tc>
        <w:tc>
          <w:tcPr>
            <w:tcW w:w="1524" w:type="dxa"/>
            <w:tcBorders>
              <w:top w:val="single" w:sz="4" w:space="0" w:color="000001"/>
              <w:left w:val="single" w:sz="4" w:space="0" w:color="000001"/>
              <w:bottom w:val="single" w:sz="4" w:space="0" w:color="000001"/>
              <w:right w:val="single" w:sz="4" w:space="0" w:color="000001"/>
            </w:tcBorders>
          </w:tcPr>
          <w:p w:rsidR="00403607" w:rsidRDefault="00403607">
            <w:pPr>
              <w:pStyle w:val="TableParagraph"/>
              <w:spacing w:before="7"/>
              <w:ind w:left="0"/>
              <w:rPr>
                <w:rFonts w:ascii="Cambria" w:hAnsi="Cambria"/>
                <w:b/>
                <w:lang w:val="en-US" w:eastAsia="en-US"/>
              </w:rPr>
            </w:pPr>
          </w:p>
          <w:p w:rsidR="00403607" w:rsidRDefault="00403607">
            <w:pPr>
              <w:pStyle w:val="TableParagraph"/>
              <w:spacing w:before="0"/>
              <w:ind w:left="353"/>
              <w:rPr>
                <w:rFonts w:ascii="Cambria" w:hAnsi="Cambria"/>
                <w:lang w:val="en-US" w:eastAsia="en-US"/>
              </w:rPr>
            </w:pPr>
            <w:r>
              <w:rPr>
                <w:rFonts w:ascii="Cambria" w:hAnsi="Cambria"/>
                <w:lang w:val="en-US" w:eastAsia="en-US"/>
              </w:rPr>
              <w:t>2011</w:t>
            </w:r>
          </w:p>
        </w:tc>
        <w:tc>
          <w:tcPr>
            <w:tcW w:w="2536" w:type="dxa"/>
            <w:tcBorders>
              <w:top w:val="single" w:sz="4" w:space="0" w:color="000001"/>
              <w:left w:val="single" w:sz="4" w:space="0" w:color="000001"/>
              <w:bottom w:val="single" w:sz="4" w:space="0" w:color="000001"/>
              <w:right w:val="single" w:sz="4" w:space="0" w:color="000001"/>
            </w:tcBorders>
          </w:tcPr>
          <w:p w:rsidR="00403607" w:rsidRDefault="00403607">
            <w:pPr>
              <w:pStyle w:val="TableParagraph"/>
              <w:spacing w:before="7"/>
              <w:ind w:left="0"/>
              <w:rPr>
                <w:rFonts w:ascii="Cambria" w:hAnsi="Cambria"/>
                <w:b/>
                <w:lang w:val="en-US" w:eastAsia="en-US"/>
              </w:rPr>
            </w:pPr>
          </w:p>
          <w:p w:rsidR="00403607" w:rsidRDefault="00403607">
            <w:pPr>
              <w:pStyle w:val="TableParagraph"/>
              <w:spacing w:before="0"/>
              <w:ind w:left="85" w:right="152"/>
              <w:jc w:val="center"/>
              <w:rPr>
                <w:rFonts w:ascii="Cambria" w:hAnsi="Cambria"/>
                <w:lang w:val="en-US" w:eastAsia="en-US"/>
              </w:rPr>
            </w:pPr>
            <w:r>
              <w:rPr>
                <w:rFonts w:ascii="Cambria" w:hAnsi="Cambria"/>
                <w:lang w:val="en-US" w:eastAsia="en-US"/>
              </w:rPr>
              <w:t>75.5%</w:t>
            </w:r>
          </w:p>
        </w:tc>
      </w:tr>
    </w:tbl>
    <w:p w:rsidR="00385B84" w:rsidRDefault="00385B84" w:rsidP="00385B84">
      <w:pPr>
        <w:pStyle w:val="Heading1"/>
        <w:rPr>
          <w:rFonts w:ascii="Cambria" w:hAnsi="Cambria"/>
        </w:rPr>
      </w:pPr>
    </w:p>
    <w:p w:rsidR="00385B84" w:rsidRDefault="00385B84" w:rsidP="00385B84">
      <w:pPr>
        <w:pStyle w:val="Heading1"/>
        <w:rPr>
          <w:rFonts w:ascii="Cambria" w:hAnsi="Cambria"/>
        </w:rPr>
      </w:pPr>
    </w:p>
    <w:p w:rsidR="00385B84" w:rsidRDefault="00385B84" w:rsidP="00385B84">
      <w:pPr>
        <w:pStyle w:val="Heading1"/>
        <w:rPr>
          <w:rFonts w:ascii="Cambria" w:hAnsi="Cambria"/>
        </w:rPr>
      </w:pPr>
    </w:p>
    <w:p w:rsidR="00385B84" w:rsidRDefault="00385B84" w:rsidP="00385B84">
      <w:pPr>
        <w:pStyle w:val="Heading1"/>
        <w:rPr>
          <w:rFonts w:ascii="Cambria" w:hAnsi="Cambria"/>
        </w:rPr>
      </w:pPr>
    </w:p>
    <w:p w:rsidR="00385B84" w:rsidRPr="00385B84" w:rsidRDefault="00385B84" w:rsidP="00385B84">
      <w:pPr>
        <w:pStyle w:val="Heading1"/>
        <w:rPr>
          <w:rFonts w:ascii="Cambria" w:hAnsi="Cambria"/>
        </w:rPr>
      </w:pPr>
      <w:r>
        <w:rPr>
          <w:rFonts w:ascii="Cambria" w:hAnsi="Cambria"/>
        </w:rPr>
        <w:t>Personal Details:</w:t>
      </w:r>
    </w:p>
    <w:p w:rsidR="00385B84" w:rsidRDefault="00385B84" w:rsidP="00385B84">
      <w:pPr>
        <w:rPr>
          <w:rFonts w:ascii="Cambria" w:hAnsi="Cambria"/>
        </w:rPr>
      </w:pPr>
    </w:p>
    <w:p w:rsidR="00385B84" w:rsidRDefault="00385B84" w:rsidP="00385B84">
      <w:pPr>
        <w:pStyle w:val="ListParagraph"/>
        <w:numPr>
          <w:ilvl w:val="0"/>
          <w:numId w:val="7"/>
        </w:numPr>
        <w:tabs>
          <w:tab w:val="left" w:pos="840"/>
          <w:tab w:val="left" w:pos="841"/>
        </w:tabs>
        <w:spacing w:before="12"/>
        <w:rPr>
          <w:rFonts w:ascii="Cambria" w:hAnsi="Cambria"/>
        </w:rPr>
      </w:pPr>
      <w:r>
        <w:rPr>
          <w:rFonts w:ascii="Cambria" w:hAnsi="Cambria"/>
          <w:b/>
        </w:rPr>
        <w:t xml:space="preserve">Date of Birth: </w:t>
      </w:r>
      <w:r>
        <w:rPr>
          <w:rFonts w:ascii="Cambria" w:hAnsi="Cambria"/>
        </w:rPr>
        <w:t>11</w:t>
      </w:r>
      <w:r>
        <w:rPr>
          <w:rFonts w:ascii="Cambria" w:hAnsi="Cambria"/>
          <w:vertAlign w:val="superscript"/>
        </w:rPr>
        <w:t>th</w:t>
      </w:r>
      <w:r>
        <w:rPr>
          <w:rFonts w:ascii="Cambria" w:hAnsi="Cambria"/>
        </w:rPr>
        <w:t xml:space="preserve"> August,</w:t>
      </w:r>
      <w:r>
        <w:rPr>
          <w:rFonts w:ascii="Cambria" w:hAnsi="Cambria"/>
          <w:spacing w:val="-4"/>
        </w:rPr>
        <w:t xml:space="preserve"> </w:t>
      </w:r>
      <w:r>
        <w:rPr>
          <w:rFonts w:ascii="Cambria" w:hAnsi="Cambria"/>
        </w:rPr>
        <w:t>1996</w:t>
      </w:r>
    </w:p>
    <w:p w:rsidR="00385B84" w:rsidRDefault="00385B84" w:rsidP="00385B84">
      <w:pPr>
        <w:pStyle w:val="ListParagraph"/>
        <w:numPr>
          <w:ilvl w:val="0"/>
          <w:numId w:val="7"/>
        </w:numPr>
        <w:tabs>
          <w:tab w:val="left" w:pos="840"/>
          <w:tab w:val="left" w:pos="841"/>
        </w:tabs>
        <w:spacing w:before="17"/>
        <w:rPr>
          <w:rFonts w:ascii="Cambria" w:hAnsi="Cambria"/>
        </w:rPr>
      </w:pPr>
      <w:r>
        <w:rPr>
          <w:rFonts w:ascii="Cambria" w:hAnsi="Cambria"/>
          <w:b/>
        </w:rPr>
        <w:t>Languages known:</w:t>
      </w:r>
      <w:r>
        <w:rPr>
          <w:rFonts w:ascii="Cambria" w:hAnsi="Cambria"/>
        </w:rPr>
        <w:t xml:space="preserve"> Hindi ,</w:t>
      </w:r>
      <w:r>
        <w:rPr>
          <w:rFonts w:ascii="Cambria" w:hAnsi="Cambria"/>
          <w:b/>
        </w:rPr>
        <w:t xml:space="preserve"> </w:t>
      </w:r>
      <w:r>
        <w:rPr>
          <w:rFonts w:ascii="Cambria" w:hAnsi="Cambria"/>
        </w:rPr>
        <w:t>English, Bengali, Maithili</w:t>
      </w:r>
    </w:p>
    <w:p w:rsidR="00403607" w:rsidRPr="00385B84" w:rsidRDefault="00385B84" w:rsidP="00385B84">
      <w:pPr>
        <w:pStyle w:val="ListParagraph"/>
        <w:numPr>
          <w:ilvl w:val="0"/>
          <w:numId w:val="7"/>
        </w:numPr>
        <w:tabs>
          <w:tab w:val="left" w:pos="840"/>
          <w:tab w:val="left" w:pos="841"/>
        </w:tabs>
        <w:spacing w:before="14"/>
        <w:rPr>
          <w:rFonts w:ascii="Cambria" w:hAnsi="Cambria"/>
        </w:rPr>
        <w:sectPr w:rsidR="00403607" w:rsidRPr="00385B84">
          <w:type w:val="continuous"/>
          <w:pgSz w:w="12240" w:h="15840"/>
          <w:pgMar w:top="1134" w:right="1134" w:bottom="1134" w:left="1134" w:header="0" w:footer="0" w:gutter="0"/>
          <w:cols w:space="720"/>
          <w:formProt w:val="0"/>
          <w:docGrid w:linePitch="312" w:charSpace="-2049"/>
        </w:sectPr>
      </w:pPr>
      <w:r>
        <w:rPr>
          <w:rFonts w:ascii="Cambria" w:hAnsi="Cambria"/>
          <w:b/>
        </w:rPr>
        <w:t>Hobbies:</w:t>
      </w:r>
      <w:r>
        <w:rPr>
          <w:rFonts w:ascii="Cambria" w:hAnsi="Cambria"/>
        </w:rPr>
        <w:t xml:space="preserve"> Stamp Collection, Cricket,</w:t>
      </w:r>
      <w:r w:rsidR="0085646F">
        <w:rPr>
          <w:rFonts w:ascii="Cambria" w:hAnsi="Cambria"/>
        </w:rPr>
        <w:t xml:space="preserve"> Athletics, Football, </w:t>
      </w:r>
      <w:proofErr w:type="spellStart"/>
      <w:r w:rsidR="0085646F">
        <w:rPr>
          <w:rFonts w:ascii="Cambria" w:hAnsi="Cambria"/>
        </w:rPr>
        <w:t>Kabaddi</w:t>
      </w:r>
      <w:proofErr w:type="spellEnd"/>
      <w:r w:rsidR="0085646F">
        <w:rPr>
          <w:rFonts w:ascii="Cambria" w:hAnsi="Cambria"/>
        </w:rPr>
        <w:t xml:space="preserve">, </w:t>
      </w:r>
      <w:r>
        <w:rPr>
          <w:rFonts w:ascii="Cambria" w:hAnsi="Cambria"/>
        </w:rPr>
        <w:t>Cooking, Traveling, Watching Movies &amp; Web Series and much more!</w:t>
      </w:r>
    </w:p>
    <w:p w:rsidR="00403607" w:rsidRDefault="00403607" w:rsidP="00385B84">
      <w:pPr>
        <w:pStyle w:val="ListParagraph"/>
        <w:tabs>
          <w:tab w:val="left" w:pos="840"/>
          <w:tab w:val="left" w:pos="841"/>
        </w:tabs>
        <w:spacing w:before="63"/>
        <w:ind w:left="0" w:firstLine="0"/>
        <w:rPr>
          <w:rFonts w:ascii="Cambria" w:hAnsi="Cambria"/>
        </w:rPr>
      </w:pPr>
    </w:p>
    <w:sectPr w:rsidR="00403607">
      <w:pgSz w:w="12240" w:h="15840"/>
      <w:pgMar w:top="1380" w:right="1520" w:bottom="280" w:left="600"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1F34"/>
    <w:multiLevelType w:val="hybridMultilevel"/>
    <w:tmpl w:val="00000000"/>
    <w:lvl w:ilvl="0" w:tplc="10083EF0">
      <w:start w:val="1"/>
      <w:numFmt w:val="bullet"/>
      <w:lvlText w:val="•"/>
      <w:lvlJc w:val="left"/>
      <w:pPr>
        <w:tabs>
          <w:tab w:val="num" w:pos="0"/>
        </w:tabs>
        <w:ind w:left="828" w:hanging="360"/>
      </w:pPr>
      <w:rPr>
        <w:rFonts w:ascii="Times New Roman" w:hAnsi="Times New Roman" w:cs="Times New Roman" w:hint="default"/>
      </w:rPr>
    </w:lvl>
    <w:lvl w:ilvl="1" w:tplc="DFA2D32C">
      <w:start w:val="1"/>
      <w:numFmt w:val="bullet"/>
      <w:lvlText w:val=""/>
      <w:lvlJc w:val="left"/>
      <w:pPr>
        <w:tabs>
          <w:tab w:val="num" w:pos="0"/>
        </w:tabs>
        <w:ind w:left="1454" w:hanging="360"/>
      </w:pPr>
      <w:rPr>
        <w:rFonts w:ascii="Symbol" w:hAnsi="Symbol" w:cs="Symbol" w:hint="default"/>
      </w:rPr>
    </w:lvl>
    <w:lvl w:ilvl="2" w:tplc="CAB8A858">
      <w:start w:val="1"/>
      <w:numFmt w:val="bullet"/>
      <w:lvlText w:val=""/>
      <w:lvlJc w:val="left"/>
      <w:pPr>
        <w:tabs>
          <w:tab w:val="num" w:pos="0"/>
        </w:tabs>
        <w:ind w:left="2088" w:hanging="360"/>
      </w:pPr>
      <w:rPr>
        <w:rFonts w:ascii="Symbol" w:hAnsi="Symbol" w:cs="Symbol" w:hint="default"/>
      </w:rPr>
    </w:lvl>
    <w:lvl w:ilvl="3" w:tplc="B3AA27BE">
      <w:start w:val="1"/>
      <w:numFmt w:val="bullet"/>
      <w:lvlText w:val=""/>
      <w:lvlJc w:val="left"/>
      <w:pPr>
        <w:tabs>
          <w:tab w:val="num" w:pos="0"/>
        </w:tabs>
        <w:ind w:left="2722" w:hanging="360"/>
      </w:pPr>
      <w:rPr>
        <w:rFonts w:ascii="Symbol" w:hAnsi="Symbol" w:cs="Symbol" w:hint="default"/>
      </w:rPr>
    </w:lvl>
    <w:lvl w:ilvl="4" w:tplc="F95CCB1E">
      <w:start w:val="1"/>
      <w:numFmt w:val="bullet"/>
      <w:lvlText w:val=""/>
      <w:lvlJc w:val="left"/>
      <w:pPr>
        <w:tabs>
          <w:tab w:val="num" w:pos="0"/>
        </w:tabs>
        <w:ind w:left="3357" w:hanging="360"/>
      </w:pPr>
      <w:rPr>
        <w:rFonts w:ascii="Symbol" w:hAnsi="Symbol" w:cs="Symbol" w:hint="default"/>
      </w:rPr>
    </w:lvl>
    <w:lvl w:ilvl="5" w:tplc="DE4A4C56">
      <w:start w:val="1"/>
      <w:numFmt w:val="bullet"/>
      <w:lvlText w:val=""/>
      <w:lvlJc w:val="left"/>
      <w:pPr>
        <w:tabs>
          <w:tab w:val="num" w:pos="0"/>
        </w:tabs>
        <w:ind w:left="3991" w:hanging="360"/>
      </w:pPr>
      <w:rPr>
        <w:rFonts w:ascii="Symbol" w:hAnsi="Symbol" w:cs="Symbol" w:hint="default"/>
      </w:rPr>
    </w:lvl>
    <w:lvl w:ilvl="6" w:tplc="D6D41B10">
      <w:start w:val="1"/>
      <w:numFmt w:val="bullet"/>
      <w:lvlText w:val=""/>
      <w:lvlJc w:val="left"/>
      <w:pPr>
        <w:tabs>
          <w:tab w:val="num" w:pos="0"/>
        </w:tabs>
        <w:ind w:left="4625" w:hanging="360"/>
      </w:pPr>
      <w:rPr>
        <w:rFonts w:ascii="Symbol" w:hAnsi="Symbol" w:cs="Symbol" w:hint="default"/>
      </w:rPr>
    </w:lvl>
    <w:lvl w:ilvl="7" w:tplc="816EFCA6">
      <w:start w:val="1"/>
      <w:numFmt w:val="bullet"/>
      <w:lvlText w:val=""/>
      <w:lvlJc w:val="left"/>
      <w:pPr>
        <w:tabs>
          <w:tab w:val="num" w:pos="0"/>
        </w:tabs>
        <w:ind w:left="5260" w:hanging="360"/>
      </w:pPr>
      <w:rPr>
        <w:rFonts w:ascii="Symbol" w:hAnsi="Symbol" w:cs="Symbol" w:hint="default"/>
      </w:rPr>
    </w:lvl>
    <w:lvl w:ilvl="8" w:tplc="2EBAF578">
      <w:start w:val="1"/>
      <w:numFmt w:val="bullet"/>
      <w:lvlText w:val=""/>
      <w:lvlJc w:val="left"/>
      <w:pPr>
        <w:tabs>
          <w:tab w:val="num" w:pos="0"/>
        </w:tabs>
        <w:ind w:left="5894" w:hanging="360"/>
      </w:pPr>
      <w:rPr>
        <w:rFonts w:ascii="Symbol" w:hAnsi="Symbol" w:cs="Symbol" w:hint="default"/>
      </w:rPr>
    </w:lvl>
  </w:abstractNum>
  <w:abstractNum w:abstractNumId="1">
    <w:nsid w:val="139A8FF0"/>
    <w:multiLevelType w:val="hybridMultilevel"/>
    <w:tmpl w:val="00000000"/>
    <w:lvl w:ilvl="0" w:tplc="93A257D6">
      <w:start w:val="1"/>
      <w:numFmt w:val="bullet"/>
      <w:lvlText w:val="•"/>
      <w:lvlJc w:val="left"/>
      <w:pPr>
        <w:tabs>
          <w:tab w:val="num" w:pos="0"/>
        </w:tabs>
        <w:ind w:left="840" w:hanging="361"/>
      </w:pPr>
      <w:rPr>
        <w:rFonts w:ascii="Times New Roman" w:hAnsi="Times New Roman" w:cs="Times New Roman" w:hint="default"/>
      </w:rPr>
    </w:lvl>
    <w:lvl w:ilvl="1" w:tplc="02003AC6">
      <w:start w:val="1"/>
      <w:numFmt w:val="bullet"/>
      <w:lvlText w:val="•"/>
      <w:lvlJc w:val="left"/>
      <w:pPr>
        <w:tabs>
          <w:tab w:val="num" w:pos="0"/>
        </w:tabs>
        <w:ind w:left="1560" w:hanging="360"/>
      </w:pPr>
      <w:rPr>
        <w:rFonts w:ascii="Arial" w:hAnsi="Arial" w:cs="Arial" w:hint="default"/>
      </w:rPr>
    </w:lvl>
    <w:lvl w:ilvl="2" w:tplc="43B633A8">
      <w:start w:val="1"/>
      <w:numFmt w:val="bullet"/>
      <w:lvlText w:val=""/>
      <w:lvlJc w:val="left"/>
      <w:pPr>
        <w:tabs>
          <w:tab w:val="num" w:pos="0"/>
        </w:tabs>
        <w:ind w:left="2511" w:hanging="360"/>
      </w:pPr>
      <w:rPr>
        <w:rFonts w:ascii="Symbol" w:hAnsi="Symbol" w:cs="Symbol" w:hint="default"/>
      </w:rPr>
    </w:lvl>
    <w:lvl w:ilvl="3" w:tplc="453433C8">
      <w:start w:val="1"/>
      <w:numFmt w:val="bullet"/>
      <w:lvlText w:val=""/>
      <w:lvlJc w:val="left"/>
      <w:pPr>
        <w:tabs>
          <w:tab w:val="num" w:pos="0"/>
        </w:tabs>
        <w:ind w:left="3462" w:hanging="360"/>
      </w:pPr>
      <w:rPr>
        <w:rFonts w:ascii="Symbol" w:hAnsi="Symbol" w:cs="Symbol" w:hint="default"/>
      </w:rPr>
    </w:lvl>
    <w:lvl w:ilvl="4" w:tplc="F7F2823C">
      <w:start w:val="1"/>
      <w:numFmt w:val="bullet"/>
      <w:lvlText w:val=""/>
      <w:lvlJc w:val="left"/>
      <w:pPr>
        <w:tabs>
          <w:tab w:val="num" w:pos="0"/>
        </w:tabs>
        <w:ind w:left="4413" w:hanging="360"/>
      </w:pPr>
      <w:rPr>
        <w:rFonts w:ascii="Symbol" w:hAnsi="Symbol" w:cs="Symbol" w:hint="default"/>
      </w:rPr>
    </w:lvl>
    <w:lvl w:ilvl="5" w:tplc="DBAAAF88">
      <w:start w:val="1"/>
      <w:numFmt w:val="bullet"/>
      <w:lvlText w:val=""/>
      <w:lvlJc w:val="left"/>
      <w:pPr>
        <w:tabs>
          <w:tab w:val="num" w:pos="0"/>
        </w:tabs>
        <w:ind w:left="5364" w:hanging="360"/>
      </w:pPr>
      <w:rPr>
        <w:rFonts w:ascii="Symbol" w:hAnsi="Symbol" w:cs="Symbol" w:hint="default"/>
      </w:rPr>
    </w:lvl>
    <w:lvl w:ilvl="6" w:tplc="A4CA5706">
      <w:start w:val="1"/>
      <w:numFmt w:val="bullet"/>
      <w:lvlText w:val=""/>
      <w:lvlJc w:val="left"/>
      <w:pPr>
        <w:tabs>
          <w:tab w:val="num" w:pos="0"/>
        </w:tabs>
        <w:ind w:left="6315" w:hanging="360"/>
      </w:pPr>
      <w:rPr>
        <w:rFonts w:ascii="Symbol" w:hAnsi="Symbol" w:cs="Symbol" w:hint="default"/>
      </w:rPr>
    </w:lvl>
    <w:lvl w:ilvl="7" w:tplc="153E562C">
      <w:start w:val="1"/>
      <w:numFmt w:val="bullet"/>
      <w:lvlText w:val=""/>
      <w:lvlJc w:val="left"/>
      <w:pPr>
        <w:tabs>
          <w:tab w:val="num" w:pos="0"/>
        </w:tabs>
        <w:ind w:left="7266" w:hanging="360"/>
      </w:pPr>
      <w:rPr>
        <w:rFonts w:ascii="Symbol" w:hAnsi="Symbol" w:cs="Symbol" w:hint="default"/>
      </w:rPr>
    </w:lvl>
    <w:lvl w:ilvl="8" w:tplc="632A9D86">
      <w:start w:val="1"/>
      <w:numFmt w:val="bullet"/>
      <w:lvlText w:val=""/>
      <w:lvlJc w:val="left"/>
      <w:pPr>
        <w:tabs>
          <w:tab w:val="num" w:pos="0"/>
        </w:tabs>
        <w:ind w:left="8217" w:hanging="360"/>
      </w:pPr>
      <w:rPr>
        <w:rFonts w:ascii="Symbol" w:hAnsi="Symbol" w:cs="Symbol" w:hint="default"/>
      </w:rPr>
    </w:lvl>
  </w:abstractNum>
  <w:abstractNum w:abstractNumId="2">
    <w:nsid w:val="1818BC2F"/>
    <w:multiLevelType w:val="hybridMultilevel"/>
    <w:tmpl w:val="00000000"/>
    <w:lvl w:ilvl="0" w:tplc="A25ABF54">
      <w:start w:val="1"/>
      <w:numFmt w:val="bullet"/>
      <w:lvlText w:val="•"/>
      <w:lvlJc w:val="left"/>
      <w:pPr>
        <w:tabs>
          <w:tab w:val="num" w:pos="0"/>
        </w:tabs>
        <w:ind w:left="840" w:hanging="361"/>
      </w:pPr>
      <w:rPr>
        <w:rFonts w:ascii="Arial" w:hAnsi="Arial" w:cs="Arial" w:hint="default"/>
      </w:rPr>
    </w:lvl>
    <w:lvl w:ilvl="1" w:tplc="97F6208E">
      <w:start w:val="1"/>
      <w:numFmt w:val="bullet"/>
      <w:lvlText w:val=""/>
      <w:lvlJc w:val="left"/>
      <w:pPr>
        <w:tabs>
          <w:tab w:val="num" w:pos="0"/>
        </w:tabs>
        <w:ind w:left="1768" w:hanging="361"/>
      </w:pPr>
      <w:rPr>
        <w:rFonts w:ascii="Symbol" w:hAnsi="Symbol" w:cs="Symbol" w:hint="default"/>
      </w:rPr>
    </w:lvl>
    <w:lvl w:ilvl="2" w:tplc="37FAD160">
      <w:start w:val="1"/>
      <w:numFmt w:val="bullet"/>
      <w:lvlText w:val=""/>
      <w:lvlJc w:val="left"/>
      <w:pPr>
        <w:tabs>
          <w:tab w:val="num" w:pos="0"/>
        </w:tabs>
        <w:ind w:left="2696" w:hanging="361"/>
      </w:pPr>
      <w:rPr>
        <w:rFonts w:ascii="Symbol" w:hAnsi="Symbol" w:cs="Symbol" w:hint="default"/>
      </w:rPr>
    </w:lvl>
    <w:lvl w:ilvl="3" w:tplc="08DC227C">
      <w:start w:val="1"/>
      <w:numFmt w:val="bullet"/>
      <w:lvlText w:val=""/>
      <w:lvlJc w:val="left"/>
      <w:pPr>
        <w:tabs>
          <w:tab w:val="num" w:pos="0"/>
        </w:tabs>
        <w:ind w:left="3624" w:hanging="361"/>
      </w:pPr>
      <w:rPr>
        <w:rFonts w:ascii="Symbol" w:hAnsi="Symbol" w:cs="Symbol" w:hint="default"/>
      </w:rPr>
    </w:lvl>
    <w:lvl w:ilvl="4" w:tplc="4A32F1B2">
      <w:start w:val="1"/>
      <w:numFmt w:val="bullet"/>
      <w:lvlText w:val=""/>
      <w:lvlJc w:val="left"/>
      <w:pPr>
        <w:tabs>
          <w:tab w:val="num" w:pos="0"/>
        </w:tabs>
        <w:ind w:left="4552" w:hanging="361"/>
      </w:pPr>
      <w:rPr>
        <w:rFonts w:ascii="Symbol" w:hAnsi="Symbol" w:cs="Symbol" w:hint="default"/>
      </w:rPr>
    </w:lvl>
    <w:lvl w:ilvl="5" w:tplc="DA1CE8B2">
      <w:start w:val="1"/>
      <w:numFmt w:val="bullet"/>
      <w:lvlText w:val=""/>
      <w:lvlJc w:val="left"/>
      <w:pPr>
        <w:tabs>
          <w:tab w:val="num" w:pos="0"/>
        </w:tabs>
        <w:ind w:left="5480" w:hanging="361"/>
      </w:pPr>
      <w:rPr>
        <w:rFonts w:ascii="Symbol" w:hAnsi="Symbol" w:cs="Symbol" w:hint="default"/>
      </w:rPr>
    </w:lvl>
    <w:lvl w:ilvl="6" w:tplc="B8BCB752">
      <w:start w:val="1"/>
      <w:numFmt w:val="bullet"/>
      <w:lvlText w:val=""/>
      <w:lvlJc w:val="left"/>
      <w:pPr>
        <w:tabs>
          <w:tab w:val="num" w:pos="0"/>
        </w:tabs>
        <w:ind w:left="6408" w:hanging="361"/>
      </w:pPr>
      <w:rPr>
        <w:rFonts w:ascii="Symbol" w:hAnsi="Symbol" w:cs="Symbol" w:hint="default"/>
      </w:rPr>
    </w:lvl>
    <w:lvl w:ilvl="7" w:tplc="5C0462E6">
      <w:start w:val="1"/>
      <w:numFmt w:val="bullet"/>
      <w:lvlText w:val=""/>
      <w:lvlJc w:val="left"/>
      <w:pPr>
        <w:tabs>
          <w:tab w:val="num" w:pos="0"/>
        </w:tabs>
        <w:ind w:left="7336" w:hanging="361"/>
      </w:pPr>
      <w:rPr>
        <w:rFonts w:ascii="Symbol" w:hAnsi="Symbol" w:cs="Symbol" w:hint="default"/>
      </w:rPr>
    </w:lvl>
    <w:lvl w:ilvl="8" w:tplc="703C3754">
      <w:start w:val="1"/>
      <w:numFmt w:val="bullet"/>
      <w:lvlText w:val=""/>
      <w:lvlJc w:val="left"/>
      <w:pPr>
        <w:tabs>
          <w:tab w:val="num" w:pos="0"/>
        </w:tabs>
        <w:ind w:left="8264" w:hanging="361"/>
      </w:pPr>
      <w:rPr>
        <w:rFonts w:ascii="Symbol" w:hAnsi="Symbol" w:cs="Symbol" w:hint="default"/>
      </w:rPr>
    </w:lvl>
  </w:abstractNum>
  <w:abstractNum w:abstractNumId="3">
    <w:nsid w:val="3236962E"/>
    <w:multiLevelType w:val="hybridMultilevel"/>
    <w:tmpl w:val="00000000"/>
    <w:lvl w:ilvl="0" w:tplc="2842C254">
      <w:start w:val="1"/>
      <w:numFmt w:val="none"/>
      <w:pStyle w:val="Heading1"/>
      <w:suff w:val="nothing"/>
      <w:lvlText w:val=""/>
      <w:lvlJc w:val="left"/>
      <w:pPr>
        <w:tabs>
          <w:tab w:val="num" w:pos="432"/>
        </w:tabs>
        <w:ind w:left="432" w:hanging="432"/>
      </w:pPr>
    </w:lvl>
    <w:lvl w:ilvl="1" w:tplc="C1186E28">
      <w:start w:val="1"/>
      <w:numFmt w:val="none"/>
      <w:suff w:val="nothing"/>
      <w:lvlText w:val=""/>
      <w:lvlJc w:val="left"/>
      <w:pPr>
        <w:tabs>
          <w:tab w:val="num" w:pos="576"/>
        </w:tabs>
        <w:ind w:left="576" w:hanging="576"/>
      </w:pPr>
    </w:lvl>
    <w:lvl w:ilvl="2" w:tplc="5AC00DCA">
      <w:start w:val="1"/>
      <w:numFmt w:val="none"/>
      <w:suff w:val="nothing"/>
      <w:lvlText w:val=""/>
      <w:lvlJc w:val="left"/>
      <w:pPr>
        <w:tabs>
          <w:tab w:val="num" w:pos="720"/>
        </w:tabs>
        <w:ind w:left="720" w:hanging="720"/>
      </w:pPr>
    </w:lvl>
    <w:lvl w:ilvl="3" w:tplc="41E07E7E">
      <w:start w:val="1"/>
      <w:numFmt w:val="none"/>
      <w:suff w:val="nothing"/>
      <w:lvlText w:val=""/>
      <w:lvlJc w:val="left"/>
      <w:pPr>
        <w:tabs>
          <w:tab w:val="num" w:pos="864"/>
        </w:tabs>
        <w:ind w:left="864" w:hanging="864"/>
      </w:pPr>
    </w:lvl>
    <w:lvl w:ilvl="4" w:tplc="07D0F4B6">
      <w:start w:val="1"/>
      <w:numFmt w:val="none"/>
      <w:suff w:val="nothing"/>
      <w:lvlText w:val=""/>
      <w:lvlJc w:val="left"/>
      <w:pPr>
        <w:tabs>
          <w:tab w:val="num" w:pos="1008"/>
        </w:tabs>
        <w:ind w:left="1008" w:hanging="1008"/>
      </w:pPr>
    </w:lvl>
    <w:lvl w:ilvl="5" w:tplc="B30A1F4E">
      <w:start w:val="1"/>
      <w:numFmt w:val="none"/>
      <w:suff w:val="nothing"/>
      <w:lvlText w:val=""/>
      <w:lvlJc w:val="left"/>
      <w:pPr>
        <w:tabs>
          <w:tab w:val="num" w:pos="1152"/>
        </w:tabs>
        <w:ind w:left="1152" w:hanging="1152"/>
      </w:pPr>
    </w:lvl>
    <w:lvl w:ilvl="6" w:tplc="34367D7A">
      <w:start w:val="1"/>
      <w:numFmt w:val="none"/>
      <w:suff w:val="nothing"/>
      <w:lvlText w:val=""/>
      <w:lvlJc w:val="left"/>
      <w:pPr>
        <w:tabs>
          <w:tab w:val="num" w:pos="1296"/>
        </w:tabs>
        <w:ind w:left="1296" w:hanging="1296"/>
      </w:pPr>
    </w:lvl>
    <w:lvl w:ilvl="7" w:tplc="2B66398C">
      <w:start w:val="1"/>
      <w:numFmt w:val="none"/>
      <w:suff w:val="nothing"/>
      <w:lvlText w:val=""/>
      <w:lvlJc w:val="left"/>
      <w:pPr>
        <w:tabs>
          <w:tab w:val="num" w:pos="1440"/>
        </w:tabs>
        <w:ind w:left="1440" w:hanging="1440"/>
      </w:pPr>
    </w:lvl>
    <w:lvl w:ilvl="8" w:tplc="31A275C0">
      <w:start w:val="1"/>
      <w:numFmt w:val="none"/>
      <w:suff w:val="nothing"/>
      <w:lvlText w:val=""/>
      <w:lvlJc w:val="left"/>
      <w:pPr>
        <w:tabs>
          <w:tab w:val="num" w:pos="1584"/>
        </w:tabs>
        <w:ind w:left="1584" w:hanging="1584"/>
      </w:pPr>
    </w:lvl>
  </w:abstractNum>
  <w:abstractNum w:abstractNumId="4">
    <w:nsid w:val="4111C04B"/>
    <w:multiLevelType w:val="hybridMultilevel"/>
    <w:tmpl w:val="00000000"/>
    <w:lvl w:ilvl="0" w:tplc="A888EDC0">
      <w:start w:val="1"/>
      <w:numFmt w:val="bullet"/>
      <w:lvlText w:val="•"/>
      <w:lvlJc w:val="left"/>
      <w:pPr>
        <w:tabs>
          <w:tab w:val="num" w:pos="0"/>
        </w:tabs>
        <w:ind w:left="828" w:hanging="360"/>
      </w:pPr>
      <w:rPr>
        <w:rFonts w:ascii="Times New Roman" w:hAnsi="Times New Roman" w:cs="Times New Roman" w:hint="default"/>
      </w:rPr>
    </w:lvl>
    <w:lvl w:ilvl="1" w:tplc="85E059DA">
      <w:start w:val="1"/>
      <w:numFmt w:val="bullet"/>
      <w:lvlText w:val=""/>
      <w:lvlJc w:val="left"/>
      <w:pPr>
        <w:tabs>
          <w:tab w:val="num" w:pos="0"/>
        </w:tabs>
        <w:ind w:left="1454" w:hanging="360"/>
      </w:pPr>
      <w:rPr>
        <w:rFonts w:ascii="Symbol" w:hAnsi="Symbol" w:cs="Symbol" w:hint="default"/>
      </w:rPr>
    </w:lvl>
    <w:lvl w:ilvl="2" w:tplc="7CBCC694">
      <w:start w:val="1"/>
      <w:numFmt w:val="bullet"/>
      <w:lvlText w:val=""/>
      <w:lvlJc w:val="left"/>
      <w:pPr>
        <w:tabs>
          <w:tab w:val="num" w:pos="0"/>
        </w:tabs>
        <w:ind w:left="2088" w:hanging="360"/>
      </w:pPr>
      <w:rPr>
        <w:rFonts w:ascii="Symbol" w:hAnsi="Symbol" w:cs="Symbol" w:hint="default"/>
      </w:rPr>
    </w:lvl>
    <w:lvl w:ilvl="3" w:tplc="993E4B2E">
      <w:start w:val="1"/>
      <w:numFmt w:val="bullet"/>
      <w:lvlText w:val=""/>
      <w:lvlJc w:val="left"/>
      <w:pPr>
        <w:tabs>
          <w:tab w:val="num" w:pos="0"/>
        </w:tabs>
        <w:ind w:left="2722" w:hanging="360"/>
      </w:pPr>
      <w:rPr>
        <w:rFonts w:ascii="Symbol" w:hAnsi="Symbol" w:cs="Symbol" w:hint="default"/>
      </w:rPr>
    </w:lvl>
    <w:lvl w:ilvl="4" w:tplc="73E22DF0">
      <w:start w:val="1"/>
      <w:numFmt w:val="bullet"/>
      <w:lvlText w:val=""/>
      <w:lvlJc w:val="left"/>
      <w:pPr>
        <w:tabs>
          <w:tab w:val="num" w:pos="0"/>
        </w:tabs>
        <w:ind w:left="3357" w:hanging="360"/>
      </w:pPr>
      <w:rPr>
        <w:rFonts w:ascii="Symbol" w:hAnsi="Symbol" w:cs="Symbol" w:hint="default"/>
      </w:rPr>
    </w:lvl>
    <w:lvl w:ilvl="5" w:tplc="AB22B9AC">
      <w:start w:val="1"/>
      <w:numFmt w:val="bullet"/>
      <w:lvlText w:val=""/>
      <w:lvlJc w:val="left"/>
      <w:pPr>
        <w:tabs>
          <w:tab w:val="num" w:pos="0"/>
        </w:tabs>
        <w:ind w:left="3991" w:hanging="360"/>
      </w:pPr>
      <w:rPr>
        <w:rFonts w:ascii="Symbol" w:hAnsi="Symbol" w:cs="Symbol" w:hint="default"/>
      </w:rPr>
    </w:lvl>
    <w:lvl w:ilvl="6" w:tplc="8FE49B5A">
      <w:start w:val="1"/>
      <w:numFmt w:val="bullet"/>
      <w:lvlText w:val=""/>
      <w:lvlJc w:val="left"/>
      <w:pPr>
        <w:tabs>
          <w:tab w:val="num" w:pos="0"/>
        </w:tabs>
        <w:ind w:left="4625" w:hanging="360"/>
      </w:pPr>
      <w:rPr>
        <w:rFonts w:ascii="Symbol" w:hAnsi="Symbol" w:cs="Symbol" w:hint="default"/>
      </w:rPr>
    </w:lvl>
    <w:lvl w:ilvl="7" w:tplc="6C8E12D6">
      <w:start w:val="1"/>
      <w:numFmt w:val="bullet"/>
      <w:lvlText w:val=""/>
      <w:lvlJc w:val="left"/>
      <w:pPr>
        <w:tabs>
          <w:tab w:val="num" w:pos="0"/>
        </w:tabs>
        <w:ind w:left="5260" w:hanging="360"/>
      </w:pPr>
      <w:rPr>
        <w:rFonts w:ascii="Symbol" w:hAnsi="Symbol" w:cs="Symbol" w:hint="default"/>
      </w:rPr>
    </w:lvl>
    <w:lvl w:ilvl="8" w:tplc="F8B006C2">
      <w:start w:val="1"/>
      <w:numFmt w:val="bullet"/>
      <w:lvlText w:val=""/>
      <w:lvlJc w:val="left"/>
      <w:pPr>
        <w:tabs>
          <w:tab w:val="num" w:pos="0"/>
        </w:tabs>
        <w:ind w:left="5894" w:hanging="360"/>
      </w:pPr>
      <w:rPr>
        <w:rFonts w:ascii="Symbol" w:hAnsi="Symbol" w:cs="Symbol" w:hint="default"/>
      </w:rPr>
    </w:lvl>
  </w:abstractNum>
  <w:abstractNum w:abstractNumId="5">
    <w:nsid w:val="4A4DBC4F"/>
    <w:multiLevelType w:val="hybridMultilevel"/>
    <w:tmpl w:val="00000000"/>
    <w:lvl w:ilvl="0" w:tplc="51DE04B0">
      <w:start w:val="1"/>
      <w:numFmt w:val="bullet"/>
      <w:lvlText w:val="•"/>
      <w:lvlJc w:val="left"/>
      <w:pPr>
        <w:tabs>
          <w:tab w:val="num" w:pos="0"/>
        </w:tabs>
        <w:ind w:left="828" w:hanging="360"/>
      </w:pPr>
      <w:rPr>
        <w:rFonts w:ascii="Times New Roman" w:hAnsi="Times New Roman" w:cs="Times New Roman" w:hint="default"/>
      </w:rPr>
    </w:lvl>
    <w:lvl w:ilvl="1" w:tplc="46102A96">
      <w:start w:val="1"/>
      <w:numFmt w:val="bullet"/>
      <w:lvlText w:val=""/>
      <w:lvlJc w:val="left"/>
      <w:pPr>
        <w:tabs>
          <w:tab w:val="num" w:pos="0"/>
        </w:tabs>
        <w:ind w:left="1454" w:hanging="360"/>
      </w:pPr>
      <w:rPr>
        <w:rFonts w:ascii="Symbol" w:hAnsi="Symbol" w:cs="Symbol" w:hint="default"/>
      </w:rPr>
    </w:lvl>
    <w:lvl w:ilvl="2" w:tplc="3A009394">
      <w:start w:val="1"/>
      <w:numFmt w:val="bullet"/>
      <w:lvlText w:val=""/>
      <w:lvlJc w:val="left"/>
      <w:pPr>
        <w:tabs>
          <w:tab w:val="num" w:pos="0"/>
        </w:tabs>
        <w:ind w:left="2088" w:hanging="360"/>
      </w:pPr>
      <w:rPr>
        <w:rFonts w:ascii="Symbol" w:hAnsi="Symbol" w:cs="Symbol" w:hint="default"/>
      </w:rPr>
    </w:lvl>
    <w:lvl w:ilvl="3" w:tplc="4322EDB0">
      <w:start w:val="1"/>
      <w:numFmt w:val="bullet"/>
      <w:lvlText w:val=""/>
      <w:lvlJc w:val="left"/>
      <w:pPr>
        <w:tabs>
          <w:tab w:val="num" w:pos="0"/>
        </w:tabs>
        <w:ind w:left="2722" w:hanging="360"/>
      </w:pPr>
      <w:rPr>
        <w:rFonts w:ascii="Symbol" w:hAnsi="Symbol" w:cs="Symbol" w:hint="default"/>
      </w:rPr>
    </w:lvl>
    <w:lvl w:ilvl="4" w:tplc="FCF88068">
      <w:start w:val="1"/>
      <w:numFmt w:val="bullet"/>
      <w:lvlText w:val=""/>
      <w:lvlJc w:val="left"/>
      <w:pPr>
        <w:tabs>
          <w:tab w:val="num" w:pos="0"/>
        </w:tabs>
        <w:ind w:left="3357" w:hanging="360"/>
      </w:pPr>
      <w:rPr>
        <w:rFonts w:ascii="Symbol" w:hAnsi="Symbol" w:cs="Symbol" w:hint="default"/>
      </w:rPr>
    </w:lvl>
    <w:lvl w:ilvl="5" w:tplc="A9EAF06E">
      <w:start w:val="1"/>
      <w:numFmt w:val="bullet"/>
      <w:lvlText w:val=""/>
      <w:lvlJc w:val="left"/>
      <w:pPr>
        <w:tabs>
          <w:tab w:val="num" w:pos="0"/>
        </w:tabs>
        <w:ind w:left="3991" w:hanging="360"/>
      </w:pPr>
      <w:rPr>
        <w:rFonts w:ascii="Symbol" w:hAnsi="Symbol" w:cs="Symbol" w:hint="default"/>
      </w:rPr>
    </w:lvl>
    <w:lvl w:ilvl="6" w:tplc="68063C24">
      <w:start w:val="1"/>
      <w:numFmt w:val="bullet"/>
      <w:lvlText w:val=""/>
      <w:lvlJc w:val="left"/>
      <w:pPr>
        <w:tabs>
          <w:tab w:val="num" w:pos="0"/>
        </w:tabs>
        <w:ind w:left="4625" w:hanging="360"/>
      </w:pPr>
      <w:rPr>
        <w:rFonts w:ascii="Symbol" w:hAnsi="Symbol" w:cs="Symbol" w:hint="default"/>
      </w:rPr>
    </w:lvl>
    <w:lvl w:ilvl="7" w:tplc="8D267E24">
      <w:start w:val="1"/>
      <w:numFmt w:val="bullet"/>
      <w:lvlText w:val=""/>
      <w:lvlJc w:val="left"/>
      <w:pPr>
        <w:tabs>
          <w:tab w:val="num" w:pos="0"/>
        </w:tabs>
        <w:ind w:left="5260" w:hanging="360"/>
      </w:pPr>
      <w:rPr>
        <w:rFonts w:ascii="Symbol" w:hAnsi="Symbol" w:cs="Symbol" w:hint="default"/>
      </w:rPr>
    </w:lvl>
    <w:lvl w:ilvl="8" w:tplc="9ECC76FA">
      <w:start w:val="1"/>
      <w:numFmt w:val="bullet"/>
      <w:lvlText w:val=""/>
      <w:lvlJc w:val="left"/>
      <w:pPr>
        <w:tabs>
          <w:tab w:val="num" w:pos="0"/>
        </w:tabs>
        <w:ind w:left="5894" w:hanging="360"/>
      </w:pPr>
      <w:rPr>
        <w:rFonts w:ascii="Symbol" w:hAnsi="Symbol" w:cs="Symbol" w:hint="default"/>
      </w:rPr>
    </w:lvl>
  </w:abstractNum>
  <w:abstractNum w:abstractNumId="6">
    <w:nsid w:val="6300CDBF"/>
    <w:multiLevelType w:val="hybridMultilevel"/>
    <w:tmpl w:val="00000000"/>
    <w:lvl w:ilvl="0" w:tplc="405A15B6">
      <w:start w:val="1"/>
      <w:numFmt w:val="bullet"/>
      <w:lvlText w:val="•"/>
      <w:lvlJc w:val="left"/>
      <w:pPr>
        <w:tabs>
          <w:tab w:val="num" w:pos="0"/>
        </w:tabs>
        <w:ind w:left="828" w:hanging="360"/>
      </w:pPr>
      <w:rPr>
        <w:rFonts w:ascii="Times New Roman" w:hAnsi="Times New Roman" w:cs="Times New Roman" w:hint="default"/>
      </w:rPr>
    </w:lvl>
    <w:lvl w:ilvl="1" w:tplc="6F102298">
      <w:start w:val="1"/>
      <w:numFmt w:val="bullet"/>
      <w:lvlText w:val=""/>
      <w:lvlJc w:val="left"/>
      <w:pPr>
        <w:tabs>
          <w:tab w:val="num" w:pos="0"/>
        </w:tabs>
        <w:ind w:left="1454" w:hanging="360"/>
      </w:pPr>
      <w:rPr>
        <w:rFonts w:ascii="Symbol" w:hAnsi="Symbol" w:cs="Symbol" w:hint="default"/>
      </w:rPr>
    </w:lvl>
    <w:lvl w:ilvl="2" w:tplc="77CC2D44">
      <w:start w:val="1"/>
      <w:numFmt w:val="bullet"/>
      <w:lvlText w:val=""/>
      <w:lvlJc w:val="left"/>
      <w:pPr>
        <w:tabs>
          <w:tab w:val="num" w:pos="0"/>
        </w:tabs>
        <w:ind w:left="2088" w:hanging="360"/>
      </w:pPr>
      <w:rPr>
        <w:rFonts w:ascii="Symbol" w:hAnsi="Symbol" w:cs="Symbol" w:hint="default"/>
      </w:rPr>
    </w:lvl>
    <w:lvl w:ilvl="3" w:tplc="090205D6">
      <w:start w:val="1"/>
      <w:numFmt w:val="bullet"/>
      <w:lvlText w:val=""/>
      <w:lvlJc w:val="left"/>
      <w:pPr>
        <w:tabs>
          <w:tab w:val="num" w:pos="0"/>
        </w:tabs>
        <w:ind w:left="2722" w:hanging="360"/>
      </w:pPr>
      <w:rPr>
        <w:rFonts w:ascii="Symbol" w:hAnsi="Symbol" w:cs="Symbol" w:hint="default"/>
      </w:rPr>
    </w:lvl>
    <w:lvl w:ilvl="4" w:tplc="4A145CD4">
      <w:start w:val="1"/>
      <w:numFmt w:val="bullet"/>
      <w:lvlText w:val=""/>
      <w:lvlJc w:val="left"/>
      <w:pPr>
        <w:tabs>
          <w:tab w:val="num" w:pos="0"/>
        </w:tabs>
        <w:ind w:left="3357" w:hanging="360"/>
      </w:pPr>
      <w:rPr>
        <w:rFonts w:ascii="Symbol" w:hAnsi="Symbol" w:cs="Symbol" w:hint="default"/>
      </w:rPr>
    </w:lvl>
    <w:lvl w:ilvl="5" w:tplc="9370C62A">
      <w:start w:val="1"/>
      <w:numFmt w:val="bullet"/>
      <w:lvlText w:val=""/>
      <w:lvlJc w:val="left"/>
      <w:pPr>
        <w:tabs>
          <w:tab w:val="num" w:pos="0"/>
        </w:tabs>
        <w:ind w:left="3991" w:hanging="360"/>
      </w:pPr>
      <w:rPr>
        <w:rFonts w:ascii="Symbol" w:hAnsi="Symbol" w:cs="Symbol" w:hint="default"/>
      </w:rPr>
    </w:lvl>
    <w:lvl w:ilvl="6" w:tplc="BBF2C9CE">
      <w:start w:val="1"/>
      <w:numFmt w:val="bullet"/>
      <w:lvlText w:val=""/>
      <w:lvlJc w:val="left"/>
      <w:pPr>
        <w:tabs>
          <w:tab w:val="num" w:pos="0"/>
        </w:tabs>
        <w:ind w:left="4625" w:hanging="360"/>
      </w:pPr>
      <w:rPr>
        <w:rFonts w:ascii="Symbol" w:hAnsi="Symbol" w:cs="Symbol" w:hint="default"/>
      </w:rPr>
    </w:lvl>
    <w:lvl w:ilvl="7" w:tplc="83AE23AE">
      <w:start w:val="1"/>
      <w:numFmt w:val="bullet"/>
      <w:lvlText w:val=""/>
      <w:lvlJc w:val="left"/>
      <w:pPr>
        <w:tabs>
          <w:tab w:val="num" w:pos="0"/>
        </w:tabs>
        <w:ind w:left="5260" w:hanging="360"/>
      </w:pPr>
      <w:rPr>
        <w:rFonts w:ascii="Symbol" w:hAnsi="Symbol" w:cs="Symbol" w:hint="default"/>
      </w:rPr>
    </w:lvl>
    <w:lvl w:ilvl="8" w:tplc="1D244736">
      <w:start w:val="1"/>
      <w:numFmt w:val="bullet"/>
      <w:lvlText w:val=""/>
      <w:lvlJc w:val="left"/>
      <w:pPr>
        <w:tabs>
          <w:tab w:val="num" w:pos="0"/>
        </w:tabs>
        <w:ind w:left="5894" w:hanging="360"/>
      </w:pPr>
      <w:rPr>
        <w:rFonts w:ascii="Symbol" w:hAnsi="Symbol" w:cs="Symbol" w:hint="default"/>
      </w:rPr>
    </w:lvl>
  </w:abstractNum>
  <w:num w:numId="1">
    <w:abstractNumId w:val="3"/>
  </w:num>
  <w:num w:numId="2">
    <w:abstractNumId w:val="6"/>
  </w:num>
  <w:num w:numId="3">
    <w:abstractNumId w:val="1"/>
  </w:num>
  <w:num w:numId="4">
    <w:abstractNumId w:val="0"/>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84"/>
    <w:rsid w:val="00385B84"/>
    <w:rsid w:val="00403607"/>
    <w:rsid w:val="005808F6"/>
    <w:rsid w:val="005B297A"/>
    <w:rsid w:val="0085646F"/>
    <w:rsid w:val="008D7EDD"/>
    <w:rsid w:val="00996CCA"/>
    <w:rsid w:val="00BE5FB6"/>
  </w:rsids>
  <m:mathPr>
    <m:mathFont m:val="Cambria Math"/>
    <m:brkBin m:val="before"/>
    <m:brkBinSub m:val="--"/>
    <m:smallFrac m:val="0"/>
    <m:dispDef/>
    <m:lMargin m:val="0"/>
    <m:rMargin m:val="0"/>
    <m:defJc m:val="centerGroup"/>
    <m:wrapRight/>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4F2C2-A090-473B-AADF-31CD942D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lang w:val="en-IN" w:eastAsia="en-IN" w:bidi="ar-SA"/>
      </w:rPr>
    </w:rPrDefault>
    <w:pPrDefault/>
  </w:docDefaults>
  <w:latentStyles w:defLockedState="0" w:defUIPriority="99" w:defSemiHidden="0" w:defUnhideWhenUsed="0" w:defQFormat="0" w:count="371">
    <w:lsdException w:name="Normal" w:semiHidden="1" w:unhideWhenUsed="1"/>
    <w:lsdException w:name="heading 1" w:semiHidden="1" w:uiPriority="0" w:unhideWhenUsed="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cs="Times New Roman"/>
      <w:sz w:val="22"/>
      <w:szCs w:val="22"/>
      <w:lang w:bidi="en-US"/>
    </w:rPr>
  </w:style>
  <w:style w:type="paragraph" w:styleId="Heading1">
    <w:name w:val="heading 1"/>
    <w:basedOn w:val="Normal"/>
    <w:next w:val="BodyText"/>
    <w:link w:val="Heading1Char"/>
    <w:qFormat/>
    <w:pPr>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lang w:val="" w:eastAsia="" w:bidi=""/>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pPr>
      <w:spacing w:before="11"/>
      <w:ind w:left="1560" w:hanging="361"/>
    </w:pPr>
  </w:style>
  <w:style w:type="paragraph" w:customStyle="1" w:styleId="TableParagraph">
    <w:name w:val="Table Paragraph"/>
    <w:basedOn w:val="Normal"/>
    <w:qFormat/>
    <w:pPr>
      <w:spacing w:before="1"/>
      <w:ind w:left="107"/>
    </w:pPr>
  </w:style>
  <w:style w:type="paragraph" w:customStyle="1" w:styleId="TableContents">
    <w:name w:val="Table Contents"/>
    <w:basedOn w:val="Normal"/>
    <w:qFormat/>
    <w:pPr>
      <w:suppressLineNumbers/>
    </w:pPr>
  </w:style>
  <w:style w:type="character" w:customStyle="1" w:styleId="Heading1Char">
    <w:name w:val="Heading 1 Char"/>
    <w:link w:val="Heading1"/>
    <w:rsid w:val="00385B84"/>
    <w:rPr>
      <w:rFonts w:ascii="Times New Roman" w:eastAsia="Times New Roman" w:hAnsi="Times New Roman" w:cs="Times New Roman"/>
      <w:b/>
      <w:bCs/>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hishekh.mishr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D/303 Vrindavan,</vt:lpstr>
    </vt:vector>
  </TitlesOfParts>
  <Company>HP</Company>
  <LinksUpToDate>false</LinksUpToDate>
  <CharactersWithSpaces>3940</CharactersWithSpaces>
  <SharedDoc>false</SharedDoc>
  <HLinks>
    <vt:vector size="6" baseType="variant">
      <vt:variant>
        <vt:i4>8126469</vt:i4>
      </vt:variant>
      <vt:variant>
        <vt:i4>0</vt:i4>
      </vt:variant>
      <vt:variant>
        <vt:i4>0</vt:i4>
      </vt:variant>
      <vt:variant>
        <vt:i4>5</vt:i4>
      </vt:variant>
      <vt:variant>
        <vt:lpwstr>mailto:abhishekh.mishra@gmail.com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D/303 Vrindavan,</dc:title>
  <dc:subject/>
  <dc:creator>Shirish Jose</dc:creator>
  <cp:keywords/>
  <dc:description/>
  <cp:lastModifiedBy>SAIMA AFREEN</cp:lastModifiedBy>
  <cp:revision>6</cp:revision>
  <cp:lastPrinted>1899-12-31T18:30:00Z</cp:lastPrinted>
  <dcterms:created xsi:type="dcterms:W3CDTF">2021-02-21T17:21:00Z</dcterms:created>
  <dcterms:modified xsi:type="dcterms:W3CDTF">2021-03-08T16:03:00Z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