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A67E" w14:textId="77777777" w:rsidR="00D0716A" w:rsidRDefault="00D0716A">
      <w:pPr>
        <w:jc w:val="both"/>
        <w:rPr>
          <w:rFonts w:ascii="Calibri" w:eastAsia="Calibri" w:hAnsi="Calibri" w:cs="Calibri"/>
          <w:b/>
          <w:sz w:val="28"/>
          <w:szCs w:val="28"/>
        </w:rPr>
      </w:pPr>
    </w:p>
    <w:p w14:paraId="1F3AFFDA" w14:textId="3724AF8E" w:rsidR="0015481F" w:rsidRDefault="004D7669">
      <w:pPr>
        <w:jc w:val="both"/>
        <w:rPr>
          <w:rFonts w:ascii="Calibri" w:eastAsia="Calibri" w:hAnsi="Calibri" w:cs="Calibri"/>
          <w:b/>
          <w:sz w:val="28"/>
          <w:szCs w:val="28"/>
        </w:rPr>
      </w:pPr>
      <w:r>
        <w:rPr>
          <w:rFonts w:ascii="Calibri" w:eastAsia="Calibri" w:hAnsi="Calibri" w:cs="Calibri"/>
          <w:b/>
          <w:sz w:val="28"/>
          <w:szCs w:val="28"/>
        </w:rPr>
        <w:t>Jeeshita Ravuri</w:t>
      </w:r>
      <w:r w:rsidR="00451A5C">
        <w:rPr>
          <w:rFonts w:ascii="Calibri" w:eastAsia="Calibri" w:hAnsi="Calibri" w:cs="Calibri"/>
          <w:b/>
          <w:sz w:val="28"/>
          <w:szCs w:val="28"/>
        </w:rPr>
        <w:tab/>
      </w:r>
      <w:r w:rsidR="00451A5C">
        <w:rPr>
          <w:rFonts w:ascii="Calibri" w:eastAsia="Calibri" w:hAnsi="Calibri" w:cs="Calibri"/>
          <w:b/>
          <w:sz w:val="28"/>
          <w:szCs w:val="28"/>
        </w:rPr>
        <w:tab/>
      </w:r>
      <w:r w:rsidR="00451A5C">
        <w:rPr>
          <w:rFonts w:ascii="Calibri" w:eastAsia="Calibri" w:hAnsi="Calibri" w:cs="Calibri"/>
          <w:b/>
          <w:sz w:val="28"/>
          <w:szCs w:val="28"/>
        </w:rPr>
        <w:tab/>
      </w:r>
      <w:r w:rsidR="00451A5C">
        <w:rPr>
          <w:rFonts w:ascii="Calibri" w:eastAsia="Calibri" w:hAnsi="Calibri" w:cs="Calibri"/>
          <w:b/>
          <w:sz w:val="28"/>
          <w:szCs w:val="28"/>
        </w:rPr>
        <w:tab/>
      </w:r>
      <w:r w:rsidR="00451A5C">
        <w:rPr>
          <w:rFonts w:ascii="Calibri" w:eastAsia="Calibri" w:hAnsi="Calibri" w:cs="Calibri"/>
          <w:b/>
          <w:sz w:val="28"/>
          <w:szCs w:val="28"/>
        </w:rPr>
        <w:tab/>
        <w:t xml:space="preserve">        </w:t>
      </w:r>
      <w:r w:rsidR="008E0BBA">
        <w:rPr>
          <w:rFonts w:ascii="Calibri" w:eastAsia="Calibri" w:hAnsi="Calibri" w:cs="Calibri"/>
          <w:b/>
          <w:sz w:val="28"/>
          <w:szCs w:val="28"/>
        </w:rPr>
        <w:tab/>
      </w:r>
      <w:r w:rsidR="008E0BBA">
        <w:rPr>
          <w:rFonts w:ascii="Calibri" w:eastAsia="Calibri" w:hAnsi="Calibri" w:cs="Calibri"/>
          <w:b/>
          <w:sz w:val="28"/>
          <w:szCs w:val="28"/>
        </w:rPr>
        <w:tab/>
      </w:r>
      <w:r w:rsidR="008E0BBA">
        <w:rPr>
          <w:rFonts w:ascii="Calibri" w:eastAsia="Calibri" w:hAnsi="Calibri" w:cs="Calibri"/>
          <w:b/>
          <w:sz w:val="28"/>
          <w:szCs w:val="28"/>
        </w:rPr>
        <w:tab/>
      </w:r>
      <w:r w:rsidR="00451A5C">
        <w:rPr>
          <w:rFonts w:ascii="Calibri" w:eastAsia="Calibri" w:hAnsi="Calibri" w:cs="Calibri"/>
          <w:b/>
          <w:sz w:val="28"/>
          <w:szCs w:val="28"/>
        </w:rPr>
        <w:t xml:space="preserve">Curriculum Vitae </w:t>
      </w:r>
      <w:r w:rsidR="00451A5C">
        <w:rPr>
          <w:rFonts w:ascii="Calibri" w:eastAsia="Calibri" w:hAnsi="Calibri" w:cs="Calibri"/>
          <w:b/>
          <w:sz w:val="28"/>
          <w:szCs w:val="28"/>
        </w:rPr>
        <w:tab/>
      </w:r>
    </w:p>
    <w:p w14:paraId="35760F3C" w14:textId="7DCBB4B8" w:rsidR="0015481F" w:rsidRDefault="004D7669">
      <w:pPr>
        <w:jc w:val="both"/>
        <w:rPr>
          <w:rFonts w:ascii="Calibri" w:eastAsia="Calibri" w:hAnsi="Calibri" w:cs="Calibri"/>
          <w:sz w:val="20"/>
          <w:szCs w:val="20"/>
        </w:rPr>
      </w:pPr>
      <w:r>
        <w:rPr>
          <w:rFonts w:ascii="Calibri" w:eastAsia="Calibri" w:hAnsi="Calibri" w:cs="Calibri"/>
          <w:b/>
          <w:sz w:val="20"/>
          <w:szCs w:val="20"/>
        </w:rPr>
        <w:t xml:space="preserve">Contact: 9542819198                                                                                    </w:t>
      </w:r>
      <w:r w:rsidR="008E0BBA">
        <w:rPr>
          <w:rFonts w:ascii="Calibri" w:eastAsia="Calibri" w:hAnsi="Calibri" w:cs="Calibri"/>
          <w:b/>
          <w:sz w:val="20"/>
          <w:szCs w:val="20"/>
        </w:rPr>
        <w:tab/>
      </w:r>
      <w:r w:rsidR="008E0BBA">
        <w:rPr>
          <w:rFonts w:ascii="Calibri" w:eastAsia="Calibri" w:hAnsi="Calibri" w:cs="Calibri"/>
          <w:b/>
          <w:sz w:val="20"/>
          <w:szCs w:val="20"/>
        </w:rPr>
        <w:tab/>
      </w:r>
      <w:r w:rsidR="008E0BBA">
        <w:rPr>
          <w:rFonts w:ascii="Calibri" w:eastAsia="Calibri" w:hAnsi="Calibri" w:cs="Calibri"/>
          <w:b/>
          <w:sz w:val="20"/>
          <w:szCs w:val="20"/>
        </w:rPr>
        <w:tab/>
      </w:r>
      <w:r>
        <w:rPr>
          <w:rFonts w:ascii="Calibri" w:eastAsia="Calibri" w:hAnsi="Calibri" w:cs="Calibri"/>
          <w:b/>
          <w:sz w:val="20"/>
          <w:szCs w:val="20"/>
        </w:rPr>
        <w:t xml:space="preserve">Email: </w:t>
      </w:r>
      <w:r>
        <w:rPr>
          <w:rFonts w:ascii="Calibri" w:eastAsia="Calibri" w:hAnsi="Calibri" w:cs="Calibri"/>
          <w:b/>
        </w:rPr>
        <w:t>jravuri9999@gmail.com</w:t>
      </w:r>
      <w:r>
        <w:rPr>
          <w:rFonts w:ascii="Calibri" w:eastAsia="Calibri" w:hAnsi="Calibri" w:cs="Calibri"/>
          <w:sz w:val="20"/>
          <w:szCs w:val="20"/>
        </w:rPr>
        <w:t xml:space="preserve"> </w:t>
      </w:r>
    </w:p>
    <w:p w14:paraId="0AE0E7D7" w14:textId="77777777" w:rsidR="00B66C06" w:rsidRDefault="00B66C06">
      <w:pPr>
        <w:jc w:val="both"/>
        <w:rPr>
          <w:rFonts w:ascii="Calibri" w:eastAsia="Calibri" w:hAnsi="Calibri" w:cs="Calibri"/>
          <w:sz w:val="20"/>
          <w:szCs w:val="20"/>
        </w:rPr>
      </w:pPr>
    </w:p>
    <w:p w14:paraId="0D333DC0" w14:textId="77777777" w:rsidR="0015481F" w:rsidRDefault="004D7669">
      <w:pPr>
        <w:jc w:val="both"/>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3FB3E4CA" wp14:editId="5837A720">
            <wp:extent cx="6915150" cy="1206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6915150" cy="120650"/>
                    </a:xfrm>
                    <a:prstGeom prst="rect">
                      <a:avLst/>
                    </a:prstGeom>
                    <a:ln/>
                  </pic:spPr>
                </pic:pic>
              </a:graphicData>
            </a:graphic>
          </wp:inline>
        </w:drawing>
      </w:r>
    </w:p>
    <w:p w14:paraId="01D4B723" w14:textId="169A3A65" w:rsidR="0015481F" w:rsidRDefault="004D7669">
      <w:pPr>
        <w:jc w:val="both"/>
        <w:rPr>
          <w:rFonts w:ascii="Calibri" w:eastAsia="Calibri" w:hAnsi="Calibri" w:cs="Calibri"/>
          <w:sz w:val="20"/>
          <w:szCs w:val="20"/>
        </w:rPr>
      </w:pPr>
      <w:r>
        <w:rPr>
          <w:rFonts w:ascii="Calibri" w:eastAsia="Calibri" w:hAnsi="Calibri" w:cs="Calibri"/>
          <w:i/>
          <w:sz w:val="20"/>
          <w:szCs w:val="20"/>
        </w:rPr>
        <w:t>Seeking a position with an organization that provides me ample opportunity to explore &amp; excel while carving out the niche for personal, professional as well as organizational goals</w:t>
      </w:r>
      <w:r>
        <w:rPr>
          <w:rFonts w:ascii="Calibri" w:eastAsia="Calibri" w:hAnsi="Calibri" w:cs="Calibri"/>
          <w:sz w:val="20"/>
          <w:szCs w:val="20"/>
        </w:rPr>
        <w:t xml:space="preserve"> in</w:t>
      </w:r>
      <w:r>
        <w:rPr>
          <w:rFonts w:ascii="Calibri" w:eastAsia="Calibri" w:hAnsi="Calibri" w:cs="Calibri"/>
          <w:b/>
          <w:sz w:val="20"/>
          <w:szCs w:val="20"/>
        </w:rPr>
        <w:t xml:space="preserve"> HR shared services</w:t>
      </w:r>
      <w:r w:rsidR="00A52C25">
        <w:rPr>
          <w:rFonts w:ascii="Calibri" w:eastAsia="Calibri" w:hAnsi="Calibri" w:cs="Calibri"/>
          <w:b/>
          <w:sz w:val="20"/>
          <w:szCs w:val="20"/>
        </w:rPr>
        <w:t>/Analyst</w:t>
      </w:r>
      <w:r w:rsidR="000D2B60">
        <w:rPr>
          <w:rFonts w:ascii="Calibri" w:eastAsia="Calibri" w:hAnsi="Calibri" w:cs="Calibri"/>
          <w:b/>
          <w:sz w:val="20"/>
          <w:szCs w:val="20"/>
        </w:rPr>
        <w:t xml:space="preserve"> and any challenging roles going ahead.</w:t>
      </w:r>
    </w:p>
    <w:p w14:paraId="588258A9" w14:textId="77777777" w:rsidR="0015481F" w:rsidRDefault="004D7669">
      <w:pPr>
        <w:jc w:val="both"/>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52024B53" wp14:editId="7EB1CEE7">
            <wp:extent cx="6908800" cy="88900"/>
            <wp:effectExtent l="0" t="0" r="6350" b="635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0651442" cy="137059"/>
                    </a:xfrm>
                    <a:prstGeom prst="rect">
                      <a:avLst/>
                    </a:prstGeom>
                    <a:ln/>
                  </pic:spPr>
                </pic:pic>
              </a:graphicData>
            </a:graphic>
          </wp:inline>
        </w:drawing>
      </w:r>
    </w:p>
    <w:p w14:paraId="6741DDF8" w14:textId="5042F42C" w:rsidR="00B66C06" w:rsidRDefault="00B66C06">
      <w:pPr>
        <w:jc w:val="both"/>
        <w:rPr>
          <w:rFonts w:ascii="Calibri" w:eastAsia="Calibri" w:hAnsi="Calibri" w:cs="Calibri"/>
          <w:b/>
          <w:sz w:val="22"/>
          <w:szCs w:val="22"/>
        </w:rPr>
      </w:pPr>
    </w:p>
    <w:p w14:paraId="339E1C45" w14:textId="77777777" w:rsidR="00F576EE" w:rsidRDefault="00F576EE">
      <w:pPr>
        <w:jc w:val="both"/>
        <w:rPr>
          <w:rFonts w:ascii="Calibri" w:eastAsia="Calibri" w:hAnsi="Calibri" w:cs="Calibri"/>
          <w:b/>
          <w:sz w:val="22"/>
          <w:szCs w:val="22"/>
        </w:rPr>
      </w:pPr>
    </w:p>
    <w:p w14:paraId="1B9025EA" w14:textId="02C8AA82" w:rsidR="0015481F" w:rsidRDefault="004D7669">
      <w:pPr>
        <w:jc w:val="both"/>
        <w:rPr>
          <w:rFonts w:ascii="Calibri" w:eastAsia="Calibri" w:hAnsi="Calibri" w:cs="Calibri"/>
          <w:b/>
          <w:sz w:val="22"/>
          <w:szCs w:val="22"/>
        </w:rPr>
      </w:pPr>
      <w:r>
        <w:rPr>
          <w:rFonts w:ascii="Calibri" w:eastAsia="Calibri" w:hAnsi="Calibri" w:cs="Calibri"/>
          <w:b/>
          <w:sz w:val="22"/>
          <w:szCs w:val="22"/>
        </w:rPr>
        <w:t>PROFILE</w:t>
      </w:r>
    </w:p>
    <w:p w14:paraId="040B3650" w14:textId="77777777" w:rsidR="0015481F" w:rsidRDefault="0015481F">
      <w:pPr>
        <w:jc w:val="both"/>
        <w:rPr>
          <w:rFonts w:ascii="Calibri" w:eastAsia="Calibri" w:hAnsi="Calibri" w:cs="Calibri"/>
          <w:b/>
          <w:sz w:val="12"/>
          <w:szCs w:val="12"/>
        </w:rPr>
      </w:pPr>
    </w:p>
    <w:p w14:paraId="3D2F464C" w14:textId="31EC21E4" w:rsidR="0015481F" w:rsidRDefault="004D7669">
      <w:pPr>
        <w:numPr>
          <w:ilvl w:val="0"/>
          <w:numId w:val="2"/>
        </w:numPr>
        <w:contextualSpacing/>
        <w:jc w:val="both"/>
        <w:rPr>
          <w:b/>
          <w:sz w:val="20"/>
          <w:szCs w:val="20"/>
        </w:rPr>
      </w:pPr>
      <w:r>
        <w:rPr>
          <w:rFonts w:ascii="Calibri" w:eastAsia="Calibri" w:hAnsi="Calibri" w:cs="Calibri"/>
          <w:sz w:val="20"/>
          <w:szCs w:val="20"/>
        </w:rPr>
        <w:t xml:space="preserve">Sincere, Competent and goal-oriented professional having </w:t>
      </w:r>
      <w:r w:rsidR="003F13A7">
        <w:rPr>
          <w:rFonts w:ascii="Calibri" w:eastAsia="Calibri" w:hAnsi="Calibri" w:cs="Calibri"/>
          <w:b/>
          <w:sz w:val="20"/>
          <w:szCs w:val="20"/>
        </w:rPr>
        <w:t xml:space="preserve">over </w:t>
      </w:r>
      <w:r w:rsidR="00B43D64">
        <w:rPr>
          <w:rFonts w:ascii="Calibri" w:eastAsia="Calibri" w:hAnsi="Calibri" w:cs="Calibri"/>
          <w:b/>
          <w:sz w:val="20"/>
          <w:szCs w:val="20"/>
        </w:rPr>
        <w:t>5</w:t>
      </w:r>
      <w:bookmarkStart w:id="0" w:name="_GoBack"/>
      <w:bookmarkEnd w:id="0"/>
      <w:r>
        <w:rPr>
          <w:rFonts w:ascii="Calibri" w:eastAsia="Calibri" w:hAnsi="Calibri" w:cs="Calibri"/>
          <w:b/>
          <w:sz w:val="20"/>
          <w:szCs w:val="20"/>
        </w:rPr>
        <w:t xml:space="preserve"> years of experience</w:t>
      </w:r>
      <w:r w:rsidR="002460C0">
        <w:rPr>
          <w:rFonts w:ascii="Calibri" w:eastAsia="Calibri" w:hAnsi="Calibri" w:cs="Calibri"/>
          <w:b/>
          <w:sz w:val="20"/>
          <w:szCs w:val="20"/>
        </w:rPr>
        <w:t>.</w:t>
      </w:r>
    </w:p>
    <w:p w14:paraId="59A8A407" w14:textId="77777777" w:rsidR="0015481F" w:rsidRDefault="004D7669">
      <w:pPr>
        <w:numPr>
          <w:ilvl w:val="0"/>
          <w:numId w:val="2"/>
        </w:numPr>
        <w:jc w:val="both"/>
        <w:rPr>
          <w:rFonts w:ascii="Calibri" w:eastAsia="Calibri" w:hAnsi="Calibri" w:cs="Calibri"/>
          <w:sz w:val="20"/>
          <w:szCs w:val="20"/>
        </w:rPr>
      </w:pPr>
      <w:r>
        <w:rPr>
          <w:rFonts w:ascii="Calibri" w:eastAsia="Calibri" w:hAnsi="Calibri" w:cs="Calibri"/>
          <w:sz w:val="20"/>
          <w:szCs w:val="20"/>
        </w:rPr>
        <w:t>Deft at handling service operations for rendering and achieving quality services; providing the support function to the client for queries and ensuring that process runs smoothly.</w:t>
      </w:r>
    </w:p>
    <w:p w14:paraId="35A99941" w14:textId="77777777" w:rsidR="0015481F" w:rsidRDefault="004D7669">
      <w:pPr>
        <w:numPr>
          <w:ilvl w:val="0"/>
          <w:numId w:val="2"/>
        </w:numPr>
        <w:jc w:val="both"/>
        <w:rPr>
          <w:rFonts w:ascii="Calibri" w:eastAsia="Calibri" w:hAnsi="Calibri" w:cs="Calibri"/>
          <w:sz w:val="20"/>
          <w:szCs w:val="20"/>
        </w:rPr>
      </w:pPr>
      <w:r>
        <w:rPr>
          <w:rFonts w:ascii="Calibri" w:eastAsia="Calibri" w:hAnsi="Calibri" w:cs="Calibri"/>
          <w:sz w:val="20"/>
          <w:szCs w:val="20"/>
        </w:rPr>
        <w:t>Proven ability in streamlining the internal process by effecting strict control mechanism translating into financial integrity and greater transparency.</w:t>
      </w:r>
    </w:p>
    <w:p w14:paraId="46691DFE" w14:textId="77777777" w:rsidR="0015481F" w:rsidRDefault="004D7669">
      <w:pPr>
        <w:numPr>
          <w:ilvl w:val="0"/>
          <w:numId w:val="2"/>
        </w:numPr>
        <w:jc w:val="both"/>
        <w:rPr>
          <w:sz w:val="20"/>
          <w:szCs w:val="20"/>
        </w:rPr>
      </w:pPr>
      <w:r>
        <w:rPr>
          <w:rFonts w:ascii="Calibri" w:eastAsia="Calibri" w:hAnsi="Calibri" w:cs="Calibri"/>
          <w:b/>
          <w:sz w:val="20"/>
          <w:szCs w:val="20"/>
        </w:rPr>
        <w:t>Adept at working in high pressure environments</w:t>
      </w:r>
      <w:r>
        <w:rPr>
          <w:rFonts w:ascii="Calibri" w:eastAsia="Calibri" w:hAnsi="Calibri" w:cs="Calibri"/>
          <w:sz w:val="20"/>
          <w:szCs w:val="20"/>
        </w:rPr>
        <w:t xml:space="preserve"> with strict deadlines and multiple deliverables. Skilled at learning new concepts quickly and communicating ideas clearly and effectively.</w:t>
      </w:r>
    </w:p>
    <w:p w14:paraId="49B068C6" w14:textId="77777777" w:rsidR="0015481F" w:rsidRDefault="004D7669">
      <w:pPr>
        <w:numPr>
          <w:ilvl w:val="0"/>
          <w:numId w:val="2"/>
        </w:numPr>
        <w:jc w:val="both"/>
        <w:rPr>
          <w:sz w:val="20"/>
          <w:szCs w:val="20"/>
        </w:rPr>
      </w:pPr>
      <w:r>
        <w:rPr>
          <w:rFonts w:ascii="Calibri" w:eastAsia="Calibri" w:hAnsi="Calibri" w:cs="Calibri"/>
          <w:b/>
          <w:sz w:val="20"/>
          <w:szCs w:val="20"/>
        </w:rPr>
        <w:t>Focused, hardworking and self-motivated;</w:t>
      </w:r>
      <w:r>
        <w:rPr>
          <w:rFonts w:ascii="Calibri" w:eastAsia="Calibri" w:hAnsi="Calibri" w:cs="Calibri"/>
          <w:sz w:val="20"/>
          <w:szCs w:val="20"/>
        </w:rPr>
        <w:t xml:space="preserve"> with the capability to meet high-pressure deadlines and coordinate multiple projects; effective team player with excellent communication and inter-personal skills.</w:t>
      </w:r>
    </w:p>
    <w:p w14:paraId="0FB0430F" w14:textId="77777777" w:rsidR="0015481F" w:rsidRDefault="0015481F">
      <w:pPr>
        <w:jc w:val="both"/>
        <w:rPr>
          <w:rFonts w:ascii="Calibri" w:eastAsia="Calibri" w:hAnsi="Calibri" w:cs="Calibri"/>
          <w:sz w:val="8"/>
          <w:szCs w:val="8"/>
        </w:rPr>
      </w:pPr>
    </w:p>
    <w:p w14:paraId="00D81C8B" w14:textId="77777777" w:rsidR="00B66C06" w:rsidRDefault="00B66C06">
      <w:pPr>
        <w:jc w:val="both"/>
        <w:rPr>
          <w:rFonts w:ascii="Calibri" w:eastAsia="Calibri" w:hAnsi="Calibri" w:cs="Calibri"/>
          <w:b/>
          <w:sz w:val="22"/>
          <w:szCs w:val="22"/>
        </w:rPr>
      </w:pPr>
    </w:p>
    <w:p w14:paraId="780942BB" w14:textId="64ED5B65" w:rsidR="0015481F" w:rsidRPr="00084B72" w:rsidRDefault="004D7669">
      <w:pPr>
        <w:jc w:val="both"/>
        <w:rPr>
          <w:rFonts w:ascii="Calibri" w:eastAsia="Calibri" w:hAnsi="Calibri" w:cs="Calibri"/>
          <w:b/>
          <w:sz w:val="22"/>
          <w:szCs w:val="22"/>
        </w:rPr>
      </w:pPr>
      <w:r w:rsidRPr="00084B72">
        <w:rPr>
          <w:rFonts w:ascii="Calibri" w:eastAsia="Calibri" w:hAnsi="Calibri" w:cs="Calibri"/>
          <w:b/>
          <w:sz w:val="22"/>
          <w:szCs w:val="22"/>
        </w:rPr>
        <w:t>T</w:t>
      </w:r>
      <w:r w:rsidR="00084B72">
        <w:rPr>
          <w:rFonts w:ascii="Calibri" w:eastAsia="Calibri" w:hAnsi="Calibri" w:cs="Calibri"/>
          <w:b/>
          <w:sz w:val="22"/>
          <w:szCs w:val="22"/>
        </w:rPr>
        <w:t>ECHNICAL SKILLS</w:t>
      </w:r>
    </w:p>
    <w:tbl>
      <w:tblPr>
        <w:tblStyle w:val="a"/>
        <w:tblW w:w="11016" w:type="dxa"/>
        <w:tblBorders>
          <w:top w:val="nil"/>
          <w:left w:val="nil"/>
          <w:bottom w:val="nil"/>
          <w:right w:val="nil"/>
          <w:insideH w:val="nil"/>
          <w:insideV w:val="nil"/>
        </w:tblBorders>
        <w:tblLayout w:type="fixed"/>
        <w:tblLook w:val="0000" w:firstRow="0" w:lastRow="0" w:firstColumn="0" w:lastColumn="0" w:noHBand="0" w:noVBand="0"/>
      </w:tblPr>
      <w:tblGrid>
        <w:gridCol w:w="828"/>
        <w:gridCol w:w="10188"/>
      </w:tblGrid>
      <w:tr w:rsidR="0015481F" w14:paraId="3DDB8181" w14:textId="77777777">
        <w:tc>
          <w:tcPr>
            <w:tcW w:w="828" w:type="dxa"/>
            <w:shd w:val="clear" w:color="auto" w:fill="auto"/>
          </w:tcPr>
          <w:p w14:paraId="1651E730" w14:textId="77777777" w:rsidR="0015481F" w:rsidRDefault="0015481F">
            <w:pPr>
              <w:jc w:val="both"/>
              <w:rPr>
                <w:rFonts w:ascii="Calibri" w:eastAsia="Calibri" w:hAnsi="Calibri" w:cs="Calibri"/>
                <w:sz w:val="20"/>
                <w:szCs w:val="20"/>
              </w:rPr>
            </w:pPr>
          </w:p>
        </w:tc>
        <w:tc>
          <w:tcPr>
            <w:tcW w:w="10188" w:type="dxa"/>
            <w:shd w:val="clear" w:color="auto" w:fill="auto"/>
          </w:tcPr>
          <w:p w14:paraId="5F1EDB9A" w14:textId="77777777" w:rsidR="0015481F" w:rsidRDefault="0015481F">
            <w:pPr>
              <w:jc w:val="both"/>
              <w:rPr>
                <w:rFonts w:ascii="Calibri" w:eastAsia="Calibri" w:hAnsi="Calibri" w:cs="Calibri"/>
                <w:sz w:val="20"/>
                <w:szCs w:val="20"/>
              </w:rPr>
            </w:pPr>
          </w:p>
        </w:tc>
      </w:tr>
      <w:tr w:rsidR="0015481F" w14:paraId="1A66704E" w14:textId="77777777">
        <w:tc>
          <w:tcPr>
            <w:tcW w:w="828" w:type="dxa"/>
            <w:shd w:val="clear" w:color="auto" w:fill="auto"/>
          </w:tcPr>
          <w:p w14:paraId="2904148C" w14:textId="354B67E6" w:rsidR="0015481F" w:rsidRDefault="004D7669">
            <w:pPr>
              <w:jc w:val="both"/>
              <w:rPr>
                <w:rFonts w:ascii="Calibri" w:eastAsia="Calibri" w:hAnsi="Calibri" w:cs="Calibri"/>
                <w:sz w:val="20"/>
                <w:szCs w:val="20"/>
              </w:rPr>
            </w:pPr>
            <w:r>
              <w:rPr>
                <w:rFonts w:ascii="Calibri" w:eastAsia="Calibri" w:hAnsi="Calibri" w:cs="Calibri"/>
                <w:sz w:val="20"/>
                <w:szCs w:val="20"/>
              </w:rPr>
              <w:t>Tools</w:t>
            </w:r>
            <w:r w:rsidR="00331047">
              <w:rPr>
                <w:rFonts w:ascii="Calibri" w:eastAsia="Calibri" w:hAnsi="Calibri" w:cs="Calibri"/>
                <w:sz w:val="20"/>
                <w:szCs w:val="20"/>
              </w:rPr>
              <w:t>:</w:t>
            </w:r>
          </w:p>
        </w:tc>
        <w:tc>
          <w:tcPr>
            <w:tcW w:w="10188" w:type="dxa"/>
            <w:shd w:val="clear" w:color="auto" w:fill="auto"/>
          </w:tcPr>
          <w:p w14:paraId="1C94FACE" w14:textId="09739B52" w:rsidR="0015481F" w:rsidRDefault="004D7669">
            <w:pPr>
              <w:jc w:val="both"/>
              <w:rPr>
                <w:rFonts w:ascii="Calibri" w:eastAsia="Calibri" w:hAnsi="Calibri" w:cs="Calibri"/>
                <w:sz w:val="20"/>
                <w:szCs w:val="20"/>
              </w:rPr>
            </w:pPr>
            <w:r>
              <w:rPr>
                <w:rFonts w:ascii="Calibri" w:eastAsia="Calibri" w:hAnsi="Calibri" w:cs="Calibri"/>
                <w:sz w:val="20"/>
                <w:szCs w:val="20"/>
              </w:rPr>
              <w:t>MS Office</w:t>
            </w:r>
            <w:r w:rsidR="00055DC8">
              <w:rPr>
                <w:rFonts w:ascii="Calibri" w:eastAsia="Calibri" w:hAnsi="Calibri" w:cs="Calibri"/>
                <w:sz w:val="20"/>
                <w:szCs w:val="20"/>
              </w:rPr>
              <w:t xml:space="preserve">, </w:t>
            </w:r>
            <w:r w:rsidR="00055DC8" w:rsidRPr="00E714DB">
              <w:rPr>
                <w:rFonts w:ascii="Calibri" w:eastAsia="Calibri" w:hAnsi="Calibri" w:cs="Calibri"/>
                <w:b/>
                <w:bCs/>
                <w:sz w:val="20"/>
                <w:szCs w:val="20"/>
              </w:rPr>
              <w:t>Tableau</w:t>
            </w:r>
            <w:r w:rsidR="00055DC8">
              <w:rPr>
                <w:rFonts w:ascii="Calibri" w:eastAsia="Calibri" w:hAnsi="Calibri" w:cs="Calibri"/>
                <w:sz w:val="20"/>
                <w:szCs w:val="20"/>
              </w:rPr>
              <w:t xml:space="preserve">, </w:t>
            </w:r>
            <w:r w:rsidR="00055DC8" w:rsidRPr="003F1AF3">
              <w:rPr>
                <w:rFonts w:ascii="Calibri" w:eastAsia="Calibri" w:hAnsi="Calibri" w:cs="Calibri"/>
                <w:b/>
                <w:bCs/>
                <w:sz w:val="20"/>
                <w:szCs w:val="20"/>
              </w:rPr>
              <w:t>Vyond</w:t>
            </w:r>
            <w:r>
              <w:rPr>
                <w:rFonts w:ascii="Calibri" w:eastAsia="Calibri" w:hAnsi="Calibri" w:cs="Calibri"/>
                <w:sz w:val="20"/>
                <w:szCs w:val="20"/>
              </w:rPr>
              <w:t xml:space="preserve"> and Internet Applications</w:t>
            </w:r>
            <w:r w:rsidR="00331047">
              <w:rPr>
                <w:rFonts w:ascii="Calibri" w:eastAsia="Calibri" w:hAnsi="Calibri" w:cs="Calibri"/>
                <w:sz w:val="20"/>
                <w:szCs w:val="20"/>
              </w:rPr>
              <w:t xml:space="preserve"> (</w:t>
            </w:r>
            <w:r w:rsidR="00433421">
              <w:rPr>
                <w:rFonts w:ascii="Calibri" w:eastAsia="Calibri" w:hAnsi="Calibri" w:cs="Calibri"/>
                <w:sz w:val="20"/>
                <w:szCs w:val="20"/>
              </w:rPr>
              <w:t>Global view enterprise -</w:t>
            </w:r>
            <w:r w:rsidR="00331047">
              <w:rPr>
                <w:rFonts w:ascii="Calibri" w:eastAsia="Calibri" w:hAnsi="Calibri" w:cs="Calibri"/>
                <w:sz w:val="20"/>
                <w:szCs w:val="20"/>
              </w:rPr>
              <w:t>SAP</w:t>
            </w:r>
            <w:r w:rsidR="004C773F">
              <w:rPr>
                <w:rFonts w:ascii="Calibri" w:eastAsia="Calibri" w:hAnsi="Calibri" w:cs="Calibri"/>
                <w:sz w:val="20"/>
                <w:szCs w:val="20"/>
              </w:rPr>
              <w:t>,</w:t>
            </w:r>
            <w:r w:rsidR="00331047">
              <w:rPr>
                <w:rFonts w:ascii="Calibri" w:eastAsia="Calibri" w:hAnsi="Calibri" w:cs="Calibri"/>
                <w:sz w:val="20"/>
                <w:szCs w:val="20"/>
              </w:rPr>
              <w:t xml:space="preserve"> </w:t>
            </w:r>
            <w:r w:rsidR="004C773F">
              <w:rPr>
                <w:rFonts w:ascii="Calibri" w:eastAsia="Calibri" w:hAnsi="Calibri" w:cs="Calibri"/>
                <w:sz w:val="20"/>
                <w:szCs w:val="20"/>
              </w:rPr>
              <w:t>EV5 enterprise</w:t>
            </w:r>
            <w:r w:rsidR="00E714DB">
              <w:rPr>
                <w:rFonts w:ascii="Calibri" w:eastAsia="Calibri" w:hAnsi="Calibri" w:cs="Calibri"/>
                <w:sz w:val="20"/>
                <w:szCs w:val="20"/>
              </w:rPr>
              <w:t>)</w:t>
            </w:r>
            <w:r w:rsidR="004C773F">
              <w:rPr>
                <w:rFonts w:ascii="Calibri" w:eastAsia="Calibri" w:hAnsi="Calibri" w:cs="Calibri"/>
                <w:sz w:val="20"/>
                <w:szCs w:val="20"/>
              </w:rPr>
              <w:t>,</w:t>
            </w:r>
            <w:r w:rsidR="00331047">
              <w:rPr>
                <w:rFonts w:ascii="Calibri" w:eastAsia="Calibri" w:hAnsi="Calibri" w:cs="Calibri"/>
                <w:sz w:val="20"/>
                <w:szCs w:val="20"/>
              </w:rPr>
              <w:t xml:space="preserve"> </w:t>
            </w:r>
            <w:r w:rsidR="00331047" w:rsidRPr="000501E8">
              <w:rPr>
                <w:rFonts w:ascii="Calibri" w:eastAsia="Calibri" w:hAnsi="Calibri" w:cs="Calibri"/>
                <w:b/>
                <w:bCs/>
                <w:sz w:val="20"/>
                <w:szCs w:val="20"/>
              </w:rPr>
              <w:t>Salesforce</w:t>
            </w:r>
            <w:r w:rsidR="00331047">
              <w:rPr>
                <w:rFonts w:ascii="Calibri" w:eastAsia="Calibri" w:hAnsi="Calibri" w:cs="Calibri"/>
                <w:sz w:val="20"/>
                <w:szCs w:val="20"/>
              </w:rPr>
              <w:t xml:space="preserve">, </w:t>
            </w:r>
            <w:r w:rsidR="003F687F">
              <w:rPr>
                <w:rFonts w:ascii="Calibri" w:eastAsia="Calibri" w:hAnsi="Calibri" w:cs="Calibri"/>
                <w:sz w:val="20"/>
                <w:szCs w:val="20"/>
              </w:rPr>
              <w:t>STX, Profinder</w:t>
            </w:r>
            <w:r w:rsidR="00677E2F">
              <w:rPr>
                <w:rFonts w:ascii="Calibri" w:eastAsia="Calibri" w:hAnsi="Calibri" w:cs="Calibri"/>
                <w:sz w:val="20"/>
                <w:szCs w:val="20"/>
              </w:rPr>
              <w:t xml:space="preserve"> ,</w:t>
            </w:r>
            <w:r w:rsidR="00DA3F2E">
              <w:rPr>
                <w:rFonts w:ascii="Calibri" w:eastAsia="Calibri" w:hAnsi="Calibri" w:cs="Calibri"/>
                <w:sz w:val="20"/>
                <w:szCs w:val="20"/>
              </w:rPr>
              <w:t xml:space="preserve"> </w:t>
            </w:r>
            <w:r w:rsidR="00677E2F">
              <w:rPr>
                <w:rFonts w:ascii="Calibri" w:eastAsia="Calibri" w:hAnsi="Calibri" w:cs="Calibri"/>
                <w:sz w:val="20"/>
                <w:szCs w:val="20"/>
              </w:rPr>
              <w:t xml:space="preserve">My Source, </w:t>
            </w:r>
            <w:r w:rsidR="00677E2F" w:rsidRPr="000501E8">
              <w:rPr>
                <w:rFonts w:ascii="Calibri" w:eastAsia="Calibri" w:hAnsi="Calibri" w:cs="Calibri"/>
                <w:b/>
                <w:bCs/>
                <w:sz w:val="20"/>
                <w:szCs w:val="20"/>
              </w:rPr>
              <w:t>Brainshark</w:t>
            </w:r>
            <w:r w:rsidR="00677E2F">
              <w:rPr>
                <w:rFonts w:ascii="Calibri" w:eastAsia="Calibri" w:hAnsi="Calibri" w:cs="Calibri"/>
                <w:sz w:val="20"/>
                <w:szCs w:val="20"/>
              </w:rPr>
              <w:t>, Power point</w:t>
            </w:r>
            <w:r w:rsidR="003F687F">
              <w:rPr>
                <w:rFonts w:ascii="Calibri" w:eastAsia="Calibri" w:hAnsi="Calibri" w:cs="Calibri"/>
                <w:sz w:val="20"/>
                <w:szCs w:val="20"/>
              </w:rPr>
              <w:t>)</w:t>
            </w:r>
          </w:p>
        </w:tc>
      </w:tr>
      <w:tr w:rsidR="00B244CD" w14:paraId="7A70AE8C" w14:textId="77777777">
        <w:tc>
          <w:tcPr>
            <w:tcW w:w="828" w:type="dxa"/>
            <w:shd w:val="clear" w:color="auto" w:fill="auto"/>
          </w:tcPr>
          <w:p w14:paraId="567A5C2E" w14:textId="77777777" w:rsidR="00B244CD" w:rsidRDefault="00B244CD">
            <w:pPr>
              <w:jc w:val="both"/>
              <w:rPr>
                <w:rFonts w:ascii="Calibri" w:eastAsia="Calibri" w:hAnsi="Calibri" w:cs="Calibri"/>
                <w:sz w:val="20"/>
                <w:szCs w:val="20"/>
              </w:rPr>
            </w:pPr>
          </w:p>
          <w:p w14:paraId="0776AD1B" w14:textId="5C557BC7" w:rsidR="005B3765" w:rsidRDefault="005B3765">
            <w:pPr>
              <w:jc w:val="both"/>
              <w:rPr>
                <w:rFonts w:ascii="Calibri" w:eastAsia="Calibri" w:hAnsi="Calibri" w:cs="Calibri"/>
                <w:sz w:val="20"/>
                <w:szCs w:val="20"/>
              </w:rPr>
            </w:pPr>
          </w:p>
        </w:tc>
        <w:tc>
          <w:tcPr>
            <w:tcW w:w="10188" w:type="dxa"/>
            <w:shd w:val="clear" w:color="auto" w:fill="auto"/>
          </w:tcPr>
          <w:p w14:paraId="6EDB9F06" w14:textId="77777777" w:rsidR="00B244CD" w:rsidRDefault="00B244CD">
            <w:pPr>
              <w:jc w:val="both"/>
              <w:rPr>
                <w:rFonts w:ascii="Calibri" w:eastAsia="Calibri" w:hAnsi="Calibri" w:cs="Calibri"/>
                <w:sz w:val="20"/>
                <w:szCs w:val="20"/>
              </w:rPr>
            </w:pPr>
          </w:p>
        </w:tc>
      </w:tr>
    </w:tbl>
    <w:p w14:paraId="66EF0E0A" w14:textId="77777777" w:rsidR="0015481F" w:rsidRDefault="004D7669">
      <w:pPr>
        <w:jc w:val="both"/>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3E6FC96E" wp14:editId="08C37C6A">
            <wp:extent cx="6934200" cy="952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934200" cy="95250"/>
                    </a:xfrm>
                    <a:prstGeom prst="rect">
                      <a:avLst/>
                    </a:prstGeom>
                    <a:ln/>
                  </pic:spPr>
                </pic:pic>
              </a:graphicData>
            </a:graphic>
          </wp:inline>
        </w:drawing>
      </w:r>
    </w:p>
    <w:p w14:paraId="7BFA8E30" w14:textId="77777777" w:rsidR="0015481F" w:rsidRDefault="004D7669">
      <w:pPr>
        <w:jc w:val="both"/>
        <w:rPr>
          <w:rFonts w:ascii="Calibri" w:eastAsia="Calibri" w:hAnsi="Calibri" w:cs="Calibri"/>
          <w:b/>
          <w:sz w:val="22"/>
          <w:szCs w:val="22"/>
        </w:rPr>
      </w:pPr>
      <w:r>
        <w:rPr>
          <w:rFonts w:ascii="Calibri" w:eastAsia="Calibri" w:hAnsi="Calibri" w:cs="Calibri"/>
          <w:b/>
          <w:sz w:val="22"/>
          <w:szCs w:val="22"/>
        </w:rPr>
        <w:t>CURRENT EXPERIENCE</w:t>
      </w:r>
    </w:p>
    <w:p w14:paraId="562DD19B" w14:textId="6DA64695" w:rsidR="0015481F" w:rsidRDefault="00172DFE">
      <w:pPr>
        <w:jc w:val="both"/>
        <w:rPr>
          <w:rFonts w:ascii="Calibri" w:eastAsia="Calibri" w:hAnsi="Calibri" w:cs="Calibri"/>
          <w:b/>
          <w:sz w:val="22"/>
          <w:szCs w:val="22"/>
        </w:rPr>
      </w:pPr>
      <w:r>
        <w:rPr>
          <w:rFonts w:ascii="Calibri" w:eastAsia="Calibri" w:hAnsi="Calibri" w:cs="Calibri"/>
          <w:b/>
          <w:sz w:val="22"/>
          <w:szCs w:val="22"/>
        </w:rPr>
        <w:t xml:space="preserve">                                                                                                                                                                                                    </w:t>
      </w:r>
      <w:r>
        <w:rPr>
          <w:noProof/>
        </w:rPr>
        <w:drawing>
          <wp:inline distT="0" distB="0" distL="0" distR="0" wp14:anchorId="781A70EE" wp14:editId="2B8B1466">
            <wp:extent cx="647700" cy="647700"/>
            <wp:effectExtent l="0" t="0" r="0" b="0"/>
            <wp:docPr id="16" name="Picture 16" descr="C:\Users\jravuri\AppData\Local\Microsoft\Windows\INetCache\Content.Word\Deloitte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ravuri\AppData\Local\Microsoft\Windows\INetCache\Content.Word\DeloitteNewSma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764" cy="658764"/>
                    </a:xfrm>
                    <a:prstGeom prst="rect">
                      <a:avLst/>
                    </a:prstGeom>
                    <a:noFill/>
                    <a:ln>
                      <a:noFill/>
                    </a:ln>
                  </pic:spPr>
                </pic:pic>
              </a:graphicData>
            </a:graphic>
          </wp:inline>
        </w:drawing>
      </w:r>
    </w:p>
    <w:p w14:paraId="0EEC8431" w14:textId="6B18B6F3" w:rsidR="002D4DDD" w:rsidRPr="002D4DDD" w:rsidRDefault="002D4DDD">
      <w:pPr>
        <w:jc w:val="both"/>
        <w:rPr>
          <w:rFonts w:ascii="Calibri" w:eastAsia="Calibri" w:hAnsi="Calibri" w:cs="Calibri"/>
          <w:b/>
          <w:sz w:val="20"/>
          <w:szCs w:val="20"/>
        </w:rPr>
      </w:pPr>
      <w:r w:rsidRPr="002D4DDD">
        <w:rPr>
          <w:rFonts w:ascii="Calibri" w:eastAsia="Calibri" w:hAnsi="Calibri" w:cs="Calibri"/>
          <w:b/>
          <w:sz w:val="20"/>
          <w:szCs w:val="20"/>
        </w:rPr>
        <w:t>Company: Deloitte Services</w:t>
      </w:r>
      <w:r w:rsidR="00AE52B3">
        <w:rPr>
          <w:rFonts w:ascii="Calibri" w:eastAsia="Calibri" w:hAnsi="Calibri" w:cs="Calibri"/>
          <w:b/>
          <w:sz w:val="20"/>
          <w:szCs w:val="20"/>
        </w:rPr>
        <w:t xml:space="preserve"> Pvt</w:t>
      </w:r>
      <w:r w:rsidR="00BE3399">
        <w:rPr>
          <w:rFonts w:ascii="Calibri" w:eastAsia="Calibri" w:hAnsi="Calibri" w:cs="Calibri"/>
          <w:b/>
          <w:sz w:val="20"/>
          <w:szCs w:val="20"/>
        </w:rPr>
        <w:t xml:space="preserve"> </w:t>
      </w:r>
      <w:r w:rsidR="00AE52B3">
        <w:rPr>
          <w:rFonts w:ascii="Calibri" w:eastAsia="Calibri" w:hAnsi="Calibri" w:cs="Calibri"/>
          <w:b/>
          <w:sz w:val="20"/>
          <w:szCs w:val="20"/>
        </w:rPr>
        <w:t>.Ltd</w:t>
      </w:r>
      <w:r w:rsidR="007079CF">
        <w:rPr>
          <w:rFonts w:ascii="Calibri" w:eastAsia="Calibri" w:hAnsi="Calibri" w:cs="Calibri"/>
          <w:b/>
          <w:sz w:val="20"/>
          <w:szCs w:val="20"/>
        </w:rPr>
        <w:t xml:space="preserve"> ,</w:t>
      </w:r>
      <w:r w:rsidR="007B0020">
        <w:rPr>
          <w:rFonts w:ascii="Calibri" w:eastAsia="Calibri" w:hAnsi="Calibri" w:cs="Calibri"/>
          <w:b/>
          <w:sz w:val="20"/>
          <w:szCs w:val="20"/>
        </w:rPr>
        <w:t xml:space="preserve"> </w:t>
      </w:r>
      <w:r w:rsidR="007079CF">
        <w:rPr>
          <w:rFonts w:ascii="Calibri" w:eastAsia="Calibri" w:hAnsi="Calibri" w:cs="Calibri"/>
          <w:b/>
          <w:sz w:val="20"/>
          <w:szCs w:val="20"/>
        </w:rPr>
        <w:t>Hyd</w:t>
      </w:r>
    </w:p>
    <w:p w14:paraId="78320CBC" w14:textId="38B465AE" w:rsidR="002D4DDD" w:rsidRPr="002D4DDD" w:rsidRDefault="002D4DDD">
      <w:pPr>
        <w:jc w:val="both"/>
        <w:rPr>
          <w:rFonts w:ascii="Calibri" w:eastAsia="Calibri" w:hAnsi="Calibri" w:cs="Calibri"/>
          <w:b/>
          <w:sz w:val="20"/>
          <w:szCs w:val="20"/>
        </w:rPr>
      </w:pPr>
      <w:r w:rsidRPr="002D4DDD">
        <w:rPr>
          <w:rFonts w:ascii="Calibri" w:eastAsia="Calibri" w:hAnsi="Calibri" w:cs="Calibri"/>
          <w:b/>
          <w:sz w:val="20"/>
          <w:szCs w:val="20"/>
        </w:rPr>
        <w:t xml:space="preserve">Designation: RMIS </w:t>
      </w:r>
      <w:r w:rsidR="00D0314B">
        <w:rPr>
          <w:rFonts w:ascii="Calibri" w:eastAsia="Calibri" w:hAnsi="Calibri" w:cs="Calibri"/>
          <w:b/>
          <w:sz w:val="20"/>
          <w:szCs w:val="20"/>
        </w:rPr>
        <w:t xml:space="preserve">Professional </w:t>
      </w:r>
      <w:r w:rsidRPr="002D4DDD">
        <w:rPr>
          <w:rFonts w:ascii="Calibri" w:eastAsia="Calibri" w:hAnsi="Calibri" w:cs="Calibri"/>
          <w:b/>
          <w:sz w:val="20"/>
          <w:szCs w:val="20"/>
        </w:rPr>
        <w:t>– Advisory</w:t>
      </w:r>
      <w:r w:rsidR="003C1F77">
        <w:rPr>
          <w:rFonts w:ascii="Calibri" w:eastAsia="Calibri" w:hAnsi="Calibri" w:cs="Calibri"/>
          <w:b/>
          <w:sz w:val="20"/>
          <w:szCs w:val="20"/>
        </w:rPr>
        <w:t xml:space="preserve"> (US</w:t>
      </w:r>
      <w:r w:rsidR="00A55C7F">
        <w:rPr>
          <w:rFonts w:ascii="Calibri" w:eastAsia="Calibri" w:hAnsi="Calibri" w:cs="Calibri"/>
          <w:b/>
          <w:sz w:val="20"/>
          <w:szCs w:val="20"/>
        </w:rPr>
        <w:t>-RFA</w:t>
      </w:r>
      <w:r w:rsidR="003C1F77">
        <w:rPr>
          <w:rFonts w:ascii="Calibri" w:eastAsia="Calibri" w:hAnsi="Calibri" w:cs="Calibri"/>
          <w:b/>
          <w:sz w:val="20"/>
          <w:szCs w:val="20"/>
        </w:rPr>
        <w:t>)</w:t>
      </w:r>
    </w:p>
    <w:p w14:paraId="3FD66EB1" w14:textId="1177203D" w:rsidR="002D4DDD" w:rsidRPr="002D4DDD" w:rsidRDefault="002D4DDD">
      <w:pPr>
        <w:jc w:val="both"/>
        <w:rPr>
          <w:rFonts w:ascii="Calibri" w:eastAsia="Calibri" w:hAnsi="Calibri" w:cs="Calibri"/>
          <w:sz w:val="20"/>
          <w:szCs w:val="20"/>
        </w:rPr>
      </w:pPr>
      <w:r w:rsidRPr="002D4DDD">
        <w:rPr>
          <w:rFonts w:ascii="Calibri" w:eastAsia="Calibri" w:hAnsi="Calibri" w:cs="Calibri"/>
          <w:b/>
          <w:sz w:val="20"/>
          <w:szCs w:val="20"/>
        </w:rPr>
        <w:t xml:space="preserve">Period: </w:t>
      </w:r>
      <w:r w:rsidRPr="002D4DDD">
        <w:rPr>
          <w:rFonts w:ascii="Calibri" w:eastAsia="Calibri" w:hAnsi="Calibri" w:cs="Calibri"/>
          <w:sz w:val="20"/>
          <w:szCs w:val="20"/>
        </w:rPr>
        <w:t>December 12</w:t>
      </w:r>
      <w:r w:rsidRPr="002D4DDD">
        <w:rPr>
          <w:rFonts w:ascii="Calibri" w:eastAsia="Calibri" w:hAnsi="Calibri" w:cs="Calibri"/>
          <w:sz w:val="20"/>
          <w:szCs w:val="20"/>
          <w:vertAlign w:val="superscript"/>
        </w:rPr>
        <w:t>th</w:t>
      </w:r>
      <w:r w:rsidRPr="002D4DDD">
        <w:rPr>
          <w:rFonts w:ascii="Calibri" w:eastAsia="Calibri" w:hAnsi="Calibri" w:cs="Calibri"/>
          <w:sz w:val="20"/>
          <w:szCs w:val="20"/>
        </w:rPr>
        <w:t xml:space="preserve"> </w:t>
      </w:r>
      <w:r w:rsidR="0099074D">
        <w:rPr>
          <w:rFonts w:ascii="Calibri" w:eastAsia="Calibri" w:hAnsi="Calibri" w:cs="Calibri"/>
          <w:sz w:val="20"/>
          <w:szCs w:val="20"/>
        </w:rPr>
        <w:t xml:space="preserve">-2017 </w:t>
      </w:r>
      <w:r w:rsidRPr="002D4DDD">
        <w:rPr>
          <w:rFonts w:ascii="Calibri" w:eastAsia="Calibri" w:hAnsi="Calibri" w:cs="Calibri"/>
          <w:sz w:val="20"/>
          <w:szCs w:val="20"/>
        </w:rPr>
        <w:t>till today</w:t>
      </w:r>
    </w:p>
    <w:p w14:paraId="12E445F1" w14:textId="5A5BE339" w:rsidR="002D4DDD" w:rsidRPr="002D4DDD" w:rsidRDefault="002D4DDD">
      <w:pPr>
        <w:jc w:val="both"/>
        <w:rPr>
          <w:rFonts w:ascii="Calibri" w:eastAsia="Calibri" w:hAnsi="Calibri" w:cs="Calibri"/>
          <w:sz w:val="20"/>
          <w:szCs w:val="20"/>
        </w:rPr>
      </w:pPr>
    </w:p>
    <w:p w14:paraId="1228F626" w14:textId="10927F97" w:rsidR="002D4DDD" w:rsidRPr="002D4DDD" w:rsidRDefault="002D4DDD">
      <w:pPr>
        <w:jc w:val="both"/>
        <w:rPr>
          <w:rFonts w:ascii="Calibri" w:eastAsia="Calibri" w:hAnsi="Calibri" w:cs="Calibri"/>
          <w:b/>
          <w:sz w:val="20"/>
          <w:szCs w:val="20"/>
        </w:rPr>
      </w:pPr>
      <w:r w:rsidRPr="002D4DDD">
        <w:rPr>
          <w:rFonts w:ascii="Calibri" w:eastAsia="Calibri" w:hAnsi="Calibri" w:cs="Calibri"/>
          <w:b/>
          <w:sz w:val="20"/>
          <w:szCs w:val="20"/>
        </w:rPr>
        <w:t xml:space="preserve">Job Profile: </w:t>
      </w:r>
    </w:p>
    <w:p w14:paraId="5F358A36" w14:textId="240428F6" w:rsidR="002D4DDD" w:rsidRDefault="002D4DDD">
      <w:pPr>
        <w:jc w:val="both"/>
        <w:rPr>
          <w:rFonts w:ascii="Calibri" w:eastAsia="Calibri" w:hAnsi="Calibri" w:cs="Calibri"/>
          <w:b/>
          <w:sz w:val="22"/>
          <w:szCs w:val="22"/>
        </w:rPr>
      </w:pPr>
    </w:p>
    <w:p w14:paraId="4EA43C0F" w14:textId="20A49548" w:rsidR="002D4DDD" w:rsidRDefault="002D4DDD" w:rsidP="002D4DDD">
      <w:pPr>
        <w:numPr>
          <w:ilvl w:val="0"/>
          <w:numId w:val="1"/>
        </w:numPr>
        <w:rPr>
          <w:rFonts w:ascii="Calibri" w:eastAsia="Calibri" w:hAnsi="Calibri" w:cs="Calibri"/>
          <w:sz w:val="20"/>
          <w:szCs w:val="20"/>
        </w:rPr>
      </w:pPr>
      <w:r w:rsidRPr="002D4DDD">
        <w:rPr>
          <w:rFonts w:ascii="Calibri" w:eastAsia="Calibri" w:hAnsi="Calibri" w:cs="Calibri"/>
          <w:sz w:val="20"/>
          <w:szCs w:val="20"/>
        </w:rPr>
        <w:t xml:space="preserve">Executing the entire resource management </w:t>
      </w:r>
      <w:r w:rsidR="00397CA2">
        <w:rPr>
          <w:rFonts w:ascii="Calibri" w:eastAsia="Calibri" w:hAnsi="Calibri" w:cs="Calibri"/>
          <w:sz w:val="20"/>
          <w:szCs w:val="20"/>
        </w:rPr>
        <w:t>system</w:t>
      </w:r>
      <w:r w:rsidR="004C773F">
        <w:rPr>
          <w:rFonts w:ascii="Calibri" w:eastAsia="Calibri" w:hAnsi="Calibri" w:cs="Calibri"/>
          <w:sz w:val="20"/>
          <w:szCs w:val="20"/>
        </w:rPr>
        <w:t>.</w:t>
      </w:r>
    </w:p>
    <w:p w14:paraId="64FFC046" w14:textId="0DED9B0E" w:rsidR="004C773F" w:rsidRDefault="004C773F" w:rsidP="002D4DDD">
      <w:pPr>
        <w:numPr>
          <w:ilvl w:val="0"/>
          <w:numId w:val="1"/>
        </w:numPr>
        <w:rPr>
          <w:rFonts w:ascii="Calibri" w:eastAsia="Calibri" w:hAnsi="Calibri" w:cs="Calibri"/>
          <w:sz w:val="20"/>
          <w:szCs w:val="20"/>
        </w:rPr>
      </w:pPr>
      <w:r>
        <w:rPr>
          <w:rFonts w:ascii="Calibri" w:eastAsia="Calibri" w:hAnsi="Calibri" w:cs="Calibri"/>
          <w:sz w:val="20"/>
          <w:szCs w:val="20"/>
        </w:rPr>
        <w:t>Scheduling, Un-scheduling the weekly patterns of the employee’s working under various client projects.</w:t>
      </w:r>
    </w:p>
    <w:p w14:paraId="159748D9" w14:textId="5ED9B3BA" w:rsidR="004C773F" w:rsidRDefault="00793FC2" w:rsidP="002D4DDD">
      <w:pPr>
        <w:numPr>
          <w:ilvl w:val="0"/>
          <w:numId w:val="1"/>
        </w:numPr>
        <w:rPr>
          <w:rFonts w:ascii="Calibri" w:eastAsia="Calibri" w:hAnsi="Calibri" w:cs="Calibri"/>
          <w:sz w:val="20"/>
          <w:szCs w:val="20"/>
        </w:rPr>
      </w:pPr>
      <w:r>
        <w:rPr>
          <w:rFonts w:ascii="Calibri" w:eastAsia="Calibri" w:hAnsi="Calibri" w:cs="Calibri"/>
          <w:sz w:val="20"/>
          <w:szCs w:val="20"/>
        </w:rPr>
        <w:t>Reporting the performance patterns of the professionals in various projects.</w:t>
      </w:r>
    </w:p>
    <w:p w14:paraId="60D0C727" w14:textId="565B5499" w:rsidR="00793FC2" w:rsidRDefault="00793FC2" w:rsidP="002D4DDD">
      <w:pPr>
        <w:numPr>
          <w:ilvl w:val="0"/>
          <w:numId w:val="1"/>
        </w:numPr>
        <w:rPr>
          <w:rFonts w:ascii="Calibri" w:eastAsia="Calibri" w:hAnsi="Calibri" w:cs="Calibri"/>
          <w:sz w:val="20"/>
          <w:szCs w:val="20"/>
        </w:rPr>
      </w:pPr>
      <w:r>
        <w:rPr>
          <w:rFonts w:ascii="Calibri" w:eastAsia="Calibri" w:hAnsi="Calibri" w:cs="Calibri"/>
          <w:sz w:val="20"/>
          <w:szCs w:val="20"/>
        </w:rPr>
        <w:t>Extracting reports based on the skill sets using “Pro</w:t>
      </w:r>
      <w:r w:rsidR="00DC474D">
        <w:rPr>
          <w:rFonts w:ascii="Calibri" w:eastAsia="Calibri" w:hAnsi="Calibri" w:cs="Calibri"/>
          <w:sz w:val="20"/>
          <w:szCs w:val="20"/>
        </w:rPr>
        <w:t xml:space="preserve"> </w:t>
      </w:r>
      <w:r>
        <w:rPr>
          <w:rFonts w:ascii="Calibri" w:eastAsia="Calibri" w:hAnsi="Calibri" w:cs="Calibri"/>
          <w:sz w:val="20"/>
          <w:szCs w:val="20"/>
        </w:rPr>
        <w:t xml:space="preserve">finder” </w:t>
      </w:r>
      <w:r w:rsidR="002F5EE0">
        <w:rPr>
          <w:rFonts w:ascii="Calibri" w:eastAsia="Calibri" w:hAnsi="Calibri" w:cs="Calibri"/>
          <w:sz w:val="20"/>
          <w:szCs w:val="20"/>
        </w:rPr>
        <w:t xml:space="preserve">(which is now My source) </w:t>
      </w:r>
      <w:r>
        <w:rPr>
          <w:rFonts w:ascii="Calibri" w:eastAsia="Calibri" w:hAnsi="Calibri" w:cs="Calibri"/>
          <w:sz w:val="20"/>
          <w:szCs w:val="20"/>
        </w:rPr>
        <w:t>tool and sending to the Resource managers.</w:t>
      </w:r>
    </w:p>
    <w:p w14:paraId="71A4F4C0" w14:textId="1C7E930B" w:rsidR="00793FC2" w:rsidRDefault="00793FC2" w:rsidP="002D4DDD">
      <w:pPr>
        <w:numPr>
          <w:ilvl w:val="0"/>
          <w:numId w:val="1"/>
        </w:numPr>
        <w:rPr>
          <w:rFonts w:ascii="Calibri" w:eastAsia="Calibri" w:hAnsi="Calibri" w:cs="Calibri"/>
          <w:sz w:val="20"/>
          <w:szCs w:val="20"/>
        </w:rPr>
      </w:pPr>
      <w:r>
        <w:rPr>
          <w:rFonts w:ascii="Calibri" w:eastAsia="Calibri" w:hAnsi="Calibri" w:cs="Calibri"/>
          <w:sz w:val="20"/>
          <w:szCs w:val="20"/>
        </w:rPr>
        <w:t>Sending the Availability report of the employee’s, based on their available hours.</w:t>
      </w:r>
    </w:p>
    <w:p w14:paraId="3EDBD9DF" w14:textId="61F58813" w:rsidR="0064232E" w:rsidRDefault="0064232E" w:rsidP="002D4DDD">
      <w:pPr>
        <w:numPr>
          <w:ilvl w:val="0"/>
          <w:numId w:val="1"/>
        </w:numPr>
        <w:rPr>
          <w:rFonts w:ascii="Calibri" w:eastAsia="Calibri" w:hAnsi="Calibri" w:cs="Calibri"/>
          <w:sz w:val="20"/>
          <w:szCs w:val="20"/>
        </w:rPr>
      </w:pPr>
      <w:r>
        <w:rPr>
          <w:rFonts w:ascii="Calibri" w:eastAsia="Calibri" w:hAnsi="Calibri" w:cs="Calibri"/>
          <w:sz w:val="20"/>
          <w:szCs w:val="20"/>
        </w:rPr>
        <w:t>Fetching the Resumes of the Deloitte employees from “Deloitte People Network” (DPN)</w:t>
      </w:r>
      <w:r w:rsidR="00D0314B">
        <w:rPr>
          <w:rFonts w:ascii="Calibri" w:eastAsia="Calibri" w:hAnsi="Calibri" w:cs="Calibri"/>
          <w:sz w:val="20"/>
          <w:szCs w:val="20"/>
        </w:rPr>
        <w:t>, which is then used for staffing purposes.</w:t>
      </w:r>
    </w:p>
    <w:p w14:paraId="5D4DFF1E" w14:textId="02185C84" w:rsidR="00D0314B" w:rsidRDefault="0099074D" w:rsidP="002D4DDD">
      <w:pPr>
        <w:numPr>
          <w:ilvl w:val="0"/>
          <w:numId w:val="1"/>
        </w:numPr>
        <w:rPr>
          <w:rFonts w:ascii="Calibri" w:eastAsia="Calibri" w:hAnsi="Calibri" w:cs="Calibri"/>
          <w:sz w:val="20"/>
          <w:szCs w:val="20"/>
        </w:rPr>
      </w:pPr>
      <w:r>
        <w:rPr>
          <w:rFonts w:ascii="Calibri" w:eastAsia="Calibri" w:hAnsi="Calibri" w:cs="Calibri"/>
          <w:sz w:val="20"/>
          <w:szCs w:val="20"/>
        </w:rPr>
        <w:t xml:space="preserve">Analyzing the </w:t>
      </w:r>
      <w:r w:rsidR="006D269C">
        <w:rPr>
          <w:rFonts w:ascii="Calibri" w:eastAsia="Calibri" w:hAnsi="Calibri" w:cs="Calibri"/>
          <w:sz w:val="20"/>
          <w:szCs w:val="20"/>
        </w:rPr>
        <w:t>hours worked with respective clients in S</w:t>
      </w:r>
      <w:r w:rsidR="00DF71B5">
        <w:rPr>
          <w:rFonts w:ascii="Calibri" w:eastAsia="Calibri" w:hAnsi="Calibri" w:cs="Calibri"/>
          <w:sz w:val="20"/>
          <w:szCs w:val="20"/>
        </w:rPr>
        <w:t>TX</w:t>
      </w:r>
      <w:r w:rsidR="006D269C">
        <w:rPr>
          <w:rFonts w:ascii="Calibri" w:eastAsia="Calibri" w:hAnsi="Calibri" w:cs="Calibri"/>
          <w:sz w:val="20"/>
          <w:szCs w:val="20"/>
        </w:rPr>
        <w:t xml:space="preserve"> tool , and applying DNS (D</w:t>
      </w:r>
      <w:r w:rsidR="0076492A">
        <w:rPr>
          <w:rFonts w:ascii="Calibri" w:eastAsia="Calibri" w:hAnsi="Calibri" w:cs="Calibri"/>
          <w:sz w:val="20"/>
          <w:szCs w:val="20"/>
        </w:rPr>
        <w:t>o not schedule) if the resource</w:t>
      </w:r>
      <w:r w:rsidR="006D269C">
        <w:rPr>
          <w:rFonts w:ascii="Calibri" w:eastAsia="Calibri" w:hAnsi="Calibri" w:cs="Calibri"/>
          <w:sz w:val="20"/>
          <w:szCs w:val="20"/>
        </w:rPr>
        <w:t>s are on LOA,PTO, Holiday and any other internal learning hours/projects.</w:t>
      </w:r>
    </w:p>
    <w:p w14:paraId="22FB7603" w14:textId="4A3261A6" w:rsidR="0076492A" w:rsidRDefault="0076492A" w:rsidP="002D4DDD">
      <w:pPr>
        <w:numPr>
          <w:ilvl w:val="0"/>
          <w:numId w:val="1"/>
        </w:numPr>
        <w:rPr>
          <w:rFonts w:ascii="Calibri" w:eastAsia="Calibri" w:hAnsi="Calibri" w:cs="Calibri"/>
          <w:sz w:val="20"/>
          <w:szCs w:val="20"/>
        </w:rPr>
      </w:pPr>
      <w:r>
        <w:rPr>
          <w:rFonts w:ascii="Calibri" w:eastAsia="Calibri" w:hAnsi="Calibri" w:cs="Calibri"/>
          <w:sz w:val="20"/>
          <w:szCs w:val="20"/>
        </w:rPr>
        <w:t>Frequently distributing the Dropped hours Report to the Resource Managers to predict the work hours reduction of an individual and bring down the reasons for the same.</w:t>
      </w:r>
    </w:p>
    <w:p w14:paraId="09D8F07B" w14:textId="47E74B5A" w:rsidR="008A47D3" w:rsidRDefault="008A47D3" w:rsidP="002D4DDD">
      <w:pPr>
        <w:numPr>
          <w:ilvl w:val="0"/>
          <w:numId w:val="1"/>
        </w:numPr>
        <w:rPr>
          <w:rFonts w:ascii="Calibri" w:eastAsia="Calibri" w:hAnsi="Calibri" w:cs="Calibri"/>
          <w:sz w:val="20"/>
          <w:szCs w:val="20"/>
        </w:rPr>
      </w:pPr>
      <w:r>
        <w:rPr>
          <w:rFonts w:ascii="Calibri" w:eastAsia="Calibri" w:hAnsi="Calibri" w:cs="Calibri"/>
          <w:sz w:val="20"/>
          <w:szCs w:val="20"/>
        </w:rPr>
        <w:t>Arranging the professionals data , as per the NHN’s and keep a good hold on the database.</w:t>
      </w:r>
    </w:p>
    <w:p w14:paraId="0F428BA6" w14:textId="03F37A5B" w:rsidR="008A47D3" w:rsidRDefault="008A47D3" w:rsidP="002D4DDD">
      <w:pPr>
        <w:numPr>
          <w:ilvl w:val="0"/>
          <w:numId w:val="1"/>
        </w:numPr>
        <w:rPr>
          <w:rFonts w:ascii="Calibri" w:eastAsia="Calibri" w:hAnsi="Calibri" w:cs="Calibri"/>
          <w:sz w:val="20"/>
          <w:szCs w:val="20"/>
        </w:rPr>
      </w:pPr>
      <w:r>
        <w:rPr>
          <w:rFonts w:ascii="Calibri" w:eastAsia="Calibri" w:hAnsi="Calibri" w:cs="Calibri"/>
          <w:sz w:val="20"/>
          <w:szCs w:val="20"/>
        </w:rPr>
        <w:t>Adding holidays /bulk updates to the schedules of professionals.</w:t>
      </w:r>
    </w:p>
    <w:p w14:paraId="2EA99880" w14:textId="782AA28A" w:rsidR="008A47D3" w:rsidRDefault="008A47D3" w:rsidP="002D4DDD">
      <w:pPr>
        <w:numPr>
          <w:ilvl w:val="0"/>
          <w:numId w:val="1"/>
        </w:numPr>
        <w:rPr>
          <w:rFonts w:ascii="Calibri" w:eastAsia="Calibri" w:hAnsi="Calibri" w:cs="Calibri"/>
          <w:sz w:val="20"/>
          <w:szCs w:val="20"/>
        </w:rPr>
      </w:pPr>
      <w:r>
        <w:rPr>
          <w:rFonts w:ascii="Calibri" w:eastAsia="Calibri" w:hAnsi="Calibri" w:cs="Calibri"/>
          <w:sz w:val="20"/>
          <w:szCs w:val="20"/>
        </w:rPr>
        <w:t>Cross- verifying the LOA’s , Internal transfers, and Terminations in the system, to keep the data accurate.</w:t>
      </w:r>
    </w:p>
    <w:p w14:paraId="16AA832B" w14:textId="2A37B32A" w:rsidR="008A47D3" w:rsidRDefault="008A47D3" w:rsidP="002D4DDD">
      <w:pPr>
        <w:numPr>
          <w:ilvl w:val="0"/>
          <w:numId w:val="1"/>
        </w:numPr>
        <w:rPr>
          <w:rFonts w:ascii="Calibri" w:eastAsia="Calibri" w:hAnsi="Calibri" w:cs="Calibri"/>
          <w:sz w:val="20"/>
          <w:szCs w:val="20"/>
        </w:rPr>
      </w:pPr>
      <w:r>
        <w:rPr>
          <w:rFonts w:ascii="Calibri" w:eastAsia="Calibri" w:hAnsi="Calibri" w:cs="Calibri"/>
          <w:sz w:val="20"/>
          <w:szCs w:val="20"/>
        </w:rPr>
        <w:lastRenderedPageBreak/>
        <w:t xml:space="preserve">Fetching the right data </w:t>
      </w:r>
      <w:r w:rsidR="00E84CE5">
        <w:rPr>
          <w:rFonts w:ascii="Calibri" w:eastAsia="Calibri" w:hAnsi="Calibri" w:cs="Calibri"/>
          <w:sz w:val="20"/>
          <w:szCs w:val="20"/>
        </w:rPr>
        <w:t>for</w:t>
      </w:r>
      <w:r>
        <w:rPr>
          <w:rFonts w:ascii="Calibri" w:eastAsia="Calibri" w:hAnsi="Calibri" w:cs="Calibri"/>
          <w:sz w:val="20"/>
          <w:szCs w:val="20"/>
        </w:rPr>
        <w:t xml:space="preserve"> skills that stakeholders require and publishing the reports for the same.</w:t>
      </w:r>
    </w:p>
    <w:p w14:paraId="33B9DDE6" w14:textId="342EF9EE" w:rsidR="008A47D3" w:rsidRDefault="008A47D3" w:rsidP="002D4DDD">
      <w:pPr>
        <w:numPr>
          <w:ilvl w:val="0"/>
          <w:numId w:val="1"/>
        </w:numPr>
        <w:rPr>
          <w:rFonts w:ascii="Calibri" w:eastAsia="Calibri" w:hAnsi="Calibri" w:cs="Calibri"/>
          <w:sz w:val="20"/>
          <w:szCs w:val="20"/>
        </w:rPr>
      </w:pPr>
      <w:r>
        <w:rPr>
          <w:rFonts w:ascii="Calibri" w:eastAsia="Calibri" w:hAnsi="Calibri" w:cs="Calibri"/>
          <w:sz w:val="20"/>
          <w:szCs w:val="20"/>
        </w:rPr>
        <w:t xml:space="preserve">Created a common mapping point for maintaining the hierarchy of data flow across different </w:t>
      </w:r>
      <w:r w:rsidR="00524905">
        <w:rPr>
          <w:rFonts w:ascii="Calibri" w:eastAsia="Calibri" w:hAnsi="Calibri" w:cs="Calibri"/>
          <w:sz w:val="20"/>
          <w:szCs w:val="20"/>
        </w:rPr>
        <w:t>offering Portfolios.</w:t>
      </w:r>
    </w:p>
    <w:p w14:paraId="205908BA" w14:textId="28E6C8B7" w:rsidR="00322DEF" w:rsidRDefault="00322DEF" w:rsidP="002D4DDD">
      <w:pPr>
        <w:numPr>
          <w:ilvl w:val="0"/>
          <w:numId w:val="1"/>
        </w:numPr>
        <w:rPr>
          <w:rFonts w:ascii="Calibri" w:eastAsia="Calibri" w:hAnsi="Calibri" w:cs="Calibri"/>
          <w:sz w:val="20"/>
          <w:szCs w:val="20"/>
        </w:rPr>
      </w:pPr>
      <w:r>
        <w:rPr>
          <w:rFonts w:ascii="Calibri" w:eastAsia="Calibri" w:hAnsi="Calibri" w:cs="Calibri"/>
          <w:sz w:val="20"/>
          <w:szCs w:val="20"/>
        </w:rPr>
        <w:t>Created explanatory videos for My source Enhancement and Tableau overview using Brainshark.</w:t>
      </w:r>
    </w:p>
    <w:p w14:paraId="38AED645" w14:textId="1BA863E3" w:rsidR="00322DEF" w:rsidRDefault="00322DEF" w:rsidP="002D4DDD">
      <w:pPr>
        <w:numPr>
          <w:ilvl w:val="0"/>
          <w:numId w:val="1"/>
        </w:numPr>
        <w:rPr>
          <w:rFonts w:ascii="Calibri" w:eastAsia="Calibri" w:hAnsi="Calibri" w:cs="Calibri"/>
          <w:sz w:val="20"/>
          <w:szCs w:val="20"/>
        </w:rPr>
      </w:pPr>
      <w:r>
        <w:rPr>
          <w:rFonts w:ascii="Calibri" w:eastAsia="Calibri" w:hAnsi="Calibri" w:cs="Calibri"/>
          <w:sz w:val="20"/>
          <w:szCs w:val="20"/>
        </w:rPr>
        <w:t>Worked with professionals on balancing the Compliance issues and resolved the same.</w:t>
      </w:r>
    </w:p>
    <w:p w14:paraId="260CA966" w14:textId="08464685" w:rsidR="00322DEF" w:rsidRDefault="00AC4F33" w:rsidP="002D4DDD">
      <w:pPr>
        <w:numPr>
          <w:ilvl w:val="0"/>
          <w:numId w:val="1"/>
        </w:numPr>
        <w:rPr>
          <w:rFonts w:ascii="Calibri" w:eastAsia="Calibri" w:hAnsi="Calibri" w:cs="Calibri"/>
          <w:sz w:val="20"/>
          <w:szCs w:val="20"/>
        </w:rPr>
      </w:pPr>
      <w:r>
        <w:rPr>
          <w:rFonts w:ascii="Calibri" w:eastAsia="Calibri" w:hAnsi="Calibri" w:cs="Calibri"/>
          <w:sz w:val="20"/>
          <w:szCs w:val="20"/>
        </w:rPr>
        <w:t>Constructed a metrics based on Variance surveys which concludes to a Variance Trend Analysis.</w:t>
      </w:r>
    </w:p>
    <w:p w14:paraId="0B0C1C9C" w14:textId="41C86746" w:rsidR="00822527" w:rsidRDefault="00822527" w:rsidP="002D4DDD">
      <w:pPr>
        <w:numPr>
          <w:ilvl w:val="0"/>
          <w:numId w:val="1"/>
        </w:numPr>
        <w:rPr>
          <w:rFonts w:ascii="Calibri" w:eastAsia="Calibri" w:hAnsi="Calibri" w:cs="Calibri"/>
          <w:sz w:val="20"/>
          <w:szCs w:val="20"/>
        </w:rPr>
      </w:pPr>
      <w:r>
        <w:rPr>
          <w:rFonts w:ascii="Calibri" w:eastAsia="Calibri" w:hAnsi="Calibri" w:cs="Calibri"/>
          <w:sz w:val="20"/>
          <w:szCs w:val="20"/>
        </w:rPr>
        <w:t>Constructed an extraordinary report based on “Transfer details” of the professionals moving out/IN within the firm’s portfolios which helped the partner and directors including the Resource managers to focus on the details.</w:t>
      </w:r>
    </w:p>
    <w:p w14:paraId="3CC091D7" w14:textId="2472B61F" w:rsidR="00AC4F33" w:rsidRDefault="00822527" w:rsidP="00822527">
      <w:pPr>
        <w:numPr>
          <w:ilvl w:val="0"/>
          <w:numId w:val="1"/>
        </w:numPr>
        <w:rPr>
          <w:rFonts w:ascii="Calibri" w:eastAsia="Calibri" w:hAnsi="Calibri" w:cs="Calibri"/>
          <w:sz w:val="20"/>
          <w:szCs w:val="20"/>
        </w:rPr>
      </w:pPr>
      <w:r>
        <w:rPr>
          <w:rFonts w:ascii="Calibri" w:eastAsia="Calibri" w:hAnsi="Calibri" w:cs="Calibri"/>
          <w:sz w:val="20"/>
          <w:szCs w:val="20"/>
        </w:rPr>
        <w:t xml:space="preserve">Updating the “Experience Hire Onboarding Training” + “Hybrid Operate straight talk session” + “Introduction to RFA” training sessions on the </w:t>
      </w:r>
      <w:r w:rsidR="007B0020">
        <w:rPr>
          <w:rFonts w:ascii="Calibri" w:eastAsia="Calibri" w:hAnsi="Calibri" w:cs="Calibri"/>
          <w:sz w:val="20"/>
          <w:szCs w:val="20"/>
        </w:rPr>
        <w:t>practitioner’s</w:t>
      </w:r>
      <w:r>
        <w:rPr>
          <w:rFonts w:ascii="Calibri" w:eastAsia="Calibri" w:hAnsi="Calibri" w:cs="Calibri"/>
          <w:sz w:val="20"/>
          <w:szCs w:val="20"/>
        </w:rPr>
        <w:t xml:space="preserve"> schedules when they join the firm.</w:t>
      </w:r>
    </w:p>
    <w:p w14:paraId="4EEB1A00" w14:textId="5B7D7D49" w:rsidR="00822527" w:rsidRDefault="00822527" w:rsidP="00822527">
      <w:pPr>
        <w:numPr>
          <w:ilvl w:val="0"/>
          <w:numId w:val="1"/>
        </w:numPr>
        <w:rPr>
          <w:rFonts w:ascii="Calibri" w:eastAsia="Calibri" w:hAnsi="Calibri" w:cs="Calibri"/>
          <w:sz w:val="20"/>
          <w:szCs w:val="20"/>
        </w:rPr>
      </w:pPr>
      <w:r>
        <w:rPr>
          <w:rFonts w:ascii="Calibri" w:eastAsia="Calibri" w:hAnsi="Calibri" w:cs="Calibri"/>
          <w:sz w:val="20"/>
          <w:szCs w:val="20"/>
        </w:rPr>
        <w:t>Handling all the transfers related updates and owner/ POC for the transfer changes which take place.</w:t>
      </w:r>
    </w:p>
    <w:p w14:paraId="783C4A49" w14:textId="7FE670BD" w:rsidR="00822527" w:rsidRDefault="00822527" w:rsidP="00822527">
      <w:pPr>
        <w:numPr>
          <w:ilvl w:val="0"/>
          <w:numId w:val="1"/>
        </w:numPr>
        <w:rPr>
          <w:rFonts w:ascii="Calibri" w:eastAsia="Calibri" w:hAnsi="Calibri" w:cs="Calibri"/>
          <w:sz w:val="20"/>
          <w:szCs w:val="20"/>
        </w:rPr>
      </w:pPr>
      <w:r>
        <w:rPr>
          <w:rFonts w:ascii="Calibri" w:eastAsia="Calibri" w:hAnsi="Calibri" w:cs="Calibri"/>
          <w:sz w:val="20"/>
          <w:szCs w:val="20"/>
        </w:rPr>
        <w:t>Managing the over-scheduling of the professionals who are been allotted on their respective client hours and make sure that we maintain the work hours for respective weeks.</w:t>
      </w:r>
    </w:p>
    <w:p w14:paraId="467FF0F4" w14:textId="07401279" w:rsidR="00822527" w:rsidRDefault="00822527" w:rsidP="00822527">
      <w:pPr>
        <w:numPr>
          <w:ilvl w:val="0"/>
          <w:numId w:val="1"/>
        </w:numPr>
        <w:rPr>
          <w:rFonts w:ascii="Calibri" w:eastAsia="Calibri" w:hAnsi="Calibri" w:cs="Calibri"/>
          <w:sz w:val="20"/>
          <w:szCs w:val="20"/>
        </w:rPr>
      </w:pPr>
      <w:r>
        <w:rPr>
          <w:rFonts w:ascii="Calibri" w:eastAsia="Calibri" w:hAnsi="Calibri" w:cs="Calibri"/>
          <w:sz w:val="20"/>
          <w:szCs w:val="20"/>
        </w:rPr>
        <w:t xml:space="preserve">Have good hands on SFDC /Sales force lightning </w:t>
      </w:r>
      <w:r w:rsidR="002F5EE0">
        <w:rPr>
          <w:rFonts w:ascii="Calibri" w:eastAsia="Calibri" w:hAnsi="Calibri" w:cs="Calibri"/>
          <w:sz w:val="20"/>
          <w:szCs w:val="20"/>
        </w:rPr>
        <w:t>interface, which helps to manage the cases assigned to us on daily basis.</w:t>
      </w:r>
    </w:p>
    <w:p w14:paraId="40116221" w14:textId="52735853" w:rsidR="002F5EE0" w:rsidRDefault="002F5EE0" w:rsidP="00822527">
      <w:pPr>
        <w:numPr>
          <w:ilvl w:val="0"/>
          <w:numId w:val="1"/>
        </w:numPr>
        <w:rPr>
          <w:rFonts w:ascii="Calibri" w:eastAsia="Calibri" w:hAnsi="Calibri" w:cs="Calibri"/>
          <w:sz w:val="20"/>
          <w:szCs w:val="20"/>
        </w:rPr>
      </w:pPr>
      <w:r>
        <w:rPr>
          <w:rFonts w:ascii="Calibri" w:eastAsia="Calibri" w:hAnsi="Calibri" w:cs="Calibri"/>
          <w:sz w:val="20"/>
          <w:szCs w:val="20"/>
        </w:rPr>
        <w:t>Interactions with Resource Managers has been splendid, which has made them to trust me with the work they allot me on time.</w:t>
      </w:r>
    </w:p>
    <w:p w14:paraId="5F9A6D42" w14:textId="557CECB2" w:rsidR="00F04076" w:rsidRPr="00B47502" w:rsidRDefault="002F5EE0" w:rsidP="00B47502">
      <w:pPr>
        <w:numPr>
          <w:ilvl w:val="0"/>
          <w:numId w:val="1"/>
        </w:numPr>
        <w:rPr>
          <w:rFonts w:ascii="Calibri" w:eastAsia="Calibri" w:hAnsi="Calibri" w:cs="Calibri"/>
          <w:sz w:val="20"/>
          <w:szCs w:val="20"/>
        </w:rPr>
      </w:pPr>
      <w:r>
        <w:rPr>
          <w:rFonts w:ascii="Calibri" w:eastAsia="Calibri" w:hAnsi="Calibri" w:cs="Calibri"/>
          <w:sz w:val="20"/>
          <w:szCs w:val="20"/>
        </w:rPr>
        <w:t>Data sanity is a part of the daily routine, which makes me to keep the Data clean and maintaining with no errors of respective Offering Portfolio (Currently Hybrid Operate Managed Services).</w:t>
      </w:r>
    </w:p>
    <w:p w14:paraId="5753D380" w14:textId="45E5B376" w:rsidR="00F04076" w:rsidRDefault="00F04076" w:rsidP="00B47502">
      <w:pPr>
        <w:rPr>
          <w:rFonts w:ascii="Calibri" w:eastAsia="Calibri" w:hAnsi="Calibri" w:cs="Calibri"/>
          <w:sz w:val="20"/>
          <w:szCs w:val="20"/>
        </w:rPr>
      </w:pPr>
    </w:p>
    <w:p w14:paraId="1822872B" w14:textId="77777777" w:rsidR="00F04076" w:rsidRDefault="00F04076" w:rsidP="00AC4F33">
      <w:pPr>
        <w:ind w:left="720"/>
        <w:rPr>
          <w:rFonts w:ascii="Calibri" w:eastAsia="Calibri" w:hAnsi="Calibri" w:cs="Calibri"/>
          <w:sz w:val="20"/>
          <w:szCs w:val="20"/>
        </w:rPr>
      </w:pPr>
    </w:p>
    <w:p w14:paraId="0866E006" w14:textId="66EFE705" w:rsidR="003C1F77" w:rsidRDefault="00BE0B0A" w:rsidP="00BE0B0A">
      <w:pPr>
        <w:rPr>
          <w:rFonts w:ascii="Calibri" w:eastAsia="Calibri" w:hAnsi="Calibri" w:cs="Calibri"/>
          <w:sz w:val="20"/>
          <w:szCs w:val="20"/>
        </w:rPr>
      </w:pPr>
      <w:r>
        <w:rPr>
          <w:rFonts w:ascii="Calibri" w:eastAsia="Calibri" w:hAnsi="Calibri" w:cs="Calibri"/>
          <w:sz w:val="20"/>
          <w:szCs w:val="20"/>
        </w:rPr>
        <w:t xml:space="preserve">                </w:t>
      </w:r>
    </w:p>
    <w:p w14:paraId="420EA3D3" w14:textId="77777777" w:rsidR="00793FC2" w:rsidRPr="002D4DDD" w:rsidRDefault="00793FC2" w:rsidP="00B908A4">
      <w:pPr>
        <w:ind w:left="720"/>
        <w:rPr>
          <w:rFonts w:ascii="Calibri" w:eastAsia="Calibri" w:hAnsi="Calibri" w:cs="Calibri"/>
          <w:sz w:val="20"/>
          <w:szCs w:val="20"/>
        </w:rPr>
      </w:pPr>
    </w:p>
    <w:p w14:paraId="6EEFEF1E" w14:textId="03AE67FF" w:rsidR="002D4DDD" w:rsidRDefault="002D4DDD">
      <w:pPr>
        <w:jc w:val="both"/>
        <w:rPr>
          <w:rFonts w:ascii="Calibri" w:eastAsia="Calibri" w:hAnsi="Calibri" w:cs="Calibri"/>
          <w:b/>
          <w:sz w:val="22"/>
          <w:szCs w:val="22"/>
        </w:rPr>
      </w:pPr>
      <w:r>
        <w:rPr>
          <w:rFonts w:ascii="Calibri" w:eastAsia="Calibri" w:hAnsi="Calibri" w:cs="Calibri"/>
          <w:noProof/>
          <w:sz w:val="20"/>
          <w:szCs w:val="20"/>
        </w:rPr>
        <w:drawing>
          <wp:inline distT="0" distB="0" distL="114300" distR="114300" wp14:anchorId="54D862C0" wp14:editId="0FA99389">
            <wp:extent cx="6858000" cy="9525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858000" cy="95250"/>
                    </a:xfrm>
                    <a:prstGeom prst="rect">
                      <a:avLst/>
                    </a:prstGeom>
                    <a:ln/>
                  </pic:spPr>
                </pic:pic>
              </a:graphicData>
            </a:graphic>
          </wp:inline>
        </w:drawing>
      </w:r>
    </w:p>
    <w:p w14:paraId="1660D51C" w14:textId="51896892" w:rsidR="002D4DDD" w:rsidRDefault="002D4DDD">
      <w:pPr>
        <w:jc w:val="both"/>
        <w:rPr>
          <w:rFonts w:ascii="Calibri" w:eastAsia="Calibri" w:hAnsi="Calibri" w:cs="Calibri"/>
          <w:b/>
          <w:sz w:val="22"/>
          <w:szCs w:val="22"/>
        </w:rPr>
      </w:pPr>
      <w:r>
        <w:rPr>
          <w:rFonts w:ascii="Calibri" w:eastAsia="Calibri" w:hAnsi="Calibri" w:cs="Calibri"/>
          <w:b/>
          <w:sz w:val="22"/>
          <w:szCs w:val="22"/>
        </w:rPr>
        <w:t>PREVIOUS EXPERIENCE</w:t>
      </w:r>
    </w:p>
    <w:p w14:paraId="1F7D7731" w14:textId="53A2E0F2" w:rsidR="002D4DDD" w:rsidRDefault="00A85774">
      <w:pPr>
        <w:jc w:val="both"/>
        <w:rPr>
          <w:rFonts w:ascii="Calibri" w:eastAsia="Calibri" w:hAnsi="Calibri" w:cs="Calibri"/>
          <w:b/>
          <w:sz w:val="22"/>
          <w:szCs w:val="22"/>
        </w:rPr>
      </w:pPr>
      <w:r>
        <w:rPr>
          <w:rFonts w:ascii="Calibri" w:eastAsia="Calibri" w:hAnsi="Calibri" w:cs="Calibri"/>
          <w:b/>
          <w:sz w:val="22"/>
          <w:szCs w:val="22"/>
        </w:rPr>
        <w:t xml:space="preserve">                                                                                                                                                                                                </w:t>
      </w:r>
      <w:r>
        <w:rPr>
          <w:noProof/>
        </w:rPr>
        <w:drawing>
          <wp:inline distT="0" distB="0" distL="0" distR="0" wp14:anchorId="656EF0A9" wp14:editId="40B50598">
            <wp:extent cx="679450" cy="679450"/>
            <wp:effectExtent l="0" t="0" r="6350" b="6350"/>
            <wp:docPr id="15" name="Picture 15" descr="C:\Users\jravuri\AppData\Local\Microsoft\Windows\INetCache\Content.Word\A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ravuri\AppData\Local\Microsoft\Windows\INetCache\Content.Word\AD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826" cy="681826"/>
                    </a:xfrm>
                    <a:prstGeom prst="rect">
                      <a:avLst/>
                    </a:prstGeom>
                    <a:noFill/>
                    <a:ln>
                      <a:noFill/>
                    </a:ln>
                  </pic:spPr>
                </pic:pic>
              </a:graphicData>
            </a:graphic>
          </wp:inline>
        </w:drawing>
      </w:r>
    </w:p>
    <w:p w14:paraId="36CEFF0D" w14:textId="4F8DF748" w:rsidR="0015481F" w:rsidRDefault="004D7669">
      <w:pPr>
        <w:jc w:val="both"/>
        <w:rPr>
          <w:rFonts w:ascii="Calibri" w:eastAsia="Calibri" w:hAnsi="Calibri" w:cs="Calibri"/>
          <w:b/>
          <w:sz w:val="20"/>
          <w:szCs w:val="20"/>
        </w:rPr>
      </w:pPr>
      <w:r>
        <w:rPr>
          <w:rFonts w:ascii="Calibri" w:eastAsia="Calibri" w:hAnsi="Calibri" w:cs="Calibri"/>
          <w:b/>
          <w:sz w:val="20"/>
          <w:szCs w:val="20"/>
        </w:rPr>
        <w:t>Company: ADP India Private Limited</w:t>
      </w:r>
      <w:r w:rsidR="007079CF">
        <w:rPr>
          <w:rFonts w:ascii="Calibri" w:eastAsia="Calibri" w:hAnsi="Calibri" w:cs="Calibri"/>
          <w:b/>
          <w:sz w:val="20"/>
          <w:szCs w:val="20"/>
        </w:rPr>
        <w:t xml:space="preserve"> , Hyd</w:t>
      </w:r>
    </w:p>
    <w:p w14:paraId="3E1B6419" w14:textId="6C76A63A" w:rsidR="0015481F" w:rsidRDefault="004D7669">
      <w:pPr>
        <w:jc w:val="both"/>
        <w:rPr>
          <w:rFonts w:ascii="Calibri" w:eastAsia="Calibri" w:hAnsi="Calibri" w:cs="Calibri"/>
          <w:b/>
          <w:sz w:val="20"/>
          <w:szCs w:val="20"/>
        </w:rPr>
      </w:pPr>
      <w:r>
        <w:rPr>
          <w:rFonts w:ascii="Calibri" w:eastAsia="Calibri" w:hAnsi="Calibri" w:cs="Calibri"/>
          <w:b/>
          <w:sz w:val="20"/>
          <w:szCs w:val="20"/>
        </w:rPr>
        <w:t>Designation:</w:t>
      </w:r>
      <w:r>
        <w:rPr>
          <w:rFonts w:ascii="Calibri" w:eastAsia="Calibri" w:hAnsi="Calibri" w:cs="Calibri"/>
          <w:b/>
          <w:sz w:val="18"/>
          <w:szCs w:val="18"/>
        </w:rPr>
        <w:t xml:space="preserve"> </w:t>
      </w:r>
      <w:r>
        <w:rPr>
          <w:rFonts w:ascii="Calibri" w:eastAsia="Calibri" w:hAnsi="Calibri" w:cs="Calibri"/>
          <w:b/>
          <w:sz w:val="20"/>
          <w:szCs w:val="20"/>
        </w:rPr>
        <w:t>Process Associate in</w:t>
      </w:r>
      <w:r w:rsidR="008326DA">
        <w:rPr>
          <w:rFonts w:ascii="Calibri" w:eastAsia="Calibri" w:hAnsi="Calibri" w:cs="Calibri"/>
          <w:b/>
          <w:sz w:val="20"/>
          <w:szCs w:val="20"/>
        </w:rPr>
        <w:t xml:space="preserve"> Global</w:t>
      </w:r>
      <w:r>
        <w:rPr>
          <w:rFonts w:ascii="Calibri" w:eastAsia="Calibri" w:hAnsi="Calibri" w:cs="Calibri"/>
          <w:b/>
          <w:sz w:val="20"/>
          <w:szCs w:val="20"/>
        </w:rPr>
        <w:t xml:space="preserve"> HR Shared Services </w:t>
      </w:r>
    </w:p>
    <w:p w14:paraId="3BDBECC6" w14:textId="3A3E1212" w:rsidR="0015481F" w:rsidRDefault="004D7669">
      <w:pPr>
        <w:jc w:val="both"/>
        <w:rPr>
          <w:rFonts w:ascii="Calibri" w:eastAsia="Calibri" w:hAnsi="Calibri" w:cs="Calibri"/>
          <w:sz w:val="20"/>
          <w:szCs w:val="20"/>
        </w:rPr>
      </w:pPr>
      <w:r>
        <w:rPr>
          <w:rFonts w:ascii="Calibri" w:eastAsia="Calibri" w:hAnsi="Calibri" w:cs="Calibri"/>
          <w:b/>
          <w:sz w:val="20"/>
          <w:szCs w:val="20"/>
        </w:rPr>
        <w:t xml:space="preserve">Period: </w:t>
      </w:r>
      <w:r w:rsidR="002D4DDD">
        <w:rPr>
          <w:rFonts w:ascii="Calibri" w:eastAsia="Calibri" w:hAnsi="Calibri" w:cs="Calibri"/>
          <w:sz w:val="20"/>
          <w:szCs w:val="20"/>
        </w:rPr>
        <w:t>January 2017 To December 8</w:t>
      </w:r>
      <w:r w:rsidR="002D4DDD" w:rsidRPr="002D4DDD">
        <w:rPr>
          <w:rFonts w:ascii="Calibri" w:eastAsia="Calibri" w:hAnsi="Calibri" w:cs="Calibri"/>
          <w:sz w:val="20"/>
          <w:szCs w:val="20"/>
          <w:vertAlign w:val="superscript"/>
        </w:rPr>
        <w:t>th</w:t>
      </w:r>
      <w:r w:rsidR="002D4DDD">
        <w:rPr>
          <w:rFonts w:ascii="Calibri" w:eastAsia="Calibri" w:hAnsi="Calibri" w:cs="Calibri"/>
          <w:sz w:val="20"/>
          <w:szCs w:val="20"/>
        </w:rPr>
        <w:t xml:space="preserve"> 2017</w:t>
      </w:r>
    </w:p>
    <w:p w14:paraId="7F172BA9" w14:textId="77777777" w:rsidR="0015481F" w:rsidRDefault="0015481F">
      <w:pPr>
        <w:jc w:val="both"/>
        <w:rPr>
          <w:rFonts w:ascii="Calibri" w:eastAsia="Calibri" w:hAnsi="Calibri" w:cs="Calibri"/>
          <w:b/>
          <w:sz w:val="20"/>
          <w:szCs w:val="20"/>
        </w:rPr>
      </w:pPr>
    </w:p>
    <w:p w14:paraId="7595D4D7" w14:textId="77777777" w:rsidR="000E2F55" w:rsidRDefault="000E2F55">
      <w:pPr>
        <w:jc w:val="both"/>
        <w:rPr>
          <w:rFonts w:ascii="Calibri" w:eastAsia="Calibri" w:hAnsi="Calibri" w:cs="Calibri"/>
          <w:b/>
          <w:sz w:val="20"/>
          <w:szCs w:val="20"/>
          <w:u w:val="single"/>
        </w:rPr>
      </w:pPr>
    </w:p>
    <w:p w14:paraId="36F2FA64" w14:textId="7D85157A" w:rsidR="0015481F" w:rsidRDefault="004D7669">
      <w:pPr>
        <w:jc w:val="both"/>
        <w:rPr>
          <w:rFonts w:ascii="Calibri" w:eastAsia="Calibri" w:hAnsi="Calibri" w:cs="Calibri"/>
          <w:b/>
          <w:sz w:val="20"/>
          <w:szCs w:val="20"/>
          <w:u w:val="single"/>
        </w:rPr>
      </w:pPr>
      <w:r>
        <w:rPr>
          <w:rFonts w:ascii="Calibri" w:eastAsia="Calibri" w:hAnsi="Calibri" w:cs="Calibri"/>
          <w:b/>
          <w:sz w:val="20"/>
          <w:szCs w:val="20"/>
          <w:u w:val="single"/>
        </w:rPr>
        <w:t>Job Profile:-</w:t>
      </w:r>
    </w:p>
    <w:p w14:paraId="227C9BE2" w14:textId="77777777" w:rsidR="0015481F" w:rsidRDefault="0015481F">
      <w:pPr>
        <w:jc w:val="both"/>
        <w:rPr>
          <w:rFonts w:ascii="Calibri" w:eastAsia="Calibri" w:hAnsi="Calibri" w:cs="Calibri"/>
          <w:b/>
          <w:sz w:val="20"/>
          <w:szCs w:val="20"/>
          <w:u w:val="single"/>
        </w:rPr>
      </w:pPr>
    </w:p>
    <w:p w14:paraId="2174E081" w14:textId="43524C2A" w:rsidR="0015481F" w:rsidRDefault="00FC4B1B">
      <w:pPr>
        <w:numPr>
          <w:ilvl w:val="0"/>
          <w:numId w:val="1"/>
        </w:numPr>
        <w:rPr>
          <w:rFonts w:ascii="Calibri" w:eastAsia="Calibri" w:hAnsi="Calibri" w:cs="Calibri"/>
          <w:sz w:val="20"/>
          <w:szCs w:val="20"/>
        </w:rPr>
      </w:pPr>
      <w:r>
        <w:rPr>
          <w:rFonts w:ascii="Calibri" w:eastAsia="Calibri" w:hAnsi="Calibri" w:cs="Calibri"/>
          <w:sz w:val="20"/>
          <w:szCs w:val="20"/>
        </w:rPr>
        <w:t>Preparation</w:t>
      </w:r>
      <w:r w:rsidR="004D7669">
        <w:rPr>
          <w:rFonts w:ascii="Calibri" w:eastAsia="Calibri" w:hAnsi="Calibri" w:cs="Calibri"/>
          <w:sz w:val="20"/>
          <w:szCs w:val="20"/>
        </w:rPr>
        <w:t xml:space="preserve"> of Offer Letters, On boarding and Induction Process.</w:t>
      </w:r>
    </w:p>
    <w:p w14:paraId="1BD57F92" w14:textId="236FC191"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New hire collaboration, Provisioning and De Provisioning</w:t>
      </w:r>
      <w:r w:rsidR="00951AB7">
        <w:rPr>
          <w:rFonts w:ascii="Calibri" w:eastAsia="Calibri" w:hAnsi="Calibri" w:cs="Calibri"/>
          <w:sz w:val="20"/>
          <w:szCs w:val="20"/>
        </w:rPr>
        <w:t>.</w:t>
      </w:r>
    </w:p>
    <w:p w14:paraId="688BBB2F"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Processing New hires, Terminations, Employee status changes and other employee lifecycle events.</w:t>
      </w:r>
    </w:p>
    <w:p w14:paraId="5398EE4A" w14:textId="7ADA4AAD"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Etime Scheduling for all the associate and accrual’s addition</w:t>
      </w:r>
      <w:r w:rsidR="00951AB7">
        <w:rPr>
          <w:rFonts w:ascii="Calibri" w:eastAsia="Calibri" w:hAnsi="Calibri" w:cs="Calibri"/>
          <w:sz w:val="20"/>
          <w:szCs w:val="20"/>
        </w:rPr>
        <w:t>.</w:t>
      </w:r>
      <w:r>
        <w:rPr>
          <w:rFonts w:ascii="Calibri" w:eastAsia="Calibri" w:hAnsi="Calibri" w:cs="Calibri"/>
          <w:sz w:val="20"/>
          <w:szCs w:val="20"/>
        </w:rPr>
        <w:t xml:space="preserve"> </w:t>
      </w:r>
    </w:p>
    <w:p w14:paraId="2CFA5C29"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Processing pay changes and paperwork including promotions/transfers and salary changes.</w:t>
      </w:r>
    </w:p>
    <w:p w14:paraId="1BAE4B1E"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Providing administrative support in the areas of employee data maintenance and compensation.</w:t>
      </w:r>
    </w:p>
    <w:p w14:paraId="0884768C"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Maintaining employee files and records to meet record-keeping requirements.</w:t>
      </w:r>
    </w:p>
    <w:p w14:paraId="5CC4989F"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Resolving errors related to job or employee information in collaboration with HRBP and Talent Acquisition team.</w:t>
      </w:r>
    </w:p>
    <w:p w14:paraId="7D1FFBB4"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Processing payroll for ADP US associates on bi-weekly basis and also supplementary Payrolls.</w:t>
      </w:r>
    </w:p>
    <w:p w14:paraId="4F081077"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Scheduling the login and logout timings (Time Cards) for new hires and also re-hires.</w:t>
      </w:r>
    </w:p>
    <w:p w14:paraId="036C8A9D"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Providing access as a backup manager to Etime to approve associates time cards.</w:t>
      </w:r>
    </w:p>
    <w:p w14:paraId="760E534B"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Moving associates from temporary to permanent.</w:t>
      </w:r>
    </w:p>
    <w:p w14:paraId="1E9E4F2C"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Generating transfers, terminations, earnings, commissions, audit, security and other HRIS reports and sending them to Managers as requested.</w:t>
      </w:r>
    </w:p>
    <w:p w14:paraId="3A500641"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Correct the Bank Account number and the transit/ABA (American Banking Associations) for ADP associates to make the payments on timely.</w:t>
      </w:r>
    </w:p>
    <w:p w14:paraId="2B0CB917"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Updating to US counter parts on open and pending clarifications of HR and payroll activities on daily basis and also sending surveys to check the satisfaction of US ADP Employees about HR &amp; Payroll services provided by ADP.</w:t>
      </w:r>
    </w:p>
    <w:p w14:paraId="22257A27"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Sending registration key and resetting the password for associate portal.</w:t>
      </w:r>
    </w:p>
    <w:p w14:paraId="12CBF8FF" w14:textId="11618EC0"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Updating the associates professional and personal data changes in EV5</w:t>
      </w:r>
      <w:r w:rsidR="00951AB7">
        <w:rPr>
          <w:rFonts w:ascii="Calibri" w:eastAsia="Calibri" w:hAnsi="Calibri" w:cs="Calibri"/>
          <w:sz w:val="20"/>
          <w:szCs w:val="20"/>
        </w:rPr>
        <w:t>.</w:t>
      </w:r>
      <w:r>
        <w:rPr>
          <w:rFonts w:ascii="Calibri" w:eastAsia="Calibri" w:hAnsi="Calibri" w:cs="Calibri"/>
          <w:sz w:val="20"/>
          <w:szCs w:val="20"/>
        </w:rPr>
        <w:t xml:space="preserve"> (Enterprise Version 5)</w:t>
      </w:r>
    </w:p>
    <w:p w14:paraId="361C0569" w14:textId="5AC0CD5D"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Handling Home</w:t>
      </w:r>
      <w:r w:rsidR="00822527">
        <w:rPr>
          <w:rFonts w:ascii="Calibri" w:eastAsia="Calibri" w:hAnsi="Calibri" w:cs="Calibri"/>
          <w:sz w:val="20"/>
          <w:szCs w:val="20"/>
        </w:rPr>
        <w:t xml:space="preserve"> </w:t>
      </w:r>
      <w:r>
        <w:rPr>
          <w:rFonts w:ascii="Calibri" w:eastAsia="Calibri" w:hAnsi="Calibri" w:cs="Calibri"/>
          <w:sz w:val="20"/>
          <w:szCs w:val="20"/>
        </w:rPr>
        <w:t>shoring of associates.</w:t>
      </w:r>
    </w:p>
    <w:p w14:paraId="6C085E84"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lastRenderedPageBreak/>
        <w:t>Addition, deletion and changes of Job code and compensation codes into EV5.</w:t>
      </w:r>
    </w:p>
    <w:p w14:paraId="181ED1D6"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Developed and deploy efficient HR shared service related policies and practices throughout the organization.</w:t>
      </w:r>
    </w:p>
    <w:p w14:paraId="7164B729"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Develop and implement processes and procedures, ensuring data integrity and internal controls are in place and adhered to.</w:t>
      </w:r>
    </w:p>
    <w:p w14:paraId="3FD3977B" w14:textId="51E3CDD2"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Manage On-Boarding Process for New Hires for time between Offer Accepted and Start date</w:t>
      </w:r>
      <w:r w:rsidR="00951AB7">
        <w:rPr>
          <w:rFonts w:ascii="Calibri" w:eastAsia="Calibri" w:hAnsi="Calibri" w:cs="Calibri"/>
          <w:sz w:val="20"/>
          <w:szCs w:val="20"/>
        </w:rPr>
        <w:t>.</w:t>
      </w:r>
    </w:p>
    <w:p w14:paraId="33671FA1" w14:textId="77777777" w:rsidR="0015481F" w:rsidRDefault="004D7669">
      <w:pPr>
        <w:numPr>
          <w:ilvl w:val="0"/>
          <w:numId w:val="1"/>
        </w:numPr>
        <w:rPr>
          <w:rFonts w:ascii="Calibri" w:eastAsia="Calibri" w:hAnsi="Calibri" w:cs="Calibri"/>
          <w:sz w:val="20"/>
          <w:szCs w:val="20"/>
        </w:rPr>
      </w:pPr>
      <w:r>
        <w:rPr>
          <w:rFonts w:ascii="Calibri" w:eastAsia="Calibri" w:hAnsi="Calibri" w:cs="Calibri"/>
          <w:sz w:val="20"/>
          <w:szCs w:val="20"/>
        </w:rPr>
        <w:t xml:space="preserve">Serve as point of contact for candidates as needed. </w:t>
      </w:r>
    </w:p>
    <w:p w14:paraId="4EE352AC" w14:textId="08DC2B0A" w:rsidR="0015481F" w:rsidRPr="007B0020" w:rsidRDefault="004D7669" w:rsidP="007B0020">
      <w:pPr>
        <w:numPr>
          <w:ilvl w:val="0"/>
          <w:numId w:val="1"/>
        </w:numPr>
        <w:rPr>
          <w:rFonts w:ascii="Calibri" w:eastAsia="Calibri" w:hAnsi="Calibri" w:cs="Calibri"/>
          <w:sz w:val="20"/>
          <w:szCs w:val="20"/>
        </w:rPr>
      </w:pPr>
      <w:r>
        <w:rPr>
          <w:rFonts w:ascii="Calibri" w:eastAsia="Calibri" w:hAnsi="Calibri" w:cs="Calibri"/>
          <w:sz w:val="20"/>
          <w:szCs w:val="20"/>
        </w:rPr>
        <w:t>Provide administrative support to ADP Talent Acquisition team as needed. This</w:t>
      </w:r>
      <w:r w:rsidR="007B0020">
        <w:rPr>
          <w:rFonts w:ascii="Calibri" w:eastAsia="Calibri" w:hAnsi="Calibri" w:cs="Calibri"/>
          <w:sz w:val="20"/>
          <w:szCs w:val="20"/>
        </w:rPr>
        <w:t xml:space="preserve"> </w:t>
      </w:r>
      <w:r w:rsidR="007B0020" w:rsidRPr="007B0020">
        <w:rPr>
          <w:rFonts w:ascii="Calibri" w:eastAsia="Calibri" w:hAnsi="Calibri" w:cs="Calibri"/>
          <w:sz w:val="20"/>
          <w:szCs w:val="20"/>
        </w:rPr>
        <w:t>i</w:t>
      </w:r>
      <w:r w:rsidRPr="007B0020">
        <w:rPr>
          <w:rFonts w:ascii="Calibri" w:eastAsia="Calibri" w:hAnsi="Calibri" w:cs="Calibri"/>
          <w:sz w:val="20"/>
          <w:szCs w:val="20"/>
        </w:rPr>
        <w:t>ncludes ensuring the following items are collected and process according to HR</w:t>
      </w:r>
      <w:r w:rsidR="007B0020">
        <w:rPr>
          <w:rFonts w:ascii="Calibri" w:eastAsia="Calibri" w:hAnsi="Calibri" w:cs="Calibri"/>
          <w:sz w:val="20"/>
          <w:szCs w:val="20"/>
        </w:rPr>
        <w:t xml:space="preserve"> </w:t>
      </w:r>
      <w:r w:rsidRPr="007B0020">
        <w:rPr>
          <w:rFonts w:ascii="Calibri" w:eastAsia="Calibri" w:hAnsi="Calibri" w:cs="Calibri"/>
          <w:sz w:val="20"/>
          <w:szCs w:val="20"/>
        </w:rPr>
        <w:t>Policies and Procedures: Offer Templates, HRIS Input Forms and appropriate policies, Confidentiality Documentation, Policy Acknowledgements, Original Employment Application, Resumes, and ID Badge Form.</w:t>
      </w:r>
    </w:p>
    <w:p w14:paraId="22B01AA4" w14:textId="58FACA49" w:rsidR="00434712" w:rsidRDefault="00434712">
      <w:pPr>
        <w:jc w:val="both"/>
        <w:rPr>
          <w:rFonts w:ascii="Calibri" w:eastAsia="Calibri" w:hAnsi="Calibri" w:cs="Calibri"/>
          <w:b/>
          <w:sz w:val="22"/>
          <w:szCs w:val="22"/>
        </w:rPr>
      </w:pPr>
    </w:p>
    <w:p w14:paraId="282F4204" w14:textId="5BA53E19" w:rsidR="00434712" w:rsidRDefault="00434712">
      <w:pPr>
        <w:jc w:val="both"/>
        <w:rPr>
          <w:rFonts w:ascii="Calibri" w:eastAsia="Calibri" w:hAnsi="Calibri" w:cs="Calibri"/>
          <w:b/>
          <w:sz w:val="22"/>
          <w:szCs w:val="22"/>
        </w:rPr>
      </w:pPr>
    </w:p>
    <w:p w14:paraId="0F3BBD9C" w14:textId="01E5D61A" w:rsidR="00C16B97" w:rsidRDefault="00C16B97">
      <w:pPr>
        <w:jc w:val="both"/>
        <w:rPr>
          <w:rFonts w:ascii="Calibri" w:eastAsia="Calibri" w:hAnsi="Calibri" w:cs="Calibri"/>
          <w:b/>
          <w:sz w:val="22"/>
          <w:szCs w:val="22"/>
        </w:rPr>
      </w:pPr>
    </w:p>
    <w:p w14:paraId="69536169" w14:textId="77777777" w:rsidR="00C16B97" w:rsidRDefault="00C16B97">
      <w:pPr>
        <w:jc w:val="both"/>
        <w:rPr>
          <w:rFonts w:ascii="Calibri" w:eastAsia="Calibri" w:hAnsi="Calibri" w:cs="Calibri"/>
          <w:b/>
          <w:sz w:val="22"/>
          <w:szCs w:val="22"/>
        </w:rPr>
      </w:pPr>
    </w:p>
    <w:p w14:paraId="283CA8ED" w14:textId="77777777" w:rsidR="0015481F" w:rsidRDefault="004D7669">
      <w:pPr>
        <w:jc w:val="both"/>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5111995F" wp14:editId="0A01456F">
            <wp:extent cx="6940550" cy="9525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7980722" cy="109525"/>
                    </a:xfrm>
                    <a:prstGeom prst="rect">
                      <a:avLst/>
                    </a:prstGeom>
                    <a:ln/>
                  </pic:spPr>
                </pic:pic>
              </a:graphicData>
            </a:graphic>
          </wp:inline>
        </w:drawing>
      </w:r>
    </w:p>
    <w:p w14:paraId="3A29584E" w14:textId="77777777" w:rsidR="0015481F" w:rsidRDefault="004D7669">
      <w:pPr>
        <w:jc w:val="both"/>
        <w:rPr>
          <w:rFonts w:ascii="Calibri" w:eastAsia="Calibri" w:hAnsi="Calibri" w:cs="Calibri"/>
          <w:b/>
          <w:sz w:val="22"/>
          <w:szCs w:val="22"/>
        </w:rPr>
      </w:pPr>
      <w:r>
        <w:rPr>
          <w:rFonts w:ascii="Calibri" w:eastAsia="Calibri" w:hAnsi="Calibri" w:cs="Calibri"/>
          <w:b/>
          <w:sz w:val="22"/>
          <w:szCs w:val="22"/>
        </w:rPr>
        <w:t>PREVIOUS EXPERIENCE</w:t>
      </w:r>
    </w:p>
    <w:p w14:paraId="5F2D6866" w14:textId="5297BAF5" w:rsidR="0015481F" w:rsidRDefault="00007EF0">
      <w:pPr>
        <w:jc w:val="both"/>
        <w:rPr>
          <w:rFonts w:ascii="Calibri" w:eastAsia="Calibri" w:hAnsi="Calibri" w:cs="Calibri"/>
          <w:b/>
          <w:sz w:val="22"/>
          <w:szCs w:val="22"/>
        </w:rPr>
      </w:pPr>
      <w:r>
        <w:rPr>
          <w:noProof/>
        </w:rPr>
        <w:t xml:space="preserve">                                                                                                                                                         </w:t>
      </w:r>
      <w:r w:rsidR="009F034D">
        <w:rPr>
          <w:noProof/>
        </w:rPr>
        <w:drawing>
          <wp:inline distT="0" distB="0" distL="0" distR="0" wp14:anchorId="3ADA8102" wp14:editId="3733DCAA">
            <wp:extent cx="882650" cy="882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396" cy="887396"/>
                    </a:xfrm>
                    <a:prstGeom prst="rect">
                      <a:avLst/>
                    </a:prstGeom>
                    <a:noFill/>
                  </pic:spPr>
                </pic:pic>
              </a:graphicData>
            </a:graphic>
          </wp:inline>
        </w:drawing>
      </w:r>
    </w:p>
    <w:p w14:paraId="3BE360EF" w14:textId="77777777" w:rsidR="0006434D" w:rsidRDefault="00E36F0B" w:rsidP="00E36F0B">
      <w:pPr>
        <w:jc w:val="both"/>
        <w:rPr>
          <w:rFonts w:ascii="Calibri" w:eastAsia="Calibri" w:hAnsi="Calibri" w:cs="Calibri"/>
          <w:b/>
          <w:sz w:val="20"/>
          <w:szCs w:val="20"/>
        </w:rPr>
      </w:pPr>
      <w:r>
        <w:rPr>
          <w:rFonts w:ascii="Calibri" w:eastAsia="Calibri" w:hAnsi="Calibri" w:cs="Calibri"/>
          <w:b/>
          <w:sz w:val="20"/>
          <w:szCs w:val="20"/>
        </w:rPr>
        <w:t xml:space="preserve">Company: </w:t>
      </w:r>
      <w:r w:rsidR="007079CF">
        <w:rPr>
          <w:rFonts w:ascii="Calibri" w:eastAsia="Calibri" w:hAnsi="Calibri" w:cs="Calibri"/>
          <w:b/>
          <w:sz w:val="20"/>
          <w:szCs w:val="20"/>
        </w:rPr>
        <w:t>Amazon Development Center,</w:t>
      </w:r>
      <w:r w:rsidR="00BE3399">
        <w:rPr>
          <w:rFonts w:ascii="Calibri" w:eastAsia="Calibri" w:hAnsi="Calibri" w:cs="Calibri"/>
          <w:b/>
          <w:sz w:val="20"/>
          <w:szCs w:val="20"/>
        </w:rPr>
        <w:t xml:space="preserve"> </w:t>
      </w:r>
      <w:r w:rsidR="007079CF">
        <w:rPr>
          <w:rFonts w:ascii="Calibri" w:eastAsia="Calibri" w:hAnsi="Calibri" w:cs="Calibri"/>
          <w:b/>
          <w:sz w:val="20"/>
          <w:szCs w:val="20"/>
        </w:rPr>
        <w:t>Hyd</w:t>
      </w:r>
    </w:p>
    <w:p w14:paraId="436A4158" w14:textId="75641C1A" w:rsidR="00E36F0B" w:rsidRDefault="00E36F0B" w:rsidP="00E36F0B">
      <w:pPr>
        <w:jc w:val="both"/>
        <w:rPr>
          <w:rFonts w:ascii="Calibri" w:eastAsia="Calibri" w:hAnsi="Calibri" w:cs="Calibri"/>
          <w:b/>
          <w:sz w:val="20"/>
          <w:szCs w:val="20"/>
        </w:rPr>
      </w:pPr>
      <w:r>
        <w:rPr>
          <w:rFonts w:ascii="Calibri" w:eastAsia="Calibri" w:hAnsi="Calibri" w:cs="Calibri"/>
          <w:b/>
          <w:sz w:val="20"/>
          <w:szCs w:val="20"/>
        </w:rPr>
        <w:t>Designation:</w:t>
      </w:r>
      <w:r>
        <w:rPr>
          <w:rFonts w:ascii="Calibri" w:eastAsia="Calibri" w:hAnsi="Calibri" w:cs="Calibri"/>
          <w:b/>
          <w:sz w:val="18"/>
          <w:szCs w:val="18"/>
        </w:rPr>
        <w:t xml:space="preserve"> </w:t>
      </w:r>
      <w:r w:rsidR="00851D21">
        <w:rPr>
          <w:rFonts w:ascii="Calibri" w:eastAsia="Calibri" w:hAnsi="Calibri" w:cs="Calibri"/>
          <w:b/>
          <w:sz w:val="20"/>
          <w:szCs w:val="20"/>
        </w:rPr>
        <w:t xml:space="preserve">Seller Support </w:t>
      </w:r>
      <w:r>
        <w:rPr>
          <w:rFonts w:ascii="Calibri" w:eastAsia="Calibri" w:hAnsi="Calibri" w:cs="Calibri"/>
          <w:b/>
          <w:sz w:val="20"/>
          <w:szCs w:val="20"/>
        </w:rPr>
        <w:t>Associate</w:t>
      </w:r>
      <w:r w:rsidR="00D3623D">
        <w:rPr>
          <w:rFonts w:ascii="Calibri" w:eastAsia="Calibri" w:hAnsi="Calibri" w:cs="Calibri"/>
          <w:b/>
          <w:sz w:val="20"/>
          <w:szCs w:val="20"/>
        </w:rPr>
        <w:t>/Advisor</w:t>
      </w:r>
      <w:r>
        <w:rPr>
          <w:rFonts w:ascii="Calibri" w:eastAsia="Calibri" w:hAnsi="Calibri" w:cs="Calibri"/>
          <w:b/>
          <w:sz w:val="20"/>
          <w:szCs w:val="20"/>
        </w:rPr>
        <w:t xml:space="preserve"> -TAM (Technical Accounts Management)</w:t>
      </w:r>
      <w:r w:rsidR="0006434D">
        <w:rPr>
          <w:rFonts w:ascii="Calibri" w:eastAsia="Calibri" w:hAnsi="Calibri" w:cs="Calibri"/>
          <w:b/>
          <w:sz w:val="20"/>
          <w:szCs w:val="20"/>
        </w:rPr>
        <w:t xml:space="preserve"> </w:t>
      </w:r>
    </w:p>
    <w:p w14:paraId="5E59A070" w14:textId="3881EEDB" w:rsidR="00E36F0B" w:rsidRDefault="00E36F0B" w:rsidP="00E36F0B">
      <w:pPr>
        <w:jc w:val="both"/>
        <w:rPr>
          <w:rFonts w:ascii="Calibri" w:eastAsia="Calibri" w:hAnsi="Calibri" w:cs="Calibri"/>
          <w:sz w:val="20"/>
          <w:szCs w:val="20"/>
        </w:rPr>
      </w:pPr>
      <w:r>
        <w:rPr>
          <w:rFonts w:ascii="Calibri" w:eastAsia="Calibri" w:hAnsi="Calibri" w:cs="Calibri"/>
          <w:b/>
          <w:sz w:val="20"/>
          <w:szCs w:val="20"/>
        </w:rPr>
        <w:t xml:space="preserve">Period: </w:t>
      </w:r>
      <w:r w:rsidR="00F7372E">
        <w:rPr>
          <w:rFonts w:ascii="Calibri" w:eastAsia="Calibri" w:hAnsi="Calibri" w:cs="Calibri"/>
          <w:sz w:val="20"/>
          <w:szCs w:val="20"/>
        </w:rPr>
        <w:t>Feb 2016</w:t>
      </w:r>
      <w:r w:rsidR="001B6C1C">
        <w:rPr>
          <w:rFonts w:ascii="Calibri" w:eastAsia="Calibri" w:hAnsi="Calibri" w:cs="Calibri"/>
          <w:sz w:val="20"/>
          <w:szCs w:val="20"/>
        </w:rPr>
        <w:t xml:space="preserve"> To July 2016</w:t>
      </w:r>
    </w:p>
    <w:p w14:paraId="081B4C71" w14:textId="7018CB43" w:rsidR="00E36F0B" w:rsidRDefault="00E36F0B">
      <w:pPr>
        <w:widowControl w:val="0"/>
        <w:spacing w:line="206" w:lineRule="auto"/>
        <w:ind w:right="1040"/>
        <w:rPr>
          <w:rFonts w:ascii="Calibri" w:eastAsia="Calibri" w:hAnsi="Calibri" w:cs="Calibri"/>
          <w:sz w:val="20"/>
          <w:szCs w:val="20"/>
        </w:rPr>
      </w:pPr>
    </w:p>
    <w:p w14:paraId="633EE15D" w14:textId="6CD1D75A" w:rsidR="001349FA" w:rsidRDefault="001349FA" w:rsidP="001349FA">
      <w:pPr>
        <w:jc w:val="both"/>
        <w:rPr>
          <w:rFonts w:ascii="Calibri" w:eastAsia="Calibri" w:hAnsi="Calibri" w:cs="Calibri"/>
          <w:b/>
          <w:sz w:val="20"/>
          <w:szCs w:val="20"/>
          <w:u w:val="single"/>
        </w:rPr>
      </w:pPr>
      <w:r>
        <w:rPr>
          <w:rFonts w:ascii="Calibri" w:eastAsia="Calibri" w:hAnsi="Calibri" w:cs="Calibri"/>
          <w:b/>
          <w:sz w:val="20"/>
          <w:szCs w:val="20"/>
          <w:u w:val="single"/>
        </w:rPr>
        <w:t>Job Profile:-</w:t>
      </w:r>
      <w:r w:rsidR="0006434D">
        <w:rPr>
          <w:rFonts w:ascii="Calibri" w:eastAsia="Calibri" w:hAnsi="Calibri" w:cs="Calibri"/>
          <w:b/>
          <w:sz w:val="20"/>
          <w:szCs w:val="20"/>
        </w:rPr>
        <w:t xml:space="preserve">                                                                                                                                                                        </w:t>
      </w:r>
      <w:r w:rsidR="0006434D" w:rsidRPr="0006434D">
        <w:rPr>
          <w:noProof/>
        </w:rPr>
        <w:t xml:space="preserve"> </w:t>
      </w:r>
    </w:p>
    <w:p w14:paraId="2DD51978" w14:textId="7E58A5A4" w:rsidR="001349FA" w:rsidRDefault="001349FA">
      <w:pPr>
        <w:widowControl w:val="0"/>
        <w:spacing w:line="206" w:lineRule="auto"/>
        <w:ind w:right="1040"/>
        <w:rPr>
          <w:rFonts w:ascii="Calibri" w:eastAsia="Calibri" w:hAnsi="Calibri" w:cs="Calibri"/>
          <w:sz w:val="20"/>
          <w:szCs w:val="20"/>
        </w:rPr>
      </w:pPr>
    </w:p>
    <w:p w14:paraId="29D78442" w14:textId="0E0A451D" w:rsidR="001349FA" w:rsidRDefault="00FA2A24" w:rsidP="001B2C00">
      <w:pPr>
        <w:numPr>
          <w:ilvl w:val="0"/>
          <w:numId w:val="1"/>
        </w:numPr>
        <w:rPr>
          <w:rFonts w:ascii="Calibri" w:eastAsia="Calibri" w:hAnsi="Calibri" w:cs="Calibri"/>
          <w:sz w:val="20"/>
          <w:szCs w:val="20"/>
        </w:rPr>
      </w:pPr>
      <w:r>
        <w:rPr>
          <w:rFonts w:ascii="Calibri" w:eastAsia="Calibri" w:hAnsi="Calibri" w:cs="Calibri"/>
          <w:sz w:val="20"/>
          <w:szCs w:val="20"/>
        </w:rPr>
        <w:t>Streamlining</w:t>
      </w:r>
      <w:r w:rsidR="001349FA">
        <w:rPr>
          <w:rFonts w:ascii="Calibri" w:eastAsia="Calibri" w:hAnsi="Calibri" w:cs="Calibri"/>
          <w:sz w:val="20"/>
          <w:szCs w:val="20"/>
        </w:rPr>
        <w:t xml:space="preserve"> the overall seller’s profiles in the website.</w:t>
      </w:r>
    </w:p>
    <w:p w14:paraId="5EC4DA36" w14:textId="1EF75AE6" w:rsidR="001349FA" w:rsidRDefault="001349FA" w:rsidP="001B2C00">
      <w:pPr>
        <w:numPr>
          <w:ilvl w:val="0"/>
          <w:numId w:val="1"/>
        </w:numPr>
        <w:rPr>
          <w:rFonts w:ascii="Calibri" w:eastAsia="Calibri" w:hAnsi="Calibri" w:cs="Calibri"/>
          <w:sz w:val="20"/>
          <w:szCs w:val="20"/>
        </w:rPr>
      </w:pPr>
      <w:r>
        <w:rPr>
          <w:rFonts w:ascii="Calibri" w:eastAsia="Calibri" w:hAnsi="Calibri" w:cs="Calibri"/>
          <w:sz w:val="20"/>
          <w:szCs w:val="20"/>
        </w:rPr>
        <w:t>Updating the Firm details they hold, and provide a right to sell the goods in the Amazon platform.</w:t>
      </w:r>
    </w:p>
    <w:p w14:paraId="6C0AF681" w14:textId="26DFA30F" w:rsidR="0015481F" w:rsidRDefault="005D5D7D" w:rsidP="001B2C00">
      <w:pPr>
        <w:numPr>
          <w:ilvl w:val="0"/>
          <w:numId w:val="1"/>
        </w:numPr>
        <w:rPr>
          <w:rFonts w:ascii="Calibri" w:eastAsia="Calibri" w:hAnsi="Calibri" w:cs="Calibri"/>
          <w:sz w:val="20"/>
          <w:szCs w:val="20"/>
        </w:rPr>
      </w:pPr>
      <w:r>
        <w:rPr>
          <w:rFonts w:ascii="Calibri" w:eastAsia="Calibri" w:hAnsi="Calibri" w:cs="Calibri"/>
          <w:sz w:val="20"/>
          <w:szCs w:val="20"/>
        </w:rPr>
        <w:t>Providing the information regarding the variable and Fixed charges to the sellers who want to avail the platform to sell their goods.</w:t>
      </w:r>
    </w:p>
    <w:p w14:paraId="6C7F450C" w14:textId="0CC2E65F" w:rsidR="005D5D7D" w:rsidRDefault="005D5D7D" w:rsidP="001B2C00">
      <w:pPr>
        <w:numPr>
          <w:ilvl w:val="0"/>
          <w:numId w:val="1"/>
        </w:numPr>
        <w:rPr>
          <w:rFonts w:ascii="Calibri" w:eastAsia="Calibri" w:hAnsi="Calibri" w:cs="Calibri"/>
          <w:sz w:val="20"/>
          <w:szCs w:val="20"/>
        </w:rPr>
      </w:pPr>
      <w:r>
        <w:rPr>
          <w:rFonts w:ascii="Calibri" w:eastAsia="Calibri" w:hAnsi="Calibri" w:cs="Calibri"/>
          <w:sz w:val="20"/>
          <w:szCs w:val="20"/>
        </w:rPr>
        <w:t>F</w:t>
      </w:r>
      <w:r w:rsidR="00D161BC">
        <w:rPr>
          <w:rFonts w:ascii="Calibri" w:eastAsia="Calibri" w:hAnsi="Calibri" w:cs="Calibri"/>
          <w:sz w:val="20"/>
          <w:szCs w:val="20"/>
        </w:rPr>
        <w:t xml:space="preserve">or FBA (Fulfillment by Amazon) </w:t>
      </w:r>
      <w:r w:rsidR="001921BB">
        <w:rPr>
          <w:rFonts w:ascii="Calibri" w:eastAsia="Calibri" w:hAnsi="Calibri" w:cs="Calibri"/>
          <w:sz w:val="20"/>
          <w:szCs w:val="20"/>
        </w:rPr>
        <w:t>availed platforms by sellers</w:t>
      </w:r>
      <w:r>
        <w:rPr>
          <w:rFonts w:ascii="Calibri" w:eastAsia="Calibri" w:hAnsi="Calibri" w:cs="Calibri"/>
          <w:sz w:val="20"/>
          <w:szCs w:val="20"/>
        </w:rPr>
        <w:t>, we create CARP account which then provides seller to take an appointment and send their products to Fulfillment centers.</w:t>
      </w:r>
    </w:p>
    <w:p w14:paraId="2C0C73E0" w14:textId="38CB6A97" w:rsidR="0090316E" w:rsidRDefault="0090316E" w:rsidP="001B2C00">
      <w:pPr>
        <w:numPr>
          <w:ilvl w:val="0"/>
          <w:numId w:val="1"/>
        </w:numPr>
        <w:rPr>
          <w:rFonts w:ascii="Calibri" w:eastAsia="Calibri" w:hAnsi="Calibri" w:cs="Calibri"/>
          <w:sz w:val="20"/>
          <w:szCs w:val="20"/>
        </w:rPr>
      </w:pPr>
      <w:r>
        <w:rPr>
          <w:rFonts w:ascii="Calibri" w:eastAsia="Calibri" w:hAnsi="Calibri" w:cs="Calibri"/>
          <w:sz w:val="20"/>
          <w:szCs w:val="20"/>
        </w:rPr>
        <w:t>Help changing the Product images, one liner product headings in the Website.</w:t>
      </w:r>
    </w:p>
    <w:p w14:paraId="6EC4E829" w14:textId="7BA63A19" w:rsidR="0090316E" w:rsidRDefault="0090316E" w:rsidP="001B2C00">
      <w:pPr>
        <w:numPr>
          <w:ilvl w:val="0"/>
          <w:numId w:val="1"/>
        </w:numPr>
        <w:rPr>
          <w:rFonts w:ascii="Calibri" w:eastAsia="Calibri" w:hAnsi="Calibri" w:cs="Calibri"/>
          <w:sz w:val="20"/>
          <w:szCs w:val="20"/>
        </w:rPr>
      </w:pPr>
      <w:r>
        <w:rPr>
          <w:rFonts w:ascii="Calibri" w:eastAsia="Calibri" w:hAnsi="Calibri" w:cs="Calibri"/>
          <w:sz w:val="20"/>
          <w:szCs w:val="20"/>
        </w:rPr>
        <w:t>Managing the lost products and goods in Transit.</w:t>
      </w:r>
    </w:p>
    <w:p w14:paraId="330FBA6F" w14:textId="7DE90EA7" w:rsidR="0090316E" w:rsidRDefault="0090316E" w:rsidP="001B2C00">
      <w:pPr>
        <w:numPr>
          <w:ilvl w:val="0"/>
          <w:numId w:val="1"/>
        </w:numPr>
        <w:rPr>
          <w:rFonts w:ascii="Calibri" w:eastAsia="Calibri" w:hAnsi="Calibri" w:cs="Calibri"/>
          <w:sz w:val="20"/>
          <w:szCs w:val="20"/>
        </w:rPr>
      </w:pPr>
      <w:r>
        <w:rPr>
          <w:rFonts w:ascii="Calibri" w:eastAsia="Calibri" w:hAnsi="Calibri" w:cs="Calibri"/>
          <w:sz w:val="20"/>
          <w:szCs w:val="20"/>
        </w:rPr>
        <w:t>Helping the sellers to manage the product deliveries to FBA warehouses.</w:t>
      </w:r>
    </w:p>
    <w:p w14:paraId="70E41048" w14:textId="0EBC4085" w:rsidR="0090316E" w:rsidRDefault="0090316E" w:rsidP="001B2C00">
      <w:pPr>
        <w:numPr>
          <w:ilvl w:val="0"/>
          <w:numId w:val="1"/>
        </w:numPr>
        <w:rPr>
          <w:rFonts w:ascii="Calibri" w:eastAsia="Calibri" w:hAnsi="Calibri" w:cs="Calibri"/>
          <w:sz w:val="20"/>
          <w:szCs w:val="20"/>
        </w:rPr>
      </w:pPr>
      <w:r>
        <w:rPr>
          <w:rFonts w:ascii="Calibri" w:eastAsia="Calibri" w:hAnsi="Calibri" w:cs="Calibri"/>
          <w:sz w:val="20"/>
          <w:szCs w:val="20"/>
        </w:rPr>
        <w:t>Help updating the Account details of the sellers into Amazon systems.</w:t>
      </w:r>
    </w:p>
    <w:p w14:paraId="6703F353" w14:textId="5D87BE03" w:rsidR="0090316E" w:rsidRDefault="0090316E" w:rsidP="001B2C00">
      <w:pPr>
        <w:numPr>
          <w:ilvl w:val="0"/>
          <w:numId w:val="1"/>
        </w:numPr>
        <w:rPr>
          <w:rFonts w:ascii="Calibri" w:eastAsia="Calibri" w:hAnsi="Calibri" w:cs="Calibri"/>
          <w:sz w:val="20"/>
          <w:szCs w:val="20"/>
        </w:rPr>
      </w:pPr>
      <w:r>
        <w:rPr>
          <w:rFonts w:ascii="Calibri" w:eastAsia="Calibri" w:hAnsi="Calibri" w:cs="Calibri"/>
          <w:sz w:val="20"/>
          <w:szCs w:val="20"/>
        </w:rPr>
        <w:t>Understanding the worth of lost/replaced products when returned and provide reimbursements according to the Amazon terms and policy sheet.</w:t>
      </w:r>
    </w:p>
    <w:p w14:paraId="3B915F84" w14:textId="3C32EEC2" w:rsidR="0090316E" w:rsidRDefault="000C38A3" w:rsidP="001B2C00">
      <w:pPr>
        <w:numPr>
          <w:ilvl w:val="0"/>
          <w:numId w:val="1"/>
        </w:numPr>
        <w:rPr>
          <w:rFonts w:ascii="Calibri" w:eastAsia="Calibri" w:hAnsi="Calibri" w:cs="Calibri"/>
          <w:sz w:val="20"/>
          <w:szCs w:val="20"/>
        </w:rPr>
      </w:pPr>
      <w:r>
        <w:rPr>
          <w:rFonts w:ascii="Calibri" w:eastAsia="Calibri" w:hAnsi="Calibri" w:cs="Calibri"/>
          <w:sz w:val="20"/>
          <w:szCs w:val="20"/>
        </w:rPr>
        <w:t>Help understand sellers to learn and provide them knowledge about the variable costs and percentage of commission charged when they use Amazon as an interface to sell and showcase their products.</w:t>
      </w:r>
    </w:p>
    <w:p w14:paraId="1A1CCAD4" w14:textId="4FB9DEED" w:rsidR="005D5D7D" w:rsidRDefault="002F5EE0" w:rsidP="007D1790">
      <w:pPr>
        <w:numPr>
          <w:ilvl w:val="0"/>
          <w:numId w:val="1"/>
        </w:numPr>
        <w:rPr>
          <w:rFonts w:ascii="Calibri" w:eastAsia="Calibri" w:hAnsi="Calibri" w:cs="Calibri"/>
          <w:sz w:val="20"/>
          <w:szCs w:val="20"/>
        </w:rPr>
      </w:pPr>
      <w:r>
        <w:rPr>
          <w:rFonts w:ascii="Calibri" w:eastAsia="Calibri" w:hAnsi="Calibri" w:cs="Calibri"/>
          <w:sz w:val="20"/>
          <w:szCs w:val="20"/>
        </w:rPr>
        <w:t>Maintaining the SFDC queue, resolving 70+ cases in a day (which includes enquiries from sellers all over Amazon online platform/website)</w:t>
      </w:r>
    </w:p>
    <w:p w14:paraId="28AA11BA" w14:textId="77777777" w:rsidR="00FB4CC4" w:rsidRPr="007D1790" w:rsidRDefault="00FB4CC4" w:rsidP="003B7450">
      <w:pPr>
        <w:rPr>
          <w:rFonts w:ascii="Calibri" w:eastAsia="Calibri" w:hAnsi="Calibri" w:cs="Calibri"/>
          <w:sz w:val="20"/>
          <w:szCs w:val="20"/>
        </w:rPr>
      </w:pPr>
    </w:p>
    <w:p w14:paraId="7B9FB0D0" w14:textId="77777777" w:rsidR="0015481F" w:rsidRDefault="0015481F">
      <w:pPr>
        <w:rPr>
          <w:rFonts w:ascii="Calibri" w:eastAsia="Calibri" w:hAnsi="Calibri" w:cs="Calibri"/>
          <w:b/>
          <w:sz w:val="20"/>
          <w:szCs w:val="20"/>
        </w:rPr>
      </w:pPr>
    </w:p>
    <w:p w14:paraId="4D221A3A" w14:textId="724D3A17" w:rsidR="00542EBD" w:rsidRDefault="00542EBD">
      <w:pPr>
        <w:jc w:val="both"/>
        <w:rPr>
          <w:rFonts w:ascii="Calibri" w:eastAsia="Calibri" w:hAnsi="Calibri" w:cs="Calibri"/>
          <w:noProof/>
          <w:sz w:val="20"/>
          <w:szCs w:val="20"/>
        </w:rPr>
      </w:pPr>
    </w:p>
    <w:p w14:paraId="17BA80F7" w14:textId="4A35EA8D" w:rsidR="000520D3" w:rsidRDefault="000520D3">
      <w:pPr>
        <w:jc w:val="both"/>
        <w:rPr>
          <w:rFonts w:ascii="Calibri" w:eastAsia="Calibri" w:hAnsi="Calibri" w:cs="Calibri"/>
          <w:noProof/>
          <w:sz w:val="20"/>
          <w:szCs w:val="20"/>
        </w:rPr>
      </w:pPr>
    </w:p>
    <w:p w14:paraId="1173FEF0" w14:textId="2A07FD41" w:rsidR="000520D3" w:rsidRDefault="000520D3">
      <w:pPr>
        <w:jc w:val="both"/>
        <w:rPr>
          <w:rFonts w:ascii="Calibri" w:eastAsia="Calibri" w:hAnsi="Calibri" w:cs="Calibri"/>
          <w:noProof/>
          <w:sz w:val="20"/>
          <w:szCs w:val="20"/>
        </w:rPr>
      </w:pPr>
    </w:p>
    <w:p w14:paraId="0F8B65B5" w14:textId="71C981FB" w:rsidR="000520D3" w:rsidRDefault="000520D3">
      <w:pPr>
        <w:jc w:val="both"/>
        <w:rPr>
          <w:rFonts w:ascii="Calibri" w:eastAsia="Calibri" w:hAnsi="Calibri" w:cs="Calibri"/>
          <w:noProof/>
          <w:sz w:val="20"/>
          <w:szCs w:val="20"/>
        </w:rPr>
      </w:pPr>
    </w:p>
    <w:p w14:paraId="5A8C60FC" w14:textId="5671857A" w:rsidR="000520D3" w:rsidRDefault="000520D3">
      <w:pPr>
        <w:jc w:val="both"/>
        <w:rPr>
          <w:rFonts w:ascii="Calibri" w:eastAsia="Calibri" w:hAnsi="Calibri" w:cs="Calibri"/>
          <w:noProof/>
          <w:sz w:val="20"/>
          <w:szCs w:val="20"/>
        </w:rPr>
      </w:pPr>
    </w:p>
    <w:p w14:paraId="5C1A82AB" w14:textId="0013C2CD" w:rsidR="000520D3" w:rsidRDefault="000520D3">
      <w:pPr>
        <w:jc w:val="both"/>
        <w:rPr>
          <w:rFonts w:ascii="Calibri" w:eastAsia="Calibri" w:hAnsi="Calibri" w:cs="Calibri"/>
          <w:noProof/>
          <w:sz w:val="20"/>
          <w:szCs w:val="20"/>
        </w:rPr>
      </w:pPr>
    </w:p>
    <w:p w14:paraId="1124DC70" w14:textId="4E295D60" w:rsidR="000520D3" w:rsidRDefault="000520D3">
      <w:pPr>
        <w:jc w:val="both"/>
        <w:rPr>
          <w:rFonts w:ascii="Calibri" w:eastAsia="Calibri" w:hAnsi="Calibri" w:cs="Calibri"/>
          <w:noProof/>
          <w:sz w:val="20"/>
          <w:szCs w:val="20"/>
        </w:rPr>
      </w:pPr>
    </w:p>
    <w:p w14:paraId="23F00536" w14:textId="4A04A802" w:rsidR="000520D3" w:rsidRDefault="000520D3">
      <w:pPr>
        <w:jc w:val="both"/>
        <w:rPr>
          <w:rFonts w:ascii="Calibri" w:eastAsia="Calibri" w:hAnsi="Calibri" w:cs="Calibri"/>
          <w:noProof/>
          <w:sz w:val="20"/>
          <w:szCs w:val="20"/>
        </w:rPr>
      </w:pPr>
    </w:p>
    <w:p w14:paraId="2FAE21D4" w14:textId="46549855" w:rsidR="000520D3" w:rsidRDefault="000520D3">
      <w:pPr>
        <w:jc w:val="both"/>
        <w:rPr>
          <w:rFonts w:ascii="Calibri" w:eastAsia="Calibri" w:hAnsi="Calibri" w:cs="Calibri"/>
          <w:noProof/>
          <w:sz w:val="20"/>
          <w:szCs w:val="20"/>
        </w:rPr>
      </w:pPr>
    </w:p>
    <w:p w14:paraId="3664D84F" w14:textId="55CB29F6" w:rsidR="000520D3" w:rsidRDefault="000520D3">
      <w:pPr>
        <w:jc w:val="both"/>
        <w:rPr>
          <w:rFonts w:ascii="Calibri" w:eastAsia="Calibri" w:hAnsi="Calibri" w:cs="Calibri"/>
          <w:noProof/>
          <w:sz w:val="20"/>
          <w:szCs w:val="20"/>
        </w:rPr>
      </w:pPr>
    </w:p>
    <w:p w14:paraId="6E15A558" w14:textId="4F751F26" w:rsidR="000520D3" w:rsidRDefault="000520D3">
      <w:pPr>
        <w:jc w:val="both"/>
        <w:rPr>
          <w:rFonts w:ascii="Calibri" w:eastAsia="Calibri" w:hAnsi="Calibri" w:cs="Calibri"/>
          <w:noProof/>
          <w:sz w:val="20"/>
          <w:szCs w:val="20"/>
        </w:rPr>
      </w:pPr>
    </w:p>
    <w:p w14:paraId="5B38CA26" w14:textId="2CAFE960" w:rsidR="000520D3" w:rsidRDefault="000520D3">
      <w:pPr>
        <w:jc w:val="both"/>
        <w:rPr>
          <w:rFonts w:ascii="Calibri" w:eastAsia="Calibri" w:hAnsi="Calibri" w:cs="Calibri"/>
          <w:noProof/>
          <w:sz w:val="20"/>
          <w:szCs w:val="20"/>
        </w:rPr>
      </w:pPr>
    </w:p>
    <w:p w14:paraId="7398CBFB" w14:textId="47D660A8" w:rsidR="000520D3" w:rsidRDefault="000520D3">
      <w:pPr>
        <w:jc w:val="both"/>
        <w:rPr>
          <w:rFonts w:ascii="Calibri" w:eastAsia="Calibri" w:hAnsi="Calibri" w:cs="Calibri"/>
          <w:noProof/>
          <w:sz w:val="20"/>
          <w:szCs w:val="20"/>
        </w:rPr>
      </w:pPr>
    </w:p>
    <w:p w14:paraId="0646EC45" w14:textId="69E2C15F" w:rsidR="000520D3" w:rsidRDefault="000520D3">
      <w:pPr>
        <w:jc w:val="both"/>
        <w:rPr>
          <w:rFonts w:ascii="Calibri" w:eastAsia="Calibri" w:hAnsi="Calibri" w:cs="Calibri"/>
          <w:noProof/>
          <w:sz w:val="20"/>
          <w:szCs w:val="20"/>
        </w:rPr>
      </w:pPr>
    </w:p>
    <w:p w14:paraId="3B213D18" w14:textId="77777777" w:rsidR="000520D3" w:rsidRDefault="000520D3">
      <w:pPr>
        <w:jc w:val="both"/>
        <w:rPr>
          <w:rFonts w:ascii="Calibri" w:eastAsia="Calibri" w:hAnsi="Calibri" w:cs="Calibri"/>
          <w:noProof/>
          <w:sz w:val="20"/>
          <w:szCs w:val="20"/>
        </w:rPr>
      </w:pPr>
    </w:p>
    <w:p w14:paraId="4A236989" w14:textId="77777777" w:rsidR="00542EBD" w:rsidRDefault="00542EBD">
      <w:pPr>
        <w:jc w:val="both"/>
        <w:rPr>
          <w:rFonts w:ascii="Calibri" w:eastAsia="Calibri" w:hAnsi="Calibri" w:cs="Calibri"/>
          <w:noProof/>
          <w:sz w:val="20"/>
          <w:szCs w:val="20"/>
        </w:rPr>
      </w:pPr>
    </w:p>
    <w:p w14:paraId="1591973E" w14:textId="0531848F" w:rsidR="00E36D51" w:rsidRPr="000520D3" w:rsidRDefault="004D7669" w:rsidP="000520D3">
      <w:pPr>
        <w:jc w:val="both"/>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46825BC7" wp14:editId="3EDC061F">
            <wp:extent cx="6921500" cy="107950"/>
            <wp:effectExtent l="0" t="0" r="0" b="635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6921500" cy="107950"/>
                    </a:xfrm>
                    <a:prstGeom prst="rect">
                      <a:avLst/>
                    </a:prstGeom>
                    <a:ln/>
                  </pic:spPr>
                </pic:pic>
              </a:graphicData>
            </a:graphic>
          </wp:inline>
        </w:drawing>
      </w:r>
    </w:p>
    <w:p w14:paraId="492CD652" w14:textId="5826E11A" w:rsidR="00E36D51" w:rsidRDefault="00E36D51">
      <w:pPr>
        <w:rPr>
          <w:rFonts w:ascii="Calibri" w:eastAsia="Calibri" w:hAnsi="Calibri" w:cs="Calibri"/>
          <w:b/>
          <w:sz w:val="22"/>
          <w:szCs w:val="22"/>
        </w:rPr>
      </w:pPr>
    </w:p>
    <w:p w14:paraId="66969010" w14:textId="45F9C50E" w:rsidR="00E36D51" w:rsidRDefault="00E36D51">
      <w:pPr>
        <w:rPr>
          <w:rFonts w:ascii="Calibri" w:eastAsia="Calibri" w:hAnsi="Calibri" w:cs="Calibri"/>
          <w:b/>
          <w:sz w:val="22"/>
          <w:szCs w:val="22"/>
        </w:rPr>
      </w:pPr>
    </w:p>
    <w:p w14:paraId="1A099323" w14:textId="7C5E7283" w:rsidR="00450740" w:rsidRDefault="00450740">
      <w:pPr>
        <w:rPr>
          <w:rFonts w:ascii="Calibri" w:eastAsia="Calibri" w:hAnsi="Calibri" w:cs="Calibri"/>
          <w:b/>
          <w:sz w:val="22"/>
          <w:szCs w:val="22"/>
        </w:rPr>
      </w:pPr>
    </w:p>
    <w:p w14:paraId="4E5C12C3" w14:textId="3D489064" w:rsidR="00450740" w:rsidRDefault="00450740">
      <w:pPr>
        <w:rPr>
          <w:rFonts w:ascii="Calibri" w:eastAsia="Calibri" w:hAnsi="Calibri" w:cs="Calibri"/>
          <w:b/>
          <w:sz w:val="22"/>
          <w:szCs w:val="22"/>
        </w:rPr>
      </w:pPr>
    </w:p>
    <w:p w14:paraId="23D82618" w14:textId="77777777" w:rsidR="00450740" w:rsidRDefault="00450740">
      <w:pPr>
        <w:rPr>
          <w:rFonts w:ascii="Calibri" w:eastAsia="Calibri" w:hAnsi="Calibri" w:cs="Calibri"/>
          <w:b/>
          <w:sz w:val="22"/>
          <w:szCs w:val="22"/>
        </w:rPr>
      </w:pPr>
    </w:p>
    <w:p w14:paraId="63F252EF" w14:textId="77777777" w:rsidR="000550E3" w:rsidRDefault="000550E3">
      <w:pPr>
        <w:rPr>
          <w:rFonts w:ascii="Calibri" w:eastAsia="Calibri" w:hAnsi="Calibri" w:cs="Calibri"/>
          <w:b/>
          <w:sz w:val="22"/>
          <w:szCs w:val="22"/>
        </w:rPr>
      </w:pPr>
    </w:p>
    <w:p w14:paraId="4FDD2972" w14:textId="661F0D95" w:rsidR="0015481F" w:rsidRDefault="004D7669">
      <w:pPr>
        <w:rPr>
          <w:rFonts w:ascii="Calibri" w:eastAsia="Calibri" w:hAnsi="Calibri" w:cs="Calibri"/>
          <w:b/>
          <w:sz w:val="22"/>
          <w:szCs w:val="22"/>
        </w:rPr>
      </w:pPr>
      <w:r>
        <w:rPr>
          <w:rFonts w:ascii="Calibri" w:eastAsia="Calibri" w:hAnsi="Calibri" w:cs="Calibri"/>
          <w:b/>
          <w:sz w:val="22"/>
          <w:szCs w:val="22"/>
        </w:rPr>
        <w:t>PREVIOUS EXPERIENCE</w:t>
      </w:r>
      <w:r w:rsidR="002F4A08">
        <w:rPr>
          <w:rFonts w:ascii="Calibri" w:eastAsia="Calibri" w:hAnsi="Calibri" w:cs="Calibri"/>
          <w:b/>
          <w:sz w:val="22"/>
          <w:szCs w:val="22"/>
        </w:rPr>
        <w:t>S</w:t>
      </w:r>
    </w:p>
    <w:p w14:paraId="61154FB5" w14:textId="7F011665" w:rsidR="00795DEC" w:rsidRDefault="005E345F" w:rsidP="00EC3FC8">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EA5FFF">
        <w:rPr>
          <w:rFonts w:ascii="Calibri" w:eastAsia="Calibri" w:hAnsi="Calibri" w:cs="Calibri"/>
          <w:sz w:val="20"/>
          <w:szCs w:val="20"/>
        </w:rPr>
        <w:t xml:space="preserve">         </w:t>
      </w:r>
      <w:r w:rsidR="00EA5FFF">
        <w:rPr>
          <w:noProof/>
        </w:rPr>
        <w:drawing>
          <wp:inline distT="0" distB="0" distL="0" distR="0" wp14:anchorId="30A4A6E0" wp14:editId="4E96AB25">
            <wp:extent cx="457200" cy="361027"/>
            <wp:effectExtent l="0" t="0" r="0" b="1270"/>
            <wp:docPr id="11" name="Picture 11" descr="C:\Users\jravuri\AppData\Local\Microsoft\Windows\INetCache\Content.Word\Ballarpur-Industries-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ravuri\AppData\Local\Microsoft\Windows\INetCache\Content.Word\Ballarpur-Industries-Lt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322" cy="390340"/>
                    </a:xfrm>
                    <a:prstGeom prst="rect">
                      <a:avLst/>
                    </a:prstGeom>
                    <a:noFill/>
                    <a:ln>
                      <a:noFill/>
                    </a:ln>
                  </pic:spPr>
                </pic:pic>
              </a:graphicData>
            </a:graphic>
          </wp:inline>
        </w:drawing>
      </w:r>
    </w:p>
    <w:p w14:paraId="54FAB669" w14:textId="294898EF" w:rsidR="00795DEC" w:rsidRPr="0082054F" w:rsidRDefault="004D7669" w:rsidP="0082054F">
      <w:pPr>
        <w:pStyle w:val="ListParagraph"/>
        <w:numPr>
          <w:ilvl w:val="0"/>
          <w:numId w:val="5"/>
        </w:numPr>
        <w:rPr>
          <w:rFonts w:ascii="Calibri" w:eastAsia="Calibri" w:hAnsi="Calibri" w:cs="Calibri"/>
          <w:sz w:val="20"/>
          <w:szCs w:val="20"/>
        </w:rPr>
      </w:pPr>
      <w:r w:rsidRPr="0082054F">
        <w:rPr>
          <w:rFonts w:ascii="Calibri" w:eastAsia="Calibri" w:hAnsi="Calibri" w:cs="Calibri"/>
          <w:sz w:val="20"/>
          <w:szCs w:val="20"/>
        </w:rPr>
        <w:t>Worked with BILT Industries as</w:t>
      </w:r>
      <w:r w:rsidR="00795DEC" w:rsidRPr="0082054F">
        <w:rPr>
          <w:rFonts w:ascii="Calibri" w:eastAsia="Calibri" w:hAnsi="Calibri" w:cs="Calibri"/>
          <w:sz w:val="20"/>
          <w:szCs w:val="20"/>
        </w:rPr>
        <w:t xml:space="preserve"> an intern under the subject of </w:t>
      </w:r>
    </w:p>
    <w:p w14:paraId="61E85813" w14:textId="3134C91D" w:rsidR="00795DEC" w:rsidRDefault="004D7669" w:rsidP="00795DEC">
      <w:pPr>
        <w:rPr>
          <w:rFonts w:ascii="Calibri" w:eastAsia="Calibri" w:hAnsi="Calibri" w:cs="Calibri"/>
          <w:sz w:val="20"/>
          <w:szCs w:val="20"/>
        </w:rPr>
      </w:pPr>
      <w:r w:rsidRPr="004C773F">
        <w:rPr>
          <w:rFonts w:ascii="Calibri" w:eastAsia="Calibri" w:hAnsi="Calibri" w:cs="Calibri"/>
          <w:sz w:val="20"/>
          <w:szCs w:val="20"/>
        </w:rPr>
        <w:t xml:space="preserve">logistics and supply chain management, warehouse management and inventory control. </w:t>
      </w:r>
    </w:p>
    <w:p w14:paraId="7C1AD399" w14:textId="1C836F5B" w:rsidR="0015481F" w:rsidRDefault="004D7669">
      <w:pPr>
        <w:widowControl w:val="0"/>
        <w:spacing w:line="237" w:lineRule="auto"/>
      </w:pPr>
      <w:r w:rsidRPr="004C773F">
        <w:rPr>
          <w:rFonts w:ascii="Calibri" w:eastAsia="Calibri" w:hAnsi="Calibri" w:cs="Calibri"/>
          <w:sz w:val="20"/>
          <w:szCs w:val="20"/>
        </w:rPr>
        <w:t xml:space="preserve">Submitted a report of BILT’s </w:t>
      </w:r>
      <w:r w:rsidRPr="004C773F">
        <w:rPr>
          <w:rFonts w:ascii="Calibri" w:eastAsia="Calibri" w:hAnsi="Calibri" w:cs="Calibri"/>
          <w:b/>
          <w:sz w:val="20"/>
          <w:szCs w:val="20"/>
        </w:rPr>
        <w:t>“</w:t>
      </w:r>
      <w:r w:rsidR="006C5C45">
        <w:rPr>
          <w:rFonts w:ascii="Calibri" w:eastAsia="Calibri" w:hAnsi="Calibri" w:cs="Calibri"/>
          <w:b/>
          <w:sz w:val="20"/>
          <w:szCs w:val="20"/>
        </w:rPr>
        <w:t>Study of Order Processing and Distribution Channel</w:t>
      </w:r>
      <w:r w:rsidRPr="004C773F">
        <w:rPr>
          <w:rFonts w:ascii="Calibri" w:eastAsia="Calibri" w:hAnsi="Calibri" w:cs="Calibri"/>
          <w:b/>
          <w:sz w:val="20"/>
          <w:szCs w:val="20"/>
        </w:rPr>
        <w:t>”.</w:t>
      </w:r>
      <w:r w:rsidR="00567C37" w:rsidRPr="00567C37">
        <w:t xml:space="preserve"> </w:t>
      </w:r>
    </w:p>
    <w:p w14:paraId="7953B359" w14:textId="77777777" w:rsidR="00A81075" w:rsidRDefault="00A81075">
      <w:pPr>
        <w:widowControl w:val="0"/>
        <w:spacing w:line="237" w:lineRule="auto"/>
      </w:pPr>
    </w:p>
    <w:p w14:paraId="50F31E11" w14:textId="428BC037" w:rsidR="00C46935" w:rsidRPr="00BF7571" w:rsidRDefault="00BF7571" w:rsidP="00BF7571">
      <w:pPr>
        <w:pStyle w:val="ListParagraph"/>
        <w:numPr>
          <w:ilvl w:val="0"/>
          <w:numId w:val="8"/>
        </w:numPr>
        <w:rPr>
          <w:rFonts w:ascii="Calibri" w:eastAsia="Calibri" w:hAnsi="Calibri" w:cs="Calibri"/>
          <w:sz w:val="20"/>
          <w:szCs w:val="20"/>
        </w:rPr>
      </w:pPr>
      <w:r w:rsidRPr="00BF7571">
        <w:rPr>
          <w:rFonts w:ascii="Calibri" w:eastAsia="Calibri" w:hAnsi="Calibri" w:cs="Calibri"/>
          <w:sz w:val="20"/>
          <w:szCs w:val="20"/>
        </w:rPr>
        <w:t>Ensure that the day to day operation of these processes meets their key process requirements.</w:t>
      </w:r>
    </w:p>
    <w:p w14:paraId="0659E922" w14:textId="6AD8E13D" w:rsidR="00BF7571" w:rsidRPr="00BF7571" w:rsidRDefault="00BF7571" w:rsidP="00BF7571">
      <w:pPr>
        <w:pStyle w:val="ListParagraph"/>
        <w:numPr>
          <w:ilvl w:val="0"/>
          <w:numId w:val="8"/>
        </w:numPr>
        <w:rPr>
          <w:rFonts w:ascii="Calibri" w:eastAsia="Calibri" w:hAnsi="Calibri" w:cs="Calibri"/>
          <w:sz w:val="20"/>
          <w:szCs w:val="20"/>
        </w:rPr>
      </w:pPr>
      <w:r w:rsidRPr="00BF7571">
        <w:rPr>
          <w:rFonts w:ascii="Calibri" w:eastAsia="Calibri" w:hAnsi="Calibri" w:cs="Calibri"/>
          <w:sz w:val="20"/>
          <w:szCs w:val="20"/>
        </w:rPr>
        <w:t>Enhance the inventory management system.</w:t>
      </w:r>
    </w:p>
    <w:p w14:paraId="1D45DE38" w14:textId="73984ED0" w:rsidR="00BF7571" w:rsidRDefault="00BF7571" w:rsidP="00BF7571">
      <w:pPr>
        <w:pStyle w:val="ListParagraph"/>
        <w:numPr>
          <w:ilvl w:val="0"/>
          <w:numId w:val="8"/>
        </w:numPr>
        <w:rPr>
          <w:rFonts w:ascii="Calibri" w:eastAsia="Calibri" w:hAnsi="Calibri" w:cs="Calibri"/>
          <w:sz w:val="20"/>
          <w:szCs w:val="20"/>
        </w:rPr>
      </w:pPr>
      <w:r w:rsidRPr="00BF7571">
        <w:rPr>
          <w:rFonts w:ascii="Calibri" w:eastAsia="Calibri" w:hAnsi="Calibri" w:cs="Calibri"/>
          <w:sz w:val="20"/>
          <w:szCs w:val="20"/>
        </w:rPr>
        <w:t>Control of the overall costs of work processes which are carried out.</w:t>
      </w:r>
    </w:p>
    <w:p w14:paraId="35147E78" w14:textId="07932938" w:rsidR="00BF7571" w:rsidRDefault="00A81075" w:rsidP="00BF7571">
      <w:pPr>
        <w:pStyle w:val="ListParagraph"/>
        <w:numPr>
          <w:ilvl w:val="0"/>
          <w:numId w:val="8"/>
        </w:numPr>
        <w:rPr>
          <w:rFonts w:ascii="Calibri" w:eastAsia="Calibri" w:hAnsi="Calibri" w:cs="Calibri"/>
          <w:sz w:val="20"/>
          <w:szCs w:val="20"/>
        </w:rPr>
      </w:pPr>
      <w:r>
        <w:rPr>
          <w:rFonts w:ascii="Calibri" w:eastAsia="Calibri" w:hAnsi="Calibri" w:cs="Calibri"/>
          <w:sz w:val="20"/>
          <w:szCs w:val="20"/>
        </w:rPr>
        <w:t>To understand the various parameters affecting the distribution channel in shipment of BGPPL.</w:t>
      </w:r>
    </w:p>
    <w:p w14:paraId="0202A9DD" w14:textId="75CA6870" w:rsidR="00BF7571" w:rsidRDefault="00A81075" w:rsidP="00A81075">
      <w:pPr>
        <w:pStyle w:val="ListParagraph"/>
        <w:numPr>
          <w:ilvl w:val="0"/>
          <w:numId w:val="8"/>
        </w:numPr>
        <w:rPr>
          <w:rFonts w:ascii="Calibri" w:eastAsia="Calibri" w:hAnsi="Calibri" w:cs="Calibri"/>
          <w:sz w:val="20"/>
          <w:szCs w:val="20"/>
        </w:rPr>
      </w:pPr>
      <w:r>
        <w:rPr>
          <w:rFonts w:ascii="Calibri" w:eastAsia="Calibri" w:hAnsi="Calibri" w:cs="Calibri"/>
          <w:sz w:val="20"/>
          <w:szCs w:val="20"/>
        </w:rPr>
        <w:t>The transporters were interviewed with the help of questionnaire mentioned in the earlier fortnightly report having the variables found from secondary data.</w:t>
      </w:r>
    </w:p>
    <w:p w14:paraId="71158127" w14:textId="0B1CE85B" w:rsidR="00EA5FFF" w:rsidRDefault="00EA5FFF" w:rsidP="00EA5FFF">
      <w:pPr>
        <w:rPr>
          <w:rFonts w:ascii="Calibri" w:eastAsia="Calibri" w:hAnsi="Calibri" w:cs="Calibri"/>
          <w:sz w:val="20"/>
          <w:szCs w:val="20"/>
        </w:rPr>
      </w:pPr>
    </w:p>
    <w:p w14:paraId="6F0A9551" w14:textId="6CB5F4FE" w:rsidR="00EA5FFF" w:rsidRPr="00EA5FFF" w:rsidRDefault="00EA5FFF" w:rsidP="00EA5FFF">
      <w:pPr>
        <w:rPr>
          <w:rFonts w:ascii="Calibri" w:eastAsia="Calibri" w:hAnsi="Calibri" w:cs="Calibri"/>
          <w:sz w:val="20"/>
          <w:szCs w:val="20"/>
        </w:rPr>
      </w:pPr>
      <w:r>
        <w:rPr>
          <w:rFonts w:ascii="Calibri" w:eastAsia="Calibri" w:hAnsi="Calibri" w:cs="Calibri"/>
          <w:sz w:val="20"/>
          <w:szCs w:val="20"/>
        </w:rPr>
        <w:t xml:space="preserve">                                                                                                                                                                                         </w:t>
      </w:r>
    </w:p>
    <w:p w14:paraId="53C88DAE" w14:textId="77777777" w:rsidR="00BF4FEE" w:rsidRPr="004C773F" w:rsidRDefault="00BF4FEE">
      <w:pPr>
        <w:widowControl w:val="0"/>
        <w:spacing w:line="237" w:lineRule="auto"/>
        <w:rPr>
          <w:rFonts w:ascii="Calibri" w:eastAsia="Calibri" w:hAnsi="Calibri" w:cs="Calibri"/>
          <w:sz w:val="20"/>
          <w:szCs w:val="20"/>
        </w:rPr>
      </w:pPr>
    </w:p>
    <w:p w14:paraId="2C348833" w14:textId="77777777" w:rsidR="0015481F" w:rsidRPr="004C773F" w:rsidRDefault="0015481F">
      <w:pPr>
        <w:widowControl w:val="0"/>
        <w:spacing w:line="237" w:lineRule="auto"/>
        <w:ind w:left="1800"/>
        <w:rPr>
          <w:rFonts w:ascii="Calibri" w:eastAsia="Calibri" w:hAnsi="Calibri" w:cs="Calibri"/>
          <w:sz w:val="20"/>
          <w:szCs w:val="20"/>
        </w:rPr>
      </w:pPr>
    </w:p>
    <w:p w14:paraId="7659CA7D" w14:textId="4B9E99E4" w:rsidR="0015481F" w:rsidRDefault="004D7669" w:rsidP="0082054F">
      <w:pPr>
        <w:pStyle w:val="ListParagraph"/>
        <w:widowControl w:val="0"/>
        <w:numPr>
          <w:ilvl w:val="0"/>
          <w:numId w:val="5"/>
        </w:numPr>
        <w:spacing w:line="237" w:lineRule="auto"/>
        <w:rPr>
          <w:rFonts w:ascii="Calibri" w:eastAsia="Calibri" w:hAnsi="Calibri" w:cs="Calibri"/>
          <w:sz w:val="20"/>
          <w:szCs w:val="20"/>
        </w:rPr>
      </w:pPr>
      <w:r w:rsidRPr="0082054F">
        <w:rPr>
          <w:rFonts w:ascii="Calibri" w:eastAsia="Calibri" w:hAnsi="Calibri" w:cs="Calibri"/>
          <w:sz w:val="20"/>
          <w:szCs w:val="20"/>
        </w:rPr>
        <w:t xml:space="preserve">Undergone with a research work of </w:t>
      </w:r>
      <w:r w:rsidRPr="0082054F">
        <w:rPr>
          <w:rFonts w:ascii="Calibri" w:eastAsia="Calibri" w:hAnsi="Calibri" w:cs="Calibri"/>
          <w:b/>
          <w:sz w:val="20"/>
          <w:szCs w:val="20"/>
        </w:rPr>
        <w:t>“Market research on a new business idea with an innovative restaurant concept”</w:t>
      </w:r>
      <w:r w:rsidRPr="0082054F">
        <w:rPr>
          <w:rFonts w:ascii="Calibri" w:eastAsia="Calibri" w:hAnsi="Calibri" w:cs="Calibri"/>
          <w:sz w:val="20"/>
          <w:szCs w:val="20"/>
        </w:rPr>
        <w:t xml:space="preserve"> </w:t>
      </w:r>
      <w:r w:rsidRPr="00A81075">
        <w:rPr>
          <w:rFonts w:ascii="Calibri" w:eastAsia="Calibri" w:hAnsi="Calibri" w:cs="Calibri"/>
          <w:b/>
          <w:bCs/>
          <w:sz w:val="20"/>
          <w:szCs w:val="20"/>
        </w:rPr>
        <w:t>during masters</w:t>
      </w:r>
      <w:r w:rsidRPr="0082054F">
        <w:rPr>
          <w:rFonts w:ascii="Calibri" w:eastAsia="Calibri" w:hAnsi="Calibri" w:cs="Calibri"/>
          <w:sz w:val="20"/>
          <w:szCs w:val="20"/>
        </w:rPr>
        <w:t>.</w:t>
      </w:r>
      <w:r w:rsidR="00EA5FFF">
        <w:rPr>
          <w:rFonts w:ascii="Calibri" w:eastAsia="Calibri" w:hAnsi="Calibri" w:cs="Calibri"/>
          <w:sz w:val="20"/>
          <w:szCs w:val="20"/>
        </w:rPr>
        <w:t xml:space="preserve">  </w:t>
      </w:r>
    </w:p>
    <w:p w14:paraId="4E2D582E" w14:textId="45EFFF97" w:rsidR="00A81075" w:rsidRDefault="004F4EB9" w:rsidP="004F4EB9">
      <w:pPr>
        <w:pStyle w:val="ListParagraph"/>
        <w:widowControl w:val="0"/>
        <w:tabs>
          <w:tab w:val="left" w:pos="8330"/>
        </w:tabs>
        <w:spacing w:line="237" w:lineRule="auto"/>
        <w:rPr>
          <w:rFonts w:ascii="Calibri" w:eastAsia="Calibri" w:hAnsi="Calibri" w:cs="Calibri"/>
          <w:sz w:val="20"/>
          <w:szCs w:val="20"/>
        </w:rPr>
      </w:pPr>
      <w:r>
        <w:rPr>
          <w:rFonts w:ascii="Calibri" w:eastAsia="Calibri" w:hAnsi="Calibri" w:cs="Calibri"/>
          <w:sz w:val="20"/>
          <w:szCs w:val="20"/>
        </w:rPr>
        <w:tab/>
      </w:r>
      <w:r>
        <w:rPr>
          <w:noProof/>
        </w:rPr>
        <w:drawing>
          <wp:inline distT="0" distB="0" distL="0" distR="0" wp14:anchorId="232D239E" wp14:editId="15BC1D1F">
            <wp:extent cx="1179576" cy="491580"/>
            <wp:effectExtent l="0" t="0" r="1905" b="3810"/>
            <wp:docPr id="20" name="Picture 20" descr="C:\Users\jravuri\AppData\Local\Microsoft\Windows\INetCache\Content.Word\Marketing-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ravuri\AppData\Local\Microsoft\Windows\INetCache\Content.Word\Marketing-Researc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611" cy="493678"/>
                    </a:xfrm>
                    <a:prstGeom prst="rect">
                      <a:avLst/>
                    </a:prstGeom>
                    <a:noFill/>
                    <a:ln>
                      <a:noFill/>
                    </a:ln>
                  </pic:spPr>
                </pic:pic>
              </a:graphicData>
            </a:graphic>
          </wp:inline>
        </w:drawing>
      </w:r>
    </w:p>
    <w:p w14:paraId="74EDFE30" w14:textId="6621EDB7" w:rsidR="00A81075" w:rsidRDefault="00A81075" w:rsidP="00A81075">
      <w:pPr>
        <w:pStyle w:val="ListParagraph"/>
        <w:widowControl w:val="0"/>
        <w:numPr>
          <w:ilvl w:val="0"/>
          <w:numId w:val="8"/>
        </w:numPr>
        <w:spacing w:line="237" w:lineRule="auto"/>
        <w:rPr>
          <w:rFonts w:ascii="Calibri" w:eastAsia="Calibri" w:hAnsi="Calibri" w:cs="Calibri"/>
          <w:sz w:val="20"/>
          <w:szCs w:val="20"/>
        </w:rPr>
      </w:pPr>
      <w:r>
        <w:rPr>
          <w:rFonts w:ascii="Calibri" w:eastAsia="Calibri" w:hAnsi="Calibri" w:cs="Calibri"/>
          <w:sz w:val="20"/>
          <w:szCs w:val="20"/>
        </w:rPr>
        <w:t>To Know the consumers perception of having a Restaurant with a sports lounge.</w:t>
      </w:r>
    </w:p>
    <w:p w14:paraId="3EA97CD7" w14:textId="1FE9A005" w:rsidR="00A81075" w:rsidRDefault="00A81075" w:rsidP="00A81075">
      <w:pPr>
        <w:pStyle w:val="ListParagraph"/>
        <w:widowControl w:val="0"/>
        <w:numPr>
          <w:ilvl w:val="0"/>
          <w:numId w:val="8"/>
        </w:numPr>
        <w:spacing w:line="237" w:lineRule="auto"/>
        <w:rPr>
          <w:rFonts w:ascii="Calibri" w:eastAsia="Calibri" w:hAnsi="Calibri" w:cs="Calibri"/>
          <w:sz w:val="20"/>
          <w:szCs w:val="20"/>
        </w:rPr>
      </w:pPr>
      <w:r>
        <w:rPr>
          <w:rFonts w:ascii="Calibri" w:eastAsia="Calibri" w:hAnsi="Calibri" w:cs="Calibri"/>
          <w:sz w:val="20"/>
          <w:szCs w:val="20"/>
        </w:rPr>
        <w:t>To carry out an exploratory study of the Restaurant with sports lounge in Nagpur.</w:t>
      </w:r>
    </w:p>
    <w:p w14:paraId="60ACA127" w14:textId="3279ADB5" w:rsidR="00A81075" w:rsidRDefault="00A81075" w:rsidP="00A81075">
      <w:pPr>
        <w:pStyle w:val="ListParagraph"/>
        <w:widowControl w:val="0"/>
        <w:numPr>
          <w:ilvl w:val="0"/>
          <w:numId w:val="8"/>
        </w:numPr>
        <w:spacing w:line="237" w:lineRule="auto"/>
        <w:rPr>
          <w:rFonts w:ascii="Calibri" w:eastAsia="Calibri" w:hAnsi="Calibri" w:cs="Calibri"/>
          <w:sz w:val="20"/>
          <w:szCs w:val="20"/>
        </w:rPr>
      </w:pPr>
      <w:r>
        <w:rPr>
          <w:rFonts w:ascii="Calibri" w:eastAsia="Calibri" w:hAnsi="Calibri" w:cs="Calibri"/>
          <w:sz w:val="20"/>
          <w:szCs w:val="20"/>
        </w:rPr>
        <w:t>To understand specific product line for innovative restaurant.</w:t>
      </w:r>
    </w:p>
    <w:p w14:paraId="0109CC74" w14:textId="665A6825" w:rsidR="00A81075" w:rsidRDefault="00A81075" w:rsidP="00A81075">
      <w:pPr>
        <w:pStyle w:val="ListParagraph"/>
        <w:widowControl w:val="0"/>
        <w:numPr>
          <w:ilvl w:val="0"/>
          <w:numId w:val="8"/>
        </w:numPr>
        <w:spacing w:line="237" w:lineRule="auto"/>
        <w:rPr>
          <w:rFonts w:ascii="Calibri" w:eastAsia="Calibri" w:hAnsi="Calibri" w:cs="Calibri"/>
          <w:sz w:val="20"/>
          <w:szCs w:val="20"/>
        </w:rPr>
      </w:pPr>
      <w:r>
        <w:rPr>
          <w:rFonts w:ascii="Calibri" w:eastAsia="Calibri" w:hAnsi="Calibri" w:cs="Calibri"/>
          <w:sz w:val="20"/>
          <w:szCs w:val="20"/>
        </w:rPr>
        <w:t xml:space="preserve">This research included methodologies like </w:t>
      </w:r>
      <w:r w:rsidR="00964397">
        <w:rPr>
          <w:rFonts w:ascii="Calibri" w:eastAsia="Calibri" w:hAnsi="Calibri" w:cs="Calibri"/>
          <w:sz w:val="20"/>
          <w:szCs w:val="20"/>
        </w:rPr>
        <w:t>publications, research, interviews, surveys and other research techniques and could include both present and historical information.</w:t>
      </w:r>
    </w:p>
    <w:p w14:paraId="355A3393" w14:textId="40588D00" w:rsidR="00964397" w:rsidRDefault="00964397" w:rsidP="00A81075">
      <w:pPr>
        <w:pStyle w:val="ListParagraph"/>
        <w:widowControl w:val="0"/>
        <w:numPr>
          <w:ilvl w:val="0"/>
          <w:numId w:val="8"/>
        </w:numPr>
        <w:spacing w:line="237" w:lineRule="auto"/>
        <w:rPr>
          <w:rFonts w:ascii="Calibri" w:eastAsia="Calibri" w:hAnsi="Calibri" w:cs="Calibri"/>
          <w:sz w:val="20"/>
          <w:szCs w:val="20"/>
        </w:rPr>
      </w:pPr>
      <w:r>
        <w:rPr>
          <w:rFonts w:ascii="Calibri" w:eastAsia="Calibri" w:hAnsi="Calibri" w:cs="Calibri"/>
          <w:sz w:val="20"/>
          <w:szCs w:val="20"/>
        </w:rPr>
        <w:t>Simple Random Sampling Technique was used.</w:t>
      </w:r>
    </w:p>
    <w:p w14:paraId="202613AA" w14:textId="294E16BC" w:rsidR="00964397" w:rsidRDefault="00964397" w:rsidP="00A81075">
      <w:pPr>
        <w:pStyle w:val="ListParagraph"/>
        <w:widowControl w:val="0"/>
        <w:numPr>
          <w:ilvl w:val="0"/>
          <w:numId w:val="8"/>
        </w:numPr>
        <w:spacing w:line="237" w:lineRule="auto"/>
        <w:rPr>
          <w:rFonts w:ascii="Calibri" w:eastAsia="Calibri" w:hAnsi="Calibri" w:cs="Calibri"/>
          <w:sz w:val="20"/>
          <w:szCs w:val="20"/>
        </w:rPr>
      </w:pPr>
      <w:r>
        <w:rPr>
          <w:rFonts w:ascii="Calibri" w:eastAsia="Calibri" w:hAnsi="Calibri" w:cs="Calibri"/>
          <w:sz w:val="20"/>
          <w:szCs w:val="20"/>
        </w:rPr>
        <w:t xml:space="preserve">The questionnaire which was designed to study customer preferences which includes – The aspects being prioritized by them while choosing their respective sports in the restaurant, whether </w:t>
      </w:r>
      <w:r w:rsidR="001F75DD">
        <w:rPr>
          <w:rFonts w:ascii="Calibri" w:eastAsia="Calibri" w:hAnsi="Calibri" w:cs="Calibri"/>
          <w:sz w:val="20"/>
          <w:szCs w:val="20"/>
        </w:rPr>
        <w:t>the restaurant having underground sports lounge is preferred on special occasions or as daily hangouts or on official meets etc.</w:t>
      </w:r>
    </w:p>
    <w:p w14:paraId="33CAE1F8" w14:textId="77777777" w:rsidR="001F75DD" w:rsidRPr="0049271C" w:rsidRDefault="001F75DD" w:rsidP="0049271C">
      <w:pPr>
        <w:widowControl w:val="0"/>
        <w:spacing w:line="237" w:lineRule="auto"/>
        <w:ind w:left="360"/>
        <w:rPr>
          <w:rFonts w:ascii="Calibri" w:eastAsia="Calibri" w:hAnsi="Calibri" w:cs="Calibri"/>
          <w:sz w:val="20"/>
          <w:szCs w:val="20"/>
        </w:rPr>
      </w:pPr>
    </w:p>
    <w:p w14:paraId="25D7708F" w14:textId="5505D9E5" w:rsidR="00C76525" w:rsidRDefault="00C76525">
      <w:pPr>
        <w:widowControl w:val="0"/>
        <w:spacing w:line="237" w:lineRule="auto"/>
        <w:rPr>
          <w:rFonts w:ascii="Calibri" w:eastAsia="Calibri" w:hAnsi="Calibri" w:cs="Calibri"/>
          <w:sz w:val="20"/>
          <w:szCs w:val="20"/>
        </w:rPr>
      </w:pPr>
    </w:p>
    <w:p w14:paraId="5C84FCA8" w14:textId="74DDAA65" w:rsidR="00C76525" w:rsidRDefault="00C76525">
      <w:pPr>
        <w:widowControl w:val="0"/>
        <w:spacing w:line="237" w:lineRule="auto"/>
        <w:rPr>
          <w:rFonts w:ascii="Calibri" w:eastAsia="Calibri" w:hAnsi="Calibri" w:cs="Calibri"/>
          <w:sz w:val="20"/>
          <w:szCs w:val="20"/>
        </w:rPr>
      </w:pPr>
    </w:p>
    <w:p w14:paraId="027D552C" w14:textId="6440D6B0" w:rsidR="00A6738E" w:rsidRPr="004F4499" w:rsidRDefault="00CA7F25" w:rsidP="004F4499">
      <w:pPr>
        <w:widowControl w:val="0"/>
        <w:spacing w:line="237" w:lineRule="auto"/>
        <w:rPr>
          <w:rFonts w:ascii="Calibri" w:eastAsia="Calibri" w:hAnsi="Calibri" w:cs="Calibri"/>
          <w:sz w:val="20"/>
          <w:szCs w:val="20"/>
        </w:rPr>
      </w:pPr>
      <w:r>
        <w:rPr>
          <w:noProof/>
        </w:rPr>
        <w:t xml:space="preserve">                                                                                                                                                                                                                                                                                               </w:t>
      </w:r>
    </w:p>
    <w:p w14:paraId="3D83E4C7" w14:textId="30F03823" w:rsidR="00A6738E" w:rsidRDefault="00A6738E">
      <w:pPr>
        <w:rPr>
          <w:rFonts w:ascii="Calibri" w:eastAsia="Calibri" w:hAnsi="Calibri" w:cs="Calibri"/>
          <w:b/>
          <w:sz w:val="20"/>
          <w:szCs w:val="20"/>
        </w:rPr>
      </w:pPr>
    </w:p>
    <w:p w14:paraId="0AA662C5" w14:textId="218CB911" w:rsidR="007C7282" w:rsidRDefault="007C7282">
      <w:pPr>
        <w:rPr>
          <w:rFonts w:ascii="Calibri" w:eastAsia="Calibri" w:hAnsi="Calibri" w:cs="Calibri"/>
          <w:b/>
          <w:sz w:val="20"/>
          <w:szCs w:val="20"/>
        </w:rPr>
      </w:pPr>
    </w:p>
    <w:p w14:paraId="2EA488BC" w14:textId="791E59AD" w:rsidR="007C7282" w:rsidRDefault="007C7282">
      <w:pPr>
        <w:rPr>
          <w:rFonts w:ascii="Calibri" w:eastAsia="Calibri" w:hAnsi="Calibri" w:cs="Calibri"/>
          <w:b/>
          <w:sz w:val="20"/>
          <w:szCs w:val="20"/>
        </w:rPr>
      </w:pPr>
    </w:p>
    <w:p w14:paraId="1C6349B2" w14:textId="280EF148" w:rsidR="007C7282" w:rsidRDefault="007C7282">
      <w:pPr>
        <w:rPr>
          <w:rFonts w:ascii="Calibri" w:eastAsia="Calibri" w:hAnsi="Calibri" w:cs="Calibri"/>
          <w:b/>
          <w:sz w:val="20"/>
          <w:szCs w:val="20"/>
        </w:rPr>
      </w:pPr>
    </w:p>
    <w:p w14:paraId="604B12CC" w14:textId="3B1D0C6D" w:rsidR="007C7282" w:rsidRDefault="007C7282">
      <w:pPr>
        <w:rPr>
          <w:rFonts w:ascii="Calibri" w:eastAsia="Calibri" w:hAnsi="Calibri" w:cs="Calibri"/>
          <w:b/>
          <w:sz w:val="20"/>
          <w:szCs w:val="20"/>
        </w:rPr>
      </w:pPr>
    </w:p>
    <w:p w14:paraId="64729626" w14:textId="1AF726DE" w:rsidR="007C7282" w:rsidRDefault="007C7282">
      <w:pPr>
        <w:rPr>
          <w:rFonts w:ascii="Calibri" w:eastAsia="Calibri" w:hAnsi="Calibri" w:cs="Calibri"/>
          <w:b/>
          <w:sz w:val="20"/>
          <w:szCs w:val="20"/>
        </w:rPr>
      </w:pPr>
    </w:p>
    <w:p w14:paraId="169ADE2E" w14:textId="4E4A41C8" w:rsidR="007C7282" w:rsidRDefault="007C7282">
      <w:pPr>
        <w:rPr>
          <w:rFonts w:ascii="Calibri" w:eastAsia="Calibri" w:hAnsi="Calibri" w:cs="Calibri"/>
          <w:b/>
          <w:sz w:val="20"/>
          <w:szCs w:val="20"/>
        </w:rPr>
      </w:pPr>
    </w:p>
    <w:p w14:paraId="11CA82E8" w14:textId="210CAB51" w:rsidR="007C7282" w:rsidRDefault="007C7282">
      <w:pPr>
        <w:rPr>
          <w:rFonts w:ascii="Calibri" w:eastAsia="Calibri" w:hAnsi="Calibri" w:cs="Calibri"/>
          <w:b/>
          <w:sz w:val="20"/>
          <w:szCs w:val="20"/>
        </w:rPr>
      </w:pPr>
    </w:p>
    <w:p w14:paraId="7E14FC44" w14:textId="061EC59A" w:rsidR="007C7282" w:rsidRDefault="007C7282">
      <w:pPr>
        <w:rPr>
          <w:rFonts w:ascii="Calibri" w:eastAsia="Calibri" w:hAnsi="Calibri" w:cs="Calibri"/>
          <w:b/>
          <w:sz w:val="20"/>
          <w:szCs w:val="20"/>
        </w:rPr>
      </w:pPr>
    </w:p>
    <w:p w14:paraId="658F5306" w14:textId="46710238" w:rsidR="007C7282" w:rsidRDefault="007C7282">
      <w:pPr>
        <w:rPr>
          <w:rFonts w:ascii="Calibri" w:eastAsia="Calibri" w:hAnsi="Calibri" w:cs="Calibri"/>
          <w:b/>
          <w:sz w:val="20"/>
          <w:szCs w:val="20"/>
        </w:rPr>
      </w:pPr>
    </w:p>
    <w:p w14:paraId="786EED8A" w14:textId="529BC71C" w:rsidR="007C7282" w:rsidRDefault="007C7282">
      <w:pPr>
        <w:rPr>
          <w:rFonts w:ascii="Calibri" w:eastAsia="Calibri" w:hAnsi="Calibri" w:cs="Calibri"/>
          <w:b/>
          <w:sz w:val="20"/>
          <w:szCs w:val="20"/>
        </w:rPr>
      </w:pPr>
    </w:p>
    <w:p w14:paraId="3D32604D" w14:textId="50A54FB9" w:rsidR="007C7282" w:rsidRDefault="007C7282">
      <w:pPr>
        <w:rPr>
          <w:rFonts w:ascii="Calibri" w:eastAsia="Calibri" w:hAnsi="Calibri" w:cs="Calibri"/>
          <w:b/>
          <w:sz w:val="20"/>
          <w:szCs w:val="20"/>
        </w:rPr>
      </w:pPr>
    </w:p>
    <w:p w14:paraId="70F05FAB" w14:textId="50931FCD" w:rsidR="007C7282" w:rsidRDefault="007C7282">
      <w:pPr>
        <w:rPr>
          <w:rFonts w:ascii="Calibri" w:eastAsia="Calibri" w:hAnsi="Calibri" w:cs="Calibri"/>
          <w:b/>
          <w:sz w:val="20"/>
          <w:szCs w:val="20"/>
        </w:rPr>
      </w:pPr>
    </w:p>
    <w:p w14:paraId="3737DEE7" w14:textId="756F1F2D" w:rsidR="007C7282" w:rsidRDefault="007C7282">
      <w:pPr>
        <w:rPr>
          <w:rFonts w:ascii="Calibri" w:eastAsia="Calibri" w:hAnsi="Calibri" w:cs="Calibri"/>
          <w:b/>
          <w:sz w:val="20"/>
          <w:szCs w:val="20"/>
        </w:rPr>
      </w:pPr>
    </w:p>
    <w:p w14:paraId="025E5B70" w14:textId="4E7FE0E4" w:rsidR="007C7282" w:rsidRDefault="007C7282">
      <w:pPr>
        <w:rPr>
          <w:rFonts w:ascii="Calibri" w:eastAsia="Calibri" w:hAnsi="Calibri" w:cs="Calibri"/>
          <w:b/>
          <w:sz w:val="20"/>
          <w:szCs w:val="20"/>
        </w:rPr>
      </w:pPr>
    </w:p>
    <w:p w14:paraId="1AE37A79" w14:textId="23DE4029" w:rsidR="00466520" w:rsidRDefault="00466520">
      <w:pPr>
        <w:rPr>
          <w:rFonts w:ascii="Calibri" w:eastAsia="Calibri" w:hAnsi="Calibri" w:cs="Calibri"/>
          <w:b/>
          <w:sz w:val="20"/>
          <w:szCs w:val="20"/>
        </w:rPr>
      </w:pPr>
    </w:p>
    <w:p w14:paraId="20503452" w14:textId="77777777" w:rsidR="00466520" w:rsidRDefault="00466520">
      <w:pPr>
        <w:rPr>
          <w:rFonts w:ascii="Calibri" w:eastAsia="Calibri" w:hAnsi="Calibri" w:cs="Calibri"/>
          <w:b/>
          <w:sz w:val="20"/>
          <w:szCs w:val="20"/>
        </w:rPr>
      </w:pPr>
    </w:p>
    <w:p w14:paraId="194DF381" w14:textId="77777777" w:rsidR="0015481F" w:rsidRDefault="004D7669">
      <w:pPr>
        <w:jc w:val="both"/>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4FD07FEF" wp14:editId="1FF9CC0B">
            <wp:extent cx="6902450" cy="107950"/>
            <wp:effectExtent l="0" t="0" r="0" b="63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902450" cy="107950"/>
                    </a:xfrm>
                    <a:prstGeom prst="rect">
                      <a:avLst/>
                    </a:prstGeom>
                    <a:ln/>
                  </pic:spPr>
                </pic:pic>
              </a:graphicData>
            </a:graphic>
          </wp:inline>
        </w:drawing>
      </w:r>
    </w:p>
    <w:p w14:paraId="5E835FD2" w14:textId="4814702D" w:rsidR="0015481F" w:rsidRDefault="004D7669">
      <w:pPr>
        <w:jc w:val="both"/>
        <w:rPr>
          <w:rFonts w:ascii="Calibri" w:eastAsia="Calibri" w:hAnsi="Calibri" w:cs="Calibri"/>
          <w:b/>
          <w:sz w:val="22"/>
          <w:szCs w:val="22"/>
        </w:rPr>
      </w:pPr>
      <w:r>
        <w:rPr>
          <w:rFonts w:ascii="Calibri" w:eastAsia="Calibri" w:hAnsi="Calibri" w:cs="Calibri"/>
          <w:b/>
          <w:sz w:val="22"/>
          <w:szCs w:val="22"/>
        </w:rPr>
        <w:t>EDUCATIONAL CREDENTIALS</w:t>
      </w:r>
    </w:p>
    <w:p w14:paraId="5320548D" w14:textId="77777777" w:rsidR="00FF4B84" w:rsidRDefault="00FF4B84">
      <w:pPr>
        <w:jc w:val="both"/>
        <w:rPr>
          <w:rFonts w:ascii="Calibri" w:eastAsia="Calibri" w:hAnsi="Calibri" w:cs="Calibri"/>
          <w:b/>
          <w:sz w:val="22"/>
          <w:szCs w:val="22"/>
        </w:rPr>
      </w:pPr>
    </w:p>
    <w:p w14:paraId="70FFF1D3" w14:textId="77777777" w:rsidR="0015481F" w:rsidRDefault="0015481F">
      <w:pPr>
        <w:shd w:val="clear" w:color="auto" w:fill="99CCFF"/>
        <w:ind w:left="-90"/>
        <w:rPr>
          <w:rFonts w:ascii="Calibri" w:eastAsia="Calibri" w:hAnsi="Calibri" w:cs="Calibri"/>
          <w:color w:val="404040"/>
        </w:rPr>
      </w:pPr>
    </w:p>
    <w:tbl>
      <w:tblPr>
        <w:tblStyle w:val="a0"/>
        <w:tblW w:w="11522" w:type="dxa"/>
        <w:tblInd w:w="-142" w:type="dxa"/>
        <w:tblLayout w:type="fixed"/>
        <w:tblLook w:val="0000" w:firstRow="0" w:lastRow="0" w:firstColumn="0" w:lastColumn="0" w:noHBand="0" w:noVBand="0"/>
      </w:tblPr>
      <w:tblGrid>
        <w:gridCol w:w="300"/>
        <w:gridCol w:w="1401"/>
        <w:gridCol w:w="6359"/>
        <w:gridCol w:w="3020"/>
        <w:gridCol w:w="422"/>
        <w:gridCol w:w="20"/>
      </w:tblGrid>
      <w:tr w:rsidR="0015481F" w14:paraId="42CAFB25" w14:textId="77777777" w:rsidTr="005D7007">
        <w:trPr>
          <w:trHeight w:val="300"/>
        </w:trPr>
        <w:tc>
          <w:tcPr>
            <w:tcW w:w="300" w:type="dxa"/>
          </w:tcPr>
          <w:p w14:paraId="19F0EE6C" w14:textId="77777777" w:rsidR="0015481F" w:rsidRDefault="0015481F">
            <w:pPr>
              <w:widowControl w:val="0"/>
              <w:rPr>
                <w:rFonts w:ascii="Calibri" w:eastAsia="Calibri" w:hAnsi="Calibri" w:cs="Calibri"/>
                <w:sz w:val="22"/>
                <w:szCs w:val="22"/>
              </w:rPr>
            </w:pPr>
          </w:p>
          <w:p w14:paraId="25ED1321" w14:textId="71CB2901" w:rsidR="00F35E64" w:rsidRDefault="00F35E64">
            <w:pPr>
              <w:widowControl w:val="0"/>
              <w:rPr>
                <w:rFonts w:ascii="Calibri" w:eastAsia="Calibri" w:hAnsi="Calibri" w:cs="Calibri"/>
                <w:sz w:val="22"/>
                <w:szCs w:val="22"/>
              </w:rPr>
            </w:pPr>
          </w:p>
        </w:tc>
        <w:tc>
          <w:tcPr>
            <w:tcW w:w="1401" w:type="dxa"/>
          </w:tcPr>
          <w:p w14:paraId="0ED68700" w14:textId="77777777" w:rsidR="00F35E64" w:rsidRDefault="00F35E64">
            <w:pPr>
              <w:widowControl w:val="0"/>
              <w:rPr>
                <w:rFonts w:ascii="Calibri" w:eastAsia="Calibri" w:hAnsi="Calibri" w:cs="Calibri"/>
                <w:b/>
                <w:sz w:val="22"/>
                <w:szCs w:val="22"/>
              </w:rPr>
            </w:pPr>
          </w:p>
          <w:p w14:paraId="1303ACFC" w14:textId="4AF75DCE" w:rsidR="0015481F" w:rsidRPr="0075031B" w:rsidRDefault="004D7669">
            <w:pPr>
              <w:widowControl w:val="0"/>
              <w:rPr>
                <w:rFonts w:ascii="Calibri" w:eastAsia="Calibri" w:hAnsi="Calibri" w:cs="Calibri"/>
                <w:sz w:val="22"/>
                <w:szCs w:val="22"/>
              </w:rPr>
            </w:pPr>
            <w:r w:rsidRPr="0075031B">
              <w:rPr>
                <w:rFonts w:ascii="Calibri" w:eastAsia="Calibri" w:hAnsi="Calibri" w:cs="Calibri"/>
                <w:b/>
                <w:sz w:val="22"/>
                <w:szCs w:val="22"/>
              </w:rPr>
              <w:t>2013-2015</w:t>
            </w:r>
          </w:p>
        </w:tc>
        <w:tc>
          <w:tcPr>
            <w:tcW w:w="6359" w:type="dxa"/>
          </w:tcPr>
          <w:p w14:paraId="0F100AC7" w14:textId="13265DAC" w:rsidR="0015481F" w:rsidRPr="0075031B" w:rsidRDefault="004D7669">
            <w:pPr>
              <w:widowControl w:val="0"/>
              <w:rPr>
                <w:rFonts w:ascii="Calibri" w:eastAsia="Calibri" w:hAnsi="Calibri" w:cs="Calibri"/>
                <w:sz w:val="22"/>
                <w:szCs w:val="22"/>
                <w:u w:val="single"/>
              </w:rPr>
            </w:pPr>
            <w:r w:rsidRPr="0075031B">
              <w:rPr>
                <w:rFonts w:ascii="Calibri" w:eastAsia="Calibri" w:hAnsi="Calibri" w:cs="Calibri"/>
                <w:sz w:val="22"/>
                <w:szCs w:val="22"/>
                <w:u w:val="single"/>
              </w:rPr>
              <w:t xml:space="preserve">Sri Ramdeobaba College of Engineering &amp; Management </w:t>
            </w:r>
            <w:r w:rsidR="00744BD1">
              <w:rPr>
                <w:rFonts w:ascii="Calibri" w:eastAsia="Calibri" w:hAnsi="Calibri" w:cs="Calibri"/>
                <w:sz w:val="22"/>
                <w:szCs w:val="22"/>
                <w:u w:val="single"/>
              </w:rPr>
              <w:t>RCOEM</w:t>
            </w:r>
            <w:r w:rsidRPr="0075031B">
              <w:rPr>
                <w:rFonts w:ascii="Calibri" w:eastAsia="Calibri" w:hAnsi="Calibri" w:cs="Calibri"/>
                <w:sz w:val="22"/>
                <w:szCs w:val="22"/>
                <w:u w:val="single"/>
              </w:rPr>
              <w:t>| Nagpur, India</w:t>
            </w:r>
          </w:p>
          <w:p w14:paraId="757A35DA" w14:textId="77777777" w:rsidR="0015481F" w:rsidRPr="0075031B" w:rsidRDefault="0015481F">
            <w:pPr>
              <w:widowControl w:val="0"/>
              <w:ind w:left="60"/>
              <w:rPr>
                <w:rFonts w:ascii="Calibri" w:eastAsia="Calibri" w:hAnsi="Calibri" w:cs="Calibri"/>
                <w:sz w:val="22"/>
                <w:szCs w:val="22"/>
              </w:rPr>
            </w:pPr>
          </w:p>
        </w:tc>
        <w:tc>
          <w:tcPr>
            <w:tcW w:w="3462" w:type="dxa"/>
            <w:gridSpan w:val="3"/>
          </w:tcPr>
          <w:p w14:paraId="6C70E9EC" w14:textId="2B619B52" w:rsidR="0015481F" w:rsidRDefault="005D7007">
            <w:pPr>
              <w:widowControl w:val="0"/>
              <w:rPr>
                <w:rFonts w:ascii="Calibri" w:eastAsia="Calibri" w:hAnsi="Calibri" w:cs="Calibri"/>
              </w:rPr>
            </w:pPr>
            <w:r>
              <w:rPr>
                <w:rFonts w:ascii="Calibri" w:eastAsia="Calibri" w:hAnsi="Calibri" w:cs="Calibri"/>
              </w:rPr>
              <w:t xml:space="preserve"> </w:t>
            </w:r>
            <w:r w:rsidR="004D7669">
              <w:rPr>
                <w:rFonts w:ascii="Calibri" w:eastAsia="Calibri" w:hAnsi="Calibri" w:cs="Calibri"/>
              </w:rPr>
              <w:t xml:space="preserve"> </w:t>
            </w:r>
            <w:r w:rsidR="00C175A7">
              <w:rPr>
                <w:noProof/>
              </w:rPr>
              <w:drawing>
                <wp:inline distT="0" distB="0" distL="0" distR="0" wp14:anchorId="093F57E1" wp14:editId="5E1B07C9">
                  <wp:extent cx="429299" cy="508456"/>
                  <wp:effectExtent l="0" t="0" r="8890" b="6350"/>
                  <wp:docPr id="8" name="Picture 8" descr="C:\Users\jravuri\AppData\Local\Microsoft\Windows\INetCache\Content.Word\Shri_Ramdeobaba_College_of_Engineering_and_Managemen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avuri\AppData\Local\Microsoft\Windows\INetCache\Content.Word\Shri_Ramdeobaba_College_of_Engineering_and_Management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594" cy="537231"/>
                          </a:xfrm>
                          <a:prstGeom prst="rect">
                            <a:avLst/>
                          </a:prstGeom>
                          <a:noFill/>
                          <a:ln>
                            <a:noFill/>
                          </a:ln>
                        </pic:spPr>
                      </pic:pic>
                    </a:graphicData>
                  </a:graphic>
                </wp:inline>
              </w:drawing>
            </w:r>
            <w:r w:rsidR="004D7669">
              <w:rPr>
                <w:rFonts w:ascii="Calibri" w:eastAsia="Calibri" w:hAnsi="Calibri" w:cs="Calibri"/>
              </w:rPr>
              <w:t xml:space="preserve">                            </w:t>
            </w:r>
          </w:p>
        </w:tc>
      </w:tr>
      <w:tr w:rsidR="0015481F" w14:paraId="39348C1B" w14:textId="77777777" w:rsidTr="005D7007">
        <w:trPr>
          <w:trHeight w:val="580"/>
        </w:trPr>
        <w:tc>
          <w:tcPr>
            <w:tcW w:w="1701" w:type="dxa"/>
            <w:gridSpan w:val="2"/>
          </w:tcPr>
          <w:p w14:paraId="00119063" w14:textId="77777777" w:rsidR="0015481F" w:rsidRDefault="0015481F">
            <w:pPr>
              <w:widowControl w:val="0"/>
              <w:rPr>
                <w:rFonts w:ascii="Calibri" w:eastAsia="Calibri" w:hAnsi="Calibri" w:cs="Calibri"/>
              </w:rPr>
            </w:pPr>
          </w:p>
        </w:tc>
        <w:tc>
          <w:tcPr>
            <w:tcW w:w="6359" w:type="dxa"/>
          </w:tcPr>
          <w:p w14:paraId="3CDCE68E" w14:textId="77777777" w:rsidR="0015481F" w:rsidRPr="0075031B" w:rsidRDefault="004D7669">
            <w:pPr>
              <w:widowControl w:val="0"/>
              <w:rPr>
                <w:rFonts w:ascii="Calibri" w:eastAsia="Calibri" w:hAnsi="Calibri" w:cs="Calibri"/>
                <w:sz w:val="22"/>
                <w:szCs w:val="22"/>
              </w:rPr>
            </w:pPr>
            <w:r w:rsidRPr="0075031B">
              <w:rPr>
                <w:rFonts w:ascii="Calibri" w:eastAsia="Calibri" w:hAnsi="Calibri" w:cs="Calibri"/>
                <w:i/>
                <w:sz w:val="22"/>
                <w:szCs w:val="22"/>
              </w:rPr>
              <w:t xml:space="preserve">MBA  ( Major Marketing &amp; Minor Finance) </w:t>
            </w:r>
          </w:p>
          <w:p w14:paraId="01859F19" w14:textId="77777777" w:rsidR="0015481F" w:rsidRPr="0075031B" w:rsidRDefault="0015481F">
            <w:pPr>
              <w:widowControl w:val="0"/>
              <w:rPr>
                <w:rFonts w:ascii="Calibri" w:eastAsia="Calibri" w:hAnsi="Calibri" w:cs="Calibri"/>
                <w:sz w:val="22"/>
                <w:szCs w:val="22"/>
              </w:rPr>
            </w:pPr>
          </w:p>
        </w:tc>
        <w:tc>
          <w:tcPr>
            <w:tcW w:w="3020" w:type="dxa"/>
          </w:tcPr>
          <w:p w14:paraId="7E352419" w14:textId="77777777" w:rsidR="0015481F" w:rsidRPr="0075031B" w:rsidRDefault="004D7669">
            <w:pPr>
              <w:widowControl w:val="0"/>
              <w:rPr>
                <w:rFonts w:ascii="Calibri" w:eastAsia="Calibri" w:hAnsi="Calibri" w:cs="Calibri"/>
                <w:sz w:val="22"/>
                <w:szCs w:val="22"/>
              </w:rPr>
            </w:pPr>
            <w:r w:rsidRPr="0075031B">
              <w:rPr>
                <w:rFonts w:ascii="Calibri" w:eastAsia="Calibri" w:hAnsi="Calibri" w:cs="Calibri"/>
                <w:sz w:val="22"/>
                <w:szCs w:val="22"/>
              </w:rPr>
              <w:t xml:space="preserve">                      </w:t>
            </w:r>
            <w:r w:rsidRPr="0075031B">
              <w:rPr>
                <w:rFonts w:ascii="Calibri" w:eastAsia="Calibri" w:hAnsi="Calibri" w:cs="Calibri"/>
                <w:b/>
                <w:sz w:val="22"/>
                <w:szCs w:val="22"/>
              </w:rPr>
              <w:t xml:space="preserve">CGPA 7.56     </w:t>
            </w:r>
          </w:p>
          <w:p w14:paraId="57B6BEC1" w14:textId="77777777" w:rsidR="0015481F" w:rsidRPr="0075031B" w:rsidRDefault="004D7669">
            <w:pPr>
              <w:widowControl w:val="0"/>
              <w:rPr>
                <w:rFonts w:ascii="Calibri" w:eastAsia="Calibri" w:hAnsi="Calibri" w:cs="Calibri"/>
                <w:sz w:val="22"/>
                <w:szCs w:val="22"/>
              </w:rPr>
            </w:pPr>
            <w:r w:rsidRPr="0075031B">
              <w:rPr>
                <w:rFonts w:ascii="Calibri" w:eastAsia="Calibri" w:hAnsi="Calibri" w:cs="Calibri"/>
                <w:sz w:val="22"/>
                <w:szCs w:val="22"/>
              </w:rPr>
              <w:t xml:space="preserve">           </w:t>
            </w:r>
          </w:p>
        </w:tc>
        <w:tc>
          <w:tcPr>
            <w:tcW w:w="442" w:type="dxa"/>
            <w:gridSpan w:val="2"/>
          </w:tcPr>
          <w:p w14:paraId="18C0D83E" w14:textId="77777777" w:rsidR="0015481F" w:rsidRPr="0075031B" w:rsidRDefault="0015481F">
            <w:pPr>
              <w:widowControl w:val="0"/>
              <w:rPr>
                <w:rFonts w:ascii="Calibri" w:eastAsia="Calibri" w:hAnsi="Calibri" w:cs="Calibri"/>
                <w:sz w:val="22"/>
                <w:szCs w:val="22"/>
              </w:rPr>
            </w:pPr>
          </w:p>
        </w:tc>
      </w:tr>
      <w:tr w:rsidR="0015481F" w14:paraId="4B4428EE" w14:textId="77777777" w:rsidTr="005D7007">
        <w:trPr>
          <w:trHeight w:val="300"/>
        </w:trPr>
        <w:tc>
          <w:tcPr>
            <w:tcW w:w="300" w:type="dxa"/>
          </w:tcPr>
          <w:p w14:paraId="2FEFA986" w14:textId="77777777" w:rsidR="0015481F" w:rsidRDefault="0015481F">
            <w:pPr>
              <w:widowControl w:val="0"/>
              <w:rPr>
                <w:rFonts w:ascii="Calibri" w:eastAsia="Calibri" w:hAnsi="Calibri" w:cs="Calibri"/>
              </w:rPr>
            </w:pPr>
          </w:p>
        </w:tc>
        <w:tc>
          <w:tcPr>
            <w:tcW w:w="1401" w:type="dxa"/>
          </w:tcPr>
          <w:p w14:paraId="1847389F" w14:textId="77777777" w:rsidR="0015481F" w:rsidRDefault="0015481F">
            <w:pPr>
              <w:widowControl w:val="0"/>
              <w:rPr>
                <w:rFonts w:ascii="Calibri" w:eastAsia="Calibri" w:hAnsi="Calibri" w:cs="Calibri"/>
              </w:rPr>
            </w:pPr>
          </w:p>
        </w:tc>
        <w:tc>
          <w:tcPr>
            <w:tcW w:w="6359" w:type="dxa"/>
          </w:tcPr>
          <w:p w14:paraId="7F53F56A" w14:textId="77777777" w:rsidR="0015481F" w:rsidRDefault="0015481F">
            <w:pPr>
              <w:widowControl w:val="0"/>
              <w:rPr>
                <w:rFonts w:ascii="Calibri" w:eastAsia="Calibri" w:hAnsi="Calibri" w:cs="Calibri"/>
              </w:rPr>
            </w:pPr>
          </w:p>
        </w:tc>
        <w:tc>
          <w:tcPr>
            <w:tcW w:w="3442" w:type="dxa"/>
            <w:gridSpan w:val="2"/>
          </w:tcPr>
          <w:p w14:paraId="52FAD28D" w14:textId="77777777" w:rsidR="0015481F" w:rsidRPr="0075031B" w:rsidRDefault="004D7669">
            <w:pPr>
              <w:widowControl w:val="0"/>
              <w:rPr>
                <w:rFonts w:ascii="Calibri" w:eastAsia="Calibri" w:hAnsi="Calibri" w:cs="Calibri"/>
                <w:sz w:val="22"/>
                <w:szCs w:val="22"/>
              </w:rPr>
            </w:pPr>
            <w:r w:rsidRPr="0075031B">
              <w:rPr>
                <w:rFonts w:ascii="Calibri" w:eastAsia="Calibri" w:hAnsi="Calibri" w:cs="Calibri"/>
                <w:i/>
                <w:sz w:val="22"/>
                <w:szCs w:val="22"/>
              </w:rPr>
              <w:t xml:space="preserve">  </w:t>
            </w:r>
          </w:p>
          <w:p w14:paraId="7B6C4C8D" w14:textId="77777777" w:rsidR="0015481F" w:rsidRPr="0075031B" w:rsidRDefault="0015481F">
            <w:pPr>
              <w:widowControl w:val="0"/>
              <w:rPr>
                <w:rFonts w:ascii="Calibri" w:eastAsia="Calibri" w:hAnsi="Calibri" w:cs="Calibri"/>
                <w:sz w:val="22"/>
                <w:szCs w:val="22"/>
              </w:rPr>
            </w:pPr>
          </w:p>
          <w:p w14:paraId="04C1BB8E" w14:textId="4E36E4E5" w:rsidR="0015481F" w:rsidRPr="0075031B" w:rsidRDefault="004D7669">
            <w:pPr>
              <w:widowControl w:val="0"/>
              <w:rPr>
                <w:rFonts w:ascii="Calibri" w:eastAsia="Calibri" w:hAnsi="Calibri" w:cs="Calibri"/>
                <w:sz w:val="22"/>
                <w:szCs w:val="22"/>
              </w:rPr>
            </w:pPr>
            <w:r w:rsidRPr="0075031B">
              <w:rPr>
                <w:rFonts w:ascii="Calibri" w:eastAsia="Calibri" w:hAnsi="Calibri" w:cs="Calibri"/>
                <w:i/>
                <w:sz w:val="22"/>
                <w:szCs w:val="22"/>
              </w:rPr>
              <w:t xml:space="preserve"> </w:t>
            </w:r>
          </w:p>
        </w:tc>
        <w:tc>
          <w:tcPr>
            <w:tcW w:w="20" w:type="dxa"/>
          </w:tcPr>
          <w:p w14:paraId="1744F3A8" w14:textId="77777777" w:rsidR="0015481F" w:rsidRDefault="0015481F">
            <w:pPr>
              <w:widowControl w:val="0"/>
              <w:rPr>
                <w:rFonts w:ascii="Calibri" w:eastAsia="Calibri" w:hAnsi="Calibri" w:cs="Calibri"/>
              </w:rPr>
            </w:pPr>
          </w:p>
        </w:tc>
      </w:tr>
      <w:tr w:rsidR="0015481F" w:rsidRPr="0075031B" w14:paraId="546DD786" w14:textId="77777777" w:rsidTr="005D7007">
        <w:trPr>
          <w:trHeight w:val="340"/>
        </w:trPr>
        <w:tc>
          <w:tcPr>
            <w:tcW w:w="1701" w:type="dxa"/>
            <w:gridSpan w:val="2"/>
          </w:tcPr>
          <w:p w14:paraId="109774F2" w14:textId="77777777" w:rsidR="00F35E64" w:rsidRDefault="004D7669">
            <w:pPr>
              <w:widowControl w:val="0"/>
              <w:rPr>
                <w:rFonts w:ascii="Calibri" w:eastAsia="Calibri" w:hAnsi="Calibri" w:cs="Calibri"/>
                <w:b/>
                <w:sz w:val="22"/>
                <w:szCs w:val="22"/>
              </w:rPr>
            </w:pPr>
            <w:r w:rsidRPr="0075031B">
              <w:rPr>
                <w:rFonts w:ascii="Calibri" w:eastAsia="Calibri" w:hAnsi="Calibri" w:cs="Calibri"/>
                <w:b/>
                <w:sz w:val="22"/>
                <w:szCs w:val="22"/>
              </w:rPr>
              <w:t xml:space="preserve">   </w:t>
            </w:r>
          </w:p>
          <w:p w14:paraId="10E31572" w14:textId="45C48D1B" w:rsidR="0015481F" w:rsidRPr="0075031B" w:rsidRDefault="00F35E64">
            <w:pPr>
              <w:widowControl w:val="0"/>
              <w:rPr>
                <w:rFonts w:ascii="Calibri" w:eastAsia="Calibri" w:hAnsi="Calibri" w:cs="Calibri"/>
                <w:sz w:val="22"/>
                <w:szCs w:val="22"/>
              </w:rPr>
            </w:pPr>
            <w:r>
              <w:rPr>
                <w:rFonts w:ascii="Calibri" w:eastAsia="Calibri" w:hAnsi="Calibri" w:cs="Calibri"/>
                <w:b/>
                <w:sz w:val="22"/>
                <w:szCs w:val="22"/>
              </w:rPr>
              <w:t xml:space="preserve">    </w:t>
            </w:r>
            <w:r w:rsidR="004D7669" w:rsidRPr="0075031B">
              <w:rPr>
                <w:rFonts w:ascii="Calibri" w:eastAsia="Calibri" w:hAnsi="Calibri" w:cs="Calibri"/>
                <w:b/>
                <w:sz w:val="22"/>
                <w:szCs w:val="22"/>
              </w:rPr>
              <w:t xml:space="preserve"> 2010-2013</w:t>
            </w:r>
          </w:p>
        </w:tc>
        <w:tc>
          <w:tcPr>
            <w:tcW w:w="6359" w:type="dxa"/>
          </w:tcPr>
          <w:p w14:paraId="72BA67DD" w14:textId="28BAC28B" w:rsidR="0015481F" w:rsidRPr="0075031B" w:rsidRDefault="004D7669">
            <w:pPr>
              <w:widowControl w:val="0"/>
              <w:rPr>
                <w:rFonts w:ascii="Calibri" w:eastAsia="Calibri" w:hAnsi="Calibri" w:cs="Calibri"/>
                <w:sz w:val="22"/>
                <w:szCs w:val="22"/>
                <w:u w:val="single"/>
              </w:rPr>
            </w:pPr>
            <w:r w:rsidRPr="0075031B">
              <w:rPr>
                <w:rFonts w:ascii="Calibri" w:eastAsia="Calibri" w:hAnsi="Calibri" w:cs="Calibri"/>
                <w:sz w:val="22"/>
                <w:szCs w:val="22"/>
                <w:u w:val="single"/>
              </w:rPr>
              <w:t xml:space="preserve">Dr. Ambedkar Institute of Management Studies and Research </w:t>
            </w:r>
            <w:r w:rsidR="00744BD1">
              <w:rPr>
                <w:rFonts w:ascii="Calibri" w:eastAsia="Calibri" w:hAnsi="Calibri" w:cs="Calibri"/>
                <w:sz w:val="22"/>
                <w:szCs w:val="22"/>
                <w:u w:val="single"/>
              </w:rPr>
              <w:t>DAIMSR</w:t>
            </w:r>
            <w:r w:rsidRPr="0075031B">
              <w:rPr>
                <w:rFonts w:ascii="Calibri" w:eastAsia="Calibri" w:hAnsi="Calibri" w:cs="Calibri"/>
                <w:sz w:val="22"/>
                <w:szCs w:val="22"/>
                <w:u w:val="single"/>
              </w:rPr>
              <w:t xml:space="preserve">| </w:t>
            </w:r>
            <w:r w:rsidR="00E3731C">
              <w:rPr>
                <w:rFonts w:ascii="Calibri" w:eastAsia="Calibri" w:hAnsi="Calibri" w:cs="Calibri"/>
                <w:sz w:val="22"/>
                <w:szCs w:val="22"/>
                <w:u w:val="single"/>
              </w:rPr>
              <w:t xml:space="preserve"> </w:t>
            </w:r>
            <w:r w:rsidRPr="0075031B">
              <w:rPr>
                <w:rFonts w:ascii="Calibri" w:eastAsia="Calibri" w:hAnsi="Calibri" w:cs="Calibri"/>
                <w:sz w:val="22"/>
                <w:szCs w:val="22"/>
                <w:u w:val="single"/>
              </w:rPr>
              <w:t>RTMNU, Nagpur, India</w:t>
            </w:r>
            <w:r w:rsidR="005908D9">
              <w:rPr>
                <w:rFonts w:ascii="Calibri" w:eastAsia="Calibri" w:hAnsi="Calibri" w:cs="Calibri"/>
                <w:sz w:val="22"/>
                <w:szCs w:val="22"/>
                <w:u w:val="single"/>
              </w:rPr>
              <w:t xml:space="preserve">                                                                   </w:t>
            </w:r>
            <w:r w:rsidR="005D7007">
              <w:rPr>
                <w:rFonts w:ascii="Calibri" w:eastAsia="Calibri" w:hAnsi="Calibri" w:cs="Calibri"/>
                <w:sz w:val="22"/>
                <w:szCs w:val="22"/>
                <w:u w:val="single"/>
              </w:rPr>
              <w:t xml:space="preserve">     </w:t>
            </w:r>
            <w:r w:rsidR="005908D9">
              <w:rPr>
                <w:rFonts w:ascii="Calibri" w:eastAsia="Calibri" w:hAnsi="Calibri" w:cs="Calibri"/>
                <w:sz w:val="22"/>
                <w:szCs w:val="22"/>
                <w:u w:val="single"/>
              </w:rPr>
              <w:t xml:space="preserve">                   </w:t>
            </w:r>
            <w:r w:rsidR="000E2F55">
              <w:rPr>
                <w:rFonts w:ascii="Calibri" w:eastAsia="Calibri" w:hAnsi="Calibri" w:cs="Calibri"/>
                <w:sz w:val="22"/>
                <w:szCs w:val="22"/>
                <w:u w:val="single"/>
              </w:rPr>
              <w:t xml:space="preserve">  </w:t>
            </w:r>
            <w:r w:rsidR="005908D9">
              <w:rPr>
                <w:rFonts w:ascii="Calibri" w:eastAsia="Calibri" w:hAnsi="Calibri" w:cs="Calibri"/>
                <w:sz w:val="22"/>
                <w:szCs w:val="22"/>
                <w:u w:val="single"/>
              </w:rPr>
              <w:t xml:space="preserve">  </w:t>
            </w:r>
          </w:p>
        </w:tc>
        <w:tc>
          <w:tcPr>
            <w:tcW w:w="3020" w:type="dxa"/>
          </w:tcPr>
          <w:p w14:paraId="742F84FD" w14:textId="2AF80D45" w:rsidR="0015481F" w:rsidRPr="0075031B" w:rsidRDefault="00E3731C">
            <w:pPr>
              <w:widowControl w:val="0"/>
              <w:rPr>
                <w:rFonts w:ascii="Calibri" w:eastAsia="Calibri" w:hAnsi="Calibri" w:cs="Calibri"/>
                <w:sz w:val="22"/>
                <w:szCs w:val="22"/>
              </w:rPr>
            </w:pPr>
            <w:r>
              <w:rPr>
                <w:noProof/>
              </w:rPr>
              <w:drawing>
                <wp:inline distT="0" distB="0" distL="0" distR="0" wp14:anchorId="0921CF03" wp14:editId="0D4DE400">
                  <wp:extent cx="544068" cy="553054"/>
                  <wp:effectExtent l="0" t="0" r="8890" b="0"/>
                  <wp:docPr id="18" name="Picture 18" descr="C:\Users\jravuri\AppData\Local\Microsoft\Windows\INetCache\Content.Word\Dr.-Ambedkar-Institute-of-Management-Studies-and-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ravuri\AppData\Local\Microsoft\Windows\INetCache\Content.Word\Dr.-Ambedkar-Institute-of-Management-Studies-and-Researc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513" cy="574853"/>
                          </a:xfrm>
                          <a:prstGeom prst="rect">
                            <a:avLst/>
                          </a:prstGeom>
                          <a:noFill/>
                          <a:ln>
                            <a:noFill/>
                          </a:ln>
                        </pic:spPr>
                      </pic:pic>
                    </a:graphicData>
                  </a:graphic>
                </wp:inline>
              </w:drawing>
            </w:r>
          </w:p>
        </w:tc>
        <w:tc>
          <w:tcPr>
            <w:tcW w:w="442" w:type="dxa"/>
            <w:gridSpan w:val="2"/>
          </w:tcPr>
          <w:p w14:paraId="5E0DD9EA" w14:textId="77777777" w:rsidR="0015481F" w:rsidRPr="0075031B" w:rsidRDefault="0015481F">
            <w:pPr>
              <w:widowControl w:val="0"/>
              <w:rPr>
                <w:rFonts w:ascii="Calibri" w:eastAsia="Calibri" w:hAnsi="Calibri" w:cs="Calibri"/>
                <w:sz w:val="22"/>
                <w:szCs w:val="22"/>
              </w:rPr>
            </w:pPr>
          </w:p>
        </w:tc>
      </w:tr>
      <w:tr w:rsidR="0015481F" w:rsidRPr="0075031B" w14:paraId="79FE54FB" w14:textId="77777777" w:rsidTr="005D7007">
        <w:trPr>
          <w:trHeight w:val="220"/>
        </w:trPr>
        <w:tc>
          <w:tcPr>
            <w:tcW w:w="300" w:type="dxa"/>
          </w:tcPr>
          <w:p w14:paraId="14F210A4" w14:textId="77777777" w:rsidR="0015481F" w:rsidRPr="0075031B" w:rsidRDefault="0015481F">
            <w:pPr>
              <w:widowControl w:val="0"/>
              <w:rPr>
                <w:rFonts w:ascii="Calibri" w:eastAsia="Calibri" w:hAnsi="Calibri" w:cs="Calibri"/>
                <w:sz w:val="22"/>
                <w:szCs w:val="22"/>
              </w:rPr>
            </w:pPr>
          </w:p>
        </w:tc>
        <w:tc>
          <w:tcPr>
            <w:tcW w:w="1401" w:type="dxa"/>
          </w:tcPr>
          <w:p w14:paraId="257518B4" w14:textId="77777777" w:rsidR="0015481F" w:rsidRPr="0075031B" w:rsidRDefault="0015481F">
            <w:pPr>
              <w:widowControl w:val="0"/>
              <w:rPr>
                <w:rFonts w:ascii="Calibri" w:eastAsia="Calibri" w:hAnsi="Calibri" w:cs="Calibri"/>
                <w:sz w:val="22"/>
                <w:szCs w:val="22"/>
              </w:rPr>
            </w:pPr>
          </w:p>
        </w:tc>
        <w:tc>
          <w:tcPr>
            <w:tcW w:w="6359" w:type="dxa"/>
          </w:tcPr>
          <w:p w14:paraId="24481676" w14:textId="1B9F0867" w:rsidR="0015481F" w:rsidRPr="0075031B" w:rsidRDefault="004D7669" w:rsidP="0097725E">
            <w:pPr>
              <w:widowControl w:val="0"/>
              <w:rPr>
                <w:rFonts w:ascii="Calibri" w:eastAsia="Calibri" w:hAnsi="Calibri" w:cs="Calibri"/>
                <w:sz w:val="22"/>
                <w:szCs w:val="22"/>
              </w:rPr>
            </w:pPr>
            <w:r w:rsidRPr="0075031B">
              <w:rPr>
                <w:rFonts w:ascii="Calibri" w:eastAsia="Calibri" w:hAnsi="Calibri" w:cs="Calibri"/>
                <w:i/>
                <w:sz w:val="22"/>
                <w:szCs w:val="22"/>
              </w:rPr>
              <w:t>B.com Computer Applications (BCCA) May 2013</w:t>
            </w:r>
          </w:p>
        </w:tc>
        <w:tc>
          <w:tcPr>
            <w:tcW w:w="3442" w:type="dxa"/>
            <w:gridSpan w:val="2"/>
          </w:tcPr>
          <w:p w14:paraId="7C928355" w14:textId="77777777" w:rsidR="0015481F" w:rsidRPr="0075031B" w:rsidRDefault="004D7669">
            <w:pPr>
              <w:widowControl w:val="0"/>
              <w:ind w:right="1020"/>
              <w:jc w:val="center"/>
              <w:rPr>
                <w:rFonts w:ascii="Calibri" w:eastAsia="Calibri" w:hAnsi="Calibri" w:cs="Calibri"/>
                <w:sz w:val="22"/>
                <w:szCs w:val="22"/>
              </w:rPr>
            </w:pPr>
            <w:r w:rsidRPr="0075031B">
              <w:rPr>
                <w:rFonts w:ascii="Calibri" w:eastAsia="Calibri" w:hAnsi="Calibri" w:cs="Calibri"/>
                <w:i/>
                <w:sz w:val="22"/>
                <w:szCs w:val="22"/>
              </w:rPr>
              <w:t xml:space="preserve">                    </w:t>
            </w:r>
            <w:r w:rsidRPr="0075031B">
              <w:rPr>
                <w:rFonts w:ascii="Calibri" w:eastAsia="Calibri" w:hAnsi="Calibri" w:cs="Calibri"/>
                <w:b/>
                <w:i/>
                <w:sz w:val="22"/>
                <w:szCs w:val="22"/>
              </w:rPr>
              <w:t>64.3%</w:t>
            </w:r>
          </w:p>
        </w:tc>
        <w:tc>
          <w:tcPr>
            <w:tcW w:w="20" w:type="dxa"/>
          </w:tcPr>
          <w:p w14:paraId="1BC5453F" w14:textId="77777777" w:rsidR="0015481F" w:rsidRPr="0075031B" w:rsidRDefault="0015481F">
            <w:pPr>
              <w:widowControl w:val="0"/>
              <w:rPr>
                <w:rFonts w:ascii="Calibri" w:eastAsia="Calibri" w:hAnsi="Calibri" w:cs="Calibri"/>
                <w:sz w:val="22"/>
                <w:szCs w:val="22"/>
              </w:rPr>
            </w:pPr>
          </w:p>
        </w:tc>
      </w:tr>
    </w:tbl>
    <w:p w14:paraId="3547A9C1" w14:textId="7EDA4BEF" w:rsidR="0015481F" w:rsidRPr="0075031B" w:rsidRDefault="0015481F">
      <w:pPr>
        <w:widowControl w:val="0"/>
        <w:rPr>
          <w:rFonts w:ascii="Calibri" w:eastAsia="Calibri" w:hAnsi="Calibri" w:cs="Calibri"/>
          <w:sz w:val="22"/>
          <w:szCs w:val="22"/>
        </w:rPr>
      </w:pPr>
    </w:p>
    <w:p w14:paraId="194823FD" w14:textId="77777777" w:rsidR="0015481F" w:rsidRPr="0075031B" w:rsidRDefault="0015481F">
      <w:pPr>
        <w:widowControl w:val="0"/>
        <w:rPr>
          <w:rFonts w:ascii="Calibri" w:eastAsia="Calibri" w:hAnsi="Calibri" w:cs="Calibri"/>
          <w:sz w:val="22"/>
          <w:szCs w:val="22"/>
        </w:rPr>
      </w:pPr>
    </w:p>
    <w:tbl>
      <w:tblPr>
        <w:tblStyle w:val="a1"/>
        <w:tblW w:w="11080" w:type="dxa"/>
        <w:tblLayout w:type="fixed"/>
        <w:tblLook w:val="0000" w:firstRow="0" w:lastRow="0" w:firstColumn="0" w:lastColumn="0" w:noHBand="0" w:noVBand="0"/>
      </w:tblPr>
      <w:tblGrid>
        <w:gridCol w:w="300"/>
        <w:gridCol w:w="1360"/>
        <w:gridCol w:w="6380"/>
        <w:gridCol w:w="3020"/>
        <w:gridCol w:w="20"/>
      </w:tblGrid>
      <w:tr w:rsidR="0015481F" w:rsidRPr="0075031B" w14:paraId="50FFABB5" w14:textId="77777777">
        <w:trPr>
          <w:trHeight w:val="340"/>
        </w:trPr>
        <w:tc>
          <w:tcPr>
            <w:tcW w:w="1660" w:type="dxa"/>
            <w:gridSpan w:val="2"/>
          </w:tcPr>
          <w:p w14:paraId="6D28D395" w14:textId="77777777" w:rsidR="00FE18AB" w:rsidRDefault="004D7669">
            <w:pPr>
              <w:widowControl w:val="0"/>
              <w:rPr>
                <w:rFonts w:ascii="Calibri" w:eastAsia="Calibri" w:hAnsi="Calibri" w:cs="Calibri"/>
                <w:b/>
                <w:sz w:val="22"/>
                <w:szCs w:val="22"/>
              </w:rPr>
            </w:pPr>
            <w:r w:rsidRPr="0075031B">
              <w:rPr>
                <w:rFonts w:ascii="Calibri" w:eastAsia="Calibri" w:hAnsi="Calibri" w:cs="Calibri"/>
                <w:b/>
                <w:sz w:val="22"/>
                <w:szCs w:val="22"/>
              </w:rPr>
              <w:t xml:space="preserve">   </w:t>
            </w:r>
          </w:p>
          <w:p w14:paraId="7F995056" w14:textId="01BDE5E3" w:rsidR="0015481F" w:rsidRPr="0075031B" w:rsidRDefault="004D7669">
            <w:pPr>
              <w:widowControl w:val="0"/>
              <w:rPr>
                <w:rFonts w:ascii="Calibri" w:eastAsia="Calibri" w:hAnsi="Calibri" w:cs="Calibri"/>
                <w:sz w:val="22"/>
                <w:szCs w:val="22"/>
              </w:rPr>
            </w:pPr>
            <w:r w:rsidRPr="0075031B">
              <w:rPr>
                <w:rFonts w:ascii="Calibri" w:eastAsia="Calibri" w:hAnsi="Calibri" w:cs="Calibri"/>
                <w:b/>
                <w:sz w:val="22"/>
                <w:szCs w:val="22"/>
              </w:rPr>
              <w:t xml:space="preserve"> 2008-2010</w:t>
            </w:r>
          </w:p>
        </w:tc>
        <w:tc>
          <w:tcPr>
            <w:tcW w:w="6380" w:type="dxa"/>
          </w:tcPr>
          <w:p w14:paraId="37ABF29F" w14:textId="77777777" w:rsidR="0015481F" w:rsidRPr="0075031B" w:rsidRDefault="0015481F">
            <w:pPr>
              <w:widowControl w:val="0"/>
              <w:ind w:left="60"/>
              <w:rPr>
                <w:rFonts w:ascii="Calibri" w:eastAsia="Calibri" w:hAnsi="Calibri" w:cs="Calibri"/>
                <w:sz w:val="22"/>
                <w:szCs w:val="22"/>
              </w:rPr>
            </w:pPr>
          </w:p>
          <w:p w14:paraId="5A878F82" w14:textId="68E4B1E5" w:rsidR="0015481F" w:rsidRPr="0075031B" w:rsidRDefault="004D7669" w:rsidP="00E8713D">
            <w:pPr>
              <w:widowControl w:val="0"/>
              <w:rPr>
                <w:rFonts w:ascii="Calibri" w:eastAsia="Calibri" w:hAnsi="Calibri" w:cs="Calibri"/>
                <w:sz w:val="22"/>
                <w:szCs w:val="22"/>
                <w:u w:val="single"/>
              </w:rPr>
            </w:pPr>
            <w:r w:rsidRPr="0075031B">
              <w:rPr>
                <w:rFonts w:ascii="Calibri" w:eastAsia="Calibri" w:hAnsi="Calibri" w:cs="Calibri"/>
                <w:sz w:val="22"/>
                <w:szCs w:val="22"/>
                <w:u w:val="single"/>
              </w:rPr>
              <w:t xml:space="preserve">Guru Nanak College of Science | Maharashtra State Board, India           </w:t>
            </w:r>
            <w:r w:rsidR="00D34CC4">
              <w:rPr>
                <w:noProof/>
              </w:rPr>
              <w:t xml:space="preserve"> </w:t>
            </w:r>
            <w:r w:rsidRPr="0075031B">
              <w:rPr>
                <w:rFonts w:ascii="Calibri" w:eastAsia="Calibri" w:hAnsi="Calibri" w:cs="Calibri"/>
                <w:sz w:val="22"/>
                <w:szCs w:val="22"/>
                <w:u w:val="single"/>
              </w:rPr>
              <w:t xml:space="preserve">                                                                                                                                           </w:t>
            </w:r>
          </w:p>
        </w:tc>
        <w:tc>
          <w:tcPr>
            <w:tcW w:w="3020" w:type="dxa"/>
          </w:tcPr>
          <w:p w14:paraId="1D994E96" w14:textId="28899B19" w:rsidR="0015481F" w:rsidRPr="0075031B" w:rsidRDefault="004D7669">
            <w:pPr>
              <w:widowControl w:val="0"/>
              <w:rPr>
                <w:rFonts w:ascii="Calibri" w:eastAsia="Calibri" w:hAnsi="Calibri" w:cs="Calibri"/>
                <w:sz w:val="22"/>
                <w:szCs w:val="22"/>
              </w:rPr>
            </w:pPr>
            <w:r w:rsidRPr="0075031B">
              <w:rPr>
                <w:rFonts w:ascii="Calibri" w:eastAsia="Calibri" w:hAnsi="Calibri" w:cs="Calibri"/>
                <w:sz w:val="22"/>
                <w:szCs w:val="22"/>
              </w:rPr>
              <w:t xml:space="preserve">  </w:t>
            </w:r>
            <w:r w:rsidR="00D34CC4">
              <w:rPr>
                <w:noProof/>
              </w:rPr>
              <w:drawing>
                <wp:inline distT="0" distB="0" distL="0" distR="0" wp14:anchorId="420FE00E" wp14:editId="69FB76EE">
                  <wp:extent cx="458626" cy="457200"/>
                  <wp:effectExtent l="0" t="0" r="0" b="0"/>
                  <wp:docPr id="19" name="Picture 19" descr="C:\Users\jravuri\AppData\Local\Microsoft\Windows\INetCache\Content.Wor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ravuri\AppData\Local\Microsoft\Windows\INetCache\Content.Word\t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3727" cy="472254"/>
                          </a:xfrm>
                          <a:prstGeom prst="rect">
                            <a:avLst/>
                          </a:prstGeom>
                          <a:noFill/>
                          <a:ln>
                            <a:noFill/>
                          </a:ln>
                        </pic:spPr>
                      </pic:pic>
                    </a:graphicData>
                  </a:graphic>
                </wp:inline>
              </w:drawing>
            </w:r>
            <w:r w:rsidRPr="0075031B">
              <w:rPr>
                <w:rFonts w:ascii="Calibri" w:eastAsia="Calibri" w:hAnsi="Calibri" w:cs="Calibri"/>
                <w:sz w:val="22"/>
                <w:szCs w:val="22"/>
              </w:rPr>
              <w:t xml:space="preserve">     </w:t>
            </w:r>
          </w:p>
        </w:tc>
        <w:tc>
          <w:tcPr>
            <w:tcW w:w="20" w:type="dxa"/>
          </w:tcPr>
          <w:p w14:paraId="1D689A99" w14:textId="77777777" w:rsidR="0015481F" w:rsidRPr="0075031B" w:rsidRDefault="0015481F">
            <w:pPr>
              <w:widowControl w:val="0"/>
              <w:rPr>
                <w:rFonts w:ascii="Calibri" w:eastAsia="Calibri" w:hAnsi="Calibri" w:cs="Calibri"/>
                <w:sz w:val="22"/>
                <w:szCs w:val="22"/>
              </w:rPr>
            </w:pPr>
          </w:p>
        </w:tc>
      </w:tr>
      <w:tr w:rsidR="0015481F" w:rsidRPr="0075031B" w14:paraId="42882C0C" w14:textId="77777777">
        <w:trPr>
          <w:trHeight w:val="220"/>
        </w:trPr>
        <w:tc>
          <w:tcPr>
            <w:tcW w:w="300" w:type="dxa"/>
          </w:tcPr>
          <w:p w14:paraId="7B6B2D92" w14:textId="77777777" w:rsidR="0015481F" w:rsidRPr="0075031B" w:rsidRDefault="0015481F">
            <w:pPr>
              <w:widowControl w:val="0"/>
              <w:rPr>
                <w:rFonts w:ascii="Calibri" w:eastAsia="Calibri" w:hAnsi="Calibri" w:cs="Calibri"/>
                <w:sz w:val="22"/>
                <w:szCs w:val="22"/>
              </w:rPr>
            </w:pPr>
          </w:p>
        </w:tc>
        <w:tc>
          <w:tcPr>
            <w:tcW w:w="1360" w:type="dxa"/>
          </w:tcPr>
          <w:p w14:paraId="59C02CAE" w14:textId="77777777" w:rsidR="0015481F" w:rsidRPr="0075031B" w:rsidRDefault="0015481F">
            <w:pPr>
              <w:widowControl w:val="0"/>
              <w:rPr>
                <w:rFonts w:ascii="Calibri" w:eastAsia="Calibri" w:hAnsi="Calibri" w:cs="Calibri"/>
                <w:sz w:val="22"/>
                <w:szCs w:val="22"/>
              </w:rPr>
            </w:pPr>
          </w:p>
        </w:tc>
        <w:tc>
          <w:tcPr>
            <w:tcW w:w="6380" w:type="dxa"/>
          </w:tcPr>
          <w:p w14:paraId="3C7EE5C1" w14:textId="77777777" w:rsidR="0015481F" w:rsidRPr="0075031B" w:rsidRDefault="0015481F">
            <w:pPr>
              <w:widowControl w:val="0"/>
              <w:ind w:left="60"/>
              <w:rPr>
                <w:rFonts w:ascii="Calibri" w:eastAsia="Calibri" w:hAnsi="Calibri" w:cs="Calibri"/>
                <w:sz w:val="22"/>
                <w:szCs w:val="22"/>
              </w:rPr>
            </w:pPr>
          </w:p>
          <w:p w14:paraId="6B40EF15" w14:textId="77777777" w:rsidR="0015481F" w:rsidRPr="0075031B" w:rsidRDefault="004D7669">
            <w:pPr>
              <w:widowControl w:val="0"/>
              <w:ind w:left="60"/>
              <w:rPr>
                <w:rFonts w:ascii="Calibri" w:eastAsia="Calibri" w:hAnsi="Calibri" w:cs="Calibri"/>
                <w:sz w:val="22"/>
                <w:szCs w:val="22"/>
              </w:rPr>
            </w:pPr>
            <w:r w:rsidRPr="0075031B">
              <w:rPr>
                <w:rFonts w:ascii="Calibri" w:eastAsia="Calibri" w:hAnsi="Calibri" w:cs="Calibri"/>
                <w:i/>
                <w:sz w:val="22"/>
                <w:szCs w:val="22"/>
              </w:rPr>
              <w:t>Class XII, Computer Science 2010</w:t>
            </w:r>
          </w:p>
          <w:p w14:paraId="3520EDE5" w14:textId="77777777" w:rsidR="0015481F" w:rsidRPr="0075031B" w:rsidRDefault="0015481F">
            <w:pPr>
              <w:widowControl w:val="0"/>
              <w:ind w:left="60"/>
              <w:rPr>
                <w:rFonts w:ascii="Calibri" w:eastAsia="Calibri" w:hAnsi="Calibri" w:cs="Calibri"/>
                <w:sz w:val="22"/>
                <w:szCs w:val="22"/>
              </w:rPr>
            </w:pPr>
          </w:p>
        </w:tc>
        <w:tc>
          <w:tcPr>
            <w:tcW w:w="3020" w:type="dxa"/>
          </w:tcPr>
          <w:p w14:paraId="4B532802" w14:textId="77777777" w:rsidR="0015481F" w:rsidRPr="0075031B" w:rsidRDefault="004D7669">
            <w:pPr>
              <w:widowControl w:val="0"/>
              <w:ind w:right="1020"/>
              <w:jc w:val="right"/>
              <w:rPr>
                <w:rFonts w:ascii="Calibri" w:eastAsia="Calibri" w:hAnsi="Calibri" w:cs="Calibri"/>
                <w:sz w:val="22"/>
                <w:szCs w:val="22"/>
              </w:rPr>
            </w:pPr>
            <w:r w:rsidRPr="0075031B">
              <w:rPr>
                <w:rFonts w:ascii="Calibri" w:eastAsia="Calibri" w:hAnsi="Calibri" w:cs="Calibri"/>
                <w:i/>
                <w:sz w:val="22"/>
                <w:szCs w:val="22"/>
              </w:rPr>
              <w:t xml:space="preserve">             </w:t>
            </w:r>
            <w:r w:rsidRPr="0075031B">
              <w:rPr>
                <w:rFonts w:ascii="Calibri" w:eastAsia="Calibri" w:hAnsi="Calibri" w:cs="Calibri"/>
                <w:b/>
                <w:i/>
                <w:sz w:val="22"/>
                <w:szCs w:val="22"/>
              </w:rPr>
              <w:t>63.4%</w:t>
            </w:r>
          </w:p>
        </w:tc>
        <w:tc>
          <w:tcPr>
            <w:tcW w:w="20" w:type="dxa"/>
          </w:tcPr>
          <w:p w14:paraId="5032A8F2" w14:textId="77777777" w:rsidR="0015481F" w:rsidRPr="0075031B" w:rsidRDefault="0015481F">
            <w:pPr>
              <w:widowControl w:val="0"/>
              <w:rPr>
                <w:rFonts w:ascii="Calibri" w:eastAsia="Calibri" w:hAnsi="Calibri" w:cs="Calibri"/>
                <w:sz w:val="22"/>
                <w:szCs w:val="22"/>
              </w:rPr>
            </w:pPr>
          </w:p>
        </w:tc>
      </w:tr>
    </w:tbl>
    <w:p w14:paraId="35B36D3A" w14:textId="17A00743" w:rsidR="0015481F" w:rsidRDefault="0015481F">
      <w:pPr>
        <w:widowControl w:val="0"/>
        <w:rPr>
          <w:rFonts w:ascii="Calibri" w:eastAsia="Calibri" w:hAnsi="Calibri" w:cs="Calibri"/>
        </w:rPr>
      </w:pPr>
    </w:p>
    <w:tbl>
      <w:tblPr>
        <w:tblStyle w:val="a2"/>
        <w:tblW w:w="11080" w:type="dxa"/>
        <w:tblLayout w:type="fixed"/>
        <w:tblLook w:val="0000" w:firstRow="0" w:lastRow="0" w:firstColumn="0" w:lastColumn="0" w:noHBand="0" w:noVBand="0"/>
      </w:tblPr>
      <w:tblGrid>
        <w:gridCol w:w="300"/>
        <w:gridCol w:w="1360"/>
        <w:gridCol w:w="6380"/>
        <w:gridCol w:w="3020"/>
        <w:gridCol w:w="20"/>
      </w:tblGrid>
      <w:tr w:rsidR="0015481F" w14:paraId="6B8004BA" w14:textId="77777777" w:rsidTr="005D7007">
        <w:trPr>
          <w:trHeight w:val="340"/>
        </w:trPr>
        <w:tc>
          <w:tcPr>
            <w:tcW w:w="1660" w:type="dxa"/>
            <w:gridSpan w:val="2"/>
          </w:tcPr>
          <w:p w14:paraId="7B589342" w14:textId="77777777" w:rsidR="00FE18AB" w:rsidRDefault="004D7669">
            <w:pPr>
              <w:widowControl w:val="0"/>
              <w:rPr>
                <w:rFonts w:ascii="Calibri" w:eastAsia="Calibri" w:hAnsi="Calibri" w:cs="Calibri"/>
                <w:b/>
              </w:rPr>
            </w:pPr>
            <w:r>
              <w:rPr>
                <w:rFonts w:ascii="Calibri" w:eastAsia="Calibri" w:hAnsi="Calibri" w:cs="Calibri"/>
                <w:b/>
              </w:rPr>
              <w:t xml:space="preserve">    </w:t>
            </w:r>
          </w:p>
          <w:p w14:paraId="3F72117A" w14:textId="5249FC15" w:rsidR="0015481F" w:rsidRPr="00384D47" w:rsidRDefault="004D7669">
            <w:pPr>
              <w:widowControl w:val="0"/>
              <w:rPr>
                <w:rFonts w:ascii="Calibri" w:eastAsia="Calibri" w:hAnsi="Calibri" w:cs="Calibri"/>
                <w:sz w:val="22"/>
                <w:szCs w:val="22"/>
              </w:rPr>
            </w:pPr>
            <w:r w:rsidRPr="00384D47">
              <w:rPr>
                <w:rFonts w:ascii="Calibri" w:eastAsia="Calibri" w:hAnsi="Calibri" w:cs="Calibri"/>
                <w:b/>
                <w:sz w:val="22"/>
                <w:szCs w:val="22"/>
              </w:rPr>
              <w:t>1998-2008</w:t>
            </w:r>
          </w:p>
        </w:tc>
        <w:tc>
          <w:tcPr>
            <w:tcW w:w="6380" w:type="dxa"/>
          </w:tcPr>
          <w:p w14:paraId="16155322" w14:textId="77777777" w:rsidR="0015481F" w:rsidRPr="0075031B" w:rsidRDefault="0015481F">
            <w:pPr>
              <w:widowControl w:val="0"/>
              <w:rPr>
                <w:rFonts w:ascii="Calibri" w:eastAsia="Calibri" w:hAnsi="Calibri" w:cs="Calibri"/>
                <w:sz w:val="22"/>
                <w:szCs w:val="22"/>
              </w:rPr>
            </w:pPr>
          </w:p>
          <w:p w14:paraId="4B2302B6" w14:textId="25D3B6E7" w:rsidR="0015481F" w:rsidRPr="0075031B" w:rsidRDefault="004D7669">
            <w:pPr>
              <w:widowControl w:val="0"/>
              <w:rPr>
                <w:rFonts w:ascii="Calibri" w:eastAsia="Calibri" w:hAnsi="Calibri" w:cs="Calibri"/>
                <w:sz w:val="22"/>
                <w:szCs w:val="22"/>
                <w:u w:val="single"/>
              </w:rPr>
            </w:pPr>
            <w:r w:rsidRPr="0075031B">
              <w:rPr>
                <w:rFonts w:ascii="Calibri" w:eastAsia="Calibri" w:hAnsi="Calibri" w:cs="Calibri"/>
                <w:sz w:val="22"/>
                <w:szCs w:val="22"/>
                <w:u w:val="single"/>
              </w:rPr>
              <w:t xml:space="preserve">Mont Fort Higher Secondary School | Central Board of Secondary </w:t>
            </w:r>
            <w:r w:rsidR="005D7007">
              <w:rPr>
                <w:rFonts w:ascii="Calibri" w:eastAsia="Calibri" w:hAnsi="Calibri" w:cs="Calibri"/>
                <w:sz w:val="22"/>
                <w:szCs w:val="22"/>
                <w:u w:val="single"/>
              </w:rPr>
              <w:t xml:space="preserve">    </w:t>
            </w:r>
            <w:r w:rsidRPr="0075031B">
              <w:rPr>
                <w:rFonts w:ascii="Calibri" w:eastAsia="Calibri" w:hAnsi="Calibri" w:cs="Calibri"/>
                <w:sz w:val="22"/>
                <w:szCs w:val="22"/>
                <w:u w:val="single"/>
              </w:rPr>
              <w:t>Education, India</w:t>
            </w:r>
            <w:r w:rsidR="00E86330">
              <w:rPr>
                <w:rFonts w:ascii="Calibri" w:eastAsia="Calibri" w:hAnsi="Calibri" w:cs="Calibri"/>
                <w:sz w:val="22"/>
                <w:szCs w:val="22"/>
                <w:u w:val="single"/>
              </w:rPr>
              <w:t xml:space="preserve">  </w:t>
            </w:r>
          </w:p>
        </w:tc>
        <w:tc>
          <w:tcPr>
            <w:tcW w:w="3020" w:type="dxa"/>
          </w:tcPr>
          <w:p w14:paraId="192BE546" w14:textId="17A1DF27" w:rsidR="0015481F" w:rsidRDefault="00000C4F">
            <w:pPr>
              <w:widowControl w:val="0"/>
              <w:rPr>
                <w:rFonts w:ascii="Calibri" w:eastAsia="Calibri" w:hAnsi="Calibri" w:cs="Calibri"/>
              </w:rPr>
            </w:pPr>
            <w:r>
              <w:rPr>
                <w:noProof/>
              </w:rPr>
              <w:drawing>
                <wp:inline distT="0" distB="0" distL="0" distR="0" wp14:anchorId="37FA90D1" wp14:editId="7FC3351F">
                  <wp:extent cx="543201" cy="484632"/>
                  <wp:effectExtent l="0" t="0" r="9525" b="0"/>
                  <wp:docPr id="17" name="Picture 17" descr="C:\Users\jravuri\AppData\Local\Microsoft\Windows\INetCache\Content.Word\BOSTCrest-trans-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avuri\AppData\Local\Microsoft\Windows\INetCache\Content.Word\BOSTCrest-trans-colour.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65870" cy="504856"/>
                          </a:xfrm>
                          <a:prstGeom prst="rect">
                            <a:avLst/>
                          </a:prstGeom>
                          <a:noFill/>
                          <a:ln>
                            <a:noFill/>
                          </a:ln>
                        </pic:spPr>
                      </pic:pic>
                    </a:graphicData>
                  </a:graphic>
                </wp:inline>
              </w:drawing>
            </w:r>
          </w:p>
        </w:tc>
        <w:tc>
          <w:tcPr>
            <w:tcW w:w="20" w:type="dxa"/>
          </w:tcPr>
          <w:p w14:paraId="44076A26" w14:textId="77777777" w:rsidR="0015481F" w:rsidRDefault="0015481F">
            <w:pPr>
              <w:widowControl w:val="0"/>
              <w:rPr>
                <w:rFonts w:ascii="Calibri" w:eastAsia="Calibri" w:hAnsi="Calibri" w:cs="Calibri"/>
              </w:rPr>
            </w:pPr>
          </w:p>
        </w:tc>
      </w:tr>
      <w:tr w:rsidR="0015481F" w14:paraId="48232272" w14:textId="77777777" w:rsidTr="005D7007">
        <w:trPr>
          <w:trHeight w:val="220"/>
        </w:trPr>
        <w:tc>
          <w:tcPr>
            <w:tcW w:w="300" w:type="dxa"/>
          </w:tcPr>
          <w:p w14:paraId="29423401" w14:textId="77777777" w:rsidR="0015481F" w:rsidRDefault="0015481F">
            <w:pPr>
              <w:widowControl w:val="0"/>
              <w:rPr>
                <w:rFonts w:ascii="Calibri" w:eastAsia="Calibri" w:hAnsi="Calibri" w:cs="Calibri"/>
              </w:rPr>
            </w:pPr>
          </w:p>
        </w:tc>
        <w:tc>
          <w:tcPr>
            <w:tcW w:w="1360" w:type="dxa"/>
          </w:tcPr>
          <w:p w14:paraId="6BD1DB82" w14:textId="77777777" w:rsidR="0015481F" w:rsidRDefault="0015481F">
            <w:pPr>
              <w:widowControl w:val="0"/>
              <w:rPr>
                <w:rFonts w:ascii="Calibri" w:eastAsia="Calibri" w:hAnsi="Calibri" w:cs="Calibri"/>
              </w:rPr>
            </w:pPr>
          </w:p>
        </w:tc>
        <w:tc>
          <w:tcPr>
            <w:tcW w:w="6380" w:type="dxa"/>
          </w:tcPr>
          <w:p w14:paraId="6CDEFF90" w14:textId="77777777" w:rsidR="0015481F" w:rsidRPr="0075031B" w:rsidRDefault="0015481F">
            <w:pPr>
              <w:widowControl w:val="0"/>
              <w:rPr>
                <w:rFonts w:ascii="Calibri" w:eastAsia="Calibri" w:hAnsi="Calibri" w:cs="Calibri"/>
                <w:sz w:val="22"/>
                <w:szCs w:val="22"/>
              </w:rPr>
            </w:pPr>
          </w:p>
          <w:p w14:paraId="41FF2289" w14:textId="77777777" w:rsidR="0015481F" w:rsidRPr="0075031B" w:rsidRDefault="004D7669">
            <w:pPr>
              <w:widowControl w:val="0"/>
              <w:ind w:left="60"/>
              <w:rPr>
                <w:rFonts w:ascii="Calibri" w:eastAsia="Calibri" w:hAnsi="Calibri" w:cs="Calibri"/>
                <w:sz w:val="22"/>
                <w:szCs w:val="22"/>
              </w:rPr>
            </w:pPr>
            <w:r w:rsidRPr="0075031B">
              <w:rPr>
                <w:rFonts w:ascii="Calibri" w:eastAsia="Calibri" w:hAnsi="Calibri" w:cs="Calibri"/>
                <w:i/>
                <w:sz w:val="22"/>
                <w:szCs w:val="22"/>
              </w:rPr>
              <w:t>Class X, 2008</w:t>
            </w:r>
          </w:p>
        </w:tc>
        <w:tc>
          <w:tcPr>
            <w:tcW w:w="3020" w:type="dxa"/>
          </w:tcPr>
          <w:p w14:paraId="73DCB8E9" w14:textId="77777777" w:rsidR="0015481F" w:rsidRPr="00384D47" w:rsidRDefault="004D7669">
            <w:pPr>
              <w:widowControl w:val="0"/>
              <w:ind w:right="1020"/>
              <w:rPr>
                <w:rFonts w:ascii="Calibri" w:eastAsia="Calibri" w:hAnsi="Calibri" w:cs="Calibri"/>
                <w:sz w:val="22"/>
                <w:szCs w:val="22"/>
              </w:rPr>
            </w:pPr>
            <w:r w:rsidRPr="00384D47">
              <w:rPr>
                <w:rFonts w:ascii="Calibri" w:eastAsia="Calibri" w:hAnsi="Calibri" w:cs="Calibri"/>
                <w:i/>
                <w:sz w:val="22"/>
                <w:szCs w:val="22"/>
              </w:rPr>
              <w:t xml:space="preserve">                       </w:t>
            </w:r>
            <w:r w:rsidRPr="00384D47">
              <w:rPr>
                <w:rFonts w:ascii="Calibri" w:eastAsia="Calibri" w:hAnsi="Calibri" w:cs="Calibri"/>
                <w:b/>
                <w:i/>
                <w:sz w:val="22"/>
                <w:szCs w:val="22"/>
              </w:rPr>
              <w:t xml:space="preserve">74.3%                              </w:t>
            </w:r>
          </w:p>
        </w:tc>
        <w:tc>
          <w:tcPr>
            <w:tcW w:w="20" w:type="dxa"/>
          </w:tcPr>
          <w:p w14:paraId="75AEA5FF" w14:textId="77777777" w:rsidR="0015481F" w:rsidRDefault="0015481F">
            <w:pPr>
              <w:widowControl w:val="0"/>
              <w:rPr>
                <w:rFonts w:ascii="Calibri" w:eastAsia="Calibri" w:hAnsi="Calibri" w:cs="Calibri"/>
              </w:rPr>
            </w:pPr>
          </w:p>
        </w:tc>
      </w:tr>
    </w:tbl>
    <w:p w14:paraId="06ED3E2B" w14:textId="77777777" w:rsidR="0015481F" w:rsidRDefault="0015481F">
      <w:pPr>
        <w:jc w:val="both"/>
        <w:rPr>
          <w:rFonts w:ascii="Calibri" w:eastAsia="Calibri" w:hAnsi="Calibri" w:cs="Calibri"/>
          <w:sz w:val="20"/>
          <w:szCs w:val="20"/>
        </w:rPr>
      </w:pPr>
    </w:p>
    <w:p w14:paraId="5676A76D" w14:textId="6EA3C91C" w:rsidR="0015481F" w:rsidRDefault="0015481F">
      <w:pPr>
        <w:jc w:val="both"/>
        <w:rPr>
          <w:rFonts w:ascii="Calibri" w:eastAsia="Calibri" w:hAnsi="Calibri" w:cs="Calibri"/>
          <w:sz w:val="20"/>
          <w:szCs w:val="20"/>
        </w:rPr>
      </w:pPr>
    </w:p>
    <w:p w14:paraId="1C673A60" w14:textId="3F372A73" w:rsidR="008141F1" w:rsidRDefault="008141F1">
      <w:pPr>
        <w:jc w:val="both"/>
        <w:rPr>
          <w:rFonts w:ascii="Calibri" w:eastAsia="Calibri" w:hAnsi="Calibri" w:cs="Calibri"/>
          <w:sz w:val="20"/>
          <w:szCs w:val="20"/>
        </w:rPr>
      </w:pPr>
    </w:p>
    <w:p w14:paraId="426452BF" w14:textId="1DC7427B" w:rsidR="008141F1" w:rsidRDefault="008141F1">
      <w:pPr>
        <w:jc w:val="both"/>
        <w:rPr>
          <w:rFonts w:ascii="Calibri" w:eastAsia="Calibri" w:hAnsi="Calibri" w:cs="Calibri"/>
          <w:sz w:val="20"/>
          <w:szCs w:val="20"/>
        </w:rPr>
      </w:pPr>
    </w:p>
    <w:p w14:paraId="004E1B0A" w14:textId="77777777" w:rsidR="008141F1" w:rsidRDefault="008141F1">
      <w:pPr>
        <w:jc w:val="both"/>
        <w:rPr>
          <w:rFonts w:ascii="Calibri" w:eastAsia="Calibri" w:hAnsi="Calibri" w:cs="Calibri"/>
          <w:sz w:val="20"/>
          <w:szCs w:val="20"/>
        </w:rPr>
      </w:pPr>
    </w:p>
    <w:p w14:paraId="2101D618" w14:textId="0E925AD5" w:rsidR="0015481F" w:rsidRDefault="00C73566">
      <w:pPr>
        <w:jc w:val="both"/>
        <w:rPr>
          <w:rFonts w:ascii="Calibri" w:eastAsia="Calibri" w:hAnsi="Calibri" w:cs="Calibri"/>
          <w:b/>
          <w:sz w:val="22"/>
          <w:szCs w:val="22"/>
        </w:rPr>
      </w:pPr>
      <w:r>
        <w:rPr>
          <w:rFonts w:ascii="Calibri" w:eastAsia="Calibri" w:hAnsi="Calibri" w:cs="Calibri"/>
          <w:b/>
          <w:sz w:val="22"/>
          <w:szCs w:val="22"/>
        </w:rPr>
        <w:t>PERSONAL DETAILS</w:t>
      </w:r>
    </w:p>
    <w:p w14:paraId="28C73F76" w14:textId="77777777" w:rsidR="009F0DF8" w:rsidRDefault="009F0DF8">
      <w:pPr>
        <w:jc w:val="both"/>
        <w:rPr>
          <w:rFonts w:ascii="Calibri" w:eastAsia="Calibri" w:hAnsi="Calibri" w:cs="Calibri"/>
          <w:b/>
          <w:sz w:val="20"/>
          <w:szCs w:val="20"/>
        </w:rPr>
      </w:pPr>
    </w:p>
    <w:p w14:paraId="4C29C127" w14:textId="26410E1D" w:rsidR="0015481F" w:rsidRDefault="004D7669">
      <w:pPr>
        <w:jc w:val="both"/>
        <w:rPr>
          <w:rFonts w:ascii="Calibri" w:eastAsia="Calibri" w:hAnsi="Calibri" w:cs="Calibri"/>
          <w:sz w:val="20"/>
          <w:szCs w:val="20"/>
        </w:rPr>
      </w:pPr>
      <w:r>
        <w:rPr>
          <w:rFonts w:ascii="Calibri" w:eastAsia="Calibri" w:hAnsi="Calibri" w:cs="Calibri"/>
          <w:b/>
          <w:sz w:val="20"/>
          <w:szCs w:val="20"/>
        </w:rPr>
        <w:t xml:space="preserve">Date of Birth: </w:t>
      </w:r>
      <w:r>
        <w:rPr>
          <w:rFonts w:ascii="Calibri" w:eastAsia="Calibri" w:hAnsi="Calibri" w:cs="Calibri"/>
          <w:sz w:val="20"/>
          <w:szCs w:val="20"/>
        </w:rPr>
        <w:t>26th December 1992</w:t>
      </w:r>
    </w:p>
    <w:p w14:paraId="78E3D406" w14:textId="77777777" w:rsidR="0015481F" w:rsidRDefault="004D7669">
      <w:pPr>
        <w:jc w:val="both"/>
        <w:rPr>
          <w:rFonts w:ascii="Calibri" w:eastAsia="Calibri" w:hAnsi="Calibri" w:cs="Calibri"/>
          <w:sz w:val="20"/>
          <w:szCs w:val="20"/>
        </w:rPr>
      </w:pPr>
      <w:r>
        <w:rPr>
          <w:rFonts w:ascii="Calibri" w:eastAsia="Calibri" w:hAnsi="Calibri" w:cs="Calibri"/>
          <w:b/>
          <w:sz w:val="20"/>
          <w:szCs w:val="20"/>
        </w:rPr>
        <w:t xml:space="preserve">Marital Status: </w:t>
      </w:r>
      <w:r>
        <w:rPr>
          <w:rFonts w:ascii="Calibri" w:eastAsia="Calibri" w:hAnsi="Calibri" w:cs="Calibri"/>
          <w:sz w:val="20"/>
          <w:szCs w:val="20"/>
        </w:rPr>
        <w:t>Single</w:t>
      </w:r>
    </w:p>
    <w:p w14:paraId="5749E8BC" w14:textId="20509D93" w:rsidR="0015481F" w:rsidRDefault="004D7669">
      <w:pPr>
        <w:jc w:val="both"/>
        <w:rPr>
          <w:rFonts w:ascii="Calibri" w:eastAsia="Calibri" w:hAnsi="Calibri" w:cs="Calibri"/>
          <w:sz w:val="20"/>
          <w:szCs w:val="20"/>
        </w:rPr>
      </w:pPr>
      <w:r>
        <w:rPr>
          <w:rFonts w:ascii="Calibri" w:eastAsia="Calibri" w:hAnsi="Calibri" w:cs="Calibri"/>
          <w:b/>
          <w:sz w:val="20"/>
          <w:szCs w:val="20"/>
        </w:rPr>
        <w:t xml:space="preserve">Languages Known: </w:t>
      </w:r>
      <w:r>
        <w:rPr>
          <w:rFonts w:ascii="Calibri" w:eastAsia="Calibri" w:hAnsi="Calibri" w:cs="Calibri"/>
          <w:sz w:val="20"/>
          <w:szCs w:val="20"/>
        </w:rPr>
        <w:t>English, Hindi, Marathi and Telugu</w:t>
      </w:r>
      <w:r w:rsidR="00FB4CC4">
        <w:rPr>
          <w:rFonts w:ascii="Calibri" w:eastAsia="Calibri" w:hAnsi="Calibri" w:cs="Calibri"/>
          <w:sz w:val="20"/>
          <w:szCs w:val="20"/>
        </w:rPr>
        <w:t>.</w:t>
      </w:r>
    </w:p>
    <w:p w14:paraId="49724631" w14:textId="412E17B7" w:rsidR="0015481F" w:rsidRDefault="004D7669">
      <w:pPr>
        <w:jc w:val="both"/>
        <w:rPr>
          <w:rFonts w:ascii="Calibri" w:eastAsia="Calibri" w:hAnsi="Calibri" w:cs="Calibri"/>
          <w:sz w:val="20"/>
          <w:szCs w:val="20"/>
        </w:rPr>
      </w:pPr>
      <w:r>
        <w:rPr>
          <w:rFonts w:ascii="Calibri" w:eastAsia="Calibri" w:hAnsi="Calibri" w:cs="Calibri"/>
          <w:b/>
          <w:sz w:val="20"/>
          <w:szCs w:val="20"/>
        </w:rPr>
        <w:t xml:space="preserve">References: </w:t>
      </w:r>
      <w:r>
        <w:rPr>
          <w:rFonts w:ascii="Calibri" w:eastAsia="Calibri" w:hAnsi="Calibri" w:cs="Calibri"/>
          <w:sz w:val="20"/>
          <w:szCs w:val="20"/>
        </w:rPr>
        <w:t>Available on Request</w:t>
      </w:r>
      <w:r w:rsidR="00FB4CC4">
        <w:rPr>
          <w:rFonts w:ascii="Calibri" w:eastAsia="Calibri" w:hAnsi="Calibri" w:cs="Calibri"/>
          <w:sz w:val="20"/>
          <w:szCs w:val="20"/>
        </w:rPr>
        <w:t>.</w:t>
      </w:r>
    </w:p>
    <w:p w14:paraId="43C15064" w14:textId="6A35EE55" w:rsidR="00E3180D" w:rsidRDefault="00E3180D">
      <w:pPr>
        <w:jc w:val="both"/>
        <w:rPr>
          <w:rFonts w:ascii="Calibri" w:eastAsia="Calibri" w:hAnsi="Calibri" w:cs="Calibri"/>
          <w:sz w:val="20"/>
          <w:szCs w:val="20"/>
        </w:rPr>
      </w:pPr>
    </w:p>
    <w:p w14:paraId="32052333" w14:textId="3BAF248E" w:rsidR="00E3180D" w:rsidRDefault="004B760D">
      <w:pPr>
        <w:jc w:val="both"/>
        <w:rPr>
          <w:rFonts w:ascii="Calibri" w:eastAsia="Calibri" w:hAnsi="Calibri" w:cs="Calibri"/>
          <w:sz w:val="20"/>
          <w:szCs w:val="20"/>
        </w:rPr>
      </w:pPr>
      <w:r w:rsidRPr="004B760D">
        <w:rPr>
          <w:rFonts w:ascii="Calibri" w:eastAsia="Calibri" w:hAnsi="Calibri" w:cs="Calibri"/>
          <w:b/>
          <w:sz w:val="20"/>
          <w:szCs w:val="20"/>
        </w:rPr>
        <w:t>Address:</w:t>
      </w:r>
      <w:r>
        <w:rPr>
          <w:rFonts w:ascii="Calibri" w:eastAsia="Calibri" w:hAnsi="Calibri" w:cs="Calibri"/>
          <w:sz w:val="20"/>
          <w:szCs w:val="20"/>
        </w:rPr>
        <w:t xml:space="preserve"> Kukatpally, Hyderabad.</w:t>
      </w:r>
    </w:p>
    <w:p w14:paraId="3FFBB418" w14:textId="77777777" w:rsidR="0015481F" w:rsidRDefault="0015481F">
      <w:pPr>
        <w:jc w:val="both"/>
        <w:rPr>
          <w:rFonts w:ascii="Calibri" w:eastAsia="Calibri" w:hAnsi="Calibri" w:cs="Calibri"/>
          <w:sz w:val="20"/>
          <w:szCs w:val="20"/>
        </w:rPr>
      </w:pPr>
    </w:p>
    <w:sectPr w:rsidR="0015481F" w:rsidSect="00412D9E">
      <w:pgSz w:w="12240" w:h="15840"/>
      <w:pgMar w:top="720" w:right="720" w:bottom="720" w:left="720" w:header="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6D84"/>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9E4436"/>
    <w:multiLevelType w:val="hybridMultilevel"/>
    <w:tmpl w:val="98601DD2"/>
    <w:lvl w:ilvl="0" w:tplc="228EFC5A">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5BDA"/>
    <w:multiLevelType w:val="multilevel"/>
    <w:tmpl w:val="9CD65132"/>
    <w:lvl w:ilvl="0">
      <w:start w:val="1"/>
      <w:numFmt w:val="bullet"/>
      <w:lvlText w:val="●"/>
      <w:lvlJc w:val="left"/>
      <w:pPr>
        <w:ind w:left="360" w:hanging="360"/>
      </w:pPr>
      <w:rPr>
        <w:rFonts w:ascii="Noto Sans Symbols" w:eastAsia="Noto Sans Symbols" w:hAnsi="Noto Sans Symbols" w:cs="Noto Sans Symbols"/>
        <w:b w:val="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0BE00B4"/>
    <w:multiLevelType w:val="hybridMultilevel"/>
    <w:tmpl w:val="549E9804"/>
    <w:lvl w:ilvl="0" w:tplc="0076F68E">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667D6"/>
    <w:multiLevelType w:val="hybridMultilevel"/>
    <w:tmpl w:val="B8426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11269"/>
    <w:multiLevelType w:val="hybridMultilevel"/>
    <w:tmpl w:val="D5F6D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F1C67"/>
    <w:multiLevelType w:val="hybridMultilevel"/>
    <w:tmpl w:val="13FE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5A4A1B"/>
    <w:multiLevelType w:val="hybridMultilevel"/>
    <w:tmpl w:val="2ED89954"/>
    <w:lvl w:ilvl="0" w:tplc="0076F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5481F"/>
    <w:rsid w:val="00000C4F"/>
    <w:rsid w:val="00007EF0"/>
    <w:rsid w:val="00031537"/>
    <w:rsid w:val="000501E8"/>
    <w:rsid w:val="000520D3"/>
    <w:rsid w:val="000550E3"/>
    <w:rsid w:val="00055DC8"/>
    <w:rsid w:val="0006434D"/>
    <w:rsid w:val="00084B72"/>
    <w:rsid w:val="00091215"/>
    <w:rsid w:val="000957B6"/>
    <w:rsid w:val="000C38A3"/>
    <w:rsid w:val="000D2B60"/>
    <w:rsid w:val="000E2F55"/>
    <w:rsid w:val="000F5C91"/>
    <w:rsid w:val="000F777B"/>
    <w:rsid w:val="001349FA"/>
    <w:rsid w:val="0015481F"/>
    <w:rsid w:val="00172DFE"/>
    <w:rsid w:val="001921BB"/>
    <w:rsid w:val="001A152B"/>
    <w:rsid w:val="001A1D77"/>
    <w:rsid w:val="001B2C00"/>
    <w:rsid w:val="001B6C1C"/>
    <w:rsid w:val="001F75DD"/>
    <w:rsid w:val="00210F21"/>
    <w:rsid w:val="002460C0"/>
    <w:rsid w:val="00274E54"/>
    <w:rsid w:val="002D4DDD"/>
    <w:rsid w:val="002E7A42"/>
    <w:rsid w:val="002F4A08"/>
    <w:rsid w:val="002F5EE0"/>
    <w:rsid w:val="002F6205"/>
    <w:rsid w:val="00322DEF"/>
    <w:rsid w:val="00331047"/>
    <w:rsid w:val="00384D47"/>
    <w:rsid w:val="00397CA2"/>
    <w:rsid w:val="003B3926"/>
    <w:rsid w:val="003B7450"/>
    <w:rsid w:val="003C1F77"/>
    <w:rsid w:val="003D5B61"/>
    <w:rsid w:val="003E2D9D"/>
    <w:rsid w:val="003F13A7"/>
    <w:rsid w:val="003F1AF3"/>
    <w:rsid w:val="003F687F"/>
    <w:rsid w:val="003F6E7B"/>
    <w:rsid w:val="00412D9E"/>
    <w:rsid w:val="00433421"/>
    <w:rsid w:val="00434712"/>
    <w:rsid w:val="00437BEF"/>
    <w:rsid w:val="00450740"/>
    <w:rsid w:val="00451A5C"/>
    <w:rsid w:val="00466520"/>
    <w:rsid w:val="0049271C"/>
    <w:rsid w:val="004B760D"/>
    <w:rsid w:val="004C773F"/>
    <w:rsid w:val="004D7669"/>
    <w:rsid w:val="004F4499"/>
    <w:rsid w:val="004F4EB9"/>
    <w:rsid w:val="00524905"/>
    <w:rsid w:val="00542EBD"/>
    <w:rsid w:val="00567C37"/>
    <w:rsid w:val="0058256E"/>
    <w:rsid w:val="005856D0"/>
    <w:rsid w:val="005908D9"/>
    <w:rsid w:val="005B3765"/>
    <w:rsid w:val="005B7786"/>
    <w:rsid w:val="005C0860"/>
    <w:rsid w:val="005C3A3E"/>
    <w:rsid w:val="005D5D7D"/>
    <w:rsid w:val="005D7007"/>
    <w:rsid w:val="005E345F"/>
    <w:rsid w:val="00603482"/>
    <w:rsid w:val="0064232E"/>
    <w:rsid w:val="00677E2F"/>
    <w:rsid w:val="0068773D"/>
    <w:rsid w:val="006C5C45"/>
    <w:rsid w:val="006D269C"/>
    <w:rsid w:val="007079CF"/>
    <w:rsid w:val="00744BD1"/>
    <w:rsid w:val="00750305"/>
    <w:rsid w:val="0075031B"/>
    <w:rsid w:val="0076492A"/>
    <w:rsid w:val="00793FC2"/>
    <w:rsid w:val="00795DEC"/>
    <w:rsid w:val="007B0020"/>
    <w:rsid w:val="007B6488"/>
    <w:rsid w:val="007C7282"/>
    <w:rsid w:val="007D1790"/>
    <w:rsid w:val="00801DC6"/>
    <w:rsid w:val="008141F1"/>
    <w:rsid w:val="0082054F"/>
    <w:rsid w:val="00822527"/>
    <w:rsid w:val="008326DA"/>
    <w:rsid w:val="0085072B"/>
    <w:rsid w:val="00851D21"/>
    <w:rsid w:val="008A47D3"/>
    <w:rsid w:val="008C1B44"/>
    <w:rsid w:val="008E0BBA"/>
    <w:rsid w:val="008F3798"/>
    <w:rsid w:val="0090316E"/>
    <w:rsid w:val="00951AB7"/>
    <w:rsid w:val="00956B72"/>
    <w:rsid w:val="00964397"/>
    <w:rsid w:val="0097725E"/>
    <w:rsid w:val="0099074D"/>
    <w:rsid w:val="009F034D"/>
    <w:rsid w:val="009F0DF8"/>
    <w:rsid w:val="009F3DCE"/>
    <w:rsid w:val="00A52C25"/>
    <w:rsid w:val="00A55C7F"/>
    <w:rsid w:val="00A6738E"/>
    <w:rsid w:val="00A81075"/>
    <w:rsid w:val="00A85774"/>
    <w:rsid w:val="00AC043E"/>
    <w:rsid w:val="00AC4F33"/>
    <w:rsid w:val="00AE52B3"/>
    <w:rsid w:val="00B04403"/>
    <w:rsid w:val="00B244CD"/>
    <w:rsid w:val="00B43D64"/>
    <w:rsid w:val="00B47502"/>
    <w:rsid w:val="00B66C06"/>
    <w:rsid w:val="00B73535"/>
    <w:rsid w:val="00B908A4"/>
    <w:rsid w:val="00BD47FB"/>
    <w:rsid w:val="00BE0B0A"/>
    <w:rsid w:val="00BE3399"/>
    <w:rsid w:val="00BF4FEE"/>
    <w:rsid w:val="00BF7571"/>
    <w:rsid w:val="00C16B97"/>
    <w:rsid w:val="00C175A7"/>
    <w:rsid w:val="00C210FE"/>
    <w:rsid w:val="00C423DC"/>
    <w:rsid w:val="00C46935"/>
    <w:rsid w:val="00C55644"/>
    <w:rsid w:val="00C73566"/>
    <w:rsid w:val="00C76525"/>
    <w:rsid w:val="00CA7F25"/>
    <w:rsid w:val="00CB6C9E"/>
    <w:rsid w:val="00CE2528"/>
    <w:rsid w:val="00D0314B"/>
    <w:rsid w:val="00D0716A"/>
    <w:rsid w:val="00D161BC"/>
    <w:rsid w:val="00D34CC4"/>
    <w:rsid w:val="00D36200"/>
    <w:rsid w:val="00D3623D"/>
    <w:rsid w:val="00D541F9"/>
    <w:rsid w:val="00DA3F2E"/>
    <w:rsid w:val="00DB3A65"/>
    <w:rsid w:val="00DC474D"/>
    <w:rsid w:val="00DC7C55"/>
    <w:rsid w:val="00DF71B5"/>
    <w:rsid w:val="00E3180D"/>
    <w:rsid w:val="00E36D51"/>
    <w:rsid w:val="00E36F0B"/>
    <w:rsid w:val="00E3731C"/>
    <w:rsid w:val="00E714DB"/>
    <w:rsid w:val="00E84CE5"/>
    <w:rsid w:val="00E86330"/>
    <w:rsid w:val="00E8713D"/>
    <w:rsid w:val="00EA5FFF"/>
    <w:rsid w:val="00EB5A55"/>
    <w:rsid w:val="00EC3FC8"/>
    <w:rsid w:val="00EC5863"/>
    <w:rsid w:val="00EE6B6A"/>
    <w:rsid w:val="00EF7BC1"/>
    <w:rsid w:val="00F04076"/>
    <w:rsid w:val="00F35E64"/>
    <w:rsid w:val="00F576EE"/>
    <w:rsid w:val="00F60A97"/>
    <w:rsid w:val="00F6781C"/>
    <w:rsid w:val="00F7372E"/>
    <w:rsid w:val="00F976F7"/>
    <w:rsid w:val="00FA2A24"/>
    <w:rsid w:val="00FB4CC4"/>
    <w:rsid w:val="00FC4B1B"/>
    <w:rsid w:val="00FE18AB"/>
    <w:rsid w:val="00FF4B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8C88"/>
  <w15:docId w15:val="{3C868C33-407B-5F47-916A-9002857C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D4DDD"/>
    <w:pPr>
      <w:ind w:left="720"/>
      <w:contextualSpacing/>
    </w:pPr>
  </w:style>
  <w:style w:type="paragraph" w:styleId="BalloonText">
    <w:name w:val="Balloon Text"/>
    <w:basedOn w:val="Normal"/>
    <w:link w:val="BalloonTextChar"/>
    <w:uiPriority w:val="99"/>
    <w:semiHidden/>
    <w:unhideWhenUsed/>
    <w:rsid w:val="002E7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42"/>
    <w:rPr>
      <w:rFonts w:ascii="Segoe UI" w:hAnsi="Segoe UI" w:cs="Segoe UI"/>
      <w:sz w:val="18"/>
      <w:szCs w:val="18"/>
    </w:rPr>
  </w:style>
  <w:style w:type="character" w:styleId="Hyperlink">
    <w:name w:val="Hyperlink"/>
    <w:basedOn w:val="DefaultParagraphFont"/>
    <w:uiPriority w:val="99"/>
    <w:unhideWhenUsed/>
    <w:rsid w:val="00B66C06"/>
    <w:rPr>
      <w:color w:val="0563C1" w:themeColor="hyperlink"/>
      <w:u w:val="single"/>
    </w:rPr>
  </w:style>
  <w:style w:type="character" w:styleId="UnresolvedMention">
    <w:name w:val="Unresolved Mention"/>
    <w:basedOn w:val="DefaultParagraphFont"/>
    <w:uiPriority w:val="99"/>
    <w:semiHidden/>
    <w:unhideWhenUsed/>
    <w:rsid w:val="00B6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7413</TotalTime>
  <Pages>5</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Ravuri, Jeeshita</cp:lastModifiedBy>
  <cp:revision>152</cp:revision>
  <dcterms:created xsi:type="dcterms:W3CDTF">2017-10-04T10:02:00Z</dcterms:created>
  <dcterms:modified xsi:type="dcterms:W3CDTF">2020-12-03T08:31:00Z</dcterms:modified>
</cp:coreProperties>
</file>