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0CE" w:rsidRDefault="001A20CE">
      <w:pPr>
        <w:tabs>
          <w:tab w:val="left" w:pos="8835"/>
        </w:tabs>
        <w:ind w:right="-284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1A20CE" w:rsidRDefault="007848A6">
      <w:pPr>
        <w:tabs>
          <w:tab w:val="left" w:pos="8835"/>
        </w:tabs>
        <w:ind w:right="-284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RAHUL KUMAR</w:t>
      </w:r>
    </w:p>
    <w:p w:rsidR="001A20CE" w:rsidRDefault="007848A6">
      <w:pPr>
        <w:jc w:val="center"/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0"/>
          <w:szCs w:val="20"/>
        </w:rPr>
        <w:t>Mob: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8851220833, </w:t>
      </w:r>
      <w:r>
        <w:rPr>
          <w:rFonts w:ascii="Calibri" w:eastAsia="Calibri" w:hAnsi="Calibri" w:cs="Calibri"/>
          <w:b/>
          <w:sz w:val="20"/>
          <w:szCs w:val="20"/>
        </w:rPr>
        <w:t>Email: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hyperlink r:id="rId6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rahul.itrecruiterhr@gmail.com</w:t>
        </w:r>
      </w:hyperlink>
      <w:r>
        <w:rPr>
          <w:rFonts w:ascii="Calibri" w:eastAsia="Calibri" w:hAnsi="Calibri" w:cs="Calibri"/>
          <w:sz w:val="20"/>
          <w:szCs w:val="20"/>
        </w:rPr>
        <w:t xml:space="preserve"> </w:t>
      </w:r>
    </w:p>
    <w:p w:rsidR="001A20CE" w:rsidRDefault="001A20CE">
      <w:pPr>
        <w:pBdr>
          <w:top w:val="nil"/>
          <w:left w:val="nil"/>
          <w:bottom w:val="nil"/>
          <w:right w:val="nil"/>
          <w:between w:val="nil"/>
        </w:pBdr>
        <w:ind w:right="-284" w:firstLine="30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</w:p>
    <w:p w:rsidR="001A20CE" w:rsidRDefault="007848A6">
      <w:pPr>
        <w:pBdr>
          <w:top w:val="nil"/>
          <w:left w:val="nil"/>
          <w:bottom w:val="nil"/>
          <w:right w:val="nil"/>
          <w:between w:val="nil"/>
        </w:pBdr>
        <w:ind w:right="-284" w:firstLine="30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Summary</w:t>
      </w:r>
    </w:p>
    <w:p w:rsidR="001A20CE" w:rsidRDefault="007848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 Started My Carrier in US Staffing in January 2014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&amp; have 6+ years of experience in US IT recruitment, Technical Acquisition and International human resources with a year of Tech Lead Experience.</w:t>
      </w:r>
    </w:p>
    <w:p w:rsidR="001A20CE" w:rsidRDefault="007848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6+ years’ experience in US IT Recruitment- full recruitment life cycle -from requirements gathering to placement and follow ups: Read Job description, Job posting, sourcing, screening, formatting, negotiation and placing Technical candidates.</w:t>
      </w:r>
    </w:p>
    <w:p w:rsidR="001A20CE" w:rsidRDefault="007848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bookmarkStart w:id="1" w:name="_gjdgxs" w:colFirst="0" w:colLast="0"/>
      <w:bookmarkEnd w:id="1"/>
      <w:r>
        <w:rPr>
          <w:rFonts w:ascii="Calibri" w:eastAsia="Calibri" w:hAnsi="Calibri" w:cs="Calibri"/>
          <w:color w:val="000000"/>
          <w:sz w:val="20"/>
          <w:szCs w:val="20"/>
        </w:rPr>
        <w:t>Recruitment P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aperwork coordination with client HR/Accounts after confirmations (MSA, Purchase orders,  insurance) </w:t>
      </w:r>
    </w:p>
    <w:p w:rsidR="001A20CE" w:rsidRDefault="007848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 have experience working on Telecom, Finance, Banking, Automotive Industry</w:t>
      </w:r>
    </w:p>
    <w:p w:rsidR="001A20CE" w:rsidRDefault="007848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Feels very interested &amp; Confident while speaking with Citizen &amp; Green Card Can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didates. </w:t>
      </w:r>
    </w:p>
    <w:p w:rsidR="001A20CE" w:rsidRDefault="007848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Daily dealings with Social Medias like LinkedIn, Google groups and Job boards like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Jobdiva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, Dice, Monster, Indeed, Zip Recruiter, Tech Fetch, Career Builder etc. for sourcing right talents for the client/company.</w:t>
      </w:r>
    </w:p>
    <w:p w:rsidR="001A20CE" w:rsidRDefault="007848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Promotion of IT training and cons</w:t>
      </w:r>
      <w:r>
        <w:rPr>
          <w:rFonts w:ascii="Calibri" w:eastAsia="Calibri" w:hAnsi="Calibri" w:cs="Calibri"/>
          <w:color w:val="000000"/>
          <w:sz w:val="20"/>
          <w:szCs w:val="20"/>
        </w:rPr>
        <w:t>ulting services through cold calling and follow ups with fresh college graduates. converting them as Trainees followed by placements</w:t>
      </w:r>
    </w:p>
    <w:p w:rsidR="001A20CE" w:rsidRDefault="007848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Experience in recruiting USC, Green Card Holders, EAD’s and H1B (Transfers) </w:t>
      </w:r>
    </w:p>
    <w:p w:rsidR="001A20CE" w:rsidRDefault="007848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Hands on experience with different positions l</w:t>
      </w:r>
      <w:r>
        <w:rPr>
          <w:rFonts w:ascii="Calibri" w:eastAsia="Calibri" w:hAnsi="Calibri" w:cs="Calibri"/>
          <w:color w:val="000000"/>
          <w:sz w:val="20"/>
          <w:szCs w:val="20"/>
        </w:rPr>
        <w:t>ike Contract, Contract-to-Hire and Permanent Placements.</w:t>
      </w:r>
    </w:p>
    <w:p w:rsidR="001A20CE" w:rsidRDefault="007848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Strong knowledge of various taxation policies such as C2C, W2, 1099, and work authorizations like H1B,GC EAD, OPT EAD, CPT, EAD, TN1,TN2, Green Card and US Citizens.</w:t>
      </w:r>
    </w:p>
    <w:p w:rsidR="001A20CE" w:rsidRDefault="007848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 xml:space="preserve">Hands on experience on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Jobdiva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is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3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Years to full access with Email Merge also.</w:t>
      </w:r>
    </w:p>
    <w:p w:rsidR="001A20CE" w:rsidRDefault="001A20CE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1A20CE" w:rsidRDefault="007848A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Functional Expertise:</w:t>
      </w:r>
    </w:p>
    <w:p w:rsidR="001A20CE" w:rsidRDefault="007848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Finding great talent to fill one position; Understand job descriptions, screen resumes, interview candidates via phone or in person, extend job offers, i</w:t>
      </w:r>
      <w:r>
        <w:rPr>
          <w:rFonts w:ascii="Calibri" w:eastAsia="Calibri" w:hAnsi="Calibri" w:cs="Calibri"/>
          <w:color w:val="000000"/>
          <w:sz w:val="20"/>
          <w:szCs w:val="20"/>
        </w:rPr>
        <w:t>mplement onboarding strategies and keep accurate records of all candidates and new hires</w:t>
      </w:r>
    </w:p>
    <w:p w:rsidR="001A20CE" w:rsidRDefault="007848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cold calling candidates and companies, organizing and executing ad hoc networking events, identifying industry experts and finding unique methods to engage with them, </w:t>
      </w:r>
      <w:r>
        <w:rPr>
          <w:rFonts w:ascii="Calibri" w:eastAsia="Calibri" w:hAnsi="Calibri" w:cs="Calibri"/>
          <w:color w:val="000000"/>
          <w:sz w:val="20"/>
          <w:szCs w:val="20"/>
        </w:rPr>
        <w:t>creating unique targeted sourcing campaigns </w:t>
      </w:r>
    </w:p>
    <w:p w:rsidR="001A20CE" w:rsidRDefault="007848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Comfortable interfacing directly with hiring managers including Director and VP level technical </w:t>
      </w:r>
    </w:p>
    <w:p w:rsidR="001A20CE" w:rsidRDefault="007848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Know how to balance getting things done quickly with getting things done superbly.</w:t>
      </w:r>
    </w:p>
    <w:p w:rsidR="001A20CE" w:rsidRDefault="007848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Know how to present but not ove</w:t>
      </w:r>
      <w:r>
        <w:rPr>
          <w:rFonts w:ascii="Calibri" w:eastAsia="Calibri" w:hAnsi="Calibri" w:cs="Calibri"/>
          <w:color w:val="000000"/>
          <w:sz w:val="20"/>
          <w:szCs w:val="20"/>
        </w:rPr>
        <w:t>rsell candidates to their client groups; influence decisions by acting as the subject matter expert on talent but avoid dictating client decisions</w:t>
      </w:r>
    </w:p>
    <w:p w:rsidR="001A20CE" w:rsidRDefault="001A20CE">
      <w:pPr>
        <w:pBdr>
          <w:top w:val="nil"/>
          <w:left w:val="nil"/>
          <w:bottom w:val="nil"/>
          <w:right w:val="nil"/>
          <w:between w:val="nil"/>
        </w:pBdr>
        <w:ind w:right="-284" w:firstLine="30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1A20CE" w:rsidRDefault="007848A6">
      <w:pPr>
        <w:ind w:right="-284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Education: </w:t>
      </w:r>
    </w:p>
    <w:p w:rsidR="001A20CE" w:rsidRDefault="007848A6">
      <w:pPr>
        <w:ind w:right="-284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B. Tech (EEE</w:t>
      </w:r>
      <w:proofErr w:type="gramStart"/>
      <w:r>
        <w:rPr>
          <w:rFonts w:ascii="Calibri" w:eastAsia="Calibri" w:hAnsi="Calibri" w:cs="Calibri"/>
          <w:sz w:val="20"/>
          <w:szCs w:val="20"/>
        </w:rPr>
        <w:t>)  :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C.T Institute of mgmt. &amp;</w:t>
      </w:r>
      <w:r>
        <w:rPr>
          <w:rFonts w:ascii="Calibri" w:eastAsia="Calibri" w:hAnsi="Calibri" w:cs="Calibri"/>
          <w:sz w:val="20"/>
          <w:szCs w:val="20"/>
        </w:rPr>
        <w:t>tech., Jalandhar:2006-10 PTU (Punjab Technical University)</w:t>
      </w:r>
      <w:r>
        <w:rPr>
          <w:rFonts w:ascii="Calibri" w:eastAsia="Calibri" w:hAnsi="Calibri" w:cs="Calibri"/>
          <w:sz w:val="20"/>
          <w:szCs w:val="20"/>
        </w:rPr>
        <w:tab/>
      </w:r>
    </w:p>
    <w:p w:rsidR="001A20CE" w:rsidRDefault="007848A6">
      <w:pPr>
        <w:tabs>
          <w:tab w:val="left" w:pos="1987"/>
          <w:tab w:val="left" w:pos="3177"/>
          <w:tab w:val="left" w:pos="6671"/>
          <w:tab w:val="left" w:pos="8716"/>
        </w:tabs>
        <w:ind w:right="-28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Diploma: Pt. </w:t>
      </w:r>
      <w:proofErr w:type="spellStart"/>
      <w:r>
        <w:rPr>
          <w:rFonts w:ascii="Calibri" w:eastAsia="Calibri" w:hAnsi="Calibri" w:cs="Calibri"/>
          <w:sz w:val="20"/>
          <w:szCs w:val="20"/>
        </w:rPr>
        <w:t>Jagat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Ram Govt. Polytechnic </w:t>
      </w:r>
      <w:proofErr w:type="spellStart"/>
      <w:proofErr w:type="gramStart"/>
      <w:r>
        <w:rPr>
          <w:rFonts w:ascii="Calibri" w:eastAsia="Calibri" w:hAnsi="Calibri" w:cs="Calibri"/>
          <w:sz w:val="20"/>
          <w:szCs w:val="20"/>
        </w:rPr>
        <w:t>Hoshiarpur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 Punjab</w:t>
      </w:r>
      <w:proofErr w:type="gramEnd"/>
      <w:r>
        <w:rPr>
          <w:rFonts w:ascii="Calibri" w:eastAsia="Calibri" w:hAnsi="Calibri" w:cs="Calibri"/>
          <w:sz w:val="20"/>
          <w:szCs w:val="20"/>
        </w:rPr>
        <w:t>. PTU (Punjab Technical University)</w:t>
      </w:r>
      <w:r>
        <w:rPr>
          <w:rFonts w:ascii="Calibri" w:eastAsia="Calibri" w:hAnsi="Calibri" w:cs="Calibri"/>
          <w:sz w:val="20"/>
          <w:szCs w:val="20"/>
        </w:rPr>
        <w:tab/>
      </w:r>
    </w:p>
    <w:p w:rsidR="001A20CE" w:rsidRDefault="007848A6">
      <w:pPr>
        <w:pBdr>
          <w:top w:val="nil"/>
          <w:left w:val="nil"/>
          <w:bottom w:val="nil"/>
          <w:right w:val="nil"/>
          <w:between w:val="nil"/>
        </w:pBdr>
        <w:ind w:right="-284" w:firstLine="3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Matriculation: CBSE Board, Patiala, Punjab</w:t>
      </w:r>
    </w:p>
    <w:p w:rsidR="001A20CE" w:rsidRDefault="001A20CE">
      <w:pPr>
        <w:pBdr>
          <w:top w:val="nil"/>
          <w:left w:val="nil"/>
          <w:bottom w:val="nil"/>
          <w:right w:val="nil"/>
          <w:between w:val="nil"/>
        </w:pBdr>
        <w:ind w:right="-284" w:firstLine="30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7848A6" w:rsidRDefault="007848A6">
      <w:pPr>
        <w:pBdr>
          <w:top w:val="nil"/>
          <w:left w:val="nil"/>
          <w:bottom w:val="nil"/>
          <w:right w:val="nil"/>
          <w:between w:val="nil"/>
        </w:pBdr>
        <w:ind w:right="-284" w:firstLine="30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Not Working: I started new business that is running now and I closed it. I am very good on Technical skills have ability to find Right Resume for assigned Jobs.</w:t>
      </w:r>
    </w:p>
    <w:p w:rsidR="007848A6" w:rsidRDefault="007848A6">
      <w:pPr>
        <w:pBdr>
          <w:top w:val="nil"/>
          <w:left w:val="nil"/>
          <w:bottom w:val="nil"/>
          <w:right w:val="nil"/>
          <w:between w:val="nil"/>
        </w:pBdr>
        <w:ind w:right="-284" w:firstLine="30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1A20CE" w:rsidRDefault="007848A6">
      <w:pPr>
        <w:pBdr>
          <w:top w:val="nil"/>
          <w:left w:val="nil"/>
          <w:bottom w:val="nil"/>
          <w:right w:val="nil"/>
          <w:between w:val="nil"/>
        </w:pBdr>
        <w:ind w:right="-284" w:firstLine="30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Experience Details:-</w:t>
      </w:r>
    </w:p>
    <w:p w:rsidR="001A20CE" w:rsidRDefault="007848A6">
      <w:pPr>
        <w:pBdr>
          <w:top w:val="nil"/>
          <w:left w:val="nil"/>
          <w:bottom w:val="nil"/>
          <w:right w:val="nil"/>
          <w:between w:val="nil"/>
        </w:pBdr>
        <w:ind w:right="-284" w:firstLine="30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Transcend Staffing</w:t>
      </w:r>
    </w:p>
    <w:p w:rsidR="001A20CE" w:rsidRDefault="007848A6">
      <w:pPr>
        <w:pBdr>
          <w:top w:val="nil"/>
          <w:left w:val="nil"/>
          <w:bottom w:val="nil"/>
          <w:right w:val="nil"/>
          <w:between w:val="nil"/>
        </w:pBdr>
        <w:ind w:right="-284" w:firstLine="30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Sector 63 Noida</w:t>
      </w:r>
    </w:p>
    <w:p w:rsidR="001A20CE" w:rsidRDefault="007848A6">
      <w:pPr>
        <w:pBdr>
          <w:top w:val="nil"/>
          <w:left w:val="nil"/>
          <w:bottom w:val="nil"/>
          <w:right w:val="nil"/>
          <w:between w:val="nil"/>
        </w:pBdr>
        <w:ind w:right="-284" w:firstLine="30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May 2019 to March 2020</w:t>
      </w:r>
    </w:p>
    <w:p w:rsidR="001A20CE" w:rsidRDefault="007848A6">
      <w:pPr>
        <w:pBdr>
          <w:top w:val="nil"/>
          <w:left w:val="nil"/>
          <w:bottom w:val="nil"/>
          <w:right w:val="nil"/>
          <w:between w:val="nil"/>
        </w:pBdr>
        <w:ind w:right="-284" w:firstLine="30"/>
        <w:rPr>
          <w:rFonts w:ascii="Calibri" w:eastAsia="Calibri" w:hAnsi="Calibri" w:cs="Calibri"/>
          <w:b/>
          <w:color w:val="000000"/>
          <w:sz w:val="20"/>
          <w:szCs w:val="20"/>
        </w:rPr>
      </w:pPr>
      <w:proofErr w:type="gramStart"/>
      <w:r>
        <w:rPr>
          <w:rFonts w:ascii="Calibri" w:eastAsia="Calibri" w:hAnsi="Calibri" w:cs="Calibri"/>
          <w:b/>
          <w:color w:val="000000"/>
          <w:sz w:val="20"/>
          <w:szCs w:val="20"/>
        </w:rPr>
        <w:t>Title :</w:t>
      </w:r>
      <w:proofErr w:type="gramEnd"/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Tech IT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Lead</w:t>
      </w:r>
    </w:p>
    <w:p w:rsidR="001A20CE" w:rsidRDefault="007848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Working on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Eversource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Energy Direct Client ,Implementation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CTS,and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also working on Third party Clients</w:t>
      </w:r>
    </w:p>
    <w:p w:rsidR="001A20CE" w:rsidRDefault="007848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I have 4 members in my team  working in Technical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Requiremnts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from Our Clients</w:t>
      </w:r>
    </w:p>
    <w:p w:rsidR="001A20CE" w:rsidRDefault="007848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Maintaining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Daily ,weekly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and Monthly report.</w:t>
      </w:r>
    </w:p>
    <w:p w:rsidR="001A20CE" w:rsidRDefault="007848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Doing  Meeting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with recruiters for performance review.</w:t>
      </w:r>
    </w:p>
    <w:p w:rsidR="001A20CE" w:rsidRDefault="007848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Maintain Submission Reports ,boost recruiters for doing more submissions and Starts</w:t>
      </w:r>
    </w:p>
    <w:p w:rsidR="001A20CE" w:rsidRDefault="007848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Help Junior Team members for sourcing profiles from various Job Portals.</w:t>
      </w:r>
    </w:p>
    <w:p w:rsidR="001A20CE" w:rsidRDefault="007848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We are using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Dice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,CB</w:t>
      </w:r>
      <w:proofErr w:type="spellEnd"/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and Monster to source profiles. </w:t>
      </w:r>
    </w:p>
    <w:p w:rsidR="001A20CE" w:rsidRDefault="007848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Vast User of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Jobdiva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ATS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,Linkedin</w:t>
      </w:r>
      <w:proofErr w:type="spellEnd"/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and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google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Groups.</w:t>
      </w:r>
    </w:p>
    <w:p w:rsidR="001A20CE" w:rsidRDefault="001A20CE">
      <w:pPr>
        <w:pBdr>
          <w:top w:val="nil"/>
          <w:left w:val="nil"/>
          <w:bottom w:val="nil"/>
          <w:right w:val="nil"/>
          <w:between w:val="nil"/>
        </w:pBdr>
        <w:ind w:right="-284" w:firstLine="30"/>
        <w:rPr>
          <w:rFonts w:ascii="Calibri" w:eastAsia="Calibri" w:hAnsi="Calibri" w:cs="Calibri"/>
          <w:color w:val="000000"/>
          <w:sz w:val="20"/>
          <w:szCs w:val="20"/>
        </w:rPr>
      </w:pPr>
    </w:p>
    <w:p w:rsidR="001A20CE" w:rsidRDefault="001A20CE">
      <w:pPr>
        <w:pBdr>
          <w:top w:val="nil"/>
          <w:left w:val="nil"/>
          <w:bottom w:val="nil"/>
          <w:right w:val="nil"/>
          <w:between w:val="nil"/>
        </w:pBdr>
        <w:ind w:right="-284" w:firstLine="30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1A20CE" w:rsidRDefault="001A20CE">
      <w:pPr>
        <w:pBdr>
          <w:top w:val="nil"/>
          <w:left w:val="nil"/>
          <w:bottom w:val="nil"/>
          <w:right w:val="nil"/>
          <w:between w:val="nil"/>
        </w:pBdr>
        <w:ind w:right="-284" w:firstLine="30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1A20CE" w:rsidRDefault="007848A6">
      <w:pPr>
        <w:pBdr>
          <w:top w:val="nil"/>
          <w:left w:val="nil"/>
          <w:bottom w:val="nil"/>
          <w:right w:val="nil"/>
          <w:between w:val="nil"/>
        </w:pBdr>
        <w:ind w:right="-284" w:firstLine="30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AVA Consulting</w:t>
      </w:r>
    </w:p>
    <w:p w:rsidR="001A20CE" w:rsidRDefault="007848A6">
      <w:pPr>
        <w:pBdr>
          <w:top w:val="nil"/>
          <w:left w:val="nil"/>
          <w:bottom w:val="nil"/>
          <w:right w:val="nil"/>
          <w:between w:val="nil"/>
        </w:pBdr>
        <w:ind w:right="-284" w:firstLine="30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Noida Sector 2</w:t>
      </w:r>
    </w:p>
    <w:p w:rsidR="001A20CE" w:rsidRDefault="007848A6">
      <w:pPr>
        <w:pBdr>
          <w:top w:val="nil"/>
          <w:left w:val="nil"/>
          <w:bottom w:val="nil"/>
          <w:right w:val="nil"/>
          <w:between w:val="nil"/>
        </w:pBdr>
        <w:ind w:right="-284" w:firstLine="30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June 2018 to present</w:t>
      </w:r>
    </w:p>
    <w:p w:rsidR="001A20CE" w:rsidRDefault="007848A6">
      <w:pPr>
        <w:pBdr>
          <w:top w:val="nil"/>
          <w:left w:val="nil"/>
          <w:bottom w:val="nil"/>
          <w:right w:val="nil"/>
          <w:between w:val="nil"/>
        </w:pBdr>
        <w:ind w:right="-284" w:firstLine="30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Title: Sr. Staffing Sp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ecialist</w:t>
      </w:r>
    </w:p>
    <w:p w:rsidR="001A20CE" w:rsidRDefault="007848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Working on Direct Clients: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Toyota Financial, JC Penny, Verizon, FNF,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Nationstar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Mortgage &amp;one implementation partner NTT DATA.</w:t>
      </w:r>
    </w:p>
    <w:p w:rsidR="001A20CE" w:rsidRDefault="007848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Mentor for junior recruiters.</w:t>
      </w:r>
    </w:p>
    <w:p w:rsidR="001A20CE" w:rsidRDefault="007848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Working on Core IT Requirement &amp; NON-IT Requirement.</w:t>
      </w:r>
    </w:p>
    <w:p w:rsidR="001A20CE" w:rsidRDefault="007848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Hands on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Jobdiva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ATS.</w:t>
      </w:r>
    </w:p>
    <w:p w:rsidR="001A20CE" w:rsidRDefault="007848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Using portal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Dice ,CB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,Monster for sourcing Profiles.</w:t>
      </w:r>
    </w:p>
    <w:p w:rsidR="001A20CE" w:rsidRDefault="007848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Vast use of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Linkedin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1A20CE" w:rsidRDefault="007848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Weekly follow up with candidates/ internal clients and vendors.</w:t>
      </w:r>
    </w:p>
    <w:p w:rsidR="001A20CE" w:rsidRDefault="007848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Assign REQS to junior Recruiter &amp; follow up with Recruiter &amp; manager.</w:t>
      </w:r>
    </w:p>
    <w:p w:rsidR="001A20CE" w:rsidRDefault="007848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Prepare Daily report for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Submissions ,Intervie</w:t>
      </w:r>
      <w:r>
        <w:rPr>
          <w:rFonts w:ascii="Calibri" w:eastAsia="Calibri" w:hAnsi="Calibri" w:cs="Calibri"/>
          <w:color w:val="000000"/>
          <w:sz w:val="20"/>
          <w:szCs w:val="20"/>
        </w:rPr>
        <w:t>w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&amp; offers.</w:t>
      </w:r>
    </w:p>
    <w:p w:rsidR="001A20CE" w:rsidRDefault="007848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Hand on skills on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Zerochaos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Fieldglass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&amp; Beeline. </w:t>
      </w:r>
    </w:p>
    <w:p w:rsidR="001A20CE" w:rsidRDefault="001A20CE">
      <w:pPr>
        <w:pBdr>
          <w:top w:val="nil"/>
          <w:left w:val="nil"/>
          <w:bottom w:val="nil"/>
          <w:right w:val="nil"/>
          <w:between w:val="nil"/>
        </w:pBdr>
        <w:ind w:right="-284" w:firstLine="30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1A20CE" w:rsidRDefault="007848A6">
      <w:pPr>
        <w:pBdr>
          <w:top w:val="nil"/>
          <w:left w:val="nil"/>
          <w:bottom w:val="nil"/>
          <w:right w:val="nil"/>
          <w:between w:val="nil"/>
        </w:pBdr>
        <w:ind w:right="-284" w:firstLine="30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Pyramid Consulting</w:t>
      </w:r>
    </w:p>
    <w:p w:rsidR="001A20CE" w:rsidRDefault="007848A6">
      <w:pPr>
        <w:pBdr>
          <w:top w:val="nil"/>
          <w:left w:val="nil"/>
          <w:bottom w:val="nil"/>
          <w:right w:val="nil"/>
          <w:between w:val="nil"/>
        </w:pBdr>
        <w:ind w:right="-284" w:firstLine="30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Noida Sec 63</w:t>
      </w:r>
    </w:p>
    <w:p w:rsidR="001A20CE" w:rsidRDefault="007848A6">
      <w:pPr>
        <w:pBdr>
          <w:top w:val="nil"/>
          <w:left w:val="nil"/>
          <w:bottom w:val="nil"/>
          <w:right w:val="nil"/>
          <w:between w:val="nil"/>
        </w:pBdr>
        <w:ind w:right="-284" w:firstLine="30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November 2017 to April 30</w:t>
      </w:r>
      <w:r>
        <w:rPr>
          <w:rFonts w:ascii="Calibri" w:eastAsia="Calibri" w:hAnsi="Calibri" w:cs="Calibri"/>
          <w:b/>
          <w:color w:val="000000"/>
          <w:sz w:val="20"/>
          <w:szCs w:val="20"/>
          <w:vertAlign w:val="superscript"/>
        </w:rPr>
        <w:t>th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2018</w:t>
      </w:r>
    </w:p>
    <w:p w:rsidR="001A20CE" w:rsidRDefault="001A20CE">
      <w:pPr>
        <w:pBdr>
          <w:top w:val="nil"/>
          <w:left w:val="nil"/>
          <w:bottom w:val="nil"/>
          <w:right w:val="nil"/>
          <w:between w:val="nil"/>
        </w:pBdr>
        <w:ind w:right="-284" w:firstLine="30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1A20CE" w:rsidRDefault="007848A6">
      <w:pPr>
        <w:pBdr>
          <w:top w:val="nil"/>
          <w:left w:val="nil"/>
          <w:bottom w:val="nil"/>
          <w:right w:val="nil"/>
          <w:between w:val="nil"/>
        </w:pBdr>
        <w:ind w:right="-284" w:firstLine="30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Title: Sr. Executive Resourcing</w:t>
      </w:r>
    </w:p>
    <w:p w:rsidR="001A20CE" w:rsidRDefault="007848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Direct Client handling: Anthem, UPS ,Delta Airlines,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Reflexis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System</w:t>
      </w:r>
    </w:p>
    <w:p w:rsidR="001A20CE" w:rsidRDefault="007848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I have Experience on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Jobdiva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working on Contract, w2 &amp; fulltime Roles.</w:t>
      </w:r>
    </w:p>
    <w:p w:rsidR="001A20CE" w:rsidRDefault="007848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Extensive hands on Experience in Job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Posting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,searching</w:t>
      </w:r>
      <w:proofErr w:type="spellEnd"/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Candidate/consultants on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Jobdiva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&amp; Various Job Portals like Career Builder, Tech Fetch and Dice.</w:t>
      </w:r>
    </w:p>
    <w:p w:rsidR="001A20CE" w:rsidRDefault="007848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Used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Jobdiva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for making Submission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1A20CE" w:rsidRDefault="007848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Putting Notes on Candidate profile on Job diva against the REQ.</w:t>
      </w:r>
    </w:p>
    <w:p w:rsidR="001A20CE" w:rsidRDefault="007848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Have experience in Agent Search and Talent Search in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Jobdiva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1A20CE" w:rsidRDefault="007848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Scheduling interviews on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Jobdiva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and make offer on Order Management System (OMS)</w:t>
      </w:r>
    </w:p>
    <w:p w:rsidR="001A20CE" w:rsidRDefault="007848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Put offered candidate details on Order Manageme</w:t>
      </w:r>
      <w:r>
        <w:rPr>
          <w:rFonts w:ascii="Calibri" w:eastAsia="Calibri" w:hAnsi="Calibri" w:cs="Calibri"/>
          <w:color w:val="000000"/>
          <w:sz w:val="20"/>
          <w:szCs w:val="20"/>
        </w:rPr>
        <w:t>nt System (OMS) Company Portal.</w:t>
      </w:r>
    </w:p>
    <w:p w:rsidR="001A20CE" w:rsidRDefault="007848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contextualSpacing/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Weekly follow up with candidates/ internal clients and vendors </w:t>
      </w:r>
    </w:p>
    <w:p w:rsidR="001A20CE" w:rsidRDefault="007848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contextualSpacing/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Sourcing requirements from Direct Client/Vendors/Implementation Partners.</w:t>
      </w:r>
    </w:p>
    <w:p w:rsidR="001A20CE" w:rsidRDefault="007848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contextualSpacing/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Screening and arranging EAD, H1B, GC and US candidates on contract/full time positions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for the clients.</w:t>
      </w:r>
    </w:p>
    <w:p w:rsidR="001A20CE" w:rsidRDefault="007848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84"/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Rate Negotiation based on market conditions and Submissions with Clients/vendors.</w:t>
      </w:r>
    </w:p>
    <w:p w:rsidR="001A20CE" w:rsidRDefault="007848A6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On time submissions and Placements.</w:t>
      </w:r>
    </w:p>
    <w:p w:rsidR="001A20CE" w:rsidRDefault="007848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Achieve more than 80% target in each Quarter.</w:t>
      </w:r>
    </w:p>
    <w:p w:rsidR="001A20CE" w:rsidRDefault="007848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Have Experience on finding resumes on LinkedIn &amp; Google Groups.</w:t>
      </w:r>
    </w:p>
    <w:p w:rsidR="001A20CE" w:rsidRDefault="007848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Prefer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Citizen &amp;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Green Card Candidates While Submitting Candidates to the Client. </w:t>
      </w:r>
    </w:p>
    <w:p w:rsidR="001A20CE" w:rsidRDefault="007848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For Submitting H1 Candidates, I have more than 5000 Active vendor list.</w:t>
      </w:r>
    </w:p>
    <w:p w:rsidR="001A20CE" w:rsidRDefault="001A20CE">
      <w:pPr>
        <w:pBdr>
          <w:top w:val="nil"/>
          <w:left w:val="nil"/>
          <w:bottom w:val="nil"/>
          <w:right w:val="nil"/>
          <w:between w:val="nil"/>
        </w:pBdr>
        <w:ind w:right="-284"/>
        <w:rPr>
          <w:rFonts w:ascii="Calibri" w:eastAsia="Calibri" w:hAnsi="Calibri" w:cs="Calibri"/>
          <w:color w:val="000000"/>
          <w:sz w:val="20"/>
          <w:szCs w:val="20"/>
        </w:rPr>
      </w:pPr>
    </w:p>
    <w:p w:rsidR="001A20CE" w:rsidRDefault="007848A6">
      <w:pPr>
        <w:pBdr>
          <w:top w:val="nil"/>
          <w:left w:val="nil"/>
          <w:bottom w:val="nil"/>
          <w:right w:val="nil"/>
          <w:between w:val="nil"/>
        </w:pBdr>
        <w:ind w:right="-284" w:firstLine="30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IDC Technologies, Gurgaon</w:t>
      </w:r>
    </w:p>
    <w:p w:rsidR="001A20CE" w:rsidRDefault="007848A6">
      <w:pPr>
        <w:pBdr>
          <w:top w:val="nil"/>
          <w:left w:val="nil"/>
          <w:bottom w:val="nil"/>
          <w:right w:val="nil"/>
          <w:between w:val="nil"/>
        </w:pBdr>
        <w:ind w:right="-284" w:firstLine="30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11</w:t>
      </w:r>
      <w:r>
        <w:rPr>
          <w:rFonts w:ascii="Calibri" w:eastAsia="Calibri" w:hAnsi="Calibri" w:cs="Calibri"/>
          <w:b/>
          <w:color w:val="000000"/>
          <w:sz w:val="20"/>
          <w:szCs w:val="20"/>
          <w:vertAlign w:val="superscript"/>
        </w:rPr>
        <w:t>th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April 2017 to November 2017</w:t>
      </w:r>
    </w:p>
    <w:p w:rsidR="001A20CE" w:rsidRDefault="007848A6">
      <w:pPr>
        <w:pBdr>
          <w:top w:val="nil"/>
          <w:left w:val="nil"/>
          <w:bottom w:val="nil"/>
          <w:right w:val="nil"/>
          <w:between w:val="nil"/>
        </w:pBdr>
        <w:ind w:right="-284" w:firstLine="30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2</w:t>
      </w:r>
      <w:r>
        <w:rPr>
          <w:rFonts w:ascii="Calibri" w:eastAsia="Calibri" w:hAnsi="Calibri" w:cs="Calibri"/>
          <w:b/>
          <w:color w:val="000000"/>
          <w:sz w:val="20"/>
          <w:szCs w:val="20"/>
          <w:vertAlign w:val="superscript"/>
        </w:rPr>
        <w:t>nd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Floor, Greenwood plaza</w:t>
      </w:r>
    </w:p>
    <w:p w:rsidR="001A20CE" w:rsidRDefault="007848A6">
      <w:pPr>
        <w:pBdr>
          <w:top w:val="nil"/>
          <w:left w:val="nil"/>
          <w:bottom w:val="nil"/>
          <w:right w:val="nil"/>
          <w:between w:val="nil"/>
        </w:pBdr>
        <w:ind w:right="-284" w:firstLine="30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Sector 45, </w:t>
      </w:r>
      <w:proofErr w:type="spellStart"/>
      <w:proofErr w:type="gramStart"/>
      <w:r>
        <w:rPr>
          <w:rFonts w:ascii="Calibri" w:eastAsia="Calibri" w:hAnsi="Calibri" w:cs="Calibri"/>
          <w:b/>
          <w:color w:val="000000"/>
          <w:sz w:val="20"/>
          <w:szCs w:val="20"/>
        </w:rPr>
        <w:t>Gurugram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</w:rPr>
        <w:t>(</w:t>
      </w:r>
      <w:proofErr w:type="gramEnd"/>
      <w:r>
        <w:rPr>
          <w:rFonts w:ascii="Calibri" w:eastAsia="Calibri" w:hAnsi="Calibri" w:cs="Calibri"/>
          <w:b/>
          <w:color w:val="000000"/>
          <w:sz w:val="20"/>
          <w:szCs w:val="20"/>
        </w:rPr>
        <w:t>Gurgaon)</w:t>
      </w:r>
    </w:p>
    <w:p w:rsidR="001A20CE" w:rsidRDefault="001A20CE">
      <w:pPr>
        <w:pBdr>
          <w:top w:val="nil"/>
          <w:left w:val="nil"/>
          <w:bottom w:val="nil"/>
          <w:right w:val="nil"/>
          <w:between w:val="nil"/>
        </w:pBdr>
        <w:ind w:right="-284" w:firstLine="30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1A20CE" w:rsidRDefault="007848A6">
      <w:pPr>
        <w:pBdr>
          <w:top w:val="nil"/>
          <w:left w:val="nil"/>
          <w:bottom w:val="nil"/>
          <w:right w:val="nil"/>
          <w:between w:val="nil"/>
        </w:pBdr>
        <w:ind w:right="-284" w:firstLine="30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Title: Technical Recruiter</w:t>
      </w:r>
    </w:p>
    <w:p w:rsidR="001A20CE" w:rsidRDefault="007848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Direct Client Working on: AT&amp;T,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Wellsfargo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, UHG,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Morganstanley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Directv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, Cargill</w:t>
      </w:r>
    </w:p>
    <w:p w:rsidR="001A20CE" w:rsidRDefault="007848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50" w:right="-284"/>
        <w:rPr>
          <w:b/>
          <w:color w:val="000000"/>
          <w:sz w:val="20"/>
          <w:szCs w:val="20"/>
          <w:u w:val="single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Working on Contract, CTH,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fulltime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Roles on w2 tax terms.</w:t>
      </w:r>
    </w:p>
    <w:p w:rsidR="001A20CE" w:rsidRDefault="007848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50" w:right="-284"/>
        <w:rPr>
          <w:b/>
          <w:color w:val="000000"/>
          <w:sz w:val="20"/>
          <w:szCs w:val="20"/>
          <w:u w:val="single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Working with USC &amp; Green card candidates (NO H1B)</w:t>
      </w:r>
    </w:p>
    <w:p w:rsidR="001A20CE" w:rsidRDefault="007848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50" w:right="-284"/>
        <w:rPr>
          <w:b/>
          <w:color w:val="000000"/>
          <w:sz w:val="20"/>
          <w:szCs w:val="20"/>
          <w:u w:val="single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Experience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in Job Posting, searching Candidate/consultants on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Jobdiva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&amp; Various Job Portals like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Jobdiva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, CB ,Monster, Sixth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Sence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, Dice,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Prohire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Linkedin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ID</w:t>
      </w:r>
    </w:p>
    <w:p w:rsidR="001A20CE" w:rsidRDefault="001A20CE">
      <w:pPr>
        <w:pBdr>
          <w:top w:val="nil"/>
          <w:left w:val="nil"/>
          <w:bottom w:val="nil"/>
          <w:right w:val="nil"/>
          <w:between w:val="nil"/>
        </w:pBdr>
        <w:ind w:left="750" w:right="-284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</w:p>
    <w:p w:rsidR="001A20CE" w:rsidRDefault="007848A6">
      <w:pPr>
        <w:pBdr>
          <w:top w:val="nil"/>
          <w:left w:val="nil"/>
          <w:bottom w:val="nil"/>
          <w:right w:val="nil"/>
          <w:between w:val="nil"/>
        </w:pBdr>
        <w:ind w:right="-284" w:firstLine="30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Pyramid Consulting</w:t>
      </w:r>
    </w:p>
    <w:p w:rsidR="001A20CE" w:rsidRDefault="007848A6">
      <w:pPr>
        <w:pBdr>
          <w:top w:val="nil"/>
          <w:left w:val="nil"/>
          <w:bottom w:val="nil"/>
          <w:right w:val="nil"/>
          <w:between w:val="nil"/>
        </w:pBdr>
        <w:ind w:right="-284" w:firstLine="30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lastRenderedPageBreak/>
        <w:t>Noida, Sec 63</w:t>
      </w:r>
    </w:p>
    <w:p w:rsidR="001A20CE" w:rsidRDefault="007848A6">
      <w:pPr>
        <w:pBdr>
          <w:top w:val="nil"/>
          <w:left w:val="nil"/>
          <w:bottom w:val="nil"/>
          <w:right w:val="nil"/>
          <w:between w:val="nil"/>
        </w:pBdr>
        <w:ind w:right="-284" w:firstLine="30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13 August 2015 to 10 April 2017</w:t>
      </w:r>
    </w:p>
    <w:p w:rsidR="001A20CE" w:rsidRDefault="007848A6">
      <w:pPr>
        <w:pBdr>
          <w:top w:val="nil"/>
          <w:left w:val="nil"/>
          <w:bottom w:val="nil"/>
          <w:right w:val="nil"/>
          <w:between w:val="nil"/>
        </w:pBdr>
        <w:ind w:right="-284" w:firstLine="30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Title: Executive Resourcing</w:t>
      </w:r>
    </w:p>
    <w:p w:rsidR="001A20CE" w:rsidRDefault="007848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Client handling: Microsoft, Synchrony Bank, Disney, HSBC, AT&amp;T, Google,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Capitalone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, FRB</w:t>
      </w:r>
    </w:p>
    <w:p w:rsidR="001A20CE" w:rsidRDefault="007848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I have Experience on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Jobdiva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working on Contract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,w2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&amp; fulltime Roles.</w:t>
      </w:r>
    </w:p>
    <w:p w:rsidR="001A20CE" w:rsidRDefault="007848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Extensive Experience in Job Posting, searching Candidate/consultants on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Jobdiva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&amp; Various Job Port</w:t>
      </w:r>
      <w:r>
        <w:rPr>
          <w:rFonts w:ascii="Calibri" w:eastAsia="Calibri" w:hAnsi="Calibri" w:cs="Calibri"/>
          <w:color w:val="000000"/>
          <w:sz w:val="20"/>
          <w:szCs w:val="20"/>
        </w:rPr>
        <w:t>als like Career Builder, Tech Fetch and Dice.</w:t>
      </w:r>
    </w:p>
    <w:p w:rsidR="001A20CE" w:rsidRDefault="007848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Used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Jobdiva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for making Submission.</w:t>
      </w:r>
    </w:p>
    <w:p w:rsidR="001A20CE" w:rsidRDefault="007848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Putting Notes on Candidate profile on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Jobdiva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against the REQ.</w:t>
      </w:r>
    </w:p>
    <w:p w:rsidR="001A20CE" w:rsidRDefault="007848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Have experience in Agent Search and Talent Search in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Jobdiva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1A20CE" w:rsidRDefault="007848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Scheduling interviews on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Jobdiva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and make offer on Order Management System (OMS)</w:t>
      </w:r>
    </w:p>
    <w:p w:rsidR="001A20CE" w:rsidRDefault="007848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Put offered candidate details on Order Management System (OMS) Company Portal.</w:t>
      </w:r>
    </w:p>
    <w:p w:rsidR="001A20CE" w:rsidRDefault="007848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contextualSpacing/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Weekly follow up with candidates/ internal clients and vendors </w:t>
      </w:r>
    </w:p>
    <w:p w:rsidR="001A20CE" w:rsidRDefault="007848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contextualSpacing/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Sourcing requirements from Direc</w:t>
      </w:r>
      <w:r>
        <w:rPr>
          <w:rFonts w:ascii="Calibri" w:eastAsia="Calibri" w:hAnsi="Calibri" w:cs="Calibri"/>
          <w:color w:val="000000"/>
          <w:sz w:val="20"/>
          <w:szCs w:val="20"/>
        </w:rPr>
        <w:t>t Client/Vendors/Implementation Partners.</w:t>
      </w:r>
    </w:p>
    <w:p w:rsidR="001A20CE" w:rsidRDefault="007848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contextualSpacing/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Screening and arranging EAD, H1B, GC and US candidates on contract/full time positions for the clients.</w:t>
      </w:r>
    </w:p>
    <w:p w:rsidR="001A20CE" w:rsidRDefault="007848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84"/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Rate Negotiation based on market conditions and Submissions with Clients/vendors.</w:t>
      </w:r>
    </w:p>
    <w:p w:rsidR="001A20CE" w:rsidRDefault="007848A6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On time submissions and Plac</w:t>
      </w:r>
      <w:r>
        <w:rPr>
          <w:rFonts w:ascii="Calibri" w:eastAsia="Calibri" w:hAnsi="Calibri" w:cs="Calibri"/>
          <w:sz w:val="20"/>
          <w:szCs w:val="20"/>
        </w:rPr>
        <w:t>ements.</w:t>
      </w:r>
    </w:p>
    <w:p w:rsidR="001A20CE" w:rsidRDefault="007848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Achieve more than 80% target in each Quarter.</w:t>
      </w:r>
    </w:p>
    <w:p w:rsidR="001A20CE" w:rsidRDefault="007848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Have Experience on finding resumes on LinkedIn &amp; Google Groups.</w:t>
      </w:r>
    </w:p>
    <w:p w:rsidR="001A20CE" w:rsidRDefault="007848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Prefer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Citizen &amp;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Green Card Candidates While Submitting Candidates to the Client. </w:t>
      </w:r>
    </w:p>
    <w:p w:rsidR="001A20CE" w:rsidRDefault="007848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For Submitting H1 Candidates, I have more than 5000 Active vendor list.</w:t>
      </w:r>
    </w:p>
    <w:p w:rsidR="001A20CE" w:rsidRDefault="001A20CE">
      <w:pPr>
        <w:pBdr>
          <w:top w:val="nil"/>
          <w:left w:val="nil"/>
          <w:bottom w:val="nil"/>
          <w:right w:val="nil"/>
          <w:between w:val="nil"/>
        </w:pBdr>
        <w:ind w:right="-284"/>
        <w:rPr>
          <w:rFonts w:ascii="Calibri" w:eastAsia="Calibri" w:hAnsi="Calibri" w:cs="Calibri"/>
          <w:color w:val="000000"/>
          <w:sz w:val="20"/>
          <w:szCs w:val="20"/>
        </w:rPr>
      </w:pPr>
    </w:p>
    <w:p w:rsidR="001A20CE" w:rsidRDefault="007848A6">
      <w:pPr>
        <w:pBdr>
          <w:top w:val="nil"/>
          <w:left w:val="nil"/>
          <w:bottom w:val="nil"/>
          <w:right w:val="nil"/>
          <w:between w:val="nil"/>
        </w:pBdr>
        <w:ind w:right="-284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highlight w:val="white"/>
        </w:rPr>
        <w:t>Software Used:</w:t>
      </w:r>
      <w:r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Microsoft Excel, Word, Power Point,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  <w:highlight w:val="white"/>
        </w:rPr>
        <w:t>Outlook,Office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365,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  <w:highlight w:val="white"/>
        </w:rPr>
        <w:t>Jobdiva,Dice,Mozilla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  <w:highlight w:val="white"/>
        </w:rPr>
        <w:t>Firefox,Google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Chrome, Adobe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  <w:highlight w:val="white"/>
        </w:rPr>
        <w:t>pdf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Reader, word to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  <w:highlight w:val="white"/>
        </w:rPr>
        <w:t>pdf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converter, MS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  <w:highlight w:val="white"/>
        </w:rPr>
        <w:t>Lync,Internet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explorer, </w:t>
      </w:r>
      <w:r>
        <w:rPr>
          <w:rFonts w:ascii="Calibri" w:eastAsia="Calibri" w:hAnsi="Calibri" w:cs="Calibri"/>
          <w:color w:val="000000"/>
          <w:sz w:val="20"/>
          <w:szCs w:val="20"/>
          <w:highlight w:val="white"/>
        </w:rPr>
        <w:t>Paint.</w:t>
      </w:r>
    </w:p>
    <w:p w:rsidR="001A20CE" w:rsidRDefault="001A20CE">
      <w:pPr>
        <w:pBdr>
          <w:top w:val="nil"/>
          <w:left w:val="nil"/>
          <w:bottom w:val="nil"/>
          <w:right w:val="nil"/>
          <w:between w:val="nil"/>
        </w:pBdr>
        <w:ind w:right="-284" w:firstLine="30"/>
        <w:rPr>
          <w:rFonts w:ascii="Calibri" w:eastAsia="Calibri" w:hAnsi="Calibri" w:cs="Calibri"/>
          <w:color w:val="000000"/>
          <w:sz w:val="20"/>
          <w:szCs w:val="20"/>
          <w:u w:val="single"/>
        </w:rPr>
      </w:pPr>
    </w:p>
    <w:p w:rsidR="001A20CE" w:rsidRDefault="007848A6">
      <w:pPr>
        <w:pBdr>
          <w:top w:val="nil"/>
          <w:left w:val="nil"/>
          <w:bottom w:val="nil"/>
          <w:right w:val="nil"/>
          <w:between w:val="nil"/>
        </w:pBdr>
        <w:ind w:right="-284" w:firstLine="3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Skills worked upon:-</w:t>
      </w:r>
      <w:r>
        <w:rPr>
          <w:rFonts w:ascii="Calibri" w:eastAsia="Calibri" w:hAnsi="Calibri" w:cs="Calibri"/>
          <w:color w:val="000000"/>
          <w:sz w:val="20"/>
          <w:szCs w:val="20"/>
        </w:rPr>
        <w:br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Programming Language: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Java, SQL, J2ee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,.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>Net,C, C++ , C#</w:t>
      </w:r>
    </w:p>
    <w:p w:rsidR="001A20CE" w:rsidRDefault="007848A6">
      <w:pPr>
        <w:pBdr>
          <w:top w:val="nil"/>
          <w:left w:val="nil"/>
          <w:bottom w:val="nil"/>
          <w:right w:val="nil"/>
          <w:between w:val="nil"/>
        </w:pBdr>
        <w:ind w:right="-284" w:firstLine="3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Scripting Languages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: UNIX Shell scripting, JavaScript, VBScript, Perl, Python,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Jython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, Ruby,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Applescript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Coffeescript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, PHP</w:t>
      </w:r>
    </w:p>
    <w:p w:rsidR="001A20CE" w:rsidRDefault="007848A6">
      <w:pPr>
        <w:pBdr>
          <w:top w:val="nil"/>
          <w:left w:val="nil"/>
          <w:bottom w:val="nil"/>
          <w:right w:val="nil"/>
          <w:between w:val="nil"/>
        </w:pBdr>
        <w:ind w:right="-284" w:firstLine="3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ERP Packages;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SAP,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JDEdwards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, Oracle Apps, Orac</w:t>
      </w:r>
      <w:r>
        <w:rPr>
          <w:rFonts w:ascii="Calibri" w:eastAsia="Calibri" w:hAnsi="Calibri" w:cs="Calibri"/>
          <w:color w:val="000000"/>
          <w:sz w:val="20"/>
          <w:szCs w:val="20"/>
        </w:rPr>
        <w:t>le ERP, PeopleSoft,</w:t>
      </w:r>
    </w:p>
    <w:p w:rsidR="001A20CE" w:rsidRDefault="007848A6">
      <w:pPr>
        <w:pBdr>
          <w:top w:val="nil"/>
          <w:left w:val="nil"/>
          <w:bottom w:val="nil"/>
          <w:right w:val="nil"/>
          <w:between w:val="nil"/>
        </w:pBdr>
        <w:ind w:right="-284" w:firstLine="3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Databases: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SQL, Oracle,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Bigdata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Hadoop</w:t>
      </w:r>
      <w:proofErr w:type="spellEnd"/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) ,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Teradata,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MongoDB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MariaDB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,</w:t>
      </w:r>
    </w:p>
    <w:p w:rsidR="001A20CE" w:rsidRDefault="007848A6">
      <w:pPr>
        <w:pBdr>
          <w:top w:val="nil"/>
          <w:left w:val="nil"/>
          <w:bottom w:val="nil"/>
          <w:right w:val="nil"/>
          <w:between w:val="nil"/>
        </w:pBdr>
        <w:ind w:right="-284" w:firstLine="3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Operating System: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Linux, UNIX, Solaris, XP, Android, Mac, 98/2000/Windows 10</w:t>
      </w:r>
    </w:p>
    <w:p w:rsidR="001A20CE" w:rsidRDefault="007848A6">
      <w:pPr>
        <w:pBdr>
          <w:top w:val="nil"/>
          <w:left w:val="nil"/>
          <w:bottom w:val="nil"/>
          <w:right w:val="nil"/>
          <w:between w:val="nil"/>
        </w:pBdr>
        <w:ind w:right="-284" w:firstLine="3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ETL: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Informatica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Ab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-Initio, Teradata</w:t>
      </w:r>
    </w:p>
    <w:p w:rsidR="001A20CE" w:rsidRDefault="007848A6">
      <w:pPr>
        <w:pBdr>
          <w:top w:val="nil"/>
          <w:left w:val="nil"/>
          <w:bottom w:val="nil"/>
          <w:right w:val="nil"/>
          <w:between w:val="nil"/>
        </w:pBdr>
        <w:ind w:right="-284" w:firstLine="3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Cloud Technology: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Application Software as a service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SaaS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(CRM, Email, Virtual Desktop, Communication, games), Platform as a Service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PaaS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(Execution Runtime, Database, Web Server, Development tools), Infrastructure as a Service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IaaS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 (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>Virtual Machines, Servers, Storage, Loa</w:t>
      </w:r>
      <w:r>
        <w:rPr>
          <w:rFonts w:ascii="Calibri" w:eastAsia="Calibri" w:hAnsi="Calibri" w:cs="Calibri"/>
          <w:color w:val="000000"/>
          <w:sz w:val="20"/>
          <w:szCs w:val="20"/>
        </w:rPr>
        <w:t>d Balancers, Network)</w:t>
      </w:r>
    </w:p>
    <w:p w:rsidR="001A20CE" w:rsidRDefault="007848A6">
      <w:pPr>
        <w:pBdr>
          <w:top w:val="nil"/>
          <w:left w:val="nil"/>
          <w:bottom w:val="nil"/>
          <w:right w:val="nil"/>
          <w:between w:val="nil"/>
        </w:pBdr>
        <w:ind w:right="-284" w:firstLine="30"/>
        <w:rPr>
          <w:rFonts w:ascii="Calibri" w:eastAsia="Calibri" w:hAnsi="Calibri" w:cs="Calibri"/>
          <w:color w:val="000000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Devops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</w:rPr>
        <w:t>: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Kubernetes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,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Dockers, Containers ,CI/CD, Linux, Mac, Python, Puppet, Chef</w:t>
      </w:r>
    </w:p>
    <w:p w:rsidR="001A20CE" w:rsidRDefault="001A20CE">
      <w:pPr>
        <w:pBdr>
          <w:top w:val="nil"/>
          <w:left w:val="nil"/>
          <w:bottom w:val="nil"/>
          <w:right w:val="nil"/>
          <w:between w:val="nil"/>
        </w:pBdr>
        <w:ind w:right="-284" w:firstLine="30"/>
        <w:rPr>
          <w:rFonts w:ascii="Calibri" w:eastAsia="Calibri" w:hAnsi="Calibri" w:cs="Calibri"/>
          <w:color w:val="000000"/>
          <w:sz w:val="20"/>
          <w:szCs w:val="20"/>
        </w:rPr>
      </w:pPr>
    </w:p>
    <w:p w:rsidR="001A20CE" w:rsidRDefault="007848A6">
      <w:pPr>
        <w:pBdr>
          <w:top w:val="nil"/>
          <w:left w:val="nil"/>
          <w:bottom w:val="nil"/>
          <w:right w:val="nil"/>
          <w:between w:val="nil"/>
        </w:pBdr>
        <w:ind w:right="-284" w:firstLine="30"/>
        <w:rPr>
          <w:rFonts w:ascii="Calibri" w:eastAsia="Calibri" w:hAnsi="Calibri" w:cs="Calibri"/>
          <w:b/>
          <w:color w:val="000000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TechWire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Solutions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</w:p>
    <w:p w:rsidR="001A20CE" w:rsidRDefault="007848A6">
      <w:pPr>
        <w:pBdr>
          <w:top w:val="nil"/>
          <w:left w:val="nil"/>
          <w:bottom w:val="nil"/>
          <w:right w:val="nil"/>
          <w:between w:val="nil"/>
        </w:pBdr>
        <w:ind w:right="-284" w:firstLine="30"/>
        <w:rPr>
          <w:rFonts w:ascii="Calibri" w:eastAsia="Calibri" w:hAnsi="Calibri" w:cs="Calibri"/>
          <w:b/>
          <w:color w:val="000000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Kalkaji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New </w:t>
      </w:r>
      <w:proofErr w:type="spellStart"/>
      <w:proofErr w:type="gramStart"/>
      <w:r>
        <w:rPr>
          <w:rFonts w:ascii="Calibri" w:eastAsia="Calibri" w:hAnsi="Calibri" w:cs="Calibri"/>
          <w:b/>
          <w:color w:val="000000"/>
          <w:sz w:val="20"/>
          <w:szCs w:val="20"/>
        </w:rPr>
        <w:t>delhi</w:t>
      </w:r>
      <w:proofErr w:type="spellEnd"/>
      <w:proofErr w:type="gramEnd"/>
    </w:p>
    <w:p w:rsidR="001A20CE" w:rsidRDefault="007848A6">
      <w:pPr>
        <w:pBdr>
          <w:top w:val="nil"/>
          <w:left w:val="nil"/>
          <w:bottom w:val="nil"/>
          <w:right w:val="nil"/>
          <w:between w:val="nil"/>
        </w:pBdr>
        <w:ind w:right="-284" w:firstLine="30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August 2014 to </w:t>
      </w:r>
      <w:proofErr w:type="gramStart"/>
      <w:r>
        <w:rPr>
          <w:rFonts w:ascii="Calibri" w:eastAsia="Calibri" w:hAnsi="Calibri" w:cs="Calibri"/>
          <w:b/>
          <w:color w:val="000000"/>
          <w:sz w:val="20"/>
          <w:szCs w:val="20"/>
        </w:rPr>
        <w:t>August  2015</w:t>
      </w:r>
      <w:proofErr w:type="gramEnd"/>
    </w:p>
    <w:p w:rsidR="001A20CE" w:rsidRDefault="007848A6">
      <w:pPr>
        <w:pBdr>
          <w:top w:val="nil"/>
          <w:left w:val="nil"/>
          <w:bottom w:val="nil"/>
          <w:right w:val="nil"/>
          <w:between w:val="nil"/>
        </w:pBdr>
        <w:ind w:right="-284" w:firstLine="30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Sr. Technical Recruiter</w:t>
      </w:r>
    </w:p>
    <w:p w:rsidR="001A20CE" w:rsidRDefault="001A20CE">
      <w:pPr>
        <w:pBdr>
          <w:top w:val="nil"/>
          <w:left w:val="nil"/>
          <w:bottom w:val="nil"/>
          <w:right w:val="nil"/>
          <w:between w:val="nil"/>
        </w:pBdr>
        <w:ind w:right="-284" w:firstLine="30"/>
        <w:rPr>
          <w:rFonts w:ascii="Calibri" w:eastAsia="Calibri" w:hAnsi="Calibri" w:cs="Calibri"/>
          <w:color w:val="000000"/>
          <w:sz w:val="20"/>
          <w:szCs w:val="20"/>
        </w:rPr>
      </w:pPr>
    </w:p>
    <w:p w:rsidR="001A20CE" w:rsidRDefault="007848A6">
      <w:pPr>
        <w:pBdr>
          <w:top w:val="nil"/>
          <w:left w:val="nil"/>
          <w:bottom w:val="nil"/>
          <w:right w:val="nil"/>
          <w:between w:val="nil"/>
        </w:pBdr>
        <w:ind w:right="-284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Responsibilities:-</w:t>
      </w:r>
    </w:p>
    <w:p w:rsidR="001A20CE" w:rsidRDefault="007848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Responsible for end to end recruitment life cycle. </w:t>
      </w:r>
    </w:p>
    <w:p w:rsidR="001A20CE" w:rsidRDefault="007848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Involved in the recruitment of contractual hiring with clients. </w:t>
      </w:r>
    </w:p>
    <w:p w:rsidR="001A20CE" w:rsidRDefault="007848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Understanding the client requirements and sourcing the profiles accordingly through job portals/ referrals/ Databases / Networking. </w:t>
      </w:r>
    </w:p>
    <w:p w:rsidR="001A20CE" w:rsidRDefault="007848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Posting Jobs on Various Job portals. </w:t>
      </w:r>
    </w:p>
    <w:p w:rsidR="001A20CE" w:rsidRDefault="007848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Interacting with the IT Professionals for contract, contract to hire and permanent positions. </w:t>
      </w:r>
    </w:p>
    <w:p w:rsidR="001A20CE" w:rsidRDefault="007848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Screening and short-listing the resumes as per client requirements and sending them to the clients after primary short list</w:t>
      </w:r>
      <w:r>
        <w:rPr>
          <w:rFonts w:ascii="Calibri" w:eastAsia="Calibri" w:hAnsi="Calibri" w:cs="Calibri"/>
          <w:color w:val="000000"/>
          <w:sz w:val="20"/>
          <w:szCs w:val="20"/>
        </w:rPr>
        <w:t>ing. </w:t>
      </w:r>
    </w:p>
    <w:p w:rsidR="001A20CE" w:rsidRDefault="007848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Negotiate &amp; convince the candidates to accept the offer &amp; join at the earliest. </w:t>
      </w:r>
    </w:p>
    <w:p w:rsidR="001A20CE" w:rsidRDefault="007848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Preparing offer letter and collecting the necessary documents from candidates. </w:t>
      </w:r>
    </w:p>
    <w:p w:rsidR="001A20CE" w:rsidRDefault="007848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Issuing the offer letter as well as appointment letter for the selected candidates. </w:t>
      </w:r>
    </w:p>
    <w:p w:rsidR="001A20CE" w:rsidRDefault="007848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Assisting the clients and candidates in the selection process and following-up with candidates till he/she joins. </w:t>
      </w:r>
    </w:p>
    <w:p w:rsidR="001A20CE" w:rsidRDefault="007848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Maintaining and updating the database of candidates on daily basis. </w:t>
      </w:r>
    </w:p>
    <w:p w:rsidR="001A20CE" w:rsidRDefault="007848A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284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lastRenderedPageBreak/>
        <w:t>Achieving value wise and volume wise targets.</w:t>
      </w:r>
    </w:p>
    <w:p w:rsidR="001A20CE" w:rsidRDefault="001A20CE">
      <w:pPr>
        <w:pBdr>
          <w:top w:val="nil"/>
          <w:left w:val="nil"/>
          <w:bottom w:val="nil"/>
          <w:right w:val="nil"/>
          <w:between w:val="nil"/>
        </w:pBdr>
        <w:ind w:left="390" w:right="-284"/>
        <w:rPr>
          <w:rFonts w:ascii="Calibri" w:eastAsia="Calibri" w:hAnsi="Calibri" w:cs="Calibri"/>
          <w:color w:val="000000"/>
          <w:sz w:val="20"/>
          <w:szCs w:val="20"/>
        </w:rPr>
      </w:pPr>
    </w:p>
    <w:p w:rsidR="001A20CE" w:rsidRDefault="007848A6">
      <w:pPr>
        <w:pBdr>
          <w:top w:val="nil"/>
          <w:left w:val="nil"/>
          <w:bottom w:val="nil"/>
          <w:right w:val="nil"/>
          <w:between w:val="nil"/>
        </w:pBdr>
        <w:ind w:right="-284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Skills worked upon:-</w:t>
      </w:r>
      <w:r>
        <w:rPr>
          <w:rFonts w:ascii="Calibri" w:eastAsia="Calibri" w:hAnsi="Calibri" w:cs="Calibri"/>
          <w:color w:val="000000"/>
          <w:sz w:val="20"/>
          <w:szCs w:val="20"/>
        </w:rPr>
        <w:br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Java, J2ee, ERP Packages, Oracle DBA, SQL DBA, Unix/Linux Administrator, Solaris, PHP,.Net,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Documentum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Cognos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, DWH (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Informatica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, Teradata, Business Object), White Box Testing, Automation Testing (QTP, Win Runner, Load Runner), Manual Testing, Mainframe, I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Phone/IOS, Android, WMB, Portal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developer,WCS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, Oracle</w:t>
      </w:r>
      <w:r>
        <w:rPr>
          <w:rFonts w:ascii="Calibri" w:eastAsia="Calibri" w:hAnsi="Calibri" w:cs="Calibri"/>
          <w:color w:val="000000"/>
          <w:sz w:val="20"/>
          <w:szCs w:val="20"/>
        </w:rPr>
        <w:br/>
      </w:r>
      <w:r>
        <w:rPr>
          <w:rFonts w:ascii="Calibri" w:eastAsia="Calibri" w:hAnsi="Calibri" w:cs="Calibri"/>
          <w:color w:val="000000"/>
          <w:sz w:val="20"/>
          <w:szCs w:val="20"/>
        </w:rPr>
        <w:br/>
      </w: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Clients Handling :-</w:t>
      </w:r>
      <w:r>
        <w:rPr>
          <w:rFonts w:ascii="Calibri" w:eastAsia="Calibri" w:hAnsi="Calibri" w:cs="Calibri"/>
          <w:color w:val="000000"/>
          <w:sz w:val="20"/>
          <w:szCs w:val="20"/>
        </w:rPr>
        <w:br/>
        <w:t>Sapient, Medtronic ,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CapitalOne,JPMC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, AT&amp;T, Google</w:t>
      </w:r>
    </w:p>
    <w:p w:rsidR="001A20CE" w:rsidRDefault="001A20CE">
      <w:pPr>
        <w:pBdr>
          <w:top w:val="nil"/>
          <w:left w:val="nil"/>
          <w:bottom w:val="nil"/>
          <w:right w:val="nil"/>
          <w:between w:val="nil"/>
        </w:pBdr>
        <w:ind w:right="-284"/>
        <w:rPr>
          <w:rFonts w:ascii="Calibri" w:eastAsia="Calibri" w:hAnsi="Calibri" w:cs="Calibri"/>
          <w:color w:val="000000"/>
          <w:sz w:val="20"/>
          <w:szCs w:val="20"/>
        </w:rPr>
      </w:pPr>
    </w:p>
    <w:p w:rsidR="001A20CE" w:rsidRDefault="007848A6">
      <w:pPr>
        <w:pBdr>
          <w:top w:val="nil"/>
          <w:left w:val="nil"/>
          <w:bottom w:val="nil"/>
          <w:right w:val="nil"/>
          <w:between w:val="nil"/>
        </w:pBdr>
        <w:ind w:right="-284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Preferred Vendor</w:t>
      </w:r>
    </w:p>
    <w:p w:rsidR="001A20CE" w:rsidRDefault="007848A6">
      <w:pPr>
        <w:pBdr>
          <w:top w:val="nil"/>
          <w:left w:val="nil"/>
          <w:bottom w:val="nil"/>
          <w:right w:val="nil"/>
          <w:between w:val="nil"/>
        </w:pBdr>
        <w:ind w:right="-284"/>
        <w:rPr>
          <w:rFonts w:ascii="Calibri" w:eastAsia="Calibri" w:hAnsi="Calibri" w:cs="Calibri"/>
          <w:color w:val="000000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Modis</w:t>
      </w:r>
      <w:proofErr w:type="spellEnd"/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,  AIC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, 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Randstand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,  Catapult Staffing, Robert half , XPERIS, Judge,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Kforce</w:t>
      </w:r>
      <w:proofErr w:type="spellEnd"/>
    </w:p>
    <w:p w:rsidR="001A20CE" w:rsidRDefault="001A20CE">
      <w:pPr>
        <w:pBdr>
          <w:top w:val="nil"/>
          <w:left w:val="nil"/>
          <w:bottom w:val="nil"/>
          <w:right w:val="nil"/>
          <w:between w:val="nil"/>
        </w:pBdr>
        <w:ind w:right="-284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1A20CE" w:rsidRDefault="001A20CE">
      <w:pPr>
        <w:pBdr>
          <w:top w:val="nil"/>
          <w:left w:val="nil"/>
          <w:bottom w:val="nil"/>
          <w:right w:val="nil"/>
          <w:between w:val="nil"/>
        </w:pBdr>
        <w:ind w:right="-284" w:firstLine="30"/>
        <w:rPr>
          <w:rFonts w:ascii="Calibri" w:eastAsia="Calibri" w:hAnsi="Calibri" w:cs="Calibri"/>
          <w:color w:val="000000"/>
          <w:sz w:val="20"/>
          <w:szCs w:val="20"/>
        </w:rPr>
      </w:pPr>
    </w:p>
    <w:p w:rsidR="001A20CE" w:rsidRDefault="007848A6">
      <w:pPr>
        <w:pBdr>
          <w:top w:val="nil"/>
          <w:left w:val="nil"/>
          <w:bottom w:val="nil"/>
          <w:right w:val="nil"/>
          <w:between w:val="nil"/>
        </w:pBdr>
        <w:ind w:right="-284" w:firstLine="30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Skills:-</w:t>
      </w:r>
    </w:p>
    <w:p w:rsidR="001A20CE" w:rsidRDefault="007848A6">
      <w:pPr>
        <w:pBdr>
          <w:top w:val="nil"/>
          <w:left w:val="nil"/>
          <w:bottom w:val="nil"/>
          <w:right w:val="nil"/>
          <w:between w:val="nil"/>
        </w:pBdr>
        <w:ind w:right="-284" w:firstLine="3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Java/J2ee, .Net, Web </w:t>
      </w:r>
      <w:r>
        <w:rPr>
          <w:rFonts w:ascii="Calibri" w:eastAsia="Calibri" w:hAnsi="Calibri" w:cs="Calibri"/>
          <w:color w:val="000000"/>
          <w:sz w:val="20"/>
          <w:szCs w:val="20"/>
        </w:rPr>
        <w:t>Technologies, SAP, Front end developers</w:t>
      </w:r>
    </w:p>
    <w:p w:rsidR="001A20CE" w:rsidRDefault="001A20CE">
      <w:pPr>
        <w:pBdr>
          <w:top w:val="nil"/>
          <w:left w:val="nil"/>
          <w:bottom w:val="nil"/>
          <w:right w:val="nil"/>
          <w:between w:val="nil"/>
        </w:pBdr>
        <w:ind w:left="390" w:right="-284"/>
        <w:rPr>
          <w:rFonts w:ascii="Calibri" w:eastAsia="Calibri" w:hAnsi="Calibri" w:cs="Calibri"/>
          <w:color w:val="000000"/>
          <w:sz w:val="20"/>
          <w:szCs w:val="20"/>
        </w:rPr>
      </w:pPr>
    </w:p>
    <w:p w:rsidR="001A20CE" w:rsidRDefault="007848A6">
      <w:pPr>
        <w:ind w:right="-284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Relocation: </w:t>
      </w:r>
      <w:r>
        <w:rPr>
          <w:rFonts w:ascii="Calibri" w:eastAsia="Calibri" w:hAnsi="Calibri" w:cs="Calibri"/>
          <w:sz w:val="20"/>
          <w:szCs w:val="20"/>
        </w:rPr>
        <w:t>Anywhere in NCR. Delhi is preferred.</w:t>
      </w:r>
    </w:p>
    <w:p w:rsidR="001A20CE" w:rsidRDefault="001A20CE">
      <w:pPr>
        <w:ind w:right="-284"/>
        <w:jc w:val="both"/>
        <w:rPr>
          <w:rFonts w:ascii="Calibri" w:eastAsia="Calibri" w:hAnsi="Calibri" w:cs="Calibri"/>
          <w:sz w:val="20"/>
          <w:szCs w:val="20"/>
        </w:rPr>
      </w:pPr>
    </w:p>
    <w:p w:rsidR="001A20CE" w:rsidRDefault="007848A6">
      <w:pPr>
        <w:ind w:right="-284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Personal Details:-</w:t>
      </w:r>
    </w:p>
    <w:p w:rsidR="001A20CE" w:rsidRDefault="001A20CE">
      <w:pPr>
        <w:ind w:right="-284"/>
        <w:jc w:val="both"/>
        <w:rPr>
          <w:rFonts w:ascii="Calibri" w:eastAsia="Calibri" w:hAnsi="Calibri" w:cs="Calibri"/>
          <w:sz w:val="20"/>
          <w:szCs w:val="20"/>
        </w:rPr>
      </w:pPr>
    </w:p>
    <w:p w:rsidR="001A20CE" w:rsidRDefault="007848A6">
      <w:pPr>
        <w:ind w:right="-284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Languages Known: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English, Hindi, and Punjabi</w:t>
      </w:r>
    </w:p>
    <w:p w:rsidR="001A20CE" w:rsidRDefault="007848A6">
      <w:pPr>
        <w:ind w:right="-284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Marital Status: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Married</w:t>
      </w:r>
    </w:p>
    <w:p w:rsidR="001A20CE" w:rsidRDefault="007848A6">
      <w:pPr>
        <w:ind w:right="-284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Father’s Name:               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sz w:val="20"/>
          <w:szCs w:val="20"/>
        </w:rPr>
        <w:t>Sh.Baljit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Singh</w:t>
      </w:r>
    </w:p>
    <w:p w:rsidR="001A20CE" w:rsidRDefault="007848A6">
      <w:pPr>
        <w:ind w:right="-284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Current Location: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Delhi</w:t>
      </w:r>
    </w:p>
    <w:p w:rsidR="001A20CE" w:rsidRDefault="007848A6">
      <w:pPr>
        <w:ind w:left="3600" w:right="-284" w:hanging="36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Hobbies:</w:t>
      </w:r>
      <w:r>
        <w:rPr>
          <w:rFonts w:ascii="Calibri" w:eastAsia="Calibri" w:hAnsi="Calibri" w:cs="Calibri"/>
          <w:sz w:val="20"/>
          <w:szCs w:val="20"/>
        </w:rPr>
        <w:tab/>
        <w:t xml:space="preserve">Surfing on Internet, Reading books, Reading about new Technologies   </w:t>
      </w:r>
    </w:p>
    <w:sectPr w:rsidR="001A20CE">
      <w:pgSz w:w="12240" w:h="15840"/>
      <w:pgMar w:top="568" w:right="1183" w:bottom="1440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3447"/>
    <w:multiLevelType w:val="multilevel"/>
    <w:tmpl w:val="65AC052E"/>
    <w:lvl w:ilvl="0">
      <w:start w:val="1"/>
      <w:numFmt w:val="bullet"/>
      <w:lvlText w:val="●"/>
      <w:lvlJc w:val="left"/>
      <w:pPr>
        <w:ind w:left="7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5C23BE3"/>
    <w:multiLevelType w:val="multilevel"/>
    <w:tmpl w:val="6E60C4D6"/>
    <w:lvl w:ilvl="0">
      <w:start w:val="1"/>
      <w:numFmt w:val="bullet"/>
      <w:lvlText w:val="●"/>
      <w:lvlJc w:val="left"/>
      <w:pPr>
        <w:ind w:left="7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5BD497E"/>
    <w:multiLevelType w:val="multilevel"/>
    <w:tmpl w:val="7026C7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78B0F7F"/>
    <w:multiLevelType w:val="multilevel"/>
    <w:tmpl w:val="4DCE5A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6090534"/>
    <w:multiLevelType w:val="multilevel"/>
    <w:tmpl w:val="830AB22A"/>
    <w:lvl w:ilvl="0">
      <w:start w:val="1"/>
      <w:numFmt w:val="bullet"/>
      <w:lvlText w:val="●"/>
      <w:lvlJc w:val="left"/>
      <w:pPr>
        <w:ind w:left="7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A20CE"/>
    <w:rsid w:val="001A20CE"/>
    <w:rsid w:val="0078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BB5"/>
  </w:style>
  <w:style w:type="paragraph" w:styleId="Heading1">
    <w:name w:val="heading 1"/>
    <w:basedOn w:val="Normal"/>
    <w:next w:val="Normal"/>
    <w:qFormat/>
    <w:rsid w:val="00700449"/>
    <w:pPr>
      <w:keepNext/>
      <w:tabs>
        <w:tab w:val="left" w:pos="5040"/>
        <w:tab w:val="left" w:pos="576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F7CA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F7CA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EB2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51FCA"/>
    <w:rPr>
      <w:color w:val="0000FF"/>
      <w:u w:val="single"/>
    </w:rPr>
  </w:style>
  <w:style w:type="paragraph" w:customStyle="1" w:styleId="Tit">
    <w:name w:val="Tit"/>
    <w:basedOn w:val="Normal"/>
    <w:rsid w:val="00864E28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Cs w:val="20"/>
    </w:rPr>
  </w:style>
  <w:style w:type="character" w:customStyle="1" w:styleId="apple-style-span">
    <w:name w:val="apple-style-span"/>
    <w:basedOn w:val="DefaultParagraphFont"/>
    <w:rsid w:val="0027556E"/>
  </w:style>
  <w:style w:type="paragraph" w:styleId="NormalWeb">
    <w:name w:val="Normal (Web)"/>
    <w:basedOn w:val="Normal"/>
    <w:uiPriority w:val="99"/>
    <w:unhideWhenUsed/>
    <w:rsid w:val="0027556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96AA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D001D"/>
  </w:style>
  <w:style w:type="character" w:customStyle="1" w:styleId="Heading3Char">
    <w:name w:val="Heading 3 Char"/>
    <w:link w:val="Heading3"/>
    <w:semiHidden/>
    <w:rsid w:val="009F7CA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link w:val="Heading4"/>
    <w:semiHidden/>
    <w:rsid w:val="009F7CAE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F7CA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9F7CA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F7CA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9F7CAE"/>
    <w:rPr>
      <w:rFonts w:ascii="Arial" w:hAnsi="Arial" w:cs="Arial"/>
      <w:vanish/>
      <w:sz w:val="16"/>
      <w:szCs w:val="16"/>
    </w:rPr>
  </w:style>
  <w:style w:type="character" w:customStyle="1" w:styleId="ally-text">
    <w:name w:val="ally-text"/>
    <w:basedOn w:val="DefaultParagraphFont"/>
    <w:rsid w:val="009F7CAE"/>
  </w:style>
  <w:style w:type="character" w:customStyle="1" w:styleId="field-text">
    <w:name w:val="field-text"/>
    <w:basedOn w:val="DefaultParagraphFont"/>
    <w:rsid w:val="009F7CAE"/>
  </w:style>
  <w:style w:type="paragraph" w:styleId="BalloonText">
    <w:name w:val="Balloon Text"/>
    <w:basedOn w:val="Normal"/>
    <w:link w:val="BalloonTextChar"/>
    <w:semiHidden/>
    <w:unhideWhenUsed/>
    <w:rsid w:val="009F7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9F7CAE"/>
    <w:rPr>
      <w:rFonts w:ascii="Tahoma" w:hAnsi="Tahoma" w:cs="Tahoma"/>
      <w:sz w:val="16"/>
      <w:szCs w:val="16"/>
    </w:rPr>
  </w:style>
  <w:style w:type="paragraph" w:customStyle="1" w:styleId="adr">
    <w:name w:val="adr"/>
    <w:basedOn w:val="Normal"/>
    <w:rsid w:val="00DA36F7"/>
    <w:pPr>
      <w:spacing w:before="100" w:beforeAutospacing="1" w:after="100" w:afterAutospacing="1"/>
    </w:pPr>
  </w:style>
  <w:style w:type="character" w:customStyle="1" w:styleId="locality">
    <w:name w:val="locality"/>
    <w:basedOn w:val="DefaultParagraphFont"/>
    <w:rsid w:val="00DA36F7"/>
  </w:style>
  <w:style w:type="character" w:customStyle="1" w:styleId="postal-code">
    <w:name w:val="postal-code"/>
    <w:basedOn w:val="DefaultParagraphFont"/>
    <w:rsid w:val="00DA36F7"/>
  </w:style>
  <w:style w:type="character" w:customStyle="1" w:styleId="country-name">
    <w:name w:val="country-name"/>
    <w:basedOn w:val="DefaultParagraphFont"/>
    <w:rsid w:val="00DA36F7"/>
  </w:style>
  <w:style w:type="character" w:customStyle="1" w:styleId="full-name">
    <w:name w:val="full-name"/>
    <w:basedOn w:val="DefaultParagraphFont"/>
    <w:rsid w:val="001F0F8D"/>
  </w:style>
  <w:style w:type="paragraph" w:customStyle="1" w:styleId="Title1">
    <w:name w:val="Title1"/>
    <w:basedOn w:val="Normal"/>
    <w:rsid w:val="001F0F8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nhideWhenUsed/>
    <w:rsid w:val="001658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65858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1658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65858"/>
    <w:rPr>
      <w:sz w:val="24"/>
      <w:szCs w:val="24"/>
    </w:rPr>
  </w:style>
  <w:style w:type="paragraph" w:styleId="NoSpacing">
    <w:name w:val="No Spacing"/>
    <w:uiPriority w:val="1"/>
    <w:qFormat/>
    <w:rsid w:val="00FD7B65"/>
    <w:rPr>
      <w:rFonts w:ascii="Calibri" w:eastAsia="Calibri" w:hAnsi="Calibri"/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BB5"/>
  </w:style>
  <w:style w:type="paragraph" w:styleId="Heading1">
    <w:name w:val="heading 1"/>
    <w:basedOn w:val="Normal"/>
    <w:next w:val="Normal"/>
    <w:qFormat/>
    <w:rsid w:val="00700449"/>
    <w:pPr>
      <w:keepNext/>
      <w:tabs>
        <w:tab w:val="left" w:pos="5040"/>
        <w:tab w:val="left" w:pos="576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F7CA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F7CA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EB2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51FCA"/>
    <w:rPr>
      <w:color w:val="0000FF"/>
      <w:u w:val="single"/>
    </w:rPr>
  </w:style>
  <w:style w:type="paragraph" w:customStyle="1" w:styleId="Tit">
    <w:name w:val="Tit"/>
    <w:basedOn w:val="Normal"/>
    <w:rsid w:val="00864E28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Cs w:val="20"/>
    </w:rPr>
  </w:style>
  <w:style w:type="character" w:customStyle="1" w:styleId="apple-style-span">
    <w:name w:val="apple-style-span"/>
    <w:basedOn w:val="DefaultParagraphFont"/>
    <w:rsid w:val="0027556E"/>
  </w:style>
  <w:style w:type="paragraph" w:styleId="NormalWeb">
    <w:name w:val="Normal (Web)"/>
    <w:basedOn w:val="Normal"/>
    <w:uiPriority w:val="99"/>
    <w:unhideWhenUsed/>
    <w:rsid w:val="0027556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96AA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D001D"/>
  </w:style>
  <w:style w:type="character" w:customStyle="1" w:styleId="Heading3Char">
    <w:name w:val="Heading 3 Char"/>
    <w:link w:val="Heading3"/>
    <w:semiHidden/>
    <w:rsid w:val="009F7CA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link w:val="Heading4"/>
    <w:semiHidden/>
    <w:rsid w:val="009F7CAE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F7CA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9F7CA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F7CA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9F7CAE"/>
    <w:rPr>
      <w:rFonts w:ascii="Arial" w:hAnsi="Arial" w:cs="Arial"/>
      <w:vanish/>
      <w:sz w:val="16"/>
      <w:szCs w:val="16"/>
    </w:rPr>
  </w:style>
  <w:style w:type="character" w:customStyle="1" w:styleId="ally-text">
    <w:name w:val="ally-text"/>
    <w:basedOn w:val="DefaultParagraphFont"/>
    <w:rsid w:val="009F7CAE"/>
  </w:style>
  <w:style w:type="character" w:customStyle="1" w:styleId="field-text">
    <w:name w:val="field-text"/>
    <w:basedOn w:val="DefaultParagraphFont"/>
    <w:rsid w:val="009F7CAE"/>
  </w:style>
  <w:style w:type="paragraph" w:styleId="BalloonText">
    <w:name w:val="Balloon Text"/>
    <w:basedOn w:val="Normal"/>
    <w:link w:val="BalloonTextChar"/>
    <w:semiHidden/>
    <w:unhideWhenUsed/>
    <w:rsid w:val="009F7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9F7CAE"/>
    <w:rPr>
      <w:rFonts w:ascii="Tahoma" w:hAnsi="Tahoma" w:cs="Tahoma"/>
      <w:sz w:val="16"/>
      <w:szCs w:val="16"/>
    </w:rPr>
  </w:style>
  <w:style w:type="paragraph" w:customStyle="1" w:styleId="adr">
    <w:name w:val="adr"/>
    <w:basedOn w:val="Normal"/>
    <w:rsid w:val="00DA36F7"/>
    <w:pPr>
      <w:spacing w:before="100" w:beforeAutospacing="1" w:after="100" w:afterAutospacing="1"/>
    </w:pPr>
  </w:style>
  <w:style w:type="character" w:customStyle="1" w:styleId="locality">
    <w:name w:val="locality"/>
    <w:basedOn w:val="DefaultParagraphFont"/>
    <w:rsid w:val="00DA36F7"/>
  </w:style>
  <w:style w:type="character" w:customStyle="1" w:styleId="postal-code">
    <w:name w:val="postal-code"/>
    <w:basedOn w:val="DefaultParagraphFont"/>
    <w:rsid w:val="00DA36F7"/>
  </w:style>
  <w:style w:type="character" w:customStyle="1" w:styleId="country-name">
    <w:name w:val="country-name"/>
    <w:basedOn w:val="DefaultParagraphFont"/>
    <w:rsid w:val="00DA36F7"/>
  </w:style>
  <w:style w:type="character" w:customStyle="1" w:styleId="full-name">
    <w:name w:val="full-name"/>
    <w:basedOn w:val="DefaultParagraphFont"/>
    <w:rsid w:val="001F0F8D"/>
  </w:style>
  <w:style w:type="paragraph" w:customStyle="1" w:styleId="Title1">
    <w:name w:val="Title1"/>
    <w:basedOn w:val="Normal"/>
    <w:rsid w:val="001F0F8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nhideWhenUsed/>
    <w:rsid w:val="001658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65858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1658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65858"/>
    <w:rPr>
      <w:sz w:val="24"/>
      <w:szCs w:val="24"/>
    </w:rPr>
  </w:style>
  <w:style w:type="paragraph" w:styleId="NoSpacing">
    <w:name w:val="No Spacing"/>
    <w:uiPriority w:val="1"/>
    <w:qFormat/>
    <w:rsid w:val="00FD7B65"/>
    <w:rPr>
      <w:rFonts w:ascii="Calibri" w:eastAsia="Calibri" w:hAnsi="Calibri"/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hul.itrecruiterh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 kumar</dc:creator>
  <cp:lastModifiedBy>Rahul kumar</cp:lastModifiedBy>
  <cp:revision>2</cp:revision>
  <dcterms:created xsi:type="dcterms:W3CDTF">2021-01-29T09:27:00Z</dcterms:created>
  <dcterms:modified xsi:type="dcterms:W3CDTF">2021-01-29T09:27:00Z</dcterms:modified>
</cp:coreProperties>
</file>