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Source Sans Pro" w:cs="Source Sans Pro" w:eastAsia="Source Sans Pro" w:hAnsi="Source Sans Pro"/>
          <w:b w:val="1"/>
          <w:color w:val="000000"/>
          <w:u w:val="single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u w:val="singl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Naveen 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60" w:line="240" w:lineRule="auto"/>
        <w:jc w:val="both"/>
        <w:rPr>
          <w:rFonts w:ascii="Source Sans Pro" w:cs="Source Sans Pro" w:eastAsia="Source Sans Pro" w:hAnsi="Source Sans Pro"/>
        </w:rPr>
      </w:pPr>
      <w:hyperlink r:id="rId6">
        <w:r w:rsidDel="00000000" w:rsidR="00000000" w:rsidRPr="00000000">
          <w:rPr>
            <w:rFonts w:ascii="Source Sans Pro" w:cs="Source Sans Pro" w:eastAsia="Source Sans Pro" w:hAnsi="Source Sans Pro"/>
            <w:color w:val="0000ff"/>
            <w:u w:val="single"/>
            <w:rtl w:val="0"/>
          </w:rPr>
          <w:t xml:space="preserve">naveenkng05@gmail.com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3" w:sz="18" w:val="single"/>
        </w:pBdr>
        <w:spacing w:after="0" w:before="60" w:line="240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+91-8296181585, 6363088360</w:t>
      </w:r>
    </w:p>
    <w:p w:rsidR="00000000" w:rsidDel="00000000" w:rsidP="00000000" w:rsidRDefault="00000000" w:rsidRPr="00000000" w14:paraId="00000005">
      <w:pPr>
        <w:spacing w:after="0" w:before="60" w:line="240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color w:val="000000"/>
          <w:highlight w:val="white"/>
          <w:rtl w:val="0"/>
        </w:rPr>
        <w:t xml:space="preserve">To obtain a job in an </w:t>
      </w:r>
      <w:r w:rsidDel="00000000" w:rsidR="00000000" w:rsidRPr="00000000">
        <w:rPr>
          <w:rFonts w:ascii="Source Sans Pro" w:cs="Source Sans Pro" w:eastAsia="Source Sans Pro" w:hAnsi="Source Sans Pro"/>
          <w:b w:val="1"/>
          <w:color w:val="000000"/>
          <w:highlight w:val="white"/>
          <w:rtl w:val="0"/>
        </w:rPr>
        <w:t xml:space="preserve">Sales/Marketing</w:t>
      </w:r>
      <w:r w:rsidDel="00000000" w:rsidR="00000000" w:rsidRPr="00000000">
        <w:rPr>
          <w:rFonts w:ascii="Source Sans Pro" w:cs="Source Sans Pro" w:eastAsia="Source Sans Pro" w:hAnsi="Source Sans Pro"/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rFonts w:ascii="Source Sans Pro" w:cs="Source Sans Pro" w:eastAsia="Source Sans Pro" w:hAnsi="Source Sans Pro"/>
          <w:b w:val="1"/>
          <w:color w:val="000000"/>
          <w:highlight w:val="white"/>
          <w:rtl w:val="0"/>
        </w:rPr>
        <w:t xml:space="preserve">Operations</w:t>
      </w:r>
      <w:r w:rsidDel="00000000" w:rsidR="00000000" w:rsidRPr="00000000">
        <w:rPr>
          <w:rFonts w:ascii="Source Sans Pro" w:cs="Source Sans Pro" w:eastAsia="Source Sans Pro" w:hAnsi="Source Sans Pro"/>
          <w:color w:val="000000"/>
          <w:highlight w:val="white"/>
          <w:rtl w:val="0"/>
        </w:rPr>
        <w:t xml:space="preserve"> field that will challenge me and allow me to use my education, skills and past experiences with 6 years in a way that is mutually beneficial to both myself and my employer and allow for future growth and advancement.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404040" w:space="0" w:sz="12" w:val="single"/>
          <w:bottom w:color="404040" w:space="1" w:sz="12" w:val="single"/>
        </w:pBdr>
        <w:spacing w:after="0" w:before="60" w:line="240" w:lineRule="auto"/>
        <w:rPr>
          <w:rFonts w:ascii="Source Sans Pro" w:cs="Source Sans Pro" w:eastAsia="Source Sans Pro" w:hAnsi="Source Sans Pro"/>
          <w:b w:val="1"/>
        </w:rPr>
        <w:sectPr>
          <w:pgSz w:h="15840" w:w="12240"/>
          <w:pgMar w:bottom="278" w:top="810" w:left="810" w:right="810" w:header="720" w:footer="720"/>
          <w:pgNumType w:start="1"/>
          <w:cols w:equalWidth="0"/>
        </w:sect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Summary of skill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 working knowledge of Campaign Management and explaining about company products to the clients</w:t>
      </w:r>
      <w:r w:rsidDel="00000000" w:rsidR="00000000" w:rsidRPr="00000000"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 knowledge on Procurement of materials, Invoice etc…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 hands on exposure to CRM tools like Salesforcee, Marketo, LinkedIn, HubSpot, ZoomInfo and Zoho CRM, VLOOKUP, Pivot, Sales Operations, Finance, Sales Compensation.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 Knowledge on Materials Management - Creation of Material Master, Vendor Master, Purchase Info Records (PIR), Purchase Requisition (PR), RFQ, Purchase Orders and Release Procedures.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404040" w:space="1" w:sz="12" w:val="single"/>
          <w:bottom w:color="404040" w:space="1" w:sz="12" w:val="single"/>
        </w:pBdr>
        <w:spacing w:after="0" w:line="240" w:lineRule="auto"/>
        <w:jc w:val="both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Tools Used</w:t>
      </w:r>
    </w:p>
    <w:p w:rsidR="00000000" w:rsidDel="00000000" w:rsidP="00000000" w:rsidRDefault="00000000" w:rsidRPr="00000000" w14:paraId="0000000D">
      <w:pPr>
        <w:spacing w:after="0" w:before="60" w:line="240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Salesforce, salesforce lightening, Zoho, LinkedIn, ZoomInfo, Hunter, Skymem, MySQL, MS Outlook, Excel, Access, VMware workstation, </w:t>
      </w:r>
      <w:r w:rsidDel="00000000" w:rsidR="00000000" w:rsidRPr="00000000">
        <w:rPr>
          <w:rFonts w:ascii="Source Sans Pro" w:cs="Source Sans Pro" w:eastAsia="Source Sans Pro" w:hAnsi="Source Sans Pro"/>
          <w:highlight w:val="white"/>
          <w:rtl w:val="0"/>
        </w:rPr>
        <w:t xml:space="preserve">HubSpot, Marketo, Mail Chimp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404040" w:space="1" w:sz="12" w:val="single"/>
          <w:bottom w:color="404040" w:space="1" w:sz="12" w:val="single"/>
        </w:pBdr>
        <w:spacing w:after="0" w:before="60" w:line="240" w:lineRule="auto"/>
        <w:jc w:val="both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Educational Qualification</w:t>
      </w:r>
    </w:p>
    <w:tbl>
      <w:tblPr>
        <w:tblStyle w:val="Table1"/>
        <w:tblW w:w="10653.0" w:type="dxa"/>
        <w:jc w:val="left"/>
        <w:tblInd w:w="28.0" w:type="pct"/>
        <w:tblLayout w:type="fixed"/>
        <w:tblLook w:val="0400"/>
      </w:tblPr>
      <w:tblGrid>
        <w:gridCol w:w="1020"/>
        <w:gridCol w:w="4172"/>
        <w:gridCol w:w="4258"/>
        <w:gridCol w:w="1203"/>
        <w:tblGridChange w:id="0">
          <w:tblGrid>
            <w:gridCol w:w="1020"/>
            <w:gridCol w:w="4172"/>
            <w:gridCol w:w="4258"/>
            <w:gridCol w:w="1203"/>
          </w:tblGrid>
        </w:tblGridChange>
      </w:tblGrid>
      <w:tr>
        <w:trPr>
          <w:trHeight w:val="268" w:hRule="atLeast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60" w:line="240" w:lineRule="auto"/>
              <w:jc w:val="both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2013</w:t>
            </w:r>
          </w:p>
        </w:tc>
        <w:tc>
          <w:tcPr/>
          <w:p w:rsidR="00000000" w:rsidDel="00000000" w:rsidP="00000000" w:rsidRDefault="00000000" w:rsidRPr="00000000" w14:paraId="00000010">
            <w:pPr>
              <w:tabs>
                <w:tab w:val="left" w:pos="4565"/>
              </w:tabs>
              <w:spacing w:after="0" w:before="60" w:line="240" w:lineRule="auto"/>
              <w:ind w:right="-25"/>
              <w:jc w:val="both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B.E (Information Science &amp; Engineering)</w:t>
            </w:r>
          </w:p>
        </w:tc>
        <w:tc>
          <w:tcPr/>
          <w:p w:rsidR="00000000" w:rsidDel="00000000" w:rsidP="00000000" w:rsidRDefault="00000000" w:rsidRPr="00000000" w14:paraId="00000011">
            <w:pPr>
              <w:tabs>
                <w:tab w:val="left" w:pos="4565"/>
              </w:tabs>
              <w:spacing w:after="0" w:before="60" w:line="240" w:lineRule="auto"/>
              <w:jc w:val="both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SSIT, Tumkur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before="60" w:line="240" w:lineRule="auto"/>
              <w:ind w:left="155" w:firstLine="0"/>
              <w:jc w:val="both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82.00%</w:t>
            </w:r>
          </w:p>
        </w:tc>
      </w:tr>
      <w:tr>
        <w:trPr>
          <w:trHeight w:val="268" w:hRule="atLeast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60" w:line="240" w:lineRule="auto"/>
              <w:jc w:val="both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2010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before="60" w:line="240" w:lineRule="auto"/>
              <w:jc w:val="both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Diploma (Computer Science &amp; Engineering)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before="60" w:line="240" w:lineRule="auto"/>
              <w:jc w:val="both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RES Polytechnic, Bangalore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before="60" w:line="240" w:lineRule="auto"/>
              <w:ind w:left="155" w:firstLine="0"/>
              <w:jc w:val="both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63.00 %</w:t>
            </w:r>
          </w:p>
        </w:tc>
      </w:tr>
      <w:tr>
        <w:trPr>
          <w:trHeight w:val="268" w:hRule="atLeast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before="60" w:line="240" w:lineRule="auto"/>
              <w:jc w:val="both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2005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before="60" w:line="240" w:lineRule="auto"/>
              <w:jc w:val="both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SSLC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before="60" w:line="240" w:lineRule="auto"/>
              <w:jc w:val="both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KVV English School, Bangalore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before="60" w:line="240" w:lineRule="auto"/>
              <w:ind w:left="155" w:firstLine="0"/>
              <w:jc w:val="both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63.04 %</w:t>
            </w:r>
          </w:p>
        </w:tc>
      </w:tr>
    </w:tbl>
    <w:p w:rsidR="00000000" w:rsidDel="00000000" w:rsidP="00000000" w:rsidRDefault="00000000" w:rsidRPr="00000000" w14:paraId="0000001B">
      <w:pPr>
        <w:spacing w:after="0" w:before="60" w:line="240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404040" w:space="1" w:sz="12" w:val="single"/>
          <w:bottom w:color="404040" w:space="1" w:sz="12" w:val="single"/>
        </w:pBdr>
        <w:spacing w:after="0" w:before="60" w:line="240" w:lineRule="auto"/>
        <w:jc w:val="both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Experience</w:t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Company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: Automation Anywhere Software Pvt Ltd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Duration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: Oct-2018 to Aug-2020</w:t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Designation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: </w:t>
      </w: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Marketing and Sales Operation Associate </w:t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Roles and Responsibilities: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Manage technical aspects of key marketing systems (marketing automation, CRM) used to generate, distribute, and report on leads.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Establish and maintain scalable processes that ensure best practices in campaign and lead management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Proactively explore data to find trends, discover KPIs, and apply proper hypothesis testing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Monitor campaigns to optimize performance based on industry best practices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 recommendations that enhance future campaign performance and measurements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 robust KPIs and scorecards for marketing performance monitoring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Produce and maintain metrics reports on marketing and sales activities, effectiveness, and business impact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Hands on experience with Salesforce CRM and Marketo tool.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Experience in configuration of salesforce fields and marketo configuration data analysis.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Leads are uploaded to salesforce through marketo integration.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Process and evaluate data effectively by List uploads, Reviewing and handling leads in salesforce.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Creating performance Reports and dashboards to the management across globe in salesforce.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Work closely with the enterprise sales and marketing team to update and maintain the CRM system.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Working with the finance team to update the invoices and order management process.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Analyse and maintain records of sales and commission data through various sources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Collaborate with sales team on managing deals and resolving commission-relate issues.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Interact with funding departments on personnel and appraisal-related issues.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Contribute towards varied aspects of Commissioning process.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Resolve and co-relate actual commission and internal data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Source Sans Pro" w:cs="Source Sans Pro" w:eastAsia="Source Sans Pro" w:hAnsi="Source Sans Pro"/>
          <w:u w:val="none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Calculation of sales commission based on (OTC)On Target Commissionand Quterly target by calculating their slope and accelerators based on their Achievements.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Source Sans Pro" w:cs="Source Sans Pro" w:eastAsia="Source Sans Pro" w:hAnsi="Source Sans Pro"/>
          <w:u w:val="none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Creating Performance reports to calculate sales commissions.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Source Sans Pro" w:cs="Source Sans Pro" w:eastAsia="Source Sans Pro" w:hAnsi="Source Sans Pro"/>
          <w:u w:val="none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Work with the finance team to audit the commission calculation.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jc w:val="both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Company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: </w:t>
      </w: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Black Turtle DigInnovation Pvt Ltd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 (Collaboration with Andoho GmbH i. Gr)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Duration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: Nov-2017 to May-2018</w:t>
      </w:r>
    </w:p>
    <w:p w:rsidR="00000000" w:rsidDel="00000000" w:rsidP="00000000" w:rsidRDefault="00000000" w:rsidRPr="00000000" w14:paraId="0000003B">
      <w:pPr>
        <w:spacing w:after="0" w:lineRule="auto"/>
        <w:jc w:val="both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Designation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: </w:t>
      </w: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Sales Ninja (Business Development)</w:t>
      </w:r>
    </w:p>
    <w:p w:rsidR="00000000" w:rsidDel="00000000" w:rsidP="00000000" w:rsidRDefault="00000000" w:rsidRPr="00000000" w14:paraId="0000003C">
      <w:pPr>
        <w:spacing w:after="0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jc w:val="both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Roles and Responsibilities: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 Market Research using social media platform such as LinkedIn, Twitter; for understanding the market &amp; target specific companies.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Focused in generating qualified leads by targeting top decision makers across all verticals.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 closely with the sales team to execute the pre-sales activities within the region assigned for software and hardware products.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Track and update the client activity on CRM tool. Generate upcoming event leads &amp; pass them to VP of BD and help scheduling meetings.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Plan and execute all digital marketing, including SEO, SEM, marketing database, email, social media, and display advertising campaigns.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Delivered presentations to customers, partners.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Handling clients across US, UK, Germany, and India.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Generating Sales ready leads and follow up with the clients.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Extraction and Data Modification from various databases.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Measure and report performance of all digital marketing campaigns and assess against goals (ROI and KPIs).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Identify trends and insights and optimize spend and performance based on the insights.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Maintaining Leads into Cold Leads, Warm Leads, Hot Leads on HubSpot.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After leads conversion sending detailed work procedure, Purchase Order, and Invoice to clients.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jc w:val="both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jc w:val="both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Company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: </w:t>
      </w: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Metricfox</w:t>
      </w:r>
    </w:p>
    <w:p w:rsidR="00000000" w:rsidDel="00000000" w:rsidP="00000000" w:rsidRDefault="00000000" w:rsidRPr="00000000" w14:paraId="0000004D">
      <w:pPr>
        <w:spacing w:after="0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Duration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: March-2017 to October-2017</w:t>
      </w:r>
    </w:p>
    <w:p w:rsidR="00000000" w:rsidDel="00000000" w:rsidP="00000000" w:rsidRDefault="00000000" w:rsidRPr="00000000" w14:paraId="0000004E">
      <w:pPr>
        <w:spacing w:after="0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Designation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: </w:t>
      </w: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Inside Sales Executive (Demand Generation)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jc w:val="both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Roles and Responsibilities: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on Pre-sales, Lead Generation and Business Development process.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B2B and B2C</w:t>
      </w:r>
      <w:r w:rsidDel="00000000" w:rsidR="00000000" w:rsidRPr="00000000"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Market research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Understanding the customer needs and requirements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Identifying the niche players and key clients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 Creation and Marketing, Web marketing, Social Media Marketing (LinkedIn and Twitter)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Generating Sales ready leads and follow up with the clients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Educating the customers by offering products, solutions and services, Offering Multiple services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Improve lead to opportunity conversion quality metrics through Email, Cold Calling, Skype, and GoToMeeting), after lead conversion sending them Work order, Purchase order and invoice.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Maintaining a database of Alumni, Non-Alumni and CRM customers.</w:t>
      </w:r>
    </w:p>
    <w:p w:rsidR="00000000" w:rsidDel="00000000" w:rsidP="00000000" w:rsidRDefault="00000000" w:rsidRPr="00000000" w14:paraId="0000005A">
      <w:pPr>
        <w:spacing w:after="0" w:line="240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Company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: </w:t>
      </w: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(ICMG) Internet Component Management Group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 </w:t>
      </w: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India Pvt Ltd.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Duration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: December-2014 to February-2017</w:t>
      </w:r>
    </w:p>
    <w:p w:rsidR="00000000" w:rsidDel="00000000" w:rsidP="00000000" w:rsidRDefault="00000000" w:rsidRPr="00000000" w14:paraId="0000005C">
      <w:pPr>
        <w:spacing w:after="0" w:lineRule="auto"/>
        <w:jc w:val="both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Designation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: </w:t>
      </w: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Business Development Consultant   </w:t>
      </w:r>
    </w:p>
    <w:p w:rsidR="00000000" w:rsidDel="00000000" w:rsidP="00000000" w:rsidRDefault="00000000" w:rsidRPr="00000000" w14:paraId="0000005D">
      <w:pPr>
        <w:tabs>
          <w:tab w:val="left" w:pos="720"/>
        </w:tabs>
        <w:spacing w:after="0" w:lineRule="auto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pos="720"/>
        </w:tabs>
        <w:spacing w:after="0" w:lineRule="auto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Roles &amp; Responsibilities: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in the departments of Market Research, List Identification, Lead Generation and Cold Calling.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 ID Creation Team, Mailer Team, Customer Relationship Management and Database Management System.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Handled to identify new potential customers to capture relevant, insightful, and actionable data for Current &amp; future programs like TOGAF, Enterprise Architecture, Improving Business Process, Business Architecture, PMP and ITIL.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Creation of Email id of the target audience and sending an Email to get registered for the workshop by using the tool </w:t>
      </w:r>
      <w:r w:rsidDel="00000000" w:rsidR="00000000" w:rsidRPr="00000000"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Interspire</w:t>
      </w: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Microsoft Outlook.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Upon getting the lead as interested (Positive) lead will be recorded into the CRM and doing follow ups till closure of the leads.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Last but not the least, converting a Lead into registration (Opportunity conversion team) to get registered.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Maintaining a database of all the Alumni, Non-Alumni &amp; CRM Customers.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Rule="auto"/>
        <w:jc w:val="both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Company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: </w:t>
      </w: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Riseon Technology Pvt Ltd</w:t>
      </w:r>
    </w:p>
    <w:p w:rsidR="00000000" w:rsidDel="00000000" w:rsidP="00000000" w:rsidRDefault="00000000" w:rsidRPr="00000000" w14:paraId="00000068">
      <w:pPr>
        <w:spacing w:after="0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Duration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: January-2014 to November-2014</w:t>
      </w:r>
    </w:p>
    <w:p w:rsidR="00000000" w:rsidDel="00000000" w:rsidP="00000000" w:rsidRDefault="00000000" w:rsidRPr="00000000" w14:paraId="00000069">
      <w:pPr>
        <w:spacing w:after="0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Designation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: Trainee Software Engineer</w:t>
      </w:r>
    </w:p>
    <w:p w:rsidR="00000000" w:rsidDel="00000000" w:rsidP="00000000" w:rsidRDefault="00000000" w:rsidRPr="00000000" w14:paraId="0000006A">
      <w:pPr>
        <w:spacing w:after="0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pos="720"/>
        </w:tabs>
        <w:spacing w:after="0" w:lineRule="auto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Roles &amp; Responsibilities: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Basic knowledge on Core Java.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Basic knowledge on Java Script, CSS, HTML.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Redirection from senior team members and Manager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Day to-day co-ordination with multiple teams and clients for Operational Issues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color="404040" w:space="1" w:sz="12" w:val="single"/>
          <w:bottom w:color="404040" w:space="1" w:sz="12" w:val="single"/>
        </w:pBdr>
        <w:spacing w:after="0" w:before="60" w:line="240" w:lineRule="auto"/>
        <w:jc w:val="both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ACHIVEMETS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Received </w:t>
      </w:r>
      <w:r w:rsidDel="00000000" w:rsidR="00000000" w:rsidRPr="00000000"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Iron Man champion</w:t>
      </w: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award for generating more revenue.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Secured as a runner in interclass </w:t>
      </w:r>
      <w:r w:rsidDel="00000000" w:rsidR="00000000" w:rsidRPr="00000000"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cricket</w:t>
      </w: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competition event</w:t>
      </w:r>
    </w:p>
    <w:p w:rsidR="00000000" w:rsidDel="00000000" w:rsidP="00000000" w:rsidRDefault="00000000" w:rsidRPr="00000000" w14:paraId="00000073">
      <w:pPr>
        <w:pBdr>
          <w:top w:color="404040" w:space="1" w:sz="12" w:val="single"/>
          <w:bottom w:color="404040" w:space="1" w:sz="12" w:val="single"/>
        </w:pBdr>
        <w:spacing w:after="0" w:before="60" w:line="240" w:lineRule="auto"/>
        <w:jc w:val="both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Personal Profile</w:t>
      </w:r>
    </w:p>
    <w:p w:rsidR="00000000" w:rsidDel="00000000" w:rsidP="00000000" w:rsidRDefault="00000000" w:rsidRPr="00000000" w14:paraId="00000074">
      <w:pPr>
        <w:spacing w:after="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Rule="auto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Present Address: No.12, 2</w:t>
      </w:r>
      <w:r w:rsidDel="00000000" w:rsidR="00000000" w:rsidRPr="00000000">
        <w:rPr>
          <w:rFonts w:ascii="Source Sans Pro" w:cs="Source Sans Pro" w:eastAsia="Source Sans Pro" w:hAnsi="Source Sans Pro"/>
          <w:vertAlign w:val="superscript"/>
          <w:rtl w:val="0"/>
        </w:rPr>
        <w:t xml:space="preserve">nd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 Cross, Buddha Jyothi layout, Chikkabidarukallu, Bangalore – 560073</w:t>
      </w:r>
    </w:p>
    <w:p w:rsidR="00000000" w:rsidDel="00000000" w:rsidP="00000000" w:rsidRDefault="00000000" w:rsidRPr="00000000" w14:paraId="00000076">
      <w:pPr>
        <w:spacing w:after="0" w:lineRule="auto"/>
        <w:ind w:left="2160" w:hanging="216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Father Name: Gowda KN</w:t>
      </w:r>
    </w:p>
    <w:p w:rsidR="00000000" w:rsidDel="00000000" w:rsidP="00000000" w:rsidRDefault="00000000" w:rsidRPr="00000000" w14:paraId="00000077">
      <w:pPr>
        <w:spacing w:after="0" w:lineRule="auto"/>
        <w:ind w:left="2160" w:hanging="216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Nationality: Indian</w:t>
      </w:r>
    </w:p>
    <w:p w:rsidR="00000000" w:rsidDel="00000000" w:rsidP="00000000" w:rsidRDefault="00000000" w:rsidRPr="00000000" w14:paraId="00000078">
      <w:pPr>
        <w:spacing w:after="0" w:lineRule="auto"/>
        <w:ind w:left="2160" w:hanging="216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Gender: Male</w:t>
      </w:r>
    </w:p>
    <w:p w:rsidR="00000000" w:rsidDel="00000000" w:rsidP="00000000" w:rsidRDefault="00000000" w:rsidRPr="00000000" w14:paraId="00000079">
      <w:pPr>
        <w:spacing w:after="0" w:lineRule="auto"/>
        <w:ind w:left="2160" w:hanging="216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Languages Known: Kannada, English, Telugu, and Hindi</w:t>
      </w:r>
    </w:p>
    <w:p w:rsidR="00000000" w:rsidDel="00000000" w:rsidP="00000000" w:rsidRDefault="00000000" w:rsidRPr="00000000" w14:paraId="0000007A">
      <w:pPr>
        <w:pBdr>
          <w:bottom w:color="000000" w:space="1" w:sz="12" w:val="single"/>
        </w:pBdr>
        <w:spacing w:line="240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Rule="auto"/>
        <w:ind w:firstLine="720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I hereby declare that the information furnished above is true to the best of my knowledge. </w:t>
      </w:r>
    </w:p>
    <w:p w:rsidR="00000000" w:rsidDel="00000000" w:rsidP="00000000" w:rsidRDefault="00000000" w:rsidRPr="00000000" w14:paraId="0000007C">
      <w:pPr>
        <w:spacing w:after="0" w:lineRule="auto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pos="1407"/>
        </w:tabs>
        <w:spacing w:after="0" w:lineRule="auto"/>
        <w:jc w:val="both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ab/>
        <w:t xml:space="preserve">                </w:t>
      </w:r>
    </w:p>
    <w:p w:rsidR="00000000" w:rsidDel="00000000" w:rsidP="00000000" w:rsidRDefault="00000000" w:rsidRPr="00000000" w14:paraId="0000007E">
      <w:pPr>
        <w:spacing w:after="0" w:lineRule="auto"/>
        <w:jc w:val="both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Rule="auto"/>
        <w:jc w:val="both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Date:</w:t>
      </w:r>
    </w:p>
    <w:p w:rsidR="00000000" w:rsidDel="00000000" w:rsidP="00000000" w:rsidRDefault="00000000" w:rsidRPr="00000000" w14:paraId="00000080">
      <w:pPr>
        <w:spacing w:after="0" w:lineRule="auto"/>
        <w:jc w:val="both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Place: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 Bangalore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Naveen K</w:t>
      </w:r>
    </w:p>
    <w:sectPr>
      <w:type w:val="continuous"/>
      <w:pgSz w:h="15840" w:w="12240"/>
      <w:pgMar w:bottom="540" w:top="1170" w:left="810" w:right="810" w:header="720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Source Sans Pro"/>
  <w:font w:name="Noto Sans Symbols"/>
  <w:font w:name="Courier New"/>
  <w:font w:name="Quattrocento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Quattrocento Sans" w:cs="Quattrocento Sans" w:eastAsia="Quattrocento Sans" w:hAnsi="Quattrocento Sans"/>
        <w:b w:val="0"/>
        <w:sz w:val="21"/>
        <w:szCs w:val="21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naveenkng0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