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BF68" w14:textId="77777777" w:rsidR="0099116F" w:rsidRPr="00D20219" w:rsidRDefault="00DB5375" w:rsidP="00613643">
      <w:pPr>
        <w:tabs>
          <w:tab w:val="left" w:pos="2880"/>
          <w:tab w:val="left" w:pos="4320"/>
          <w:tab w:val="left" w:pos="5130"/>
        </w:tabs>
        <w:ind w:right="540"/>
        <w:jc w:val="both"/>
        <w:rPr>
          <w:rFonts w:ascii="Segoe UI" w:hAnsi="Segoe UI" w:cs="Segoe UI"/>
          <w:b/>
          <w:spacing w:val="32"/>
          <w:sz w:val="32"/>
          <w:szCs w:val="20"/>
        </w:rPr>
      </w:pPr>
      <w:r w:rsidRPr="00D20219">
        <w:rPr>
          <w:rFonts w:ascii="Segoe UI" w:hAnsi="Segoe UI" w:cs="Segoe UI"/>
          <w:b/>
          <w:spacing w:val="32"/>
          <w:sz w:val="32"/>
          <w:szCs w:val="20"/>
        </w:rPr>
        <w:t>SUNIL KUMAR</w:t>
      </w:r>
    </w:p>
    <w:p w14:paraId="45F5B878" w14:textId="77777777" w:rsidR="00EE3848" w:rsidRPr="005262A6" w:rsidRDefault="0052425C" w:rsidP="005262A6">
      <w:pPr>
        <w:tabs>
          <w:tab w:val="left" w:pos="2880"/>
          <w:tab w:val="left" w:pos="4320"/>
          <w:tab w:val="left" w:pos="5130"/>
        </w:tabs>
        <w:ind w:right="540"/>
        <w:jc w:val="both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 xml:space="preserve">Contact: </w:t>
      </w:r>
      <w:r w:rsidR="00823690" w:rsidRPr="005262A6">
        <w:rPr>
          <w:rFonts w:ascii="Segoe UI" w:hAnsi="Segoe UI" w:cs="Segoe UI"/>
          <w:sz w:val="20"/>
          <w:szCs w:val="20"/>
        </w:rPr>
        <w:t>+91-</w:t>
      </w:r>
      <w:r w:rsidRPr="005262A6">
        <w:rPr>
          <w:rFonts w:ascii="Segoe UI" w:hAnsi="Segoe UI" w:cs="Segoe UI"/>
          <w:sz w:val="20"/>
          <w:szCs w:val="20"/>
        </w:rPr>
        <w:t xml:space="preserve">9210642003 </w:t>
      </w:r>
      <w:r w:rsidRPr="005262A6">
        <w:rPr>
          <w:rFonts w:ascii="Segoe UI" w:hAnsi="Segoe UI" w:cs="Segoe UI"/>
          <w:b/>
          <w:sz w:val="20"/>
          <w:szCs w:val="20"/>
        </w:rPr>
        <w:t>|</w:t>
      </w:r>
      <w:r w:rsidRPr="005262A6">
        <w:rPr>
          <w:rFonts w:ascii="Segoe UI" w:hAnsi="Segoe UI" w:cs="Segoe UI"/>
          <w:sz w:val="20"/>
          <w:szCs w:val="20"/>
        </w:rPr>
        <w:t xml:space="preserve"> Email: </w:t>
      </w:r>
      <w:hyperlink r:id="rId6" w:history="1">
        <w:r w:rsidR="00823690" w:rsidRPr="005262A6">
          <w:rPr>
            <w:rStyle w:val="Hyperlink"/>
            <w:rFonts w:ascii="Segoe UI" w:hAnsi="Segoe UI" w:cs="Segoe UI"/>
            <w:sz w:val="20"/>
            <w:szCs w:val="20"/>
          </w:rPr>
          <w:t>sunil011993@gmail.com</w:t>
        </w:r>
      </w:hyperlink>
      <w:r w:rsidR="00823690" w:rsidRPr="005262A6">
        <w:rPr>
          <w:rFonts w:ascii="Segoe UI" w:hAnsi="Segoe UI" w:cs="Segoe UI"/>
          <w:sz w:val="20"/>
          <w:szCs w:val="20"/>
        </w:rPr>
        <w:t xml:space="preserve"> </w:t>
      </w:r>
      <w:r w:rsidR="00823690" w:rsidRPr="005262A6">
        <w:rPr>
          <w:rFonts w:ascii="Segoe UI" w:hAnsi="Segoe UI" w:cs="Segoe UI"/>
          <w:b/>
          <w:sz w:val="20"/>
          <w:szCs w:val="20"/>
        </w:rPr>
        <w:t xml:space="preserve">| </w:t>
      </w:r>
      <w:r w:rsidR="00823690" w:rsidRPr="005262A6">
        <w:rPr>
          <w:rFonts w:ascii="Segoe UI" w:hAnsi="Segoe UI" w:cs="Segoe UI"/>
          <w:sz w:val="20"/>
          <w:szCs w:val="20"/>
        </w:rPr>
        <w:t>Location:</w:t>
      </w:r>
      <w:r w:rsidR="00823690" w:rsidRPr="005262A6">
        <w:rPr>
          <w:rFonts w:ascii="Segoe UI" w:hAnsi="Segoe UI" w:cs="Segoe UI"/>
          <w:b/>
          <w:sz w:val="20"/>
          <w:szCs w:val="20"/>
        </w:rPr>
        <w:t xml:space="preserve"> </w:t>
      </w:r>
      <w:r w:rsidR="00823690" w:rsidRPr="005262A6">
        <w:rPr>
          <w:rFonts w:ascii="Segoe UI" w:hAnsi="Segoe UI" w:cs="Segoe UI"/>
          <w:sz w:val="20"/>
          <w:szCs w:val="20"/>
        </w:rPr>
        <w:t>New Delhi-110059</w:t>
      </w:r>
    </w:p>
    <w:p w14:paraId="7EB2BC91" w14:textId="77777777" w:rsidR="005262A6" w:rsidRPr="001404B0" w:rsidRDefault="005262A6" w:rsidP="005262A6">
      <w:pPr>
        <w:tabs>
          <w:tab w:val="left" w:pos="2880"/>
          <w:tab w:val="left" w:pos="4320"/>
          <w:tab w:val="left" w:pos="5130"/>
        </w:tabs>
        <w:ind w:right="540"/>
        <w:jc w:val="both"/>
        <w:rPr>
          <w:rFonts w:ascii="Segoe UI" w:hAnsi="Segoe UI" w:cs="Segoe UI"/>
          <w:sz w:val="10"/>
          <w:szCs w:val="20"/>
        </w:rPr>
      </w:pPr>
    </w:p>
    <w:p w14:paraId="29F8F2E0" w14:textId="77777777" w:rsidR="00921071" w:rsidRPr="00D20219" w:rsidRDefault="00613643" w:rsidP="0032279A">
      <w:pPr>
        <w:shd w:val="clear" w:color="auto" w:fill="EEECE1" w:themeFill="background2"/>
        <w:tabs>
          <w:tab w:val="left" w:pos="720"/>
        </w:tabs>
        <w:ind w:right="540"/>
        <w:jc w:val="center"/>
        <w:rPr>
          <w:rFonts w:ascii="Segoe UI" w:hAnsi="Segoe UI" w:cs="Segoe UI"/>
          <w:b/>
          <w:color w:val="000000" w:themeColor="text1"/>
          <w:spacing w:val="28"/>
          <w:sz w:val="30"/>
          <w:szCs w:val="20"/>
        </w:rPr>
      </w:pPr>
      <w:r w:rsidRPr="00D20219">
        <w:rPr>
          <w:rFonts w:ascii="Segoe UI" w:hAnsi="Segoe UI" w:cs="Segoe UI"/>
          <w:b/>
          <w:color w:val="000000" w:themeColor="text1"/>
          <w:spacing w:val="28"/>
          <w:sz w:val="30"/>
          <w:szCs w:val="20"/>
        </w:rPr>
        <w:t>ACCOUNTING PROFESSIONAL</w:t>
      </w:r>
    </w:p>
    <w:p w14:paraId="4E8A39F1" w14:textId="77777777" w:rsidR="00590357" w:rsidRPr="001404B0" w:rsidRDefault="00590357" w:rsidP="0032279A">
      <w:pPr>
        <w:pStyle w:val="NoSpacing"/>
        <w:jc w:val="center"/>
        <w:rPr>
          <w:rFonts w:ascii="Segoe UI" w:hAnsi="Segoe UI" w:cs="Segoe UI"/>
          <w:b/>
          <w:i/>
          <w:sz w:val="4"/>
          <w:szCs w:val="20"/>
        </w:rPr>
      </w:pPr>
    </w:p>
    <w:p w14:paraId="27DD9FBB" w14:textId="5103ED32" w:rsidR="00590357" w:rsidRPr="00CA0D9D" w:rsidRDefault="00CA0D9D" w:rsidP="0032279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Segoe UI" w:hAnsi="Segoe UI" w:cs="Segoe UI"/>
          <w:i/>
          <w:sz w:val="20"/>
          <w:szCs w:val="20"/>
        </w:rPr>
      </w:pPr>
      <w:r w:rsidRPr="00CA0D9D">
        <w:rPr>
          <w:rFonts w:ascii="Segoe UI" w:hAnsi="Segoe UI" w:cs="Segoe UI"/>
          <w:b/>
          <w:i/>
          <w:sz w:val="20"/>
          <w:szCs w:val="20"/>
        </w:rPr>
        <w:t>+</w:t>
      </w:r>
      <w:r w:rsidR="00613643" w:rsidRPr="00CA0D9D">
        <w:rPr>
          <w:rFonts w:ascii="Segoe UI" w:hAnsi="Segoe UI" w:cs="Segoe UI"/>
          <w:b/>
          <w:i/>
          <w:sz w:val="20"/>
          <w:szCs w:val="20"/>
        </w:rPr>
        <w:t>9 years</w:t>
      </w:r>
      <w:r w:rsidR="00613643" w:rsidRPr="00CA0D9D">
        <w:rPr>
          <w:rFonts w:ascii="Segoe UI" w:hAnsi="Segoe UI" w:cs="Segoe UI"/>
          <w:i/>
          <w:sz w:val="20"/>
          <w:szCs w:val="20"/>
        </w:rPr>
        <w:t xml:space="preserve"> of experience in documenting</w:t>
      </w:r>
      <w:r w:rsidR="00D252A5" w:rsidRPr="00CA0D9D">
        <w:rPr>
          <w:rFonts w:ascii="Segoe UI" w:hAnsi="Segoe UI" w:cs="Segoe UI"/>
          <w:i/>
          <w:sz w:val="20"/>
          <w:szCs w:val="20"/>
        </w:rPr>
        <w:t xml:space="preserve"> financial transactions by entering account information.</w:t>
      </w:r>
      <w:r w:rsidR="00590357" w:rsidRPr="00CA0D9D">
        <w:rPr>
          <w:rFonts w:ascii="Segoe UI" w:hAnsi="Segoe UI" w:cs="Segoe UI"/>
          <w:i/>
          <w:sz w:val="20"/>
          <w:szCs w:val="20"/>
        </w:rPr>
        <w:t xml:space="preserve"> Skilled in identifying financial discrepancies by </w:t>
      </w:r>
      <w:r w:rsidR="005262A6" w:rsidRPr="00CA0D9D">
        <w:rPr>
          <w:rFonts w:ascii="Segoe UI" w:hAnsi="Segoe UI" w:cs="Segoe UI"/>
          <w:i/>
          <w:sz w:val="20"/>
          <w:szCs w:val="20"/>
        </w:rPr>
        <w:t xml:space="preserve">using Tally ERP 9. Ability to work on </w:t>
      </w:r>
      <w:r w:rsidR="001D58D5" w:rsidRPr="00CA0D9D">
        <w:rPr>
          <w:rFonts w:ascii="Segoe UI" w:hAnsi="Segoe UI" w:cs="Segoe UI"/>
          <w:i/>
          <w:sz w:val="20"/>
          <w:szCs w:val="20"/>
        </w:rPr>
        <w:t xml:space="preserve">E </w:t>
      </w:r>
      <w:r w:rsidR="005262A6" w:rsidRPr="00CA0D9D">
        <w:rPr>
          <w:rFonts w:ascii="Segoe UI" w:hAnsi="Segoe UI" w:cs="Segoe UI"/>
          <w:i/>
          <w:sz w:val="20"/>
          <w:szCs w:val="20"/>
        </w:rPr>
        <w:t>Filling Return , Online Tax Payment  and more.</w:t>
      </w:r>
    </w:p>
    <w:p w14:paraId="7C457FDA" w14:textId="77777777" w:rsidR="00613643" w:rsidRPr="001404B0" w:rsidRDefault="00613643" w:rsidP="0032279A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Segoe UI" w:hAnsi="Segoe UI" w:cs="Segoe UI"/>
          <w:i/>
          <w:sz w:val="10"/>
          <w:szCs w:val="20"/>
        </w:rPr>
      </w:pPr>
    </w:p>
    <w:p w14:paraId="1146D3DF" w14:textId="77777777" w:rsidR="00D252A5" w:rsidRPr="00CA0D9D" w:rsidRDefault="00613643" w:rsidP="0032279A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Segoe UI" w:hAnsi="Segoe UI" w:cs="Segoe UI"/>
          <w:i/>
          <w:sz w:val="20"/>
          <w:szCs w:val="20"/>
        </w:rPr>
      </w:pPr>
      <w:r w:rsidRPr="00CA0D9D">
        <w:rPr>
          <w:rFonts w:ascii="Segoe UI" w:hAnsi="Segoe UI" w:cs="Segoe UI"/>
          <w:i/>
          <w:sz w:val="20"/>
          <w:szCs w:val="20"/>
        </w:rPr>
        <w:t>Goal-oriented professional, expertise in recommending</w:t>
      </w:r>
      <w:r w:rsidR="00D252A5" w:rsidRPr="00CA0D9D">
        <w:rPr>
          <w:rFonts w:ascii="Segoe UI" w:hAnsi="Segoe UI" w:cs="Segoe UI"/>
          <w:i/>
          <w:sz w:val="20"/>
          <w:szCs w:val="20"/>
        </w:rPr>
        <w:t xml:space="preserve"> financial actions by analyzing accounting options</w:t>
      </w:r>
      <w:r w:rsidR="005262A6" w:rsidRPr="00CA0D9D">
        <w:rPr>
          <w:rFonts w:ascii="Segoe UI" w:hAnsi="Segoe UI" w:cs="Segoe UI"/>
          <w:i/>
          <w:sz w:val="20"/>
          <w:szCs w:val="20"/>
        </w:rPr>
        <w:t>.</w:t>
      </w:r>
    </w:p>
    <w:p w14:paraId="653AC749" w14:textId="77777777" w:rsidR="00D252A5" w:rsidRPr="00CA0D9D" w:rsidRDefault="00613643" w:rsidP="0032279A">
      <w:pPr>
        <w:pStyle w:val="NoSpacing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Segoe UI" w:hAnsi="Segoe UI" w:cs="Segoe UI"/>
          <w:i/>
          <w:sz w:val="20"/>
          <w:szCs w:val="20"/>
        </w:rPr>
      </w:pPr>
      <w:r w:rsidRPr="00CA0D9D">
        <w:rPr>
          <w:rFonts w:ascii="Segoe UI" w:hAnsi="Segoe UI" w:cs="Segoe UI"/>
          <w:i/>
          <w:sz w:val="20"/>
          <w:szCs w:val="20"/>
        </w:rPr>
        <w:t>Proficient in guiding</w:t>
      </w:r>
      <w:r w:rsidR="00D252A5" w:rsidRPr="00CA0D9D">
        <w:rPr>
          <w:rFonts w:ascii="Segoe UI" w:hAnsi="Segoe UI" w:cs="Segoe UI"/>
          <w:i/>
          <w:sz w:val="20"/>
          <w:szCs w:val="20"/>
        </w:rPr>
        <w:t xml:space="preserve"> accounting clerical staff by coordinating act</w:t>
      </w:r>
      <w:r w:rsidRPr="00CA0D9D">
        <w:rPr>
          <w:rFonts w:ascii="Segoe UI" w:hAnsi="Segoe UI" w:cs="Segoe UI"/>
          <w:i/>
          <w:sz w:val="20"/>
          <w:szCs w:val="20"/>
        </w:rPr>
        <w:t>ivities and answering questions</w:t>
      </w:r>
      <w:r w:rsidR="00BE6A7D">
        <w:rPr>
          <w:rFonts w:ascii="Segoe UI" w:hAnsi="Segoe UI" w:cs="Segoe UI"/>
          <w:i/>
          <w:sz w:val="20"/>
          <w:szCs w:val="20"/>
        </w:rPr>
        <w:t>.</w:t>
      </w:r>
    </w:p>
    <w:p w14:paraId="1AFC1AFB" w14:textId="77777777" w:rsidR="00613643" w:rsidRPr="005262A6" w:rsidRDefault="00613643" w:rsidP="00613643">
      <w:pPr>
        <w:pStyle w:val="NoSpacing"/>
        <w:rPr>
          <w:rFonts w:ascii="Segoe UI" w:hAnsi="Segoe UI" w:cs="Segoe UI"/>
          <w:sz w:val="20"/>
          <w:szCs w:val="20"/>
        </w:rPr>
      </w:pPr>
    </w:p>
    <w:p w14:paraId="54A3D265" w14:textId="77777777" w:rsidR="00890FB3" w:rsidRPr="005262A6" w:rsidRDefault="00890FB3" w:rsidP="00890FB3">
      <w:pPr>
        <w:pStyle w:val="NoSpacing"/>
        <w:pBdr>
          <w:bottom w:val="single" w:sz="12" w:space="1" w:color="943634" w:themeColor="accent2" w:themeShade="BF"/>
        </w:pBdr>
        <w:jc w:val="both"/>
        <w:rPr>
          <w:rFonts w:ascii="Segoe UI" w:hAnsi="Segoe UI" w:cs="Segoe UI"/>
          <w:b/>
          <w:sz w:val="20"/>
          <w:szCs w:val="20"/>
        </w:rPr>
      </w:pPr>
      <w:r w:rsidRPr="005262A6">
        <w:rPr>
          <w:rFonts w:ascii="Segoe UI" w:hAnsi="Segoe UI" w:cs="Segoe UI"/>
          <w:b/>
          <w:color w:val="943634" w:themeColor="accent2" w:themeShade="BF"/>
          <w:spacing w:val="36"/>
          <w:sz w:val="20"/>
          <w:szCs w:val="20"/>
        </w:rPr>
        <w:sym w:font="Wingdings" w:char="F06E"/>
      </w:r>
      <w:r w:rsidR="00FA15AC" w:rsidRPr="005262A6">
        <w:rPr>
          <w:rFonts w:ascii="Segoe UI" w:hAnsi="Segoe UI" w:cs="Segoe UI"/>
          <w:b/>
          <w:spacing w:val="30"/>
          <w:sz w:val="20"/>
          <w:szCs w:val="20"/>
        </w:rPr>
        <w:t>WORK EXPERIENCE</w:t>
      </w:r>
    </w:p>
    <w:p w14:paraId="2BCB43E9" w14:textId="77777777" w:rsidR="00FA15AC" w:rsidRPr="00D87F0F" w:rsidRDefault="00FA15AC" w:rsidP="00613643">
      <w:pPr>
        <w:spacing w:line="237" w:lineRule="auto"/>
        <w:jc w:val="center"/>
        <w:rPr>
          <w:rFonts w:ascii="Segoe UI" w:hAnsi="Segoe UI" w:cs="Segoe UI"/>
          <w:b/>
          <w:sz w:val="10"/>
          <w:szCs w:val="20"/>
        </w:rPr>
      </w:pPr>
    </w:p>
    <w:p w14:paraId="2FF9059B" w14:textId="77777777" w:rsidR="00F67C87" w:rsidRPr="005262A6" w:rsidRDefault="00F67C87" w:rsidP="00613643">
      <w:pPr>
        <w:shd w:val="clear" w:color="auto" w:fill="DBE5F1" w:themeFill="accent1" w:themeFillTint="33"/>
        <w:jc w:val="center"/>
        <w:rPr>
          <w:rFonts w:ascii="Segoe UI" w:hAnsi="Segoe UI" w:cs="Segoe UI"/>
          <w:b/>
          <w:sz w:val="20"/>
          <w:szCs w:val="20"/>
        </w:rPr>
      </w:pPr>
      <w:r w:rsidRPr="005262A6">
        <w:rPr>
          <w:rFonts w:ascii="Segoe UI" w:hAnsi="Segoe UI" w:cs="Segoe UI"/>
          <w:b/>
          <w:sz w:val="20"/>
          <w:szCs w:val="20"/>
        </w:rPr>
        <w:t>Accountant Assistant | Aug 2016 - Present</w:t>
      </w:r>
    </w:p>
    <w:p w14:paraId="7F58DB7A" w14:textId="77777777" w:rsidR="00F67C87" w:rsidRPr="005262A6" w:rsidRDefault="00F67C87" w:rsidP="00613643">
      <w:pPr>
        <w:shd w:val="clear" w:color="auto" w:fill="DBE5F1" w:themeFill="accent1" w:themeFillTint="33"/>
        <w:jc w:val="center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b/>
          <w:bCs/>
          <w:sz w:val="20"/>
          <w:szCs w:val="20"/>
        </w:rPr>
        <w:t>Gaudium IVF and Gynae Solutions.</w:t>
      </w:r>
      <w:r w:rsidRPr="005262A6">
        <w:rPr>
          <w:rFonts w:ascii="Segoe UI" w:hAnsi="Segoe UI" w:cs="Segoe UI"/>
          <w:sz w:val="20"/>
          <w:szCs w:val="20"/>
        </w:rPr>
        <w:t>, Delhi</w:t>
      </w:r>
    </w:p>
    <w:p w14:paraId="0EE8E52A" w14:textId="77777777" w:rsidR="0058383F" w:rsidRPr="00D87F0F" w:rsidRDefault="0058383F" w:rsidP="00613643">
      <w:pPr>
        <w:tabs>
          <w:tab w:val="left" w:pos="7830"/>
        </w:tabs>
        <w:spacing w:line="245" w:lineRule="atLeast"/>
        <w:jc w:val="center"/>
        <w:rPr>
          <w:rFonts w:ascii="Segoe UI" w:hAnsi="Segoe UI" w:cs="Segoe UI"/>
          <w:sz w:val="14"/>
          <w:szCs w:val="20"/>
        </w:rPr>
      </w:pPr>
    </w:p>
    <w:p w14:paraId="17AC29E4" w14:textId="77777777" w:rsidR="0058383F" w:rsidRPr="005262A6" w:rsidRDefault="0058383F" w:rsidP="00613643">
      <w:pPr>
        <w:shd w:val="clear" w:color="auto" w:fill="DBE5F1" w:themeFill="accent1" w:themeFillTint="33"/>
        <w:tabs>
          <w:tab w:val="left" w:pos="7830"/>
        </w:tabs>
        <w:spacing w:line="245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5262A6">
        <w:rPr>
          <w:rFonts w:ascii="Segoe UI" w:hAnsi="Segoe UI" w:cs="Segoe UI"/>
          <w:b/>
          <w:sz w:val="20"/>
          <w:szCs w:val="20"/>
        </w:rPr>
        <w:t>Accountant Assistant | Apr 2011 – Aug 2016</w:t>
      </w:r>
    </w:p>
    <w:p w14:paraId="42CFDB0E" w14:textId="77777777" w:rsidR="0058383F" w:rsidRPr="005262A6" w:rsidRDefault="0058383F" w:rsidP="00613643">
      <w:pPr>
        <w:shd w:val="clear" w:color="auto" w:fill="DBE5F1" w:themeFill="accent1" w:themeFillTint="33"/>
        <w:jc w:val="center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b/>
          <w:bCs/>
          <w:sz w:val="20"/>
          <w:szCs w:val="20"/>
        </w:rPr>
        <w:t>Ravi S. Gupta – Tax Const.</w:t>
      </w:r>
      <w:r w:rsidRPr="005262A6">
        <w:rPr>
          <w:rFonts w:ascii="Segoe UI" w:hAnsi="Segoe UI" w:cs="Segoe UI"/>
          <w:sz w:val="20"/>
          <w:szCs w:val="20"/>
        </w:rPr>
        <w:t>, Delhi</w:t>
      </w:r>
    </w:p>
    <w:p w14:paraId="3B139003" w14:textId="77777777" w:rsidR="0058383F" w:rsidRPr="00D87F0F" w:rsidRDefault="0058383F" w:rsidP="00613643">
      <w:pPr>
        <w:spacing w:line="237" w:lineRule="auto"/>
        <w:jc w:val="center"/>
        <w:rPr>
          <w:rFonts w:ascii="Segoe UI" w:hAnsi="Segoe UI" w:cs="Segoe UI"/>
          <w:b/>
          <w:sz w:val="14"/>
          <w:szCs w:val="20"/>
        </w:rPr>
      </w:pPr>
    </w:p>
    <w:p w14:paraId="78889A74" w14:textId="77777777" w:rsidR="00FA15AC" w:rsidRPr="005262A6" w:rsidRDefault="00FA15AC" w:rsidP="00613643">
      <w:pPr>
        <w:shd w:val="clear" w:color="auto" w:fill="DBE5F1" w:themeFill="accent1" w:themeFillTint="33"/>
        <w:spacing w:line="237" w:lineRule="auto"/>
        <w:jc w:val="center"/>
        <w:rPr>
          <w:rFonts w:ascii="Segoe UI" w:hAnsi="Segoe UI" w:cs="Segoe UI"/>
          <w:b/>
          <w:sz w:val="20"/>
          <w:szCs w:val="20"/>
        </w:rPr>
      </w:pPr>
      <w:r w:rsidRPr="005262A6">
        <w:rPr>
          <w:rFonts w:ascii="Segoe UI" w:hAnsi="Segoe UI" w:cs="Segoe UI"/>
          <w:b/>
          <w:sz w:val="20"/>
          <w:szCs w:val="20"/>
        </w:rPr>
        <w:t>Co-coordinator | Apr 2010 - Mar 2011</w:t>
      </w:r>
    </w:p>
    <w:p w14:paraId="2B9A4C67" w14:textId="77777777" w:rsidR="00C81650" w:rsidRPr="005262A6" w:rsidRDefault="00C81650" w:rsidP="00613643">
      <w:pPr>
        <w:shd w:val="clear" w:color="auto" w:fill="DBE5F1" w:themeFill="accent1" w:themeFillTint="33"/>
        <w:spacing w:line="237" w:lineRule="auto"/>
        <w:jc w:val="center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b/>
          <w:sz w:val="20"/>
          <w:szCs w:val="20"/>
        </w:rPr>
        <w:t>Stri Shakti</w:t>
      </w:r>
      <w:r w:rsidR="00FA15AC" w:rsidRPr="005262A6">
        <w:rPr>
          <w:rFonts w:ascii="Segoe UI" w:hAnsi="Segoe UI" w:cs="Segoe UI"/>
          <w:b/>
          <w:sz w:val="20"/>
          <w:szCs w:val="20"/>
        </w:rPr>
        <w:t xml:space="preserve"> - </w:t>
      </w:r>
      <w:r w:rsidRPr="005262A6">
        <w:rPr>
          <w:rFonts w:ascii="Segoe UI" w:hAnsi="Segoe UI" w:cs="Segoe UI"/>
          <w:b/>
          <w:sz w:val="20"/>
          <w:szCs w:val="20"/>
        </w:rPr>
        <w:t>NGO</w:t>
      </w:r>
      <w:r w:rsidR="00FA15AC" w:rsidRPr="005262A6">
        <w:rPr>
          <w:rFonts w:ascii="Segoe UI" w:hAnsi="Segoe UI" w:cs="Segoe UI"/>
          <w:sz w:val="20"/>
          <w:szCs w:val="20"/>
        </w:rPr>
        <w:t>, Delhi</w:t>
      </w:r>
    </w:p>
    <w:p w14:paraId="5971D36C" w14:textId="77777777" w:rsidR="00731DBE" w:rsidRPr="00963A64" w:rsidRDefault="00731DBE" w:rsidP="00613643">
      <w:pPr>
        <w:pStyle w:val="NoSpacing"/>
        <w:jc w:val="center"/>
        <w:rPr>
          <w:rFonts w:ascii="Segoe UI" w:hAnsi="Segoe UI" w:cs="Segoe UI"/>
          <w:i/>
          <w:sz w:val="14"/>
          <w:szCs w:val="20"/>
          <w:u w:val="single"/>
        </w:rPr>
      </w:pPr>
    </w:p>
    <w:p w14:paraId="7EC8C56D" w14:textId="77777777" w:rsidR="00D252A5" w:rsidRPr="005262A6" w:rsidRDefault="00D252A5" w:rsidP="00613643">
      <w:pPr>
        <w:pStyle w:val="NoSpacing"/>
        <w:jc w:val="center"/>
        <w:rPr>
          <w:rFonts w:ascii="Segoe UI" w:hAnsi="Segoe UI" w:cs="Segoe UI"/>
          <w:i/>
          <w:sz w:val="20"/>
          <w:szCs w:val="20"/>
          <w:u w:val="single"/>
        </w:rPr>
      </w:pPr>
      <w:r w:rsidRPr="005262A6">
        <w:rPr>
          <w:rFonts w:ascii="Segoe UI" w:hAnsi="Segoe UI" w:cs="Segoe UI"/>
          <w:i/>
          <w:sz w:val="20"/>
          <w:szCs w:val="20"/>
          <w:u w:val="single"/>
        </w:rPr>
        <w:t>Responsibilities:</w:t>
      </w:r>
    </w:p>
    <w:p w14:paraId="774AD5B7" w14:textId="77777777" w:rsidR="00731DBE" w:rsidRPr="005262A6" w:rsidRDefault="00D252A5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Responsible for maintaining</w:t>
      </w:r>
      <w:r w:rsidR="00EC43D0" w:rsidRPr="005262A6">
        <w:rPr>
          <w:rFonts w:ascii="Segoe UI" w:hAnsi="Segoe UI" w:cs="Segoe UI"/>
          <w:sz w:val="20"/>
          <w:szCs w:val="20"/>
        </w:rPr>
        <w:t xml:space="preserve"> cash book on daily basis</w:t>
      </w:r>
      <w:r w:rsidRPr="005262A6">
        <w:rPr>
          <w:rFonts w:ascii="Segoe UI" w:hAnsi="Segoe UI" w:cs="Segoe UI"/>
          <w:sz w:val="20"/>
          <w:szCs w:val="20"/>
        </w:rPr>
        <w:t xml:space="preserve">, purchases through </w:t>
      </w:r>
      <w:r w:rsidR="00EC43D0" w:rsidRPr="005262A6">
        <w:rPr>
          <w:rFonts w:ascii="Segoe UI" w:hAnsi="Segoe UI" w:cs="Segoe UI"/>
          <w:sz w:val="20"/>
          <w:szCs w:val="20"/>
        </w:rPr>
        <w:t xml:space="preserve">manual and </w:t>
      </w:r>
      <w:r w:rsidRPr="005262A6">
        <w:rPr>
          <w:rFonts w:ascii="Segoe UI" w:hAnsi="Segoe UI" w:cs="Segoe UI"/>
          <w:sz w:val="20"/>
          <w:szCs w:val="20"/>
        </w:rPr>
        <w:t>systematically</w:t>
      </w:r>
    </w:p>
    <w:p w14:paraId="0CF5B5B6" w14:textId="77777777" w:rsidR="00731DBE" w:rsidRPr="005262A6" w:rsidRDefault="00EC43D0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Maintain sta</w:t>
      </w:r>
      <w:r w:rsidR="00D252A5" w:rsidRPr="005262A6">
        <w:rPr>
          <w:rFonts w:ascii="Segoe UI" w:hAnsi="Segoe UI" w:cs="Segoe UI"/>
          <w:sz w:val="20"/>
          <w:szCs w:val="20"/>
        </w:rPr>
        <w:t>ff and other creditors advances</w:t>
      </w:r>
      <w:r w:rsidRPr="005262A6">
        <w:rPr>
          <w:rFonts w:ascii="Segoe UI" w:hAnsi="Segoe UI" w:cs="Segoe UI"/>
          <w:sz w:val="20"/>
          <w:szCs w:val="20"/>
        </w:rPr>
        <w:t xml:space="preserve">, due through </w:t>
      </w:r>
      <w:r w:rsidR="00D252A5" w:rsidRPr="005262A6">
        <w:rPr>
          <w:rFonts w:ascii="Segoe UI" w:hAnsi="Segoe UI" w:cs="Segoe UI"/>
          <w:sz w:val="20"/>
          <w:szCs w:val="20"/>
        </w:rPr>
        <w:t>manually</w:t>
      </w:r>
      <w:r w:rsidRPr="005262A6">
        <w:rPr>
          <w:rFonts w:ascii="Segoe UI" w:hAnsi="Segoe UI" w:cs="Segoe UI"/>
          <w:sz w:val="20"/>
          <w:szCs w:val="20"/>
        </w:rPr>
        <w:t xml:space="preserve"> and </w:t>
      </w:r>
      <w:r w:rsidR="00D252A5" w:rsidRPr="005262A6">
        <w:rPr>
          <w:rFonts w:ascii="Segoe UI" w:hAnsi="Segoe UI" w:cs="Segoe UI"/>
          <w:sz w:val="20"/>
          <w:szCs w:val="20"/>
        </w:rPr>
        <w:t>systematically</w:t>
      </w:r>
    </w:p>
    <w:p w14:paraId="4948ADB4" w14:textId="77777777" w:rsidR="00731DBE" w:rsidRPr="005262A6" w:rsidRDefault="00D252A5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Develop and cal</w:t>
      </w:r>
      <w:r w:rsidR="00EC43D0" w:rsidRPr="005262A6">
        <w:rPr>
          <w:rFonts w:ascii="Segoe UI" w:hAnsi="Segoe UI" w:cs="Segoe UI"/>
          <w:sz w:val="20"/>
          <w:szCs w:val="20"/>
        </w:rPr>
        <w:t xml:space="preserve">culate </w:t>
      </w:r>
      <w:r w:rsidR="0058383F" w:rsidRPr="005262A6">
        <w:rPr>
          <w:rFonts w:ascii="Segoe UI" w:hAnsi="Segoe UI" w:cs="Segoe UI"/>
          <w:sz w:val="20"/>
          <w:szCs w:val="20"/>
        </w:rPr>
        <w:t>TDS</w:t>
      </w:r>
      <w:r w:rsidR="00EC43D0" w:rsidRPr="005262A6">
        <w:rPr>
          <w:rFonts w:ascii="Segoe UI" w:hAnsi="Segoe UI" w:cs="Segoe UI"/>
          <w:sz w:val="20"/>
          <w:szCs w:val="20"/>
        </w:rPr>
        <w:t>, advance tax before due date</w:t>
      </w:r>
    </w:p>
    <w:p w14:paraId="043CC123" w14:textId="77777777" w:rsidR="00D252A5" w:rsidRPr="005262A6" w:rsidRDefault="00D252A5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Maintains financial security by following internal controls.</w:t>
      </w:r>
    </w:p>
    <w:p w14:paraId="29CA2106" w14:textId="77777777" w:rsidR="00D252A5" w:rsidRPr="005262A6" w:rsidRDefault="00D252A5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Prepare payments by verifying documentation, and requesting disbursements.</w:t>
      </w:r>
    </w:p>
    <w:p w14:paraId="4A61BDB1" w14:textId="77777777" w:rsidR="00D252A5" w:rsidRPr="005262A6" w:rsidRDefault="00D252A5" w:rsidP="00D252A5">
      <w:pPr>
        <w:pStyle w:val="NoSpacing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Answers accounting procedure questions by researching and interpreting accounting policy and regulations.</w:t>
      </w:r>
    </w:p>
    <w:p w14:paraId="22B71954" w14:textId="77777777" w:rsidR="0005322F" w:rsidRPr="001404B0" w:rsidRDefault="0005322F" w:rsidP="00D252A5">
      <w:pPr>
        <w:spacing w:before="80"/>
        <w:ind w:right="540"/>
        <w:rPr>
          <w:rFonts w:ascii="Segoe UI" w:hAnsi="Segoe UI" w:cs="Segoe UI"/>
          <w:sz w:val="16"/>
          <w:szCs w:val="20"/>
        </w:rPr>
      </w:pPr>
    </w:p>
    <w:p w14:paraId="65535FD0" w14:textId="77777777" w:rsidR="00BD3630" w:rsidRPr="005262A6" w:rsidRDefault="00BD3630" w:rsidP="0081305F">
      <w:pPr>
        <w:pStyle w:val="NoSpacing"/>
        <w:pBdr>
          <w:bottom w:val="single" w:sz="12" w:space="1" w:color="943634" w:themeColor="accent2" w:themeShade="BF"/>
        </w:pBdr>
        <w:jc w:val="both"/>
        <w:rPr>
          <w:rFonts w:ascii="Segoe UI" w:hAnsi="Segoe UI" w:cs="Segoe UI"/>
          <w:b/>
          <w:spacing w:val="36"/>
          <w:sz w:val="20"/>
          <w:szCs w:val="20"/>
        </w:rPr>
      </w:pPr>
      <w:r w:rsidRPr="005262A6">
        <w:rPr>
          <w:rFonts w:ascii="Segoe UI" w:hAnsi="Segoe UI" w:cs="Segoe UI"/>
          <w:b/>
          <w:color w:val="943634" w:themeColor="accent2" w:themeShade="BF"/>
          <w:spacing w:val="36"/>
          <w:sz w:val="20"/>
          <w:szCs w:val="20"/>
        </w:rPr>
        <w:sym w:font="Wingdings" w:char="F06E"/>
      </w:r>
      <w:r w:rsidRPr="005262A6">
        <w:rPr>
          <w:rFonts w:ascii="Segoe UI" w:hAnsi="Segoe UI" w:cs="Segoe UI"/>
          <w:b/>
          <w:spacing w:val="36"/>
          <w:sz w:val="20"/>
          <w:szCs w:val="20"/>
        </w:rPr>
        <w:t>ACADEMIC CREDENTIALS</w:t>
      </w:r>
    </w:p>
    <w:p w14:paraId="4A8FA686" w14:textId="77777777" w:rsidR="00BD3630" w:rsidRPr="00963A64" w:rsidRDefault="00BD3630" w:rsidP="00BD3630">
      <w:pPr>
        <w:pStyle w:val="NoSpacing"/>
        <w:jc w:val="both"/>
        <w:rPr>
          <w:rFonts w:ascii="Segoe UI" w:hAnsi="Segoe UI" w:cs="Segoe UI"/>
          <w:b/>
          <w:sz w:val="14"/>
          <w:szCs w:val="20"/>
        </w:rPr>
      </w:pPr>
      <w:r w:rsidRPr="005262A6">
        <w:rPr>
          <w:rFonts w:ascii="Segoe UI" w:hAnsi="Segoe UI" w:cs="Segoe UI"/>
          <w:b/>
          <w:sz w:val="20"/>
          <w:szCs w:val="20"/>
        </w:rPr>
        <w:t xml:space="preserve"> </w:t>
      </w:r>
      <w:r w:rsidRPr="005262A6">
        <w:rPr>
          <w:rFonts w:ascii="Segoe UI" w:hAnsi="Segoe UI" w:cs="Segoe UI"/>
          <w:b/>
          <w:sz w:val="20"/>
          <w:szCs w:val="20"/>
        </w:rPr>
        <w:tab/>
      </w:r>
    </w:p>
    <w:p w14:paraId="03F4351B" w14:textId="77777777" w:rsidR="00BD3630" w:rsidRPr="005262A6" w:rsidRDefault="00BD3630" w:rsidP="00BD3630">
      <w:pPr>
        <w:pStyle w:val="NoSpacing"/>
        <w:jc w:val="both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2018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</w:r>
      <w:r w:rsidRPr="00963A64">
        <w:rPr>
          <w:rFonts w:ascii="Segoe UI" w:hAnsi="Segoe UI" w:cs="Segoe UI"/>
          <w:b/>
          <w:sz w:val="20"/>
          <w:szCs w:val="20"/>
        </w:rPr>
        <w:t>Advance Tally Course</w:t>
      </w:r>
      <w:r w:rsidRPr="005262A6">
        <w:rPr>
          <w:rFonts w:ascii="Segoe UI" w:hAnsi="Segoe UI" w:cs="Segoe UI"/>
          <w:sz w:val="20"/>
          <w:szCs w:val="20"/>
        </w:rPr>
        <w:t xml:space="preserve"> from </w:t>
      </w:r>
      <w:r w:rsidR="00D53638" w:rsidRPr="005262A6">
        <w:rPr>
          <w:rFonts w:ascii="Segoe UI" w:hAnsi="Segoe UI" w:cs="Segoe UI"/>
          <w:sz w:val="20"/>
          <w:szCs w:val="20"/>
        </w:rPr>
        <w:t xml:space="preserve">Global Net Education </w:t>
      </w:r>
      <w:r w:rsidRPr="005262A6">
        <w:rPr>
          <w:rFonts w:ascii="Segoe UI" w:hAnsi="Segoe UI" w:cs="Segoe UI"/>
          <w:sz w:val="20"/>
          <w:szCs w:val="20"/>
        </w:rPr>
        <w:t xml:space="preserve">- </w:t>
      </w:r>
      <w:r w:rsidR="00D53638" w:rsidRPr="005262A6">
        <w:rPr>
          <w:rFonts w:ascii="Segoe UI" w:hAnsi="Segoe UI" w:cs="Segoe UI"/>
          <w:sz w:val="20"/>
          <w:szCs w:val="20"/>
        </w:rPr>
        <w:t>Delhi</w:t>
      </w:r>
    </w:p>
    <w:p w14:paraId="4AA5F8CB" w14:textId="77777777" w:rsidR="00BD3630" w:rsidRPr="005262A6" w:rsidRDefault="00BD3630" w:rsidP="00BD3630">
      <w:pPr>
        <w:pStyle w:val="NoSpacing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2015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b/>
          <w:sz w:val="20"/>
          <w:szCs w:val="20"/>
        </w:rPr>
        <w:t>B. Com.</w:t>
      </w:r>
      <w:r w:rsidRPr="005262A6">
        <w:rPr>
          <w:rFonts w:ascii="Segoe UI" w:hAnsi="Segoe UI" w:cs="Segoe UI"/>
          <w:sz w:val="20"/>
          <w:szCs w:val="20"/>
        </w:rPr>
        <w:t xml:space="preserve"> from Delhi University</w:t>
      </w:r>
    </w:p>
    <w:p w14:paraId="5C464F1F" w14:textId="77777777" w:rsidR="00810D7D" w:rsidRPr="005262A6" w:rsidRDefault="0005322F" w:rsidP="0081305F">
      <w:pPr>
        <w:pStyle w:val="NoSpacing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 xml:space="preserve">2012            </w:t>
      </w:r>
      <w:r w:rsidR="00D53638"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 xml:space="preserve">Basic Computers from NIIT </w:t>
      </w:r>
      <w:r w:rsidR="006C29AC" w:rsidRPr="005262A6">
        <w:rPr>
          <w:rFonts w:ascii="Segoe UI" w:hAnsi="Segoe UI" w:cs="Segoe UI"/>
          <w:sz w:val="20"/>
          <w:szCs w:val="20"/>
        </w:rPr>
        <w:t>–</w:t>
      </w:r>
      <w:r w:rsidRPr="005262A6">
        <w:rPr>
          <w:rFonts w:ascii="Segoe UI" w:hAnsi="Segoe UI" w:cs="Segoe UI"/>
          <w:sz w:val="20"/>
          <w:szCs w:val="20"/>
        </w:rPr>
        <w:t xml:space="preserve"> </w:t>
      </w:r>
      <w:r w:rsidR="006C29AC" w:rsidRPr="005262A6">
        <w:rPr>
          <w:rFonts w:ascii="Segoe UI" w:hAnsi="Segoe UI" w:cs="Segoe UI"/>
          <w:sz w:val="20"/>
          <w:szCs w:val="20"/>
        </w:rPr>
        <w:t>Delhi</w:t>
      </w:r>
    </w:p>
    <w:p w14:paraId="10564E21" w14:textId="77777777" w:rsidR="006C29AC" w:rsidRPr="005262A6" w:rsidRDefault="006C29AC" w:rsidP="006C29AC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2010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  <w:t>12</w:t>
      </w:r>
      <w:r w:rsidRPr="005262A6">
        <w:rPr>
          <w:rFonts w:ascii="Segoe UI" w:hAnsi="Segoe UI" w:cs="Segoe UI"/>
          <w:sz w:val="20"/>
          <w:szCs w:val="20"/>
          <w:vertAlign w:val="superscript"/>
        </w:rPr>
        <w:t>th</w:t>
      </w:r>
      <w:r w:rsidRPr="005262A6">
        <w:rPr>
          <w:rFonts w:ascii="Segoe UI" w:hAnsi="Segoe UI" w:cs="Segoe UI"/>
          <w:sz w:val="20"/>
          <w:szCs w:val="20"/>
        </w:rPr>
        <w:t xml:space="preserve"> from NIOS </w:t>
      </w:r>
    </w:p>
    <w:p w14:paraId="59FFF0BF" w14:textId="77777777" w:rsidR="006C29AC" w:rsidRPr="005262A6" w:rsidRDefault="006C29AC" w:rsidP="006C29AC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2008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  <w:t xml:space="preserve">10th from CBSE Board </w:t>
      </w:r>
    </w:p>
    <w:p w14:paraId="4AC3C865" w14:textId="77777777" w:rsidR="006C29AC" w:rsidRPr="001404B0" w:rsidRDefault="006C29AC" w:rsidP="0081305F">
      <w:pPr>
        <w:pStyle w:val="NoSpacing"/>
        <w:spacing w:line="276" w:lineRule="auto"/>
        <w:jc w:val="both"/>
        <w:rPr>
          <w:rFonts w:ascii="Segoe UI" w:hAnsi="Segoe UI" w:cs="Segoe UI"/>
          <w:sz w:val="16"/>
          <w:szCs w:val="20"/>
        </w:rPr>
      </w:pPr>
    </w:p>
    <w:p w14:paraId="53EBB1F1" w14:textId="77777777" w:rsidR="001D58D5" w:rsidRPr="005262A6" w:rsidRDefault="00890FB3" w:rsidP="00890FB3">
      <w:pPr>
        <w:pStyle w:val="NoSpacing"/>
        <w:pBdr>
          <w:bottom w:val="single" w:sz="12" w:space="1" w:color="943634" w:themeColor="accent2" w:themeShade="BF"/>
        </w:pBdr>
        <w:jc w:val="both"/>
        <w:rPr>
          <w:rFonts w:ascii="Segoe UI" w:hAnsi="Segoe UI" w:cs="Segoe UI"/>
          <w:b/>
          <w:sz w:val="20"/>
          <w:szCs w:val="20"/>
        </w:rPr>
      </w:pPr>
      <w:r w:rsidRPr="005262A6">
        <w:rPr>
          <w:rFonts w:ascii="Segoe UI" w:hAnsi="Segoe UI" w:cs="Segoe UI"/>
          <w:b/>
          <w:color w:val="943634" w:themeColor="accent2" w:themeShade="BF"/>
          <w:spacing w:val="36"/>
          <w:sz w:val="20"/>
          <w:szCs w:val="20"/>
        </w:rPr>
        <w:sym w:font="Wingdings" w:char="F06E"/>
      </w:r>
      <w:r w:rsidRPr="005262A6">
        <w:rPr>
          <w:rFonts w:ascii="Segoe UI" w:hAnsi="Segoe UI" w:cs="Segoe UI"/>
          <w:b/>
          <w:spacing w:val="30"/>
          <w:sz w:val="20"/>
          <w:szCs w:val="20"/>
        </w:rPr>
        <w:t>COMPUTER SKILLS</w:t>
      </w:r>
    </w:p>
    <w:p w14:paraId="14164FEF" w14:textId="77777777" w:rsidR="00890FB3" w:rsidRPr="00963A64" w:rsidRDefault="00890FB3" w:rsidP="0081305F">
      <w:pPr>
        <w:pStyle w:val="NoSpacing"/>
        <w:rPr>
          <w:rFonts w:ascii="Segoe UI" w:hAnsi="Segoe UI" w:cs="Segoe UI"/>
          <w:b/>
          <w:sz w:val="10"/>
          <w:szCs w:val="20"/>
        </w:rPr>
      </w:pPr>
    </w:p>
    <w:p w14:paraId="37052E16" w14:textId="77777777" w:rsidR="00C81650" w:rsidRPr="005262A6" w:rsidRDefault="005B1BC2" w:rsidP="005262A6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 xml:space="preserve">Books of Accounts in Tally </w:t>
      </w:r>
      <w:r w:rsidR="00C81650" w:rsidRPr="005262A6">
        <w:rPr>
          <w:rFonts w:ascii="Segoe UI" w:hAnsi="Segoe UI" w:cs="Segoe UI"/>
          <w:sz w:val="20"/>
          <w:szCs w:val="20"/>
        </w:rPr>
        <w:t>ERP 9</w:t>
      </w:r>
    </w:p>
    <w:p w14:paraId="5CC5C68D" w14:textId="0A781D29" w:rsidR="001D58D5" w:rsidRPr="005262A6" w:rsidRDefault="001D58D5" w:rsidP="005262A6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 xml:space="preserve">E </w:t>
      </w:r>
      <w:r w:rsidR="005B1BC2" w:rsidRPr="005262A6">
        <w:rPr>
          <w:rFonts w:ascii="Segoe UI" w:hAnsi="Segoe UI" w:cs="Segoe UI"/>
          <w:sz w:val="20"/>
          <w:szCs w:val="20"/>
        </w:rPr>
        <w:t xml:space="preserve">Filling Return – Income Tax, </w:t>
      </w:r>
      <w:r w:rsidRPr="005262A6">
        <w:rPr>
          <w:rFonts w:ascii="Segoe UI" w:hAnsi="Segoe UI" w:cs="Segoe UI"/>
          <w:sz w:val="20"/>
          <w:szCs w:val="20"/>
        </w:rPr>
        <w:t>TDS</w:t>
      </w:r>
      <w:r w:rsidR="00C81650" w:rsidRPr="005262A6">
        <w:rPr>
          <w:rFonts w:ascii="Segoe UI" w:hAnsi="Segoe UI" w:cs="Segoe UI"/>
          <w:sz w:val="20"/>
          <w:szCs w:val="20"/>
        </w:rPr>
        <w:t xml:space="preserve">, GST, </w:t>
      </w:r>
      <w:r w:rsidR="00731DBE" w:rsidRPr="005262A6">
        <w:rPr>
          <w:rFonts w:ascii="Segoe UI" w:hAnsi="Segoe UI" w:cs="Segoe UI"/>
          <w:sz w:val="20"/>
          <w:szCs w:val="20"/>
        </w:rPr>
        <w:t>and more</w:t>
      </w:r>
    </w:p>
    <w:p w14:paraId="2A5EF0C8" w14:textId="565971FF" w:rsidR="001D58D5" w:rsidRPr="005262A6" w:rsidRDefault="00731DBE" w:rsidP="005262A6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Online Tax Payment – Income Tax</w:t>
      </w:r>
      <w:r w:rsidR="00A26C00" w:rsidRPr="005262A6">
        <w:rPr>
          <w:rFonts w:ascii="Segoe UI" w:hAnsi="Segoe UI" w:cs="Segoe UI"/>
          <w:sz w:val="20"/>
          <w:szCs w:val="20"/>
        </w:rPr>
        <w:t>,</w:t>
      </w:r>
      <w:r w:rsidR="001D58D5" w:rsidRPr="005262A6">
        <w:rPr>
          <w:rFonts w:ascii="Segoe UI" w:hAnsi="Segoe UI" w:cs="Segoe UI"/>
          <w:sz w:val="20"/>
          <w:szCs w:val="20"/>
        </w:rPr>
        <w:t xml:space="preserve"> TDS </w:t>
      </w:r>
      <w:r w:rsidRPr="005262A6">
        <w:rPr>
          <w:rFonts w:ascii="Segoe UI" w:hAnsi="Segoe UI" w:cs="Segoe UI"/>
          <w:sz w:val="20"/>
          <w:szCs w:val="20"/>
        </w:rPr>
        <w:t xml:space="preserve">on Property </w:t>
      </w:r>
      <w:r w:rsidR="00A26C00" w:rsidRPr="005262A6">
        <w:rPr>
          <w:rFonts w:ascii="Segoe UI" w:hAnsi="Segoe UI" w:cs="Segoe UI"/>
          <w:sz w:val="20"/>
          <w:szCs w:val="20"/>
        </w:rPr>
        <w:t>26QB</w:t>
      </w:r>
      <w:r w:rsidR="00584EEE">
        <w:rPr>
          <w:rFonts w:ascii="Segoe UI" w:hAnsi="Segoe UI" w:cs="Segoe UI"/>
          <w:sz w:val="20"/>
          <w:szCs w:val="20"/>
        </w:rPr>
        <w:t xml:space="preserve"> , TDS on Rent of Property 26QC</w:t>
      </w:r>
      <w:r w:rsidR="00A26C00" w:rsidRPr="005262A6">
        <w:rPr>
          <w:rFonts w:ascii="Segoe UI" w:hAnsi="Segoe UI" w:cs="Segoe UI"/>
          <w:sz w:val="20"/>
          <w:szCs w:val="20"/>
        </w:rPr>
        <w:t xml:space="preserve"> &amp;</w:t>
      </w:r>
      <w:r w:rsidR="00E400E0" w:rsidRPr="005262A6">
        <w:rPr>
          <w:rFonts w:ascii="Segoe UI" w:hAnsi="Segoe UI" w:cs="Segoe UI"/>
          <w:sz w:val="20"/>
          <w:szCs w:val="20"/>
        </w:rPr>
        <w:t xml:space="preserve"> </w:t>
      </w:r>
      <w:r w:rsidRPr="005262A6">
        <w:rPr>
          <w:rFonts w:ascii="Segoe UI" w:hAnsi="Segoe UI" w:cs="Segoe UI"/>
          <w:sz w:val="20"/>
          <w:szCs w:val="20"/>
        </w:rPr>
        <w:t>Luxury Tax</w:t>
      </w:r>
      <w:r w:rsidR="00584EEE">
        <w:rPr>
          <w:rFonts w:ascii="Segoe UI" w:hAnsi="Segoe UI" w:cs="Segoe UI"/>
          <w:sz w:val="20"/>
          <w:szCs w:val="20"/>
        </w:rPr>
        <w:t>.</w:t>
      </w:r>
      <w:bookmarkStart w:id="0" w:name="_GoBack"/>
      <w:bookmarkEnd w:id="0"/>
      <w:r w:rsidRPr="005262A6">
        <w:rPr>
          <w:rFonts w:ascii="Segoe UI" w:hAnsi="Segoe UI" w:cs="Segoe UI"/>
          <w:sz w:val="20"/>
          <w:szCs w:val="20"/>
        </w:rPr>
        <w:t xml:space="preserve"> </w:t>
      </w:r>
    </w:p>
    <w:p w14:paraId="1747EF2B" w14:textId="77777777" w:rsidR="001D58D5" w:rsidRPr="005262A6" w:rsidRDefault="00731DBE" w:rsidP="005262A6">
      <w:pPr>
        <w:pStyle w:val="NoSpacing"/>
        <w:numPr>
          <w:ilvl w:val="0"/>
          <w:numId w:val="17"/>
        </w:numPr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PF</w:t>
      </w:r>
      <w:r w:rsidR="00BD3630" w:rsidRPr="005262A6">
        <w:rPr>
          <w:rFonts w:ascii="Segoe UI" w:hAnsi="Segoe UI" w:cs="Segoe UI"/>
          <w:sz w:val="20"/>
          <w:szCs w:val="20"/>
        </w:rPr>
        <w:t xml:space="preserve">, ESI </w:t>
      </w:r>
      <w:r w:rsidRPr="005262A6">
        <w:rPr>
          <w:rFonts w:ascii="Segoe UI" w:hAnsi="Segoe UI" w:cs="Segoe UI"/>
          <w:sz w:val="20"/>
          <w:szCs w:val="20"/>
        </w:rPr>
        <w:t>Calculation and Online Payment</w:t>
      </w:r>
    </w:p>
    <w:p w14:paraId="3DAEF52D" w14:textId="77777777" w:rsidR="0081305F" w:rsidRPr="005262A6" w:rsidRDefault="0081305F" w:rsidP="0081305F">
      <w:pPr>
        <w:pStyle w:val="NoSpacing"/>
        <w:rPr>
          <w:rFonts w:ascii="Segoe UI" w:hAnsi="Segoe UI" w:cs="Segoe UI"/>
          <w:sz w:val="20"/>
          <w:szCs w:val="20"/>
        </w:rPr>
      </w:pPr>
    </w:p>
    <w:p w14:paraId="7C008DCB" w14:textId="77777777" w:rsidR="0081305F" w:rsidRPr="005262A6" w:rsidRDefault="00890FB3" w:rsidP="005262A6">
      <w:pPr>
        <w:pStyle w:val="NoSpacing"/>
        <w:pBdr>
          <w:bottom w:val="single" w:sz="12" w:space="1" w:color="943634" w:themeColor="accent2" w:themeShade="BF"/>
        </w:pBdr>
        <w:jc w:val="both"/>
        <w:rPr>
          <w:rFonts w:ascii="Segoe UI" w:hAnsi="Segoe UI" w:cs="Segoe UI"/>
          <w:b/>
          <w:spacing w:val="32"/>
          <w:sz w:val="20"/>
          <w:szCs w:val="20"/>
        </w:rPr>
      </w:pPr>
      <w:r w:rsidRPr="005262A6">
        <w:rPr>
          <w:rFonts w:ascii="Segoe UI" w:hAnsi="Segoe UI" w:cs="Segoe UI"/>
          <w:b/>
          <w:color w:val="943634" w:themeColor="accent2" w:themeShade="BF"/>
          <w:spacing w:val="36"/>
          <w:sz w:val="20"/>
          <w:szCs w:val="20"/>
        </w:rPr>
        <w:sym w:font="Wingdings" w:char="F06E"/>
      </w:r>
      <w:r w:rsidRPr="005262A6">
        <w:rPr>
          <w:rFonts w:ascii="Segoe UI" w:hAnsi="Segoe UI" w:cs="Segoe UI"/>
          <w:b/>
          <w:color w:val="943634" w:themeColor="accent2" w:themeShade="BF"/>
          <w:spacing w:val="36"/>
          <w:sz w:val="20"/>
          <w:szCs w:val="20"/>
        </w:rPr>
        <w:t xml:space="preserve"> </w:t>
      </w:r>
      <w:r w:rsidR="0081305F" w:rsidRPr="005262A6">
        <w:rPr>
          <w:rFonts w:ascii="Segoe UI" w:hAnsi="Segoe UI" w:cs="Segoe UI"/>
          <w:b/>
          <w:spacing w:val="32"/>
          <w:sz w:val="20"/>
          <w:szCs w:val="20"/>
        </w:rPr>
        <w:t>PERSONAL DETAILS</w:t>
      </w:r>
    </w:p>
    <w:p w14:paraId="3C4CABC4" w14:textId="77777777" w:rsidR="0081305F" w:rsidRPr="00BE6A7D" w:rsidRDefault="0081305F" w:rsidP="0081305F">
      <w:pPr>
        <w:pStyle w:val="NoSpacing"/>
        <w:rPr>
          <w:rFonts w:ascii="Segoe UI" w:hAnsi="Segoe UI" w:cs="Segoe UI"/>
          <w:sz w:val="10"/>
          <w:szCs w:val="20"/>
        </w:rPr>
      </w:pPr>
    </w:p>
    <w:p w14:paraId="64666454" w14:textId="77777777" w:rsidR="0081305F" w:rsidRPr="005262A6" w:rsidRDefault="0081305F" w:rsidP="0081305F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Date of Birth:</w:t>
      </w:r>
      <w:r w:rsidRPr="005262A6">
        <w:rPr>
          <w:rFonts w:ascii="Segoe UI" w:hAnsi="Segoe UI" w:cs="Segoe UI"/>
          <w:sz w:val="20"/>
          <w:szCs w:val="20"/>
        </w:rPr>
        <w:tab/>
        <w:t xml:space="preserve">    </w:t>
      </w:r>
      <w:r w:rsidRPr="005262A6">
        <w:rPr>
          <w:rFonts w:ascii="Segoe UI" w:hAnsi="Segoe UI" w:cs="Segoe UI"/>
          <w:sz w:val="20"/>
          <w:szCs w:val="20"/>
        </w:rPr>
        <w:tab/>
        <w:t>1</w:t>
      </w:r>
      <w:r w:rsidRPr="005262A6">
        <w:rPr>
          <w:rFonts w:ascii="Segoe UI" w:hAnsi="Segoe UI" w:cs="Segoe UI"/>
          <w:sz w:val="20"/>
          <w:szCs w:val="20"/>
          <w:vertAlign w:val="superscript"/>
        </w:rPr>
        <w:t>st</w:t>
      </w:r>
      <w:r w:rsidRPr="005262A6">
        <w:rPr>
          <w:rFonts w:ascii="Segoe UI" w:hAnsi="Segoe UI" w:cs="Segoe UI"/>
          <w:sz w:val="20"/>
          <w:szCs w:val="20"/>
        </w:rPr>
        <w:t xml:space="preserve"> January 1993</w:t>
      </w:r>
    </w:p>
    <w:p w14:paraId="4723DA75" w14:textId="77777777" w:rsidR="0081305F" w:rsidRPr="005262A6" w:rsidRDefault="0081305F" w:rsidP="0081305F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Language Known:</w:t>
      </w:r>
      <w:r w:rsidRPr="005262A6">
        <w:rPr>
          <w:rFonts w:ascii="Segoe UI" w:hAnsi="Segoe UI" w:cs="Segoe UI"/>
          <w:sz w:val="20"/>
          <w:szCs w:val="20"/>
        </w:rPr>
        <w:tab/>
        <w:t>English and Hindi</w:t>
      </w:r>
    </w:p>
    <w:p w14:paraId="4580A294" w14:textId="77777777" w:rsidR="0081305F" w:rsidRPr="005262A6" w:rsidRDefault="0081305F" w:rsidP="0081305F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>Address: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  <w:t>House No -58-A, Sai Enclave, G-III, Mohan Garden, Uttam Nagar, New Delhi-110059</w:t>
      </w:r>
    </w:p>
    <w:p w14:paraId="72E9ED11" w14:textId="77777777" w:rsidR="0081305F" w:rsidRPr="005262A6" w:rsidRDefault="0081305F" w:rsidP="0081305F">
      <w:pPr>
        <w:pStyle w:val="NoSpacing"/>
        <w:rPr>
          <w:rFonts w:ascii="Segoe UI" w:hAnsi="Segoe UI" w:cs="Segoe UI"/>
          <w:sz w:val="20"/>
          <w:szCs w:val="20"/>
        </w:rPr>
      </w:pPr>
      <w:r w:rsidRPr="005262A6">
        <w:rPr>
          <w:rFonts w:ascii="Segoe UI" w:hAnsi="Segoe UI" w:cs="Segoe UI"/>
          <w:sz w:val="20"/>
          <w:szCs w:val="20"/>
        </w:rPr>
        <w:t xml:space="preserve">Marital Status: </w:t>
      </w:r>
      <w:r w:rsidRPr="005262A6">
        <w:rPr>
          <w:rFonts w:ascii="Segoe UI" w:hAnsi="Segoe UI" w:cs="Segoe UI"/>
          <w:sz w:val="20"/>
          <w:szCs w:val="20"/>
        </w:rPr>
        <w:tab/>
      </w:r>
      <w:r w:rsidRPr="005262A6">
        <w:rPr>
          <w:rFonts w:ascii="Segoe UI" w:hAnsi="Segoe UI" w:cs="Segoe UI"/>
          <w:sz w:val="20"/>
          <w:szCs w:val="20"/>
        </w:rPr>
        <w:tab/>
        <w:t>Married</w:t>
      </w:r>
    </w:p>
    <w:p w14:paraId="13389532" w14:textId="77777777" w:rsidR="0081305F" w:rsidRPr="00476C88" w:rsidRDefault="0081305F" w:rsidP="0081305F">
      <w:pPr>
        <w:pStyle w:val="NoSpacing"/>
        <w:rPr>
          <w:rFonts w:ascii="Segoe UI" w:hAnsi="Segoe UI" w:cs="Segoe UI"/>
          <w:sz w:val="10"/>
          <w:szCs w:val="20"/>
        </w:rPr>
      </w:pPr>
    </w:p>
    <w:p w14:paraId="7CC067EB" w14:textId="77777777" w:rsidR="0081305F" w:rsidRPr="005262A6" w:rsidRDefault="0081305F" w:rsidP="0081305F">
      <w:pPr>
        <w:pStyle w:val="NoSpacing"/>
        <w:jc w:val="center"/>
        <w:rPr>
          <w:rFonts w:ascii="Segoe UI" w:hAnsi="Segoe UI" w:cs="Segoe UI"/>
          <w:i/>
          <w:sz w:val="20"/>
          <w:szCs w:val="20"/>
        </w:rPr>
      </w:pPr>
      <w:r w:rsidRPr="005262A6">
        <w:rPr>
          <w:rFonts w:ascii="Segoe UI" w:hAnsi="Segoe UI" w:cs="Segoe UI"/>
          <w:i/>
          <w:sz w:val="20"/>
          <w:szCs w:val="20"/>
        </w:rPr>
        <w:t>~References &amp; other documents will be available upon request~</w:t>
      </w:r>
    </w:p>
    <w:p w14:paraId="7C5F8A85" w14:textId="77777777" w:rsidR="005D758E" w:rsidRPr="005262A6" w:rsidRDefault="005D758E" w:rsidP="0081305F">
      <w:pPr>
        <w:pStyle w:val="NoSpacing"/>
        <w:rPr>
          <w:rFonts w:ascii="Segoe UI" w:hAnsi="Segoe UI" w:cs="Segoe UI"/>
          <w:b/>
          <w:sz w:val="20"/>
          <w:szCs w:val="20"/>
        </w:rPr>
      </w:pPr>
    </w:p>
    <w:sectPr w:rsidR="005D758E" w:rsidRPr="005262A6" w:rsidSect="00D536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DA6"/>
    <w:multiLevelType w:val="multilevel"/>
    <w:tmpl w:val="94F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50F9B"/>
    <w:multiLevelType w:val="hybridMultilevel"/>
    <w:tmpl w:val="C4FA4B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450"/>
    <w:multiLevelType w:val="hybridMultilevel"/>
    <w:tmpl w:val="FBAA49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F6280"/>
    <w:multiLevelType w:val="hybridMultilevel"/>
    <w:tmpl w:val="0A523F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D8E"/>
    <w:multiLevelType w:val="hybridMultilevel"/>
    <w:tmpl w:val="FD0A0708"/>
    <w:lvl w:ilvl="0" w:tplc="040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48384DF2"/>
    <w:multiLevelType w:val="hybridMultilevel"/>
    <w:tmpl w:val="5C5242B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6E0A"/>
    <w:multiLevelType w:val="hybridMultilevel"/>
    <w:tmpl w:val="9452B15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13B7EE7"/>
    <w:multiLevelType w:val="multilevel"/>
    <w:tmpl w:val="5C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B39FA"/>
    <w:multiLevelType w:val="hybridMultilevel"/>
    <w:tmpl w:val="6CF0CD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20075AA"/>
    <w:multiLevelType w:val="hybridMultilevel"/>
    <w:tmpl w:val="BB5C6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05470"/>
    <w:multiLevelType w:val="multilevel"/>
    <w:tmpl w:val="3D1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94F0C"/>
    <w:multiLevelType w:val="hybridMultilevel"/>
    <w:tmpl w:val="B6C41288"/>
    <w:lvl w:ilvl="0" w:tplc="45BCCD04">
      <w:start w:val="1"/>
      <w:numFmt w:val="decimal"/>
      <w:lvlText w:val="%1."/>
      <w:lvlJc w:val="left"/>
      <w:pPr>
        <w:ind w:left="11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8136A5"/>
    <w:multiLevelType w:val="hybridMultilevel"/>
    <w:tmpl w:val="51221B0C"/>
    <w:lvl w:ilvl="0" w:tplc="040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3" w15:restartNumberingAfterBreak="0">
    <w:nsid w:val="7CA17CA1"/>
    <w:multiLevelType w:val="hybridMultilevel"/>
    <w:tmpl w:val="100E2F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C4FEE"/>
    <w:multiLevelType w:val="hybridMultilevel"/>
    <w:tmpl w:val="B45A5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17B19"/>
    <w:multiLevelType w:val="hybridMultilevel"/>
    <w:tmpl w:val="9DC2B9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A7"/>
    <w:rsid w:val="000168FB"/>
    <w:rsid w:val="00017B16"/>
    <w:rsid w:val="0005322F"/>
    <w:rsid w:val="00085B30"/>
    <w:rsid w:val="00092E77"/>
    <w:rsid w:val="000C2636"/>
    <w:rsid w:val="000C2AFB"/>
    <w:rsid w:val="001404B0"/>
    <w:rsid w:val="00166BD1"/>
    <w:rsid w:val="00186867"/>
    <w:rsid w:val="00193F3B"/>
    <w:rsid w:val="00196EB2"/>
    <w:rsid w:val="001D58D5"/>
    <w:rsid w:val="00245159"/>
    <w:rsid w:val="002A4E02"/>
    <w:rsid w:val="002B4DD1"/>
    <w:rsid w:val="002C1FA0"/>
    <w:rsid w:val="002F4814"/>
    <w:rsid w:val="003048F0"/>
    <w:rsid w:val="00313AFD"/>
    <w:rsid w:val="00321105"/>
    <w:rsid w:val="0032279A"/>
    <w:rsid w:val="0038469B"/>
    <w:rsid w:val="003850CF"/>
    <w:rsid w:val="003927B0"/>
    <w:rsid w:val="003B5BF7"/>
    <w:rsid w:val="003C36F8"/>
    <w:rsid w:val="00437933"/>
    <w:rsid w:val="00456C94"/>
    <w:rsid w:val="00476C88"/>
    <w:rsid w:val="004865B4"/>
    <w:rsid w:val="004B3E57"/>
    <w:rsid w:val="004C552F"/>
    <w:rsid w:val="00504CC9"/>
    <w:rsid w:val="0052126A"/>
    <w:rsid w:val="0052425C"/>
    <w:rsid w:val="005262A6"/>
    <w:rsid w:val="00527402"/>
    <w:rsid w:val="0058383F"/>
    <w:rsid w:val="00584EEE"/>
    <w:rsid w:val="00585722"/>
    <w:rsid w:val="00590357"/>
    <w:rsid w:val="005B1BC2"/>
    <w:rsid w:val="005D23F9"/>
    <w:rsid w:val="005D758E"/>
    <w:rsid w:val="005E1A24"/>
    <w:rsid w:val="005E21CE"/>
    <w:rsid w:val="00613643"/>
    <w:rsid w:val="00626E5F"/>
    <w:rsid w:val="00633395"/>
    <w:rsid w:val="00664393"/>
    <w:rsid w:val="006C29AC"/>
    <w:rsid w:val="00731DBE"/>
    <w:rsid w:val="00761C9E"/>
    <w:rsid w:val="007637F4"/>
    <w:rsid w:val="00783C3D"/>
    <w:rsid w:val="007E4F11"/>
    <w:rsid w:val="00803932"/>
    <w:rsid w:val="008045C2"/>
    <w:rsid w:val="00810D7D"/>
    <w:rsid w:val="0081305F"/>
    <w:rsid w:val="00823690"/>
    <w:rsid w:val="00832932"/>
    <w:rsid w:val="008434CB"/>
    <w:rsid w:val="00890FB3"/>
    <w:rsid w:val="008B176A"/>
    <w:rsid w:val="00921071"/>
    <w:rsid w:val="00927FA1"/>
    <w:rsid w:val="00963A64"/>
    <w:rsid w:val="009834CE"/>
    <w:rsid w:val="00984914"/>
    <w:rsid w:val="0099116F"/>
    <w:rsid w:val="009A7625"/>
    <w:rsid w:val="009E6425"/>
    <w:rsid w:val="00A26C00"/>
    <w:rsid w:val="00A3069A"/>
    <w:rsid w:val="00A508FF"/>
    <w:rsid w:val="00A5585A"/>
    <w:rsid w:val="00A62B77"/>
    <w:rsid w:val="00A95069"/>
    <w:rsid w:val="00AD59EE"/>
    <w:rsid w:val="00AF2F11"/>
    <w:rsid w:val="00AF6359"/>
    <w:rsid w:val="00B05890"/>
    <w:rsid w:val="00B16D93"/>
    <w:rsid w:val="00B177B6"/>
    <w:rsid w:val="00BD1448"/>
    <w:rsid w:val="00BD3630"/>
    <w:rsid w:val="00BE6A7D"/>
    <w:rsid w:val="00C21206"/>
    <w:rsid w:val="00C61068"/>
    <w:rsid w:val="00C81650"/>
    <w:rsid w:val="00CA0D9D"/>
    <w:rsid w:val="00CB7CC4"/>
    <w:rsid w:val="00CD54A7"/>
    <w:rsid w:val="00D20219"/>
    <w:rsid w:val="00D252A5"/>
    <w:rsid w:val="00D40B68"/>
    <w:rsid w:val="00D53638"/>
    <w:rsid w:val="00D5695B"/>
    <w:rsid w:val="00D622CB"/>
    <w:rsid w:val="00D72037"/>
    <w:rsid w:val="00D82371"/>
    <w:rsid w:val="00D87F0F"/>
    <w:rsid w:val="00D90B1F"/>
    <w:rsid w:val="00DB5375"/>
    <w:rsid w:val="00E400E0"/>
    <w:rsid w:val="00E4284E"/>
    <w:rsid w:val="00E47D77"/>
    <w:rsid w:val="00E649EB"/>
    <w:rsid w:val="00E7099B"/>
    <w:rsid w:val="00EA1DDF"/>
    <w:rsid w:val="00EB581E"/>
    <w:rsid w:val="00EC43D0"/>
    <w:rsid w:val="00EE3848"/>
    <w:rsid w:val="00EE4D2E"/>
    <w:rsid w:val="00EF7D5C"/>
    <w:rsid w:val="00F02EC1"/>
    <w:rsid w:val="00F13098"/>
    <w:rsid w:val="00F567D2"/>
    <w:rsid w:val="00F67C87"/>
    <w:rsid w:val="00F86412"/>
    <w:rsid w:val="00F95953"/>
    <w:rsid w:val="00FA15AC"/>
    <w:rsid w:val="00FB71CC"/>
    <w:rsid w:val="00FC34F9"/>
    <w:rsid w:val="00FE4E5E"/>
    <w:rsid w:val="00F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B234"/>
  <w15:docId w15:val="{317A7B1F-D98A-4D8B-AE81-22C17C01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A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1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D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nil0119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6CC5-89C3-44FC-B58D-6B12196D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1.4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abc</cp:lastModifiedBy>
  <cp:revision>5</cp:revision>
  <dcterms:created xsi:type="dcterms:W3CDTF">2019-01-25T08:57:00Z</dcterms:created>
  <dcterms:modified xsi:type="dcterms:W3CDTF">2021-02-16T13:13:00Z</dcterms:modified>
</cp:coreProperties>
</file>