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3D" w:rsidRPr="00DE072B" w:rsidRDefault="00A87467" w:rsidP="00DE072B">
      <w:pPr>
        <w:rPr>
          <w:rFonts w:ascii="Book Antiqua" w:eastAsia="Batang" w:hAnsi="Book Antiqua"/>
          <w:sz w:val="22"/>
          <w:szCs w:val="22"/>
        </w:rPr>
      </w:pPr>
      <w:r w:rsidRPr="00DE072B">
        <w:rPr>
          <w:rFonts w:ascii="Book Antiqua" w:eastAsia="Batang" w:hAnsi="Book Antiqua"/>
          <w:sz w:val="22"/>
          <w:szCs w:val="22"/>
        </w:rPr>
        <w:t>NANDAGOPAL PADMANABHAN</w:t>
      </w:r>
      <w:r w:rsidR="00EB033D" w:rsidRPr="00DE072B">
        <w:rPr>
          <w:rFonts w:ascii="Book Antiqua" w:eastAsia="Batang" w:hAnsi="Book Antiqua"/>
          <w:sz w:val="22"/>
          <w:szCs w:val="22"/>
        </w:rPr>
        <w:tab/>
      </w:r>
      <w:r w:rsidR="00EB033D" w:rsidRPr="00DE072B">
        <w:rPr>
          <w:rFonts w:ascii="Book Antiqua" w:eastAsia="Batang" w:hAnsi="Book Antiqua"/>
          <w:sz w:val="22"/>
          <w:szCs w:val="22"/>
        </w:rPr>
        <w:tab/>
      </w:r>
      <w:r w:rsidR="00EB033D" w:rsidRPr="00DE072B">
        <w:rPr>
          <w:rFonts w:ascii="Book Antiqua" w:eastAsia="Batang" w:hAnsi="Book Antiqua"/>
          <w:sz w:val="22"/>
          <w:szCs w:val="22"/>
        </w:rPr>
        <w:tab/>
      </w:r>
      <w:r w:rsidR="00EB033D" w:rsidRPr="00DE072B">
        <w:rPr>
          <w:rFonts w:ascii="Book Antiqua" w:eastAsia="Batang" w:hAnsi="Book Antiqua"/>
          <w:sz w:val="22"/>
          <w:szCs w:val="22"/>
        </w:rPr>
        <w:tab/>
      </w:r>
      <w:r w:rsidR="001C3F4D" w:rsidRPr="00DE072B">
        <w:rPr>
          <w:rFonts w:ascii="Book Antiqua" w:hAnsi="Book Antiqua"/>
          <w:noProof/>
          <w:color w:val="0000FF"/>
          <w:sz w:val="22"/>
          <w:szCs w:val="22"/>
          <w:lang w:val="en-US"/>
        </w:rPr>
        <w:drawing>
          <wp:inline distT="0" distB="0" distL="0" distR="0">
            <wp:extent cx="1075055" cy="1075055"/>
            <wp:effectExtent l="0" t="0" r="0" b="0"/>
            <wp:docPr id="2" name="Picture 2" descr="M2016422_eEWva_82147_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2016422_eEWva_82147_T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p w:rsidR="00EB033D" w:rsidRPr="00DE072B" w:rsidRDefault="00EB033D" w:rsidP="00DE072B">
      <w:pPr>
        <w:rPr>
          <w:rFonts w:ascii="Book Antiqua" w:eastAsia="Batang" w:hAnsi="Book Antiqua"/>
          <w:bCs/>
          <w:sz w:val="22"/>
          <w:szCs w:val="22"/>
        </w:rPr>
      </w:pPr>
      <w:r w:rsidRPr="00DE072B">
        <w:rPr>
          <w:rFonts w:ascii="Book Antiqua" w:eastAsia="Batang" w:hAnsi="Book Antiqua"/>
          <w:sz w:val="22"/>
          <w:szCs w:val="22"/>
        </w:rPr>
        <w:t xml:space="preserve">Email – </w:t>
      </w:r>
      <w:r w:rsidR="00A87467" w:rsidRPr="00DE072B">
        <w:rPr>
          <w:rFonts w:ascii="Book Antiqua" w:eastAsia="Batang" w:hAnsi="Book Antiqua"/>
          <w:sz w:val="22"/>
          <w:szCs w:val="22"/>
        </w:rPr>
        <w:t>nandagpal@gmail.com</w:t>
      </w:r>
    </w:p>
    <w:p w:rsidR="00EB033D" w:rsidRDefault="00EB033D" w:rsidP="00DE072B">
      <w:pPr>
        <w:rPr>
          <w:rFonts w:ascii="Book Antiqua" w:eastAsia="Batang" w:hAnsi="Book Antiqua"/>
          <w:sz w:val="22"/>
          <w:szCs w:val="22"/>
        </w:rPr>
      </w:pPr>
      <w:r w:rsidRPr="00DE072B">
        <w:rPr>
          <w:rFonts w:ascii="Book Antiqua" w:eastAsia="Batang" w:hAnsi="Book Antiqua"/>
          <w:sz w:val="22"/>
          <w:szCs w:val="22"/>
        </w:rPr>
        <w:t>Mobile no:-</w:t>
      </w:r>
      <w:r w:rsidR="00A87467" w:rsidRPr="00DE072B">
        <w:rPr>
          <w:rFonts w:ascii="Book Antiqua" w:eastAsia="Batang" w:hAnsi="Book Antiqua"/>
          <w:sz w:val="22"/>
          <w:szCs w:val="22"/>
        </w:rPr>
        <w:t>7538858237</w:t>
      </w:r>
    </w:p>
    <w:p w:rsidR="008A7F5E" w:rsidRPr="00DE072B" w:rsidRDefault="008A7F5E" w:rsidP="00DE072B">
      <w:pPr>
        <w:rPr>
          <w:rFonts w:ascii="Book Antiqua" w:eastAsia="Batang" w:hAnsi="Book Antiqua"/>
          <w:sz w:val="22"/>
          <w:szCs w:val="22"/>
        </w:rPr>
      </w:pPr>
    </w:p>
    <w:p w:rsidR="00EB033D" w:rsidRPr="00DE072B" w:rsidRDefault="00EB033D" w:rsidP="00DE072B">
      <w:pPr>
        <w:rPr>
          <w:rFonts w:ascii="Book Antiqua" w:eastAsia="Batang" w:hAnsi="Book Antiqua"/>
          <w:sz w:val="22"/>
          <w:szCs w:val="22"/>
        </w:rPr>
      </w:pPr>
      <w:bookmarkStart w:id="0" w:name="_GoBack"/>
      <w:bookmarkEnd w:id="0"/>
    </w:p>
    <w:p w:rsidR="00EB033D" w:rsidRPr="00DE072B" w:rsidRDefault="00EB033D" w:rsidP="00DE072B">
      <w:pPr>
        <w:shd w:val="clear" w:color="auto" w:fill="C0C0C0"/>
        <w:rPr>
          <w:rFonts w:ascii="Book Antiqua" w:eastAsia="Batang" w:hAnsi="Book Antiqua"/>
          <w:sz w:val="22"/>
          <w:szCs w:val="22"/>
        </w:rPr>
      </w:pPr>
      <w:r w:rsidRPr="00DE072B">
        <w:rPr>
          <w:rFonts w:ascii="Book Antiqua" w:eastAsia="Batang" w:hAnsi="Book Antiqua"/>
          <w:sz w:val="22"/>
          <w:szCs w:val="22"/>
        </w:rPr>
        <w:t>CAREER OBJECTIVE</w:t>
      </w:r>
    </w:p>
    <w:p w:rsidR="00EB033D" w:rsidRPr="00DE072B" w:rsidRDefault="00EB033D" w:rsidP="00DE072B">
      <w:pPr>
        <w:rPr>
          <w:rFonts w:ascii="Book Antiqua" w:eastAsia="Batang" w:hAnsi="Book Antiqua"/>
          <w:sz w:val="22"/>
          <w:szCs w:val="22"/>
        </w:rPr>
      </w:pPr>
    </w:p>
    <w:p w:rsidR="00EB033D" w:rsidRDefault="00EB033D" w:rsidP="00DE072B">
      <w:pPr>
        <w:rPr>
          <w:rFonts w:ascii="Book Antiqua" w:hAnsi="Book Antiqua"/>
          <w:sz w:val="22"/>
          <w:szCs w:val="22"/>
        </w:rPr>
      </w:pPr>
      <w:r w:rsidRPr="00DE072B">
        <w:rPr>
          <w:rFonts w:ascii="Book Antiqua" w:hAnsi="Book Antiqua"/>
          <w:sz w:val="22"/>
          <w:szCs w:val="22"/>
        </w:rPr>
        <w:t xml:space="preserve">To put my abilities and learning skills to best use and make my effective contribution to an organization for a bright and rewarding career.      </w:t>
      </w:r>
    </w:p>
    <w:p w:rsidR="007F2FE0" w:rsidRPr="00DE072B" w:rsidRDefault="007F2FE0" w:rsidP="007F2FE0">
      <w:pPr>
        <w:shd w:val="clear" w:color="auto" w:fill="C0C0C0"/>
        <w:rPr>
          <w:rFonts w:ascii="Book Antiqua" w:eastAsia="Batang" w:hAnsi="Book Antiqua"/>
          <w:sz w:val="22"/>
          <w:szCs w:val="22"/>
        </w:rPr>
      </w:pPr>
      <w:r w:rsidRPr="00DE072B">
        <w:rPr>
          <w:rFonts w:ascii="Book Antiqua" w:eastAsia="Batang" w:hAnsi="Book Antiqua"/>
          <w:sz w:val="22"/>
          <w:szCs w:val="22"/>
        </w:rPr>
        <w:t>SIGNIFICANT HIGHLIGHTS</w:t>
      </w:r>
    </w:p>
    <w:p w:rsidR="007F2FE0" w:rsidRPr="00DE072B" w:rsidRDefault="007F2FE0" w:rsidP="007F2FE0">
      <w:pPr>
        <w:pStyle w:val="ListParagraph"/>
        <w:numPr>
          <w:ilvl w:val="0"/>
          <w:numId w:val="15"/>
        </w:numPr>
        <w:rPr>
          <w:rFonts w:ascii="Book Antiqua" w:hAnsi="Book Antiqua"/>
          <w:sz w:val="22"/>
          <w:szCs w:val="22"/>
        </w:rPr>
      </w:pPr>
      <w:r w:rsidRPr="00DE072B">
        <w:rPr>
          <w:rFonts w:ascii="Book Antiqua" w:hAnsi="Book Antiqua"/>
          <w:sz w:val="22"/>
          <w:szCs w:val="22"/>
        </w:rPr>
        <w:t>CERTIFICATE OF PERFORMANCE GRADING  WITH “A” GRADE</w:t>
      </w:r>
    </w:p>
    <w:p w:rsidR="007F2FE0" w:rsidRPr="007F2FE0" w:rsidRDefault="007F2FE0" w:rsidP="007F2FE0">
      <w:pPr>
        <w:pStyle w:val="ListParagraph"/>
        <w:numPr>
          <w:ilvl w:val="0"/>
          <w:numId w:val="15"/>
        </w:numPr>
        <w:rPr>
          <w:rFonts w:ascii="Book Antiqua" w:hAnsi="Book Antiqua"/>
          <w:sz w:val="22"/>
          <w:szCs w:val="22"/>
        </w:rPr>
      </w:pPr>
      <w:r w:rsidRPr="00DE072B">
        <w:rPr>
          <w:rFonts w:ascii="Book Antiqua" w:hAnsi="Book Antiqua"/>
          <w:sz w:val="22"/>
          <w:szCs w:val="22"/>
        </w:rPr>
        <w:t xml:space="preserve">CERTIFICATE OF LONG SERVICE AWARD </w:t>
      </w:r>
    </w:p>
    <w:p w:rsidR="00FC5079" w:rsidRPr="00DE072B" w:rsidRDefault="00FC5079" w:rsidP="00FC5079">
      <w:pPr>
        <w:shd w:val="clear" w:color="auto" w:fill="C0C0C0"/>
        <w:rPr>
          <w:rFonts w:ascii="Book Antiqua" w:eastAsia="Batang" w:hAnsi="Book Antiqua"/>
          <w:sz w:val="22"/>
          <w:szCs w:val="22"/>
        </w:rPr>
      </w:pPr>
      <w:r w:rsidRPr="00DE072B">
        <w:rPr>
          <w:rFonts w:ascii="Book Antiqua" w:eastAsia="Batang" w:hAnsi="Book Antiqua"/>
          <w:sz w:val="22"/>
          <w:szCs w:val="22"/>
        </w:rPr>
        <w:t>ACADEMICS</w:t>
      </w:r>
    </w:p>
    <w:p w:rsidR="00FC5079" w:rsidRPr="00DE072B" w:rsidRDefault="00FC5079" w:rsidP="00FC5079">
      <w:pPr>
        <w:jc w:val="both"/>
        <w:rPr>
          <w:rFonts w:ascii="Book Antiqua" w:eastAsia="Batang" w:hAnsi="Book Antiqua"/>
          <w:sz w:val="22"/>
          <w:szCs w:val="22"/>
        </w:rPr>
      </w:pPr>
    </w:p>
    <w:p w:rsidR="00FC5079" w:rsidRPr="00DE072B" w:rsidRDefault="00FC5079" w:rsidP="00FC5079">
      <w:pPr>
        <w:numPr>
          <w:ilvl w:val="0"/>
          <w:numId w:val="5"/>
        </w:numPr>
        <w:jc w:val="both"/>
        <w:rPr>
          <w:rFonts w:ascii="Book Antiqua" w:eastAsia="Batang" w:hAnsi="Book Antiqua"/>
          <w:sz w:val="22"/>
          <w:szCs w:val="22"/>
        </w:rPr>
      </w:pPr>
      <w:r w:rsidRPr="00DE072B">
        <w:rPr>
          <w:rFonts w:ascii="Book Antiqua" w:eastAsia="Batang" w:hAnsi="Book Antiqua"/>
          <w:sz w:val="22"/>
          <w:szCs w:val="22"/>
        </w:rPr>
        <w:t xml:space="preserve">MBA Financial Management -2014 </w:t>
      </w:r>
      <w:proofErr w:type="spellStart"/>
      <w:r w:rsidRPr="00DE072B">
        <w:rPr>
          <w:rFonts w:ascii="Book Antiqua" w:eastAsia="Batang" w:hAnsi="Book Antiqua"/>
          <w:sz w:val="22"/>
          <w:szCs w:val="22"/>
        </w:rPr>
        <w:t>Annamalai</w:t>
      </w:r>
      <w:proofErr w:type="spellEnd"/>
      <w:r w:rsidRPr="00DE072B">
        <w:rPr>
          <w:rFonts w:ascii="Book Antiqua" w:eastAsia="Batang" w:hAnsi="Book Antiqua"/>
          <w:sz w:val="22"/>
          <w:szCs w:val="22"/>
        </w:rPr>
        <w:t xml:space="preserve"> university </w:t>
      </w:r>
      <w:r w:rsidR="0032162D">
        <w:rPr>
          <w:rFonts w:ascii="Book Antiqua" w:eastAsia="Batang" w:hAnsi="Book Antiqua"/>
          <w:sz w:val="22"/>
          <w:szCs w:val="22"/>
        </w:rPr>
        <w:t>(regular mode)</w:t>
      </w:r>
    </w:p>
    <w:p w:rsidR="00FC5079" w:rsidRPr="00DE072B" w:rsidRDefault="00FC5079" w:rsidP="00FC5079">
      <w:pPr>
        <w:numPr>
          <w:ilvl w:val="0"/>
          <w:numId w:val="5"/>
        </w:numPr>
        <w:jc w:val="both"/>
        <w:rPr>
          <w:rFonts w:ascii="Book Antiqua" w:eastAsia="Batang" w:hAnsi="Book Antiqua"/>
          <w:sz w:val="22"/>
          <w:szCs w:val="22"/>
        </w:rPr>
      </w:pPr>
      <w:r w:rsidRPr="00DE072B">
        <w:rPr>
          <w:rFonts w:ascii="Book Antiqua" w:eastAsia="Batang" w:hAnsi="Book Antiqua"/>
          <w:sz w:val="22"/>
          <w:szCs w:val="22"/>
        </w:rPr>
        <w:t>MBA operations and international trade 2008 national institute of Business Management</w:t>
      </w:r>
    </w:p>
    <w:p w:rsidR="00FC5079" w:rsidRPr="00A12867" w:rsidRDefault="0009647C" w:rsidP="0009647C">
      <w:pPr>
        <w:ind w:left="450"/>
        <w:jc w:val="both"/>
        <w:rPr>
          <w:rFonts w:ascii="Book Antiqua" w:eastAsia="Batang" w:hAnsi="Book Antiqua"/>
          <w:sz w:val="22"/>
          <w:szCs w:val="22"/>
        </w:rPr>
      </w:pPr>
      <w:r>
        <w:rPr>
          <w:rFonts w:ascii="Book Antiqua" w:eastAsia="Batang" w:hAnsi="Book Antiqua"/>
          <w:sz w:val="22"/>
          <w:szCs w:val="22"/>
        </w:rPr>
        <w:t xml:space="preserve">   </w:t>
      </w:r>
      <w:r w:rsidR="00FC5079" w:rsidRPr="00DE072B">
        <w:rPr>
          <w:rFonts w:ascii="Book Antiqua" w:eastAsia="Batang" w:hAnsi="Book Antiqua"/>
          <w:sz w:val="22"/>
          <w:szCs w:val="22"/>
        </w:rPr>
        <w:t>(Economics</w:t>
      </w:r>
      <w:r>
        <w:rPr>
          <w:rFonts w:ascii="Book Antiqua" w:eastAsia="Batang" w:hAnsi="Book Antiqua"/>
          <w:sz w:val="22"/>
          <w:szCs w:val="22"/>
        </w:rPr>
        <w:t xml:space="preserve"> </w:t>
      </w:r>
      <w:proofErr w:type="gramStart"/>
      <w:r>
        <w:rPr>
          <w:rFonts w:ascii="Book Antiqua" w:eastAsia="Batang" w:hAnsi="Book Antiqua"/>
          <w:sz w:val="22"/>
          <w:szCs w:val="22"/>
        </w:rPr>
        <w:t xml:space="preserve">degree </w:t>
      </w:r>
      <w:r w:rsidR="00FC5079" w:rsidRPr="00DE072B">
        <w:rPr>
          <w:rFonts w:ascii="Book Antiqua" w:eastAsia="Batang" w:hAnsi="Book Antiqua"/>
          <w:sz w:val="22"/>
          <w:szCs w:val="22"/>
        </w:rPr>
        <w:t>)</w:t>
      </w:r>
      <w:proofErr w:type="gramEnd"/>
      <w:r w:rsidR="00FC5079" w:rsidRPr="00DE072B">
        <w:rPr>
          <w:rFonts w:ascii="Book Antiqua" w:eastAsia="Batang" w:hAnsi="Book Antiqua"/>
          <w:sz w:val="22"/>
          <w:szCs w:val="22"/>
        </w:rPr>
        <w:t xml:space="preserve"> from Calicut university  in 2005</w:t>
      </w:r>
    </w:p>
    <w:p w:rsidR="00FC5079" w:rsidRPr="00DE072B" w:rsidRDefault="00FC5079" w:rsidP="00FC5079">
      <w:pPr>
        <w:shd w:val="clear" w:color="auto" w:fill="C0C0C0"/>
        <w:rPr>
          <w:rFonts w:ascii="Book Antiqua" w:eastAsia="Batang" w:hAnsi="Book Antiqua"/>
          <w:sz w:val="22"/>
          <w:szCs w:val="22"/>
        </w:rPr>
      </w:pPr>
    </w:p>
    <w:p w:rsidR="00FC5079" w:rsidRPr="00DE072B" w:rsidRDefault="00FC5079" w:rsidP="00FC5079">
      <w:pPr>
        <w:shd w:val="clear" w:color="auto" w:fill="C0C0C0"/>
        <w:rPr>
          <w:rFonts w:ascii="Book Antiqua" w:eastAsia="Batang" w:hAnsi="Book Antiqua"/>
          <w:sz w:val="22"/>
          <w:szCs w:val="22"/>
        </w:rPr>
      </w:pPr>
      <w:r w:rsidRPr="00DE072B">
        <w:rPr>
          <w:rFonts w:ascii="Book Antiqua" w:eastAsia="Batang" w:hAnsi="Book Antiqua"/>
          <w:sz w:val="22"/>
          <w:szCs w:val="22"/>
        </w:rPr>
        <w:t>Professional Education</w:t>
      </w:r>
    </w:p>
    <w:p w:rsidR="00FC5079" w:rsidRDefault="00FC5079" w:rsidP="00FC5079">
      <w:pPr>
        <w:pStyle w:val="ListParagraph"/>
        <w:numPr>
          <w:ilvl w:val="0"/>
          <w:numId w:val="9"/>
        </w:numPr>
        <w:jc w:val="both"/>
        <w:rPr>
          <w:rFonts w:ascii="Book Antiqua" w:eastAsia="Batang" w:hAnsi="Book Antiqua"/>
          <w:sz w:val="22"/>
          <w:szCs w:val="22"/>
        </w:rPr>
      </w:pPr>
      <w:r w:rsidRPr="00DE072B">
        <w:rPr>
          <w:rFonts w:ascii="Book Antiqua" w:eastAsia="Batang" w:hAnsi="Book Antiqua"/>
          <w:sz w:val="22"/>
          <w:szCs w:val="22"/>
        </w:rPr>
        <w:t>Diploma in Computer Application (</w:t>
      </w:r>
      <w:r w:rsidR="00A12357" w:rsidRPr="00062659">
        <w:rPr>
          <w:rFonts w:ascii="Book Antiqua" w:eastAsia="Batang" w:hAnsi="Book Antiqua"/>
          <w:b/>
          <w:sz w:val="22"/>
          <w:szCs w:val="22"/>
        </w:rPr>
        <w:t>Oracle</w:t>
      </w:r>
      <w:r w:rsidR="00A12357">
        <w:rPr>
          <w:rFonts w:ascii="Book Antiqua" w:eastAsia="Batang" w:hAnsi="Book Antiqua"/>
          <w:sz w:val="22"/>
          <w:szCs w:val="22"/>
        </w:rPr>
        <w:t xml:space="preserve">, </w:t>
      </w:r>
      <w:r w:rsidRPr="00062659">
        <w:rPr>
          <w:rFonts w:ascii="Book Antiqua" w:eastAsia="Batang" w:hAnsi="Book Antiqua"/>
          <w:b/>
          <w:sz w:val="22"/>
          <w:szCs w:val="22"/>
        </w:rPr>
        <w:t>tally</w:t>
      </w:r>
      <w:r w:rsidRPr="00DE072B">
        <w:rPr>
          <w:rFonts w:ascii="Book Antiqua" w:eastAsia="Batang" w:hAnsi="Book Antiqua"/>
          <w:sz w:val="22"/>
          <w:szCs w:val="22"/>
        </w:rPr>
        <w:t>, Microsoft office tools )</w:t>
      </w:r>
    </w:p>
    <w:p w:rsidR="000017A2" w:rsidRDefault="000017A2" w:rsidP="000017A2">
      <w:pPr>
        <w:numPr>
          <w:ilvl w:val="0"/>
          <w:numId w:val="9"/>
        </w:numPr>
        <w:rPr>
          <w:rFonts w:ascii="Arial" w:hAnsi="Arial" w:cs="Arial"/>
          <w:b/>
          <w:bCs/>
        </w:rPr>
      </w:pPr>
      <w:r>
        <w:rPr>
          <w:rFonts w:ascii="Arial" w:hAnsi="Arial" w:cs="Arial"/>
          <w:bCs/>
        </w:rPr>
        <w:t xml:space="preserve">Strong in ERP software </w:t>
      </w:r>
      <w:r>
        <w:rPr>
          <w:rFonts w:ascii="Arial" w:hAnsi="Arial" w:cs="Arial"/>
          <w:b/>
          <w:bCs/>
        </w:rPr>
        <w:t xml:space="preserve">(ORACLE) </w:t>
      </w:r>
      <w:r>
        <w:rPr>
          <w:rFonts w:ascii="Arial" w:hAnsi="Arial" w:cs="Arial"/>
          <w:bCs/>
        </w:rPr>
        <w:t xml:space="preserve">and </w:t>
      </w:r>
      <w:r w:rsidRPr="000017A2">
        <w:rPr>
          <w:rFonts w:ascii="Arial" w:hAnsi="Arial" w:cs="Arial"/>
          <w:b/>
          <w:bCs/>
        </w:rPr>
        <w:t>in Accounting Packages</w:t>
      </w:r>
    </w:p>
    <w:p w:rsidR="00062659" w:rsidRPr="000017A2" w:rsidRDefault="00062659" w:rsidP="000017A2">
      <w:pPr>
        <w:numPr>
          <w:ilvl w:val="0"/>
          <w:numId w:val="9"/>
        </w:numPr>
        <w:rPr>
          <w:rFonts w:ascii="Arial" w:hAnsi="Arial" w:cs="Arial"/>
          <w:b/>
          <w:bCs/>
        </w:rPr>
      </w:pPr>
      <w:r>
        <w:rPr>
          <w:rFonts w:ascii="Arial" w:hAnsi="Arial" w:cs="Arial"/>
          <w:b/>
          <w:bCs/>
        </w:rPr>
        <w:t xml:space="preserve">Presently working in tally </w:t>
      </w:r>
      <w:proofErr w:type="spellStart"/>
      <w:r>
        <w:rPr>
          <w:rFonts w:ascii="Arial" w:hAnsi="Arial" w:cs="Arial"/>
          <w:b/>
          <w:bCs/>
        </w:rPr>
        <w:t>erp</w:t>
      </w:r>
      <w:proofErr w:type="spellEnd"/>
      <w:r>
        <w:rPr>
          <w:rFonts w:ascii="Arial" w:hAnsi="Arial" w:cs="Arial"/>
          <w:b/>
          <w:bCs/>
        </w:rPr>
        <w:t xml:space="preserve"> software</w:t>
      </w:r>
    </w:p>
    <w:p w:rsidR="00FC5079" w:rsidRPr="00DE072B" w:rsidRDefault="00FC5079" w:rsidP="00FC5079">
      <w:pPr>
        <w:shd w:val="clear" w:color="auto" w:fill="C0C0C0"/>
        <w:rPr>
          <w:rFonts w:ascii="Book Antiqua" w:eastAsia="Batang" w:hAnsi="Book Antiqua"/>
          <w:sz w:val="22"/>
          <w:szCs w:val="22"/>
        </w:rPr>
      </w:pPr>
    </w:p>
    <w:p w:rsidR="00FC5079" w:rsidRPr="00DE072B" w:rsidRDefault="00FC5079" w:rsidP="00FC5079">
      <w:pPr>
        <w:shd w:val="clear" w:color="auto" w:fill="C0C0C0"/>
        <w:rPr>
          <w:rFonts w:ascii="Book Antiqua" w:eastAsia="Batang" w:hAnsi="Book Antiqua"/>
          <w:sz w:val="22"/>
          <w:szCs w:val="22"/>
        </w:rPr>
      </w:pPr>
      <w:r w:rsidRPr="00DE072B">
        <w:rPr>
          <w:rFonts w:ascii="Book Antiqua" w:eastAsia="Batang" w:hAnsi="Book Antiqua"/>
          <w:sz w:val="22"/>
          <w:szCs w:val="22"/>
        </w:rPr>
        <w:t>PERSONAL DETAILS</w:t>
      </w:r>
    </w:p>
    <w:p w:rsidR="00FC5079" w:rsidRPr="00DE072B" w:rsidRDefault="00FC5079" w:rsidP="00FC5079">
      <w:pPr>
        <w:pStyle w:val="BodyTextIndent"/>
        <w:widowControl/>
        <w:tabs>
          <w:tab w:val="left" w:pos="630"/>
          <w:tab w:val="left" w:pos="2880"/>
          <w:tab w:val="left" w:pos="3150"/>
        </w:tabs>
        <w:spacing w:line="360" w:lineRule="auto"/>
        <w:ind w:left="0"/>
        <w:rPr>
          <w:rFonts w:ascii="Book Antiqua" w:eastAsia="Batang" w:hAnsi="Book Antiqua"/>
          <w:color w:val="000000"/>
          <w:sz w:val="22"/>
          <w:szCs w:val="22"/>
        </w:rPr>
      </w:pPr>
      <w:r w:rsidRPr="00DE072B">
        <w:rPr>
          <w:rFonts w:ascii="Book Antiqua" w:eastAsia="Batang" w:hAnsi="Book Antiqua"/>
          <w:color w:val="000000"/>
          <w:sz w:val="22"/>
          <w:szCs w:val="22"/>
        </w:rPr>
        <w:t>Father’s Name</w:t>
      </w:r>
      <w:r w:rsidRPr="00DE072B">
        <w:rPr>
          <w:rFonts w:ascii="Book Antiqua" w:eastAsia="Batang" w:hAnsi="Book Antiqua"/>
          <w:color w:val="000000"/>
          <w:sz w:val="22"/>
          <w:szCs w:val="22"/>
        </w:rPr>
        <w:tab/>
        <w:t>A PADMANABHAN (Late)</w:t>
      </w:r>
    </w:p>
    <w:p w:rsidR="00FC5079" w:rsidRPr="00DE072B" w:rsidRDefault="00FC5079" w:rsidP="00FC5079">
      <w:pPr>
        <w:pStyle w:val="BodyTextIndent"/>
        <w:widowControl/>
        <w:tabs>
          <w:tab w:val="left" w:pos="630"/>
          <w:tab w:val="left" w:pos="2880"/>
          <w:tab w:val="left" w:pos="3150"/>
        </w:tabs>
        <w:spacing w:line="360" w:lineRule="auto"/>
        <w:ind w:left="120"/>
        <w:rPr>
          <w:rFonts w:ascii="Book Antiqua" w:eastAsia="Batang" w:hAnsi="Book Antiqua"/>
          <w:color w:val="000000"/>
          <w:sz w:val="22"/>
          <w:szCs w:val="22"/>
        </w:rPr>
      </w:pPr>
      <w:r w:rsidRPr="00DE072B">
        <w:rPr>
          <w:rFonts w:ascii="Book Antiqua" w:eastAsia="Batang" w:hAnsi="Book Antiqua"/>
          <w:color w:val="000000"/>
          <w:sz w:val="22"/>
          <w:szCs w:val="22"/>
        </w:rPr>
        <w:t>Date of Birth</w:t>
      </w:r>
      <w:r w:rsidRPr="00DE072B">
        <w:rPr>
          <w:rFonts w:ascii="Book Antiqua" w:eastAsia="Batang" w:hAnsi="Book Antiqua"/>
          <w:color w:val="000000"/>
          <w:sz w:val="22"/>
          <w:szCs w:val="22"/>
        </w:rPr>
        <w:tab/>
        <w:t>17</w:t>
      </w:r>
      <w:r w:rsidRPr="00DE072B">
        <w:rPr>
          <w:rFonts w:ascii="Book Antiqua" w:eastAsia="Batang" w:hAnsi="Book Antiqua"/>
          <w:color w:val="000000"/>
          <w:sz w:val="22"/>
          <w:szCs w:val="22"/>
          <w:vertAlign w:val="superscript"/>
        </w:rPr>
        <w:t>th</w:t>
      </w:r>
      <w:r w:rsidRPr="00DE072B">
        <w:rPr>
          <w:rFonts w:ascii="Book Antiqua" w:eastAsia="Batang" w:hAnsi="Book Antiqua"/>
          <w:color w:val="000000"/>
          <w:sz w:val="22"/>
          <w:szCs w:val="22"/>
        </w:rPr>
        <w:t xml:space="preserve"> June 1982 </w:t>
      </w:r>
    </w:p>
    <w:p w:rsidR="00FC5079" w:rsidRPr="00DE072B" w:rsidRDefault="00FC5079" w:rsidP="00FC5079">
      <w:pPr>
        <w:pStyle w:val="BodyTextIndent"/>
        <w:widowControl/>
        <w:tabs>
          <w:tab w:val="left" w:pos="630"/>
          <w:tab w:val="left" w:pos="2880"/>
          <w:tab w:val="left" w:pos="3150"/>
        </w:tabs>
        <w:spacing w:line="360" w:lineRule="auto"/>
        <w:ind w:left="120"/>
        <w:rPr>
          <w:rFonts w:ascii="Book Antiqua" w:eastAsia="Batang" w:hAnsi="Book Antiqua"/>
          <w:color w:val="000000"/>
          <w:sz w:val="22"/>
          <w:szCs w:val="22"/>
        </w:rPr>
      </w:pPr>
      <w:r w:rsidRPr="00DE072B">
        <w:rPr>
          <w:rFonts w:ascii="Book Antiqua" w:eastAsia="Batang" w:hAnsi="Book Antiqua"/>
          <w:color w:val="000000"/>
          <w:sz w:val="22"/>
          <w:szCs w:val="22"/>
        </w:rPr>
        <w:t>Languages known</w:t>
      </w:r>
      <w:r w:rsidRPr="00DE072B">
        <w:rPr>
          <w:rFonts w:ascii="Book Antiqua" w:eastAsia="Batang" w:hAnsi="Book Antiqua"/>
          <w:color w:val="000000"/>
          <w:sz w:val="22"/>
          <w:szCs w:val="22"/>
        </w:rPr>
        <w:tab/>
        <w:t>Malayalam, Tamil, Hindi &amp;English</w:t>
      </w:r>
    </w:p>
    <w:p w:rsidR="00A12867" w:rsidRDefault="00FC5079" w:rsidP="00FC5079">
      <w:pPr>
        <w:rPr>
          <w:rFonts w:ascii="Book Antiqua" w:hAnsi="Book Antiqua"/>
          <w:sz w:val="22"/>
          <w:szCs w:val="22"/>
        </w:rPr>
      </w:pPr>
      <w:r w:rsidRPr="00DE072B">
        <w:rPr>
          <w:rFonts w:ascii="Book Antiqua" w:hAnsi="Book Antiqua" w:cs="Arial"/>
          <w:color w:val="000000"/>
          <w:sz w:val="22"/>
          <w:szCs w:val="22"/>
        </w:rPr>
        <w:t>Permanent Address</w:t>
      </w:r>
      <w:r w:rsidR="00A12357">
        <w:rPr>
          <w:rFonts w:ascii="Book Antiqua" w:hAnsi="Book Antiqua" w:cs="Arial"/>
          <w:color w:val="000000"/>
          <w:sz w:val="22"/>
          <w:szCs w:val="22"/>
        </w:rPr>
        <w:t>:</w:t>
      </w:r>
      <w:r w:rsidRPr="00DE072B">
        <w:rPr>
          <w:rFonts w:ascii="Book Antiqua" w:hAnsi="Book Antiqua" w:cs="Arial"/>
          <w:color w:val="000000"/>
          <w:sz w:val="22"/>
          <w:szCs w:val="22"/>
        </w:rPr>
        <w:tab/>
      </w:r>
      <w:r w:rsidRPr="00DE072B">
        <w:rPr>
          <w:rFonts w:ascii="Book Antiqua" w:hAnsi="Book Antiqua"/>
          <w:sz w:val="22"/>
          <w:szCs w:val="22"/>
        </w:rPr>
        <w:t xml:space="preserve">NANDANAM VIIII 26 (I) Near </w:t>
      </w:r>
      <w:proofErr w:type="spellStart"/>
      <w:r w:rsidRPr="00DE072B">
        <w:rPr>
          <w:rFonts w:ascii="Book Antiqua" w:hAnsi="Book Antiqua"/>
          <w:sz w:val="22"/>
          <w:szCs w:val="22"/>
        </w:rPr>
        <w:t>Punnakulam</w:t>
      </w:r>
      <w:proofErr w:type="spellEnd"/>
      <w:r w:rsidRPr="00DE072B">
        <w:rPr>
          <w:rFonts w:ascii="Book Antiqua" w:hAnsi="Book Antiqua"/>
          <w:sz w:val="22"/>
          <w:szCs w:val="22"/>
        </w:rPr>
        <w:t xml:space="preserve"> NSS collage  </w:t>
      </w:r>
    </w:p>
    <w:p w:rsidR="00A12867" w:rsidRPr="00A12867" w:rsidRDefault="00FC5079" w:rsidP="00FC5079">
      <w:pPr>
        <w:rPr>
          <w:rFonts w:ascii="Book Antiqua" w:hAnsi="Book Antiqua"/>
          <w:sz w:val="22"/>
          <w:szCs w:val="22"/>
        </w:rPr>
      </w:pPr>
      <w:proofErr w:type="spellStart"/>
      <w:r w:rsidRPr="00DE072B">
        <w:rPr>
          <w:rFonts w:ascii="Book Antiqua" w:hAnsi="Book Antiqua"/>
          <w:sz w:val="22"/>
          <w:szCs w:val="22"/>
        </w:rPr>
        <w:t>Akathetharapost</w:t>
      </w:r>
      <w:proofErr w:type="spellEnd"/>
      <w:r w:rsidRPr="00DE072B">
        <w:rPr>
          <w:rFonts w:ascii="Book Antiqua" w:hAnsi="Book Antiqua"/>
          <w:sz w:val="22"/>
          <w:szCs w:val="22"/>
        </w:rPr>
        <w:t xml:space="preserve"> PALAKKAD -</w:t>
      </w:r>
      <w:proofErr w:type="gramStart"/>
      <w:r w:rsidRPr="00DE072B">
        <w:rPr>
          <w:rFonts w:ascii="Book Antiqua" w:hAnsi="Book Antiqua"/>
          <w:sz w:val="22"/>
          <w:szCs w:val="22"/>
        </w:rPr>
        <w:t>678009</w:t>
      </w:r>
      <w:r w:rsidR="00A12357">
        <w:rPr>
          <w:rFonts w:ascii="Book Antiqua" w:hAnsi="Book Antiqua"/>
          <w:sz w:val="22"/>
          <w:szCs w:val="22"/>
        </w:rPr>
        <w:t>KERALA  (</w:t>
      </w:r>
      <w:proofErr w:type="gramEnd"/>
      <w:r w:rsidR="00A12357">
        <w:rPr>
          <w:rFonts w:ascii="Book Antiqua" w:hAnsi="Book Antiqua"/>
          <w:sz w:val="22"/>
          <w:szCs w:val="22"/>
        </w:rPr>
        <w:t xml:space="preserve">ST)INDIA </w:t>
      </w:r>
    </w:p>
    <w:p w:rsidR="00FC5079" w:rsidRPr="00DE072B" w:rsidRDefault="00FC5079" w:rsidP="00FC5079">
      <w:pPr>
        <w:shd w:val="pct10" w:color="auto" w:fill="auto"/>
        <w:jc w:val="both"/>
        <w:rPr>
          <w:rFonts w:ascii="Book Antiqua" w:hAnsi="Book Antiqua"/>
          <w:bCs/>
          <w:sz w:val="22"/>
          <w:szCs w:val="22"/>
        </w:rPr>
      </w:pPr>
      <w:r w:rsidRPr="00DE072B">
        <w:rPr>
          <w:rFonts w:ascii="Book Antiqua" w:hAnsi="Book Antiqua"/>
          <w:bCs/>
          <w:sz w:val="22"/>
          <w:szCs w:val="22"/>
        </w:rPr>
        <w:t>SUMMARY OF PASSPORT</w:t>
      </w:r>
    </w:p>
    <w:p w:rsidR="00FC5079" w:rsidRPr="00DE072B" w:rsidRDefault="00FC5079" w:rsidP="00FC5079">
      <w:pPr>
        <w:spacing w:line="360" w:lineRule="auto"/>
        <w:ind w:firstLine="720"/>
        <w:rPr>
          <w:rFonts w:ascii="Book Antiqua" w:hAnsi="Book Antiqua"/>
          <w:sz w:val="22"/>
          <w:szCs w:val="22"/>
        </w:rPr>
      </w:pPr>
      <w:r w:rsidRPr="00DE072B">
        <w:rPr>
          <w:rFonts w:ascii="Book Antiqua" w:hAnsi="Book Antiqua"/>
          <w:sz w:val="22"/>
          <w:szCs w:val="22"/>
        </w:rPr>
        <w:t>Passport Number</w:t>
      </w:r>
      <w:r w:rsidRPr="00DE072B">
        <w:rPr>
          <w:rFonts w:ascii="Book Antiqua" w:hAnsi="Book Antiqua"/>
          <w:sz w:val="22"/>
          <w:szCs w:val="22"/>
        </w:rPr>
        <w:tab/>
      </w:r>
      <w:r w:rsidRPr="00DE072B">
        <w:rPr>
          <w:rFonts w:ascii="Book Antiqua" w:hAnsi="Book Antiqua"/>
          <w:sz w:val="22"/>
          <w:szCs w:val="22"/>
        </w:rPr>
        <w:tab/>
        <w:t>:</w:t>
      </w:r>
      <w:r w:rsidRPr="00DE072B">
        <w:rPr>
          <w:rFonts w:ascii="Book Antiqua" w:hAnsi="Book Antiqua"/>
          <w:sz w:val="22"/>
          <w:szCs w:val="22"/>
        </w:rPr>
        <w:tab/>
      </w:r>
      <w:r w:rsidR="00110C35">
        <w:rPr>
          <w:rFonts w:ascii="Book Antiqua" w:hAnsi="Book Antiqua"/>
          <w:sz w:val="22"/>
          <w:szCs w:val="22"/>
        </w:rPr>
        <w:t>P9132064</w:t>
      </w:r>
    </w:p>
    <w:p w:rsidR="00FC5079" w:rsidRPr="00DE072B" w:rsidRDefault="00FC5079" w:rsidP="00FC5079">
      <w:pPr>
        <w:spacing w:line="360" w:lineRule="auto"/>
        <w:ind w:firstLine="720"/>
        <w:rPr>
          <w:rFonts w:ascii="Book Antiqua" w:hAnsi="Book Antiqua"/>
          <w:color w:val="000000"/>
          <w:sz w:val="22"/>
          <w:szCs w:val="22"/>
        </w:rPr>
      </w:pPr>
      <w:r w:rsidRPr="00DE072B">
        <w:rPr>
          <w:rFonts w:ascii="Book Antiqua" w:hAnsi="Book Antiqua"/>
          <w:color w:val="000000"/>
          <w:sz w:val="22"/>
          <w:szCs w:val="22"/>
        </w:rPr>
        <w:t xml:space="preserve">Date of issue                        </w:t>
      </w:r>
      <w:r w:rsidR="00A12357">
        <w:rPr>
          <w:rFonts w:ascii="Book Antiqua" w:hAnsi="Book Antiqua"/>
          <w:color w:val="000000"/>
          <w:sz w:val="22"/>
          <w:szCs w:val="22"/>
        </w:rPr>
        <w:t xml:space="preserve"> :</w:t>
      </w:r>
      <w:r w:rsidR="00036116">
        <w:rPr>
          <w:rFonts w:ascii="Book Antiqua" w:hAnsi="Book Antiqua"/>
          <w:color w:val="000000"/>
          <w:sz w:val="22"/>
          <w:szCs w:val="22"/>
        </w:rPr>
        <w:t xml:space="preserve">             </w:t>
      </w:r>
      <w:r w:rsidR="00A23743">
        <w:rPr>
          <w:rFonts w:ascii="Book Antiqua" w:hAnsi="Book Antiqua"/>
          <w:sz w:val="22"/>
          <w:szCs w:val="22"/>
        </w:rPr>
        <w:t>10</w:t>
      </w:r>
      <w:r w:rsidRPr="00DE072B">
        <w:rPr>
          <w:rFonts w:ascii="Book Antiqua" w:hAnsi="Book Antiqua"/>
          <w:sz w:val="22"/>
          <w:szCs w:val="22"/>
          <w:vertAlign w:val="superscript"/>
        </w:rPr>
        <w:t xml:space="preserve">th </w:t>
      </w:r>
      <w:r w:rsidR="00A23743">
        <w:rPr>
          <w:rFonts w:ascii="Book Antiqua" w:hAnsi="Book Antiqua"/>
          <w:sz w:val="22"/>
          <w:szCs w:val="22"/>
        </w:rPr>
        <w:t>April’2017</w:t>
      </w:r>
    </w:p>
    <w:p w:rsidR="00FC5079" w:rsidRPr="00DE072B" w:rsidRDefault="00FC5079" w:rsidP="00FC5079">
      <w:pPr>
        <w:spacing w:line="360" w:lineRule="auto"/>
        <w:ind w:firstLine="720"/>
        <w:rPr>
          <w:rFonts w:ascii="Book Antiqua" w:hAnsi="Book Antiqua"/>
          <w:sz w:val="22"/>
          <w:szCs w:val="22"/>
        </w:rPr>
      </w:pPr>
      <w:r w:rsidRPr="00DE072B">
        <w:rPr>
          <w:rFonts w:ascii="Book Antiqua" w:hAnsi="Book Antiqua"/>
          <w:color w:val="000000"/>
          <w:sz w:val="22"/>
          <w:szCs w:val="22"/>
        </w:rPr>
        <w:t>Date of expiry</w:t>
      </w:r>
      <w:r w:rsidRPr="00DE072B">
        <w:rPr>
          <w:rFonts w:ascii="Book Antiqua" w:hAnsi="Book Antiqua"/>
          <w:color w:val="000000"/>
          <w:sz w:val="22"/>
          <w:szCs w:val="22"/>
        </w:rPr>
        <w:tab/>
      </w:r>
      <w:r w:rsidRPr="00DE072B">
        <w:rPr>
          <w:rFonts w:ascii="Book Antiqua" w:hAnsi="Book Antiqua"/>
          <w:color w:val="000000"/>
          <w:sz w:val="22"/>
          <w:szCs w:val="22"/>
        </w:rPr>
        <w:tab/>
      </w:r>
      <w:r w:rsidRPr="00DE072B">
        <w:rPr>
          <w:rFonts w:ascii="Book Antiqua" w:hAnsi="Book Antiqua"/>
          <w:color w:val="000000"/>
          <w:sz w:val="22"/>
          <w:szCs w:val="22"/>
        </w:rPr>
        <w:tab/>
        <w:t>:</w:t>
      </w:r>
      <w:r w:rsidRPr="00DE072B">
        <w:rPr>
          <w:rFonts w:ascii="Book Antiqua" w:hAnsi="Book Antiqua"/>
          <w:color w:val="000000"/>
          <w:sz w:val="22"/>
          <w:szCs w:val="22"/>
        </w:rPr>
        <w:tab/>
      </w:r>
      <w:r w:rsidRPr="00DE072B">
        <w:rPr>
          <w:rFonts w:ascii="Book Antiqua" w:hAnsi="Book Antiqua"/>
          <w:sz w:val="22"/>
          <w:szCs w:val="22"/>
        </w:rPr>
        <w:t>9</w:t>
      </w:r>
      <w:r w:rsidRPr="00DE072B">
        <w:rPr>
          <w:rFonts w:ascii="Book Antiqua" w:hAnsi="Book Antiqua"/>
          <w:sz w:val="22"/>
          <w:szCs w:val="22"/>
          <w:vertAlign w:val="superscript"/>
        </w:rPr>
        <w:t xml:space="preserve">th </w:t>
      </w:r>
      <w:r w:rsidR="00A23743">
        <w:rPr>
          <w:rFonts w:ascii="Book Antiqua" w:hAnsi="Book Antiqua"/>
          <w:sz w:val="22"/>
          <w:szCs w:val="22"/>
        </w:rPr>
        <w:t>April</w:t>
      </w:r>
      <w:r w:rsidRPr="00DE072B">
        <w:rPr>
          <w:rFonts w:ascii="Book Antiqua" w:hAnsi="Book Antiqua"/>
          <w:sz w:val="22"/>
          <w:szCs w:val="22"/>
        </w:rPr>
        <w:t>’20</w:t>
      </w:r>
      <w:r w:rsidR="00A23743">
        <w:rPr>
          <w:rFonts w:ascii="Book Antiqua" w:hAnsi="Book Antiqua"/>
          <w:sz w:val="22"/>
          <w:szCs w:val="22"/>
        </w:rPr>
        <w:t>2</w:t>
      </w:r>
      <w:r w:rsidRPr="00DE072B">
        <w:rPr>
          <w:rFonts w:ascii="Book Antiqua" w:hAnsi="Book Antiqua"/>
          <w:sz w:val="22"/>
          <w:szCs w:val="22"/>
        </w:rPr>
        <w:t>7</w:t>
      </w:r>
      <w:r w:rsidRPr="00DE072B">
        <w:rPr>
          <w:rFonts w:ascii="Book Antiqua" w:hAnsi="Book Antiqua"/>
          <w:sz w:val="22"/>
          <w:szCs w:val="22"/>
        </w:rPr>
        <w:tab/>
      </w:r>
    </w:p>
    <w:p w:rsidR="00FC5079" w:rsidRPr="00DE072B" w:rsidRDefault="00FC5079" w:rsidP="00FC5079">
      <w:pPr>
        <w:shd w:val="pct10" w:color="auto" w:fill="auto"/>
        <w:jc w:val="both"/>
        <w:rPr>
          <w:rFonts w:ascii="Book Antiqua" w:hAnsi="Book Antiqua"/>
          <w:bCs/>
          <w:sz w:val="22"/>
          <w:szCs w:val="22"/>
        </w:rPr>
      </w:pPr>
      <w:r w:rsidRPr="00DE072B">
        <w:rPr>
          <w:rFonts w:ascii="Book Antiqua" w:hAnsi="Book Antiqua"/>
          <w:bCs/>
          <w:sz w:val="22"/>
          <w:szCs w:val="22"/>
        </w:rPr>
        <w:t>SUMMARY OF DRIVING LICENSE</w:t>
      </w:r>
    </w:p>
    <w:p w:rsidR="00FC5079" w:rsidRPr="00DE072B" w:rsidRDefault="00FC5079" w:rsidP="00FC5079">
      <w:pPr>
        <w:rPr>
          <w:rFonts w:ascii="Book Antiqua" w:hAnsi="Book Antiqua"/>
          <w:sz w:val="22"/>
          <w:szCs w:val="22"/>
        </w:rPr>
      </w:pPr>
      <w:proofErr w:type="gramStart"/>
      <w:r w:rsidRPr="00DE072B">
        <w:rPr>
          <w:rFonts w:ascii="Book Antiqua" w:hAnsi="Book Antiqua"/>
          <w:sz w:val="22"/>
          <w:szCs w:val="22"/>
        </w:rPr>
        <w:t>Two wheeler License No                      :  9/4107/2007(Kerala state driving license)</w:t>
      </w:r>
      <w:proofErr w:type="gramEnd"/>
    </w:p>
    <w:p w:rsidR="00FC5079" w:rsidRPr="00DE072B" w:rsidRDefault="00FC5079" w:rsidP="00FC5079">
      <w:pPr>
        <w:rPr>
          <w:rFonts w:ascii="Book Antiqua" w:hAnsi="Book Antiqua"/>
          <w:sz w:val="22"/>
          <w:szCs w:val="22"/>
        </w:rPr>
      </w:pPr>
      <w:r w:rsidRPr="00DE072B">
        <w:rPr>
          <w:rFonts w:ascii="Book Antiqua" w:hAnsi="Book Antiqua"/>
          <w:sz w:val="22"/>
          <w:szCs w:val="22"/>
        </w:rPr>
        <w:t xml:space="preserve">                                                                       Valid up to </w:t>
      </w:r>
      <w:r w:rsidRPr="00DE072B">
        <w:rPr>
          <w:rFonts w:ascii="Book Antiqua" w:hAnsi="Book Antiqua"/>
          <w:color w:val="000000"/>
          <w:sz w:val="22"/>
          <w:szCs w:val="22"/>
        </w:rPr>
        <w:t>9</w:t>
      </w:r>
      <w:r w:rsidRPr="00DE072B">
        <w:rPr>
          <w:rFonts w:ascii="Book Antiqua" w:hAnsi="Book Antiqua"/>
          <w:color w:val="000000"/>
          <w:sz w:val="22"/>
          <w:szCs w:val="22"/>
          <w:vertAlign w:val="superscript"/>
        </w:rPr>
        <w:t xml:space="preserve">th </w:t>
      </w:r>
      <w:r w:rsidRPr="00DE072B">
        <w:rPr>
          <w:rFonts w:ascii="Book Antiqua" w:hAnsi="Book Antiqua"/>
          <w:color w:val="000000"/>
          <w:sz w:val="22"/>
          <w:szCs w:val="22"/>
        </w:rPr>
        <w:t>Jul ’2027</w:t>
      </w:r>
    </w:p>
    <w:p w:rsidR="00FC5079" w:rsidRPr="00DE072B" w:rsidRDefault="00FC5079" w:rsidP="00FC5079">
      <w:pPr>
        <w:rPr>
          <w:rFonts w:ascii="Book Antiqua" w:hAnsi="Book Antiqua"/>
          <w:sz w:val="22"/>
          <w:szCs w:val="22"/>
        </w:rPr>
      </w:pPr>
      <w:proofErr w:type="gramStart"/>
      <w:r w:rsidRPr="00DE072B">
        <w:rPr>
          <w:rFonts w:ascii="Book Antiqua" w:hAnsi="Book Antiqua"/>
          <w:sz w:val="22"/>
          <w:szCs w:val="22"/>
        </w:rPr>
        <w:t>Four wheeler License No                      : TN 6520090005821(</w:t>
      </w:r>
      <w:proofErr w:type="spellStart"/>
      <w:r w:rsidRPr="00DE072B">
        <w:rPr>
          <w:rFonts w:ascii="Book Antiqua" w:hAnsi="Book Antiqua"/>
          <w:sz w:val="22"/>
          <w:szCs w:val="22"/>
        </w:rPr>
        <w:t>tamilnadu</w:t>
      </w:r>
      <w:proofErr w:type="spellEnd"/>
      <w:r w:rsidRPr="00DE072B">
        <w:rPr>
          <w:rFonts w:ascii="Book Antiqua" w:hAnsi="Book Antiqua"/>
          <w:sz w:val="22"/>
          <w:szCs w:val="22"/>
        </w:rPr>
        <w:t xml:space="preserve"> state driving license)</w:t>
      </w:r>
      <w:proofErr w:type="gramEnd"/>
    </w:p>
    <w:p w:rsidR="00A12867" w:rsidRDefault="00FC5079" w:rsidP="00235253">
      <w:pPr>
        <w:rPr>
          <w:rFonts w:ascii="Book Antiqua" w:hAnsi="Book Antiqua"/>
          <w:sz w:val="22"/>
          <w:szCs w:val="22"/>
        </w:rPr>
      </w:pPr>
      <w:r w:rsidRPr="00DE072B">
        <w:rPr>
          <w:rFonts w:ascii="Book Antiqua" w:hAnsi="Book Antiqua"/>
          <w:sz w:val="22"/>
          <w:szCs w:val="22"/>
        </w:rPr>
        <w:lastRenderedPageBreak/>
        <w:t xml:space="preserve">                                                                     Valid up to </w:t>
      </w:r>
      <w:r w:rsidRPr="00DE072B">
        <w:rPr>
          <w:rFonts w:ascii="Book Antiqua" w:hAnsi="Book Antiqua"/>
          <w:color w:val="000000"/>
          <w:sz w:val="22"/>
          <w:szCs w:val="22"/>
        </w:rPr>
        <w:t>4</w:t>
      </w:r>
      <w:r w:rsidRPr="00DE072B">
        <w:rPr>
          <w:rFonts w:ascii="Book Antiqua" w:hAnsi="Book Antiqua"/>
          <w:color w:val="000000"/>
          <w:sz w:val="22"/>
          <w:szCs w:val="22"/>
          <w:vertAlign w:val="superscript"/>
        </w:rPr>
        <w:t xml:space="preserve">th </w:t>
      </w:r>
      <w:r>
        <w:rPr>
          <w:rFonts w:ascii="Book Antiqua" w:hAnsi="Book Antiqua"/>
          <w:color w:val="000000"/>
          <w:sz w:val="22"/>
          <w:szCs w:val="22"/>
        </w:rPr>
        <w:t>Nov’2029</w:t>
      </w:r>
    </w:p>
    <w:p w:rsidR="00C620B5" w:rsidRDefault="00C620B5" w:rsidP="00235253">
      <w:pPr>
        <w:rPr>
          <w:rFonts w:ascii="Book Antiqua" w:eastAsia="Batang" w:hAnsi="Book Antiqua"/>
          <w:sz w:val="22"/>
          <w:szCs w:val="22"/>
          <w:u w:val="single"/>
        </w:rPr>
      </w:pPr>
      <w:r w:rsidRPr="00235253">
        <w:rPr>
          <w:rFonts w:ascii="Book Antiqua" w:eastAsia="Batang" w:hAnsi="Book Antiqua"/>
          <w:sz w:val="22"/>
          <w:szCs w:val="22"/>
          <w:u w:val="single"/>
        </w:rPr>
        <w:t>PROFESSIONAL PROFIE</w:t>
      </w:r>
    </w:p>
    <w:p w:rsidR="00A12867" w:rsidRDefault="00A12867" w:rsidP="00235253">
      <w:pPr>
        <w:rPr>
          <w:rFonts w:ascii="Book Antiqua" w:hAnsi="Book Antiqua"/>
          <w:sz w:val="22"/>
          <w:szCs w:val="22"/>
        </w:rPr>
      </w:pPr>
    </w:p>
    <w:p w:rsidR="00ED3AE8" w:rsidRDefault="00ED3AE8" w:rsidP="00235253">
      <w:pPr>
        <w:rPr>
          <w:rFonts w:ascii="Book Antiqua" w:hAnsi="Book Antiqua"/>
          <w:sz w:val="22"/>
          <w:szCs w:val="22"/>
        </w:rPr>
      </w:pPr>
    </w:p>
    <w:p w:rsidR="00ED3AE8" w:rsidRDefault="00ED3AE8" w:rsidP="00235253">
      <w:pPr>
        <w:rPr>
          <w:rFonts w:ascii="Book Antiqua" w:hAnsi="Book Antiqua"/>
          <w:sz w:val="22"/>
          <w:szCs w:val="22"/>
        </w:rPr>
      </w:pPr>
    </w:p>
    <w:p w:rsidR="00ED3AE8" w:rsidRDefault="00ED3AE8" w:rsidP="00235253">
      <w:pPr>
        <w:rPr>
          <w:rFonts w:ascii="Book Antiqua" w:hAnsi="Book Antiqua"/>
          <w:sz w:val="22"/>
          <w:szCs w:val="22"/>
        </w:rPr>
      </w:pPr>
    </w:p>
    <w:p w:rsidR="00ED3AE8" w:rsidRPr="00A12867" w:rsidRDefault="00ED3AE8" w:rsidP="00235253">
      <w:pPr>
        <w:rPr>
          <w:rFonts w:ascii="Book Antiqua" w:hAnsi="Book Antiqua"/>
          <w:sz w:val="22"/>
          <w:szCs w:val="22"/>
        </w:rPr>
      </w:pPr>
    </w:p>
    <w:tbl>
      <w:tblPr>
        <w:tblW w:w="9270" w:type="dxa"/>
        <w:tblInd w:w="30" w:type="dxa"/>
        <w:tblLayout w:type="fixed"/>
        <w:tblCellMar>
          <w:left w:w="30" w:type="dxa"/>
          <w:right w:w="30" w:type="dxa"/>
        </w:tblCellMar>
        <w:tblLook w:val="0000"/>
      </w:tblPr>
      <w:tblGrid>
        <w:gridCol w:w="3510"/>
        <w:gridCol w:w="2070"/>
        <w:gridCol w:w="3690"/>
      </w:tblGrid>
      <w:tr w:rsidR="00A12867" w:rsidRPr="00A12867" w:rsidTr="00A12867">
        <w:trPr>
          <w:trHeight w:val="389"/>
        </w:trPr>
        <w:tc>
          <w:tcPr>
            <w:tcW w:w="3510" w:type="dxa"/>
            <w:tcBorders>
              <w:top w:val="single" w:sz="12" w:space="0" w:color="auto"/>
              <w:left w:val="single" w:sz="12" w:space="0" w:color="auto"/>
              <w:bottom w:val="single" w:sz="6" w:space="0" w:color="auto"/>
              <w:right w:val="single" w:sz="6" w:space="0" w:color="auto"/>
            </w:tcBorders>
            <w:vAlign w:val="center"/>
          </w:tcPr>
          <w:p w:rsidR="00A12867" w:rsidRPr="00A12867" w:rsidRDefault="00A12867" w:rsidP="00C65DA6">
            <w:pPr>
              <w:jc w:val="center"/>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NAME OF THE COMPANY</w:t>
            </w:r>
          </w:p>
        </w:tc>
        <w:tc>
          <w:tcPr>
            <w:tcW w:w="2070" w:type="dxa"/>
            <w:tcBorders>
              <w:top w:val="single" w:sz="12" w:space="0" w:color="auto"/>
              <w:left w:val="single" w:sz="6" w:space="0" w:color="auto"/>
              <w:bottom w:val="single" w:sz="6" w:space="0" w:color="auto"/>
              <w:right w:val="single" w:sz="6" w:space="0" w:color="auto"/>
            </w:tcBorders>
            <w:vAlign w:val="center"/>
          </w:tcPr>
          <w:p w:rsidR="00A12867" w:rsidRPr="00A12867" w:rsidRDefault="00A12867" w:rsidP="00C65DA6">
            <w:pPr>
              <w:jc w:val="center"/>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POSITION</w:t>
            </w:r>
          </w:p>
        </w:tc>
        <w:tc>
          <w:tcPr>
            <w:tcW w:w="3690" w:type="dxa"/>
            <w:tcBorders>
              <w:top w:val="single" w:sz="12" w:space="0" w:color="auto"/>
              <w:left w:val="single" w:sz="6" w:space="0" w:color="auto"/>
              <w:bottom w:val="single" w:sz="6" w:space="0" w:color="auto"/>
              <w:right w:val="single" w:sz="12" w:space="0" w:color="auto"/>
            </w:tcBorders>
            <w:vAlign w:val="center"/>
          </w:tcPr>
          <w:p w:rsidR="00A12867" w:rsidRPr="00A12867" w:rsidRDefault="00A12867" w:rsidP="00C65DA6">
            <w:pPr>
              <w:jc w:val="center"/>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DURATION</w:t>
            </w:r>
          </w:p>
        </w:tc>
      </w:tr>
      <w:tr w:rsidR="00A12867" w:rsidRPr="00A12867" w:rsidTr="00A12867">
        <w:trPr>
          <w:trHeight w:val="614"/>
        </w:trPr>
        <w:tc>
          <w:tcPr>
            <w:tcW w:w="3510" w:type="dxa"/>
            <w:tcBorders>
              <w:top w:val="single" w:sz="6" w:space="0" w:color="auto"/>
              <w:left w:val="single" w:sz="12" w:space="0" w:color="auto"/>
              <w:bottom w:val="single" w:sz="6" w:space="0" w:color="auto"/>
              <w:right w:val="single" w:sz="6" w:space="0" w:color="auto"/>
            </w:tcBorders>
            <w:vAlign w:val="center"/>
          </w:tcPr>
          <w:p w:rsidR="00ED3AE8" w:rsidRDefault="00ED3AE8" w:rsidP="00C65DA6">
            <w:pPr>
              <w:jc w:val="both"/>
              <w:rPr>
                <w:rFonts w:ascii="Book Antiqua" w:hAnsi="Book Antiqua" w:cs="Arial"/>
                <w:snapToGrid w:val="0"/>
                <w:color w:val="000000"/>
                <w:lang w:val="en-US"/>
              </w:rPr>
            </w:pPr>
          </w:p>
          <w:p w:rsidR="00814C60" w:rsidRDefault="00814C60" w:rsidP="00C65DA6">
            <w:pPr>
              <w:jc w:val="both"/>
              <w:rPr>
                <w:rFonts w:ascii="Book Antiqua" w:hAnsi="Book Antiqua" w:cs="Arial"/>
                <w:snapToGrid w:val="0"/>
                <w:color w:val="000000"/>
                <w:lang w:val="en-US"/>
              </w:rPr>
            </w:pPr>
          </w:p>
          <w:p w:rsidR="00814C60" w:rsidRDefault="00814C60" w:rsidP="00C65DA6">
            <w:pPr>
              <w:jc w:val="both"/>
              <w:rPr>
                <w:rFonts w:ascii="Book Antiqua" w:hAnsi="Book Antiqua" w:cs="Arial"/>
                <w:snapToGrid w:val="0"/>
                <w:color w:val="000000"/>
                <w:lang w:val="en-US"/>
              </w:rPr>
            </w:pPr>
          </w:p>
          <w:p w:rsidR="00ED3AE8" w:rsidRDefault="00ED3AE8" w:rsidP="00C65DA6">
            <w:pPr>
              <w:jc w:val="both"/>
              <w:rPr>
                <w:rFonts w:ascii="Book Antiqua" w:hAnsi="Book Antiqua" w:cs="Arial"/>
                <w:snapToGrid w:val="0"/>
                <w:color w:val="000000"/>
                <w:lang w:val="en-US"/>
              </w:rPr>
            </w:pPr>
            <w:r>
              <w:rPr>
                <w:rFonts w:ascii="Book Antiqua" w:hAnsi="Book Antiqua" w:cs="Arial"/>
                <w:snapToGrid w:val="0"/>
                <w:color w:val="000000"/>
                <w:lang w:val="en-US"/>
              </w:rPr>
              <w:t>Kairali Ayurvedic health resorts</w:t>
            </w:r>
            <w:r w:rsidR="00AC3BD7">
              <w:rPr>
                <w:rFonts w:ascii="Book Antiqua" w:hAnsi="Book Antiqua" w:cs="Arial"/>
                <w:snapToGrid w:val="0"/>
                <w:color w:val="000000"/>
                <w:lang w:val="en-US"/>
              </w:rPr>
              <w:t xml:space="preserve"> p ltd </w:t>
            </w:r>
          </w:p>
          <w:p w:rsidR="00AC3BD7" w:rsidRDefault="00AC3BD7" w:rsidP="00C65DA6">
            <w:pPr>
              <w:jc w:val="both"/>
              <w:rPr>
                <w:rFonts w:ascii="Book Antiqua" w:hAnsi="Book Antiqua" w:cs="Arial"/>
                <w:snapToGrid w:val="0"/>
                <w:color w:val="000000"/>
                <w:lang w:val="en-US"/>
              </w:rPr>
            </w:pPr>
            <w:r>
              <w:rPr>
                <w:rFonts w:ascii="Book Antiqua" w:hAnsi="Book Antiqua" w:cs="Arial"/>
                <w:snapToGrid w:val="0"/>
                <w:color w:val="000000"/>
                <w:lang w:val="en-US"/>
              </w:rPr>
              <w:t xml:space="preserve">Palakkad </w:t>
            </w:r>
          </w:p>
          <w:p w:rsidR="00ED3AE8" w:rsidRDefault="00ED3AE8" w:rsidP="00C65DA6">
            <w:pPr>
              <w:jc w:val="both"/>
              <w:rPr>
                <w:rFonts w:ascii="Book Antiqua" w:hAnsi="Book Antiqua" w:cs="Arial"/>
                <w:snapToGrid w:val="0"/>
                <w:color w:val="000000"/>
                <w:lang w:val="en-US"/>
              </w:rPr>
            </w:pPr>
          </w:p>
          <w:p w:rsidR="00ED3AE8" w:rsidRPr="00A12867" w:rsidRDefault="00ED3AE8" w:rsidP="00C65DA6">
            <w:pPr>
              <w:jc w:val="both"/>
              <w:rPr>
                <w:rFonts w:ascii="Book Antiqua" w:hAnsi="Book Antiqua" w:cs="Arial"/>
                <w:snapToGrid w:val="0"/>
                <w:color w:val="000000"/>
                <w:lang w:val="en-US"/>
              </w:rPr>
            </w:pPr>
          </w:p>
          <w:p w:rsidR="00A12867" w:rsidRPr="00A12867" w:rsidRDefault="00A12867" w:rsidP="00C65DA6">
            <w:pPr>
              <w:jc w:val="both"/>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KSK ENERGY VENTURES LTD</w:t>
            </w:r>
            <w:r>
              <w:rPr>
                <w:rFonts w:ascii="Book Antiqua" w:hAnsi="Book Antiqua" w:cs="Arial"/>
                <w:snapToGrid w:val="0"/>
                <w:color w:val="000000"/>
                <w:sz w:val="22"/>
                <w:szCs w:val="22"/>
                <w:lang w:val="en-US"/>
              </w:rPr>
              <w:t>/</w:t>
            </w:r>
          </w:p>
          <w:p w:rsidR="00A12867" w:rsidRPr="00A12867" w:rsidRDefault="00A12867" w:rsidP="00C65DA6">
            <w:pPr>
              <w:jc w:val="both"/>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SAI REGENCY POWER CORPORATION PVT LTD</w:t>
            </w:r>
            <w:r w:rsidR="001867DC">
              <w:rPr>
                <w:rFonts w:ascii="Book Antiqua" w:hAnsi="Book Antiqua" w:cs="Arial"/>
                <w:snapToGrid w:val="0"/>
                <w:color w:val="000000"/>
                <w:sz w:val="22"/>
                <w:szCs w:val="22"/>
                <w:lang w:val="en-US"/>
              </w:rPr>
              <w:t>(SITE)</w:t>
            </w:r>
          </w:p>
          <w:p w:rsidR="00A12867" w:rsidRPr="00A12867" w:rsidRDefault="00A12867" w:rsidP="00C65DA6">
            <w:pPr>
              <w:ind w:left="720"/>
              <w:jc w:val="both"/>
              <w:rPr>
                <w:rFonts w:ascii="Book Antiqua" w:hAnsi="Book Antiqua" w:cs="Arial"/>
                <w:snapToGrid w:val="0"/>
                <w:color w:val="000000"/>
                <w:lang w:val="en-US"/>
              </w:rPr>
            </w:pPr>
          </w:p>
        </w:tc>
        <w:tc>
          <w:tcPr>
            <w:tcW w:w="2070" w:type="dxa"/>
            <w:tcBorders>
              <w:top w:val="single" w:sz="6" w:space="0" w:color="auto"/>
              <w:left w:val="single" w:sz="6" w:space="0" w:color="auto"/>
              <w:bottom w:val="single" w:sz="6" w:space="0" w:color="auto"/>
              <w:right w:val="single" w:sz="6" w:space="0" w:color="auto"/>
            </w:tcBorders>
            <w:vAlign w:val="center"/>
          </w:tcPr>
          <w:p w:rsidR="00ED3AE8" w:rsidRDefault="00AC3BD7" w:rsidP="006053DF">
            <w:pPr>
              <w:rPr>
                <w:rFonts w:ascii="Book Antiqua" w:hAnsi="Book Antiqua" w:cs="Arial"/>
                <w:snapToGrid w:val="0"/>
                <w:color w:val="000000"/>
                <w:lang w:val="en-US"/>
              </w:rPr>
            </w:pPr>
            <w:r w:rsidRPr="00D3134D">
              <w:rPr>
                <w:rFonts w:ascii="Book Antiqua" w:hAnsi="Book Antiqua" w:cs="Arial"/>
                <w:snapToGrid w:val="0"/>
                <w:color w:val="000000"/>
                <w:sz w:val="22"/>
                <w:szCs w:val="22"/>
                <w:lang w:val="en-US"/>
              </w:rPr>
              <w:t>Working as</w:t>
            </w:r>
            <w:r w:rsidRPr="006657D5">
              <w:rPr>
                <w:rFonts w:ascii="Book Antiqua" w:hAnsi="Book Antiqua" w:cs="Arial"/>
                <w:b/>
                <w:snapToGrid w:val="0"/>
                <w:color w:val="000000"/>
                <w:sz w:val="22"/>
                <w:szCs w:val="22"/>
                <w:lang w:val="en-US"/>
              </w:rPr>
              <w:t xml:space="preserve">  </w:t>
            </w:r>
            <w:r w:rsidR="00631E8B">
              <w:rPr>
                <w:rFonts w:ascii="Book Antiqua" w:hAnsi="Book Antiqua" w:cs="Arial"/>
                <w:b/>
                <w:snapToGrid w:val="0"/>
                <w:color w:val="000000"/>
                <w:sz w:val="22"/>
                <w:szCs w:val="22"/>
                <w:lang w:val="en-US"/>
              </w:rPr>
              <w:t>Asst</w:t>
            </w:r>
            <w:r w:rsidR="0062617F">
              <w:rPr>
                <w:rFonts w:ascii="Book Antiqua" w:hAnsi="Book Antiqua" w:cs="Arial"/>
                <w:b/>
                <w:snapToGrid w:val="0"/>
                <w:color w:val="000000"/>
                <w:sz w:val="22"/>
                <w:szCs w:val="22"/>
                <w:lang w:val="en-US"/>
              </w:rPr>
              <w:t>.</w:t>
            </w:r>
            <w:r w:rsidR="00631E8B">
              <w:rPr>
                <w:rFonts w:ascii="Book Antiqua" w:hAnsi="Book Antiqua" w:cs="Arial"/>
                <w:b/>
                <w:snapToGrid w:val="0"/>
                <w:color w:val="000000"/>
                <w:sz w:val="22"/>
                <w:szCs w:val="22"/>
                <w:lang w:val="en-US"/>
              </w:rPr>
              <w:t xml:space="preserve"> </w:t>
            </w:r>
            <w:r w:rsidR="00ED3AE8" w:rsidRPr="00D3134D">
              <w:rPr>
                <w:rFonts w:ascii="Book Antiqua" w:hAnsi="Book Antiqua" w:cs="Arial"/>
                <w:b/>
                <w:snapToGrid w:val="0"/>
                <w:color w:val="000000"/>
                <w:sz w:val="22"/>
                <w:szCs w:val="22"/>
                <w:lang w:val="en-US"/>
              </w:rPr>
              <w:t>Manager</w:t>
            </w:r>
            <w:r w:rsidR="00ED3AE8">
              <w:rPr>
                <w:rFonts w:ascii="Book Antiqua" w:hAnsi="Book Antiqua" w:cs="Arial"/>
                <w:snapToGrid w:val="0"/>
                <w:color w:val="000000"/>
                <w:sz w:val="22"/>
                <w:szCs w:val="22"/>
                <w:lang w:val="en-US"/>
              </w:rPr>
              <w:t>(</w:t>
            </w:r>
            <w:r w:rsidR="0062617F">
              <w:rPr>
                <w:rFonts w:ascii="Book Antiqua" w:hAnsi="Book Antiqua" w:cs="Arial"/>
                <w:snapToGrid w:val="0"/>
                <w:color w:val="000000"/>
                <w:sz w:val="22"/>
                <w:szCs w:val="22"/>
                <w:lang w:val="en-US"/>
              </w:rPr>
              <w:t>Accounts finance</w:t>
            </w:r>
            <w:r w:rsidR="00ED3AE8">
              <w:rPr>
                <w:rFonts w:ascii="Book Antiqua" w:hAnsi="Book Antiqua" w:cs="Arial"/>
                <w:snapToGrid w:val="0"/>
                <w:color w:val="000000"/>
                <w:sz w:val="22"/>
                <w:szCs w:val="22"/>
                <w:lang w:val="en-US"/>
              </w:rPr>
              <w:t>)</w:t>
            </w:r>
          </w:p>
          <w:p w:rsidR="00ED3AE8" w:rsidRDefault="00ED3AE8" w:rsidP="005828DF">
            <w:pPr>
              <w:jc w:val="center"/>
              <w:rPr>
                <w:rFonts w:ascii="Book Antiqua" w:hAnsi="Book Antiqua" w:cs="Arial"/>
                <w:snapToGrid w:val="0"/>
                <w:color w:val="000000"/>
                <w:lang w:val="en-US"/>
              </w:rPr>
            </w:pPr>
          </w:p>
          <w:p w:rsidR="00A12867" w:rsidRPr="00A12867" w:rsidRDefault="00117456" w:rsidP="005828DF">
            <w:pPr>
              <w:jc w:val="center"/>
              <w:rPr>
                <w:rFonts w:ascii="Book Antiqua" w:hAnsi="Book Antiqua" w:cs="Arial"/>
                <w:snapToGrid w:val="0"/>
                <w:color w:val="000000"/>
                <w:lang w:val="en-US"/>
              </w:rPr>
            </w:pPr>
            <w:r>
              <w:rPr>
                <w:rFonts w:ascii="Book Antiqua" w:hAnsi="Book Antiqua" w:cs="Arial"/>
                <w:snapToGrid w:val="0"/>
                <w:color w:val="000000"/>
                <w:sz w:val="22"/>
                <w:szCs w:val="22"/>
                <w:lang w:val="en-US"/>
              </w:rPr>
              <w:t>Sr.</w:t>
            </w:r>
            <w:r w:rsidR="00275D67">
              <w:rPr>
                <w:rFonts w:ascii="Book Antiqua" w:hAnsi="Book Antiqua" w:cs="Arial"/>
                <w:snapToGrid w:val="0"/>
                <w:color w:val="000000"/>
                <w:sz w:val="22"/>
                <w:szCs w:val="22"/>
                <w:lang w:val="en-US"/>
              </w:rPr>
              <w:t>Executive</w:t>
            </w:r>
            <w:r w:rsidR="005828DF">
              <w:rPr>
                <w:rFonts w:ascii="Book Antiqua" w:hAnsi="Book Antiqua" w:cs="Arial"/>
                <w:snapToGrid w:val="0"/>
                <w:color w:val="000000"/>
                <w:sz w:val="22"/>
                <w:szCs w:val="22"/>
                <w:lang w:val="en-US"/>
              </w:rPr>
              <w:t xml:space="preserve">  </w:t>
            </w:r>
            <w:r w:rsidR="00A12867" w:rsidRPr="00A12867">
              <w:rPr>
                <w:rFonts w:ascii="Book Antiqua" w:hAnsi="Book Antiqua" w:cs="Arial"/>
                <w:snapToGrid w:val="0"/>
                <w:color w:val="000000"/>
                <w:sz w:val="22"/>
                <w:szCs w:val="22"/>
                <w:lang w:val="en-US"/>
              </w:rPr>
              <w:t>ACCOUNTS AND ADMIN</w:t>
            </w:r>
            <w:r w:rsidR="00CE763C">
              <w:rPr>
                <w:rFonts w:ascii="Book Antiqua" w:hAnsi="Book Antiqua" w:cs="Arial"/>
                <w:snapToGrid w:val="0"/>
                <w:color w:val="000000"/>
                <w:sz w:val="22"/>
                <w:szCs w:val="22"/>
                <w:lang w:val="en-US"/>
              </w:rPr>
              <w:t xml:space="preserve">-Documentation </w:t>
            </w:r>
            <w:r w:rsidR="00565912">
              <w:rPr>
                <w:rFonts w:ascii="Book Antiqua" w:hAnsi="Book Antiqua" w:cs="Arial"/>
                <w:snapToGrid w:val="0"/>
                <w:color w:val="000000"/>
                <w:sz w:val="22"/>
                <w:szCs w:val="22"/>
                <w:lang w:val="en-US"/>
              </w:rPr>
              <w:t>(PROJECTS AND ERECTION COMMISSIONING)</w:t>
            </w:r>
          </w:p>
        </w:tc>
        <w:tc>
          <w:tcPr>
            <w:tcW w:w="3690" w:type="dxa"/>
            <w:tcBorders>
              <w:top w:val="single" w:sz="6" w:space="0" w:color="auto"/>
              <w:left w:val="single" w:sz="6" w:space="0" w:color="auto"/>
              <w:bottom w:val="single" w:sz="6" w:space="0" w:color="auto"/>
              <w:right w:val="single" w:sz="12" w:space="0" w:color="auto"/>
            </w:tcBorders>
            <w:vAlign w:val="center"/>
          </w:tcPr>
          <w:p w:rsidR="004B07FF" w:rsidRDefault="00814C60" w:rsidP="00C65DA6">
            <w:pPr>
              <w:rPr>
                <w:rFonts w:ascii="Book Antiqua" w:hAnsi="Book Antiqua" w:cs="Arial"/>
                <w:snapToGrid w:val="0"/>
                <w:color w:val="000000"/>
                <w:lang w:val="en-US"/>
              </w:rPr>
            </w:pPr>
            <w:r>
              <w:rPr>
                <w:rFonts w:ascii="Book Antiqua" w:hAnsi="Book Antiqua" w:cs="Arial"/>
                <w:snapToGrid w:val="0"/>
                <w:color w:val="000000"/>
                <w:sz w:val="22"/>
                <w:szCs w:val="22"/>
                <w:lang w:val="en-US"/>
              </w:rPr>
              <w:t>Working since October-19 to feb</w:t>
            </w:r>
            <w:r w:rsidR="006053DF">
              <w:rPr>
                <w:rFonts w:ascii="Book Antiqua" w:hAnsi="Book Antiqua" w:cs="Arial"/>
                <w:snapToGrid w:val="0"/>
                <w:color w:val="000000"/>
                <w:sz w:val="22"/>
                <w:szCs w:val="22"/>
                <w:lang w:val="en-US"/>
              </w:rPr>
              <w:t>-2020</w:t>
            </w:r>
            <w:r w:rsidR="004B07FF">
              <w:rPr>
                <w:rFonts w:ascii="Book Antiqua" w:hAnsi="Book Antiqua" w:cs="Arial"/>
                <w:snapToGrid w:val="0"/>
                <w:color w:val="000000"/>
                <w:sz w:val="22"/>
                <w:szCs w:val="22"/>
                <w:lang w:val="en-US"/>
              </w:rPr>
              <w:t xml:space="preserve"> </w:t>
            </w:r>
          </w:p>
          <w:p w:rsidR="004B07FF" w:rsidRDefault="004B07FF" w:rsidP="00C65DA6">
            <w:pPr>
              <w:rPr>
                <w:rFonts w:ascii="Book Antiqua" w:hAnsi="Book Antiqua" w:cs="Arial"/>
                <w:snapToGrid w:val="0"/>
                <w:color w:val="000000"/>
                <w:lang w:val="en-US"/>
              </w:rPr>
            </w:pPr>
          </w:p>
          <w:p w:rsidR="00ED3AE8" w:rsidRDefault="00ED3AE8" w:rsidP="00C65DA6">
            <w:pPr>
              <w:rPr>
                <w:rFonts w:ascii="Book Antiqua" w:hAnsi="Book Antiqua" w:cs="Arial"/>
                <w:snapToGrid w:val="0"/>
                <w:color w:val="000000"/>
                <w:lang w:val="en-US"/>
              </w:rPr>
            </w:pPr>
            <w:r>
              <w:rPr>
                <w:rFonts w:ascii="Book Antiqua" w:hAnsi="Book Antiqua" w:cs="Arial"/>
                <w:snapToGrid w:val="0"/>
                <w:color w:val="000000"/>
                <w:sz w:val="22"/>
                <w:szCs w:val="22"/>
                <w:lang w:val="en-US"/>
              </w:rPr>
              <w:t xml:space="preserve">Working since </w:t>
            </w:r>
            <w:r w:rsidR="00152982">
              <w:rPr>
                <w:rFonts w:ascii="Book Antiqua" w:hAnsi="Book Antiqua" w:cs="Arial"/>
                <w:snapToGrid w:val="0"/>
                <w:color w:val="000000"/>
                <w:sz w:val="22"/>
                <w:szCs w:val="22"/>
                <w:lang w:val="en-US"/>
              </w:rPr>
              <w:t>Aug</w:t>
            </w:r>
            <w:r>
              <w:rPr>
                <w:rFonts w:ascii="Book Antiqua" w:hAnsi="Book Antiqua" w:cs="Arial"/>
                <w:snapToGrid w:val="0"/>
                <w:color w:val="000000"/>
                <w:sz w:val="22"/>
                <w:szCs w:val="22"/>
                <w:lang w:val="en-US"/>
              </w:rPr>
              <w:t>u</w:t>
            </w:r>
            <w:r w:rsidR="00152982">
              <w:rPr>
                <w:rFonts w:ascii="Book Antiqua" w:hAnsi="Book Antiqua" w:cs="Arial"/>
                <w:snapToGrid w:val="0"/>
                <w:color w:val="000000"/>
                <w:sz w:val="22"/>
                <w:szCs w:val="22"/>
                <w:lang w:val="en-US"/>
              </w:rPr>
              <w:t>s</w:t>
            </w:r>
            <w:r>
              <w:rPr>
                <w:rFonts w:ascii="Book Antiqua" w:hAnsi="Book Antiqua" w:cs="Arial"/>
                <w:snapToGrid w:val="0"/>
                <w:color w:val="000000"/>
                <w:sz w:val="22"/>
                <w:szCs w:val="22"/>
                <w:lang w:val="en-US"/>
              </w:rPr>
              <w:t xml:space="preserve">t-18 till </w:t>
            </w:r>
            <w:r w:rsidR="004B07FF">
              <w:rPr>
                <w:rFonts w:ascii="Book Antiqua" w:hAnsi="Book Antiqua" w:cs="Arial"/>
                <w:snapToGrid w:val="0"/>
                <w:color w:val="000000"/>
                <w:sz w:val="22"/>
                <w:szCs w:val="22"/>
                <w:lang w:val="en-US"/>
              </w:rPr>
              <w:t>Augus-19</w:t>
            </w:r>
          </w:p>
          <w:p w:rsidR="00A12867" w:rsidRPr="00A12867" w:rsidRDefault="00A12867" w:rsidP="00ED3AE8">
            <w:pPr>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Working since 19</w:t>
            </w:r>
            <w:r>
              <w:rPr>
                <w:rFonts w:ascii="Book Antiqua" w:hAnsi="Book Antiqua" w:cs="Arial"/>
                <w:snapToGrid w:val="0"/>
                <w:color w:val="000000"/>
                <w:sz w:val="22"/>
                <w:szCs w:val="22"/>
                <w:vertAlign w:val="superscript"/>
                <w:lang w:val="en-US"/>
              </w:rPr>
              <w:t>th</w:t>
            </w:r>
            <w:r w:rsidRPr="00A12867">
              <w:rPr>
                <w:rFonts w:ascii="Book Antiqua" w:hAnsi="Book Antiqua" w:cs="Arial"/>
                <w:snapToGrid w:val="0"/>
                <w:color w:val="000000"/>
                <w:sz w:val="22"/>
                <w:szCs w:val="22"/>
                <w:lang w:val="en-US"/>
              </w:rPr>
              <w:t xml:space="preserve"> Feb 2007 To till   </w:t>
            </w:r>
            <w:r w:rsidR="00ED3AE8">
              <w:rPr>
                <w:rFonts w:ascii="Book Antiqua" w:hAnsi="Book Antiqua" w:cs="Arial"/>
                <w:snapToGrid w:val="0"/>
                <w:color w:val="000000"/>
                <w:sz w:val="22"/>
                <w:szCs w:val="22"/>
                <w:lang w:val="en-US"/>
              </w:rPr>
              <w:t>June-2018</w:t>
            </w:r>
          </w:p>
        </w:tc>
      </w:tr>
      <w:tr w:rsidR="00A12867" w:rsidRPr="00A12867" w:rsidTr="00A12867">
        <w:trPr>
          <w:trHeight w:val="577"/>
        </w:trPr>
        <w:tc>
          <w:tcPr>
            <w:tcW w:w="3510" w:type="dxa"/>
            <w:tcBorders>
              <w:top w:val="single" w:sz="6" w:space="0" w:color="auto"/>
              <w:left w:val="single" w:sz="12" w:space="0" w:color="auto"/>
              <w:bottom w:val="single" w:sz="6" w:space="0" w:color="auto"/>
              <w:right w:val="single" w:sz="6" w:space="0" w:color="auto"/>
            </w:tcBorders>
            <w:vAlign w:val="center"/>
          </w:tcPr>
          <w:p w:rsidR="00A12867" w:rsidRPr="00A12867" w:rsidRDefault="00A12867" w:rsidP="00C65DA6">
            <w:pPr>
              <w:jc w:val="both"/>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KASARGOD POWER CORPORATION PVT LTD</w:t>
            </w:r>
            <w:r w:rsidR="001867DC">
              <w:rPr>
                <w:rFonts w:ascii="Book Antiqua" w:hAnsi="Book Antiqua" w:cs="Arial"/>
                <w:snapToGrid w:val="0"/>
                <w:color w:val="000000"/>
                <w:sz w:val="22"/>
                <w:szCs w:val="22"/>
                <w:lang w:val="en-US"/>
              </w:rPr>
              <w:t>(SITE)</w:t>
            </w:r>
          </w:p>
        </w:tc>
        <w:tc>
          <w:tcPr>
            <w:tcW w:w="2070" w:type="dxa"/>
            <w:tcBorders>
              <w:top w:val="single" w:sz="6" w:space="0" w:color="auto"/>
              <w:left w:val="single" w:sz="6" w:space="0" w:color="auto"/>
              <w:bottom w:val="single" w:sz="6" w:space="0" w:color="auto"/>
              <w:right w:val="single" w:sz="6" w:space="0" w:color="auto"/>
            </w:tcBorders>
            <w:vAlign w:val="center"/>
          </w:tcPr>
          <w:p w:rsidR="00A12867" w:rsidRPr="00A12867" w:rsidRDefault="00A12867" w:rsidP="00A12867">
            <w:pPr>
              <w:jc w:val="center"/>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ACCOUNTS &amp;</w:t>
            </w:r>
            <w:r>
              <w:rPr>
                <w:rFonts w:ascii="Book Antiqua" w:hAnsi="Book Antiqua" w:cs="Arial"/>
                <w:snapToGrid w:val="0"/>
                <w:color w:val="000000"/>
                <w:sz w:val="22"/>
                <w:szCs w:val="22"/>
                <w:lang w:val="en-US"/>
              </w:rPr>
              <w:t>liaison</w:t>
            </w:r>
            <w:r w:rsidRPr="00A12867">
              <w:rPr>
                <w:rFonts w:ascii="Book Antiqua" w:hAnsi="Book Antiqua" w:cs="Arial"/>
                <w:snapToGrid w:val="0"/>
                <w:color w:val="000000"/>
                <w:sz w:val="22"/>
                <w:szCs w:val="22"/>
                <w:lang w:val="en-US"/>
              </w:rPr>
              <w:t xml:space="preserve"> ASSISTANT</w:t>
            </w:r>
          </w:p>
        </w:tc>
        <w:tc>
          <w:tcPr>
            <w:tcW w:w="3690" w:type="dxa"/>
            <w:tcBorders>
              <w:top w:val="single" w:sz="6" w:space="0" w:color="auto"/>
              <w:left w:val="single" w:sz="6" w:space="0" w:color="auto"/>
              <w:bottom w:val="single" w:sz="6" w:space="0" w:color="auto"/>
              <w:right w:val="single" w:sz="12" w:space="0" w:color="auto"/>
            </w:tcBorders>
            <w:vAlign w:val="center"/>
          </w:tcPr>
          <w:p w:rsidR="00A12867" w:rsidRPr="00A12867" w:rsidRDefault="00A12867" w:rsidP="00C65DA6">
            <w:pPr>
              <w:rPr>
                <w:rFonts w:ascii="Book Antiqua" w:hAnsi="Book Antiqua" w:cs="Arial"/>
                <w:snapToGrid w:val="0"/>
                <w:color w:val="000000"/>
                <w:lang w:val="en-US"/>
              </w:rPr>
            </w:pPr>
            <w:r w:rsidRPr="00A12867">
              <w:rPr>
                <w:rFonts w:ascii="Book Antiqua" w:hAnsi="Book Antiqua" w:cs="Arial"/>
                <w:snapToGrid w:val="0"/>
                <w:color w:val="000000"/>
                <w:sz w:val="22"/>
                <w:szCs w:val="22"/>
                <w:lang w:val="en-US"/>
              </w:rPr>
              <w:t xml:space="preserve"> 15</w:t>
            </w:r>
            <w:r w:rsidRPr="00A12867">
              <w:rPr>
                <w:rFonts w:ascii="Book Antiqua" w:hAnsi="Book Antiqua" w:cs="Arial"/>
                <w:snapToGrid w:val="0"/>
                <w:color w:val="000000"/>
                <w:sz w:val="22"/>
                <w:szCs w:val="22"/>
                <w:vertAlign w:val="superscript"/>
                <w:lang w:val="en-US"/>
              </w:rPr>
              <w:t xml:space="preserve">TH  </w:t>
            </w:r>
            <w:r w:rsidRPr="00A12867">
              <w:rPr>
                <w:rFonts w:ascii="Book Antiqua" w:hAnsi="Book Antiqua" w:cs="Arial"/>
                <w:snapToGrid w:val="0"/>
                <w:color w:val="000000"/>
                <w:sz w:val="22"/>
                <w:szCs w:val="22"/>
                <w:lang w:val="en-US"/>
              </w:rPr>
              <w:t xml:space="preserve">  , APRIL  2005 to 22</w:t>
            </w:r>
            <w:r w:rsidRPr="00A12867">
              <w:rPr>
                <w:rFonts w:ascii="Book Antiqua" w:hAnsi="Book Antiqua" w:cs="Arial"/>
                <w:snapToGrid w:val="0"/>
                <w:color w:val="000000"/>
                <w:sz w:val="22"/>
                <w:szCs w:val="22"/>
                <w:vertAlign w:val="superscript"/>
                <w:lang w:val="en-US"/>
              </w:rPr>
              <w:t>nd</w:t>
            </w:r>
            <w:r w:rsidRPr="00A12867">
              <w:rPr>
                <w:rFonts w:ascii="Book Antiqua" w:hAnsi="Book Antiqua" w:cs="Arial"/>
                <w:snapToGrid w:val="0"/>
                <w:color w:val="000000"/>
                <w:sz w:val="22"/>
                <w:szCs w:val="22"/>
                <w:lang w:val="en-US"/>
              </w:rPr>
              <w:t xml:space="preserve">  JAN, 2007</w:t>
            </w:r>
          </w:p>
        </w:tc>
      </w:tr>
      <w:tr w:rsidR="00A12867" w:rsidRPr="00A12867" w:rsidTr="00A12867">
        <w:trPr>
          <w:trHeight w:val="456"/>
        </w:trPr>
        <w:tc>
          <w:tcPr>
            <w:tcW w:w="3510" w:type="dxa"/>
            <w:tcBorders>
              <w:top w:val="single" w:sz="6" w:space="0" w:color="auto"/>
              <w:left w:val="single" w:sz="12" w:space="0" w:color="auto"/>
              <w:bottom w:val="single" w:sz="6" w:space="0" w:color="auto"/>
              <w:right w:val="single" w:sz="6" w:space="0" w:color="auto"/>
            </w:tcBorders>
            <w:vAlign w:val="center"/>
          </w:tcPr>
          <w:p w:rsidR="00A12867" w:rsidRPr="00A12867" w:rsidRDefault="00A12867" w:rsidP="00C65DA6">
            <w:pPr>
              <w:jc w:val="both"/>
              <w:rPr>
                <w:rFonts w:ascii="Book Antiqua" w:hAnsi="Book Antiqua" w:cs="Arial"/>
                <w:b/>
                <w:snapToGrid w:val="0"/>
                <w:color w:val="000000"/>
                <w:lang w:val="en-US"/>
              </w:rPr>
            </w:pPr>
          </w:p>
        </w:tc>
        <w:tc>
          <w:tcPr>
            <w:tcW w:w="2070" w:type="dxa"/>
            <w:tcBorders>
              <w:top w:val="single" w:sz="6" w:space="0" w:color="auto"/>
              <w:left w:val="single" w:sz="6" w:space="0" w:color="auto"/>
              <w:bottom w:val="single" w:sz="6" w:space="0" w:color="auto"/>
              <w:right w:val="single" w:sz="6" w:space="0" w:color="auto"/>
            </w:tcBorders>
            <w:vAlign w:val="center"/>
          </w:tcPr>
          <w:p w:rsidR="00A12867" w:rsidRPr="00A12867" w:rsidRDefault="00A12867" w:rsidP="00C65DA6">
            <w:pPr>
              <w:jc w:val="center"/>
              <w:rPr>
                <w:rFonts w:ascii="Book Antiqua" w:hAnsi="Book Antiqua" w:cs="Arial"/>
                <w:b/>
                <w:snapToGrid w:val="0"/>
                <w:color w:val="000000"/>
                <w:lang w:val="en-US"/>
              </w:rPr>
            </w:pPr>
          </w:p>
        </w:tc>
        <w:tc>
          <w:tcPr>
            <w:tcW w:w="3690" w:type="dxa"/>
            <w:tcBorders>
              <w:top w:val="single" w:sz="6" w:space="0" w:color="auto"/>
              <w:left w:val="single" w:sz="6" w:space="0" w:color="auto"/>
              <w:bottom w:val="single" w:sz="6" w:space="0" w:color="auto"/>
              <w:right w:val="single" w:sz="12" w:space="0" w:color="auto"/>
            </w:tcBorders>
            <w:vAlign w:val="center"/>
          </w:tcPr>
          <w:p w:rsidR="00A12867" w:rsidRPr="00A12867" w:rsidRDefault="00A12867" w:rsidP="00C65DA6">
            <w:pPr>
              <w:rPr>
                <w:rFonts w:ascii="Book Antiqua" w:hAnsi="Book Antiqua" w:cs="Arial"/>
                <w:b/>
                <w:snapToGrid w:val="0"/>
                <w:color w:val="000000"/>
                <w:lang w:val="en-US"/>
              </w:rPr>
            </w:pPr>
          </w:p>
        </w:tc>
      </w:tr>
    </w:tbl>
    <w:p w:rsidR="00FA3FC8" w:rsidRPr="00D67826" w:rsidRDefault="00FA3FC8" w:rsidP="00DE072B">
      <w:pPr>
        <w:rPr>
          <w:rFonts w:ascii="Bodoni MT" w:hAnsi="Bodoni MT"/>
          <w:color w:val="0000FF"/>
          <w:sz w:val="22"/>
          <w:szCs w:val="22"/>
        </w:rPr>
      </w:pPr>
      <w:r w:rsidRPr="00D67826">
        <w:rPr>
          <w:rFonts w:ascii="Bodoni MT" w:hAnsi="Bodoni MT"/>
          <w:color w:val="0000FF"/>
          <w:sz w:val="22"/>
          <w:szCs w:val="22"/>
        </w:rPr>
        <w:t xml:space="preserve">Accounts, </w:t>
      </w:r>
      <w:r w:rsidR="0058462C" w:rsidRPr="00D67826">
        <w:rPr>
          <w:rFonts w:ascii="Bodoni MT" w:hAnsi="Bodoni MT"/>
          <w:color w:val="0000FF"/>
          <w:sz w:val="22"/>
          <w:szCs w:val="22"/>
        </w:rPr>
        <w:t>A</w:t>
      </w:r>
      <w:r w:rsidRPr="00D67826">
        <w:rPr>
          <w:rFonts w:ascii="Bodoni MT" w:hAnsi="Bodoni MT"/>
          <w:color w:val="0000FF"/>
          <w:sz w:val="22"/>
          <w:szCs w:val="22"/>
        </w:rPr>
        <w:t xml:space="preserve">dmin, </w:t>
      </w:r>
      <w:r w:rsidR="0058462C" w:rsidRPr="00D67826">
        <w:rPr>
          <w:rFonts w:ascii="Bodoni MT" w:hAnsi="Bodoni MT"/>
          <w:color w:val="0000FF"/>
          <w:sz w:val="22"/>
          <w:szCs w:val="22"/>
        </w:rPr>
        <w:t>D</w:t>
      </w:r>
      <w:r w:rsidRPr="00D67826">
        <w:rPr>
          <w:rFonts w:ascii="Bodoni MT" w:hAnsi="Bodoni MT"/>
          <w:color w:val="0000FF"/>
          <w:sz w:val="22"/>
          <w:szCs w:val="22"/>
        </w:rPr>
        <w:t xml:space="preserve">ocument management portal, </w:t>
      </w:r>
      <w:r w:rsidR="0058462C" w:rsidRPr="00D67826">
        <w:rPr>
          <w:rFonts w:ascii="Bodoni MT" w:hAnsi="Bodoni MT"/>
          <w:color w:val="0000FF"/>
          <w:sz w:val="22"/>
          <w:szCs w:val="22"/>
        </w:rPr>
        <w:t>c</w:t>
      </w:r>
      <w:r w:rsidRPr="00D67826">
        <w:rPr>
          <w:rFonts w:ascii="Bodoni MT" w:hAnsi="Bodoni MT"/>
          <w:color w:val="0000FF"/>
          <w:sz w:val="22"/>
          <w:szCs w:val="22"/>
        </w:rPr>
        <w:t xml:space="preserve">orporate </w:t>
      </w:r>
      <w:r w:rsidR="0058462C" w:rsidRPr="00D67826">
        <w:rPr>
          <w:rFonts w:ascii="Bodoni MT" w:hAnsi="Bodoni MT"/>
          <w:color w:val="0000FF"/>
          <w:sz w:val="22"/>
          <w:szCs w:val="22"/>
        </w:rPr>
        <w:t>S</w:t>
      </w:r>
      <w:r w:rsidRPr="00D67826">
        <w:rPr>
          <w:rFonts w:ascii="Bodoni MT" w:hAnsi="Bodoni MT"/>
          <w:color w:val="0000FF"/>
          <w:sz w:val="22"/>
          <w:szCs w:val="22"/>
        </w:rPr>
        <w:t xml:space="preserve">ocial </w:t>
      </w:r>
      <w:r w:rsidR="0058462C" w:rsidRPr="00D67826">
        <w:rPr>
          <w:rFonts w:ascii="Bodoni MT" w:hAnsi="Bodoni MT"/>
          <w:color w:val="0000FF"/>
          <w:sz w:val="22"/>
          <w:szCs w:val="22"/>
        </w:rPr>
        <w:t>R</w:t>
      </w:r>
      <w:r w:rsidRPr="00D67826">
        <w:rPr>
          <w:rFonts w:ascii="Bodoni MT" w:hAnsi="Bodoni MT"/>
          <w:color w:val="0000FF"/>
          <w:sz w:val="22"/>
          <w:szCs w:val="22"/>
        </w:rPr>
        <w:t>esponsibility</w:t>
      </w:r>
    </w:p>
    <w:p w:rsidR="00FA3FC8" w:rsidRPr="00D67826" w:rsidRDefault="00FA3FC8" w:rsidP="00DE072B">
      <w:pPr>
        <w:rPr>
          <w:rFonts w:ascii="Bodoni MT" w:hAnsi="Bodoni MT"/>
          <w:color w:val="0000FF"/>
          <w:sz w:val="22"/>
          <w:szCs w:val="22"/>
        </w:rPr>
      </w:pPr>
      <w:r w:rsidRPr="00D67826">
        <w:rPr>
          <w:rFonts w:ascii="Bodoni MT" w:hAnsi="Bodoni MT"/>
          <w:color w:val="0000FF"/>
          <w:sz w:val="22"/>
          <w:szCs w:val="22"/>
        </w:rPr>
        <w:t xml:space="preserve">Statutory payment liaison with </w:t>
      </w:r>
      <w:proofErr w:type="spellStart"/>
      <w:r w:rsidRPr="00D67826">
        <w:rPr>
          <w:rFonts w:ascii="Bodoni MT" w:hAnsi="Bodoni MT"/>
          <w:color w:val="0000FF"/>
          <w:sz w:val="22"/>
          <w:szCs w:val="22"/>
        </w:rPr>
        <w:t>govt</w:t>
      </w:r>
      <w:r w:rsidR="0058462C" w:rsidRPr="00D67826">
        <w:rPr>
          <w:rFonts w:ascii="Bodoni MT" w:hAnsi="Bodoni MT"/>
          <w:color w:val="0000FF"/>
          <w:sz w:val="22"/>
          <w:szCs w:val="22"/>
        </w:rPr>
        <w:t>departments</w:t>
      </w:r>
      <w:proofErr w:type="spellEnd"/>
      <w:r w:rsidR="0058462C" w:rsidRPr="00D67826">
        <w:rPr>
          <w:rFonts w:ascii="Bodoni MT" w:hAnsi="Bodoni MT"/>
          <w:color w:val="0000FF"/>
          <w:sz w:val="22"/>
          <w:szCs w:val="22"/>
        </w:rPr>
        <w:t xml:space="preserve"> and</w:t>
      </w:r>
      <w:r w:rsidRPr="00D67826">
        <w:rPr>
          <w:rFonts w:ascii="Bodoni MT" w:hAnsi="Bodoni MT"/>
          <w:color w:val="0000FF"/>
          <w:sz w:val="22"/>
          <w:szCs w:val="22"/>
        </w:rPr>
        <w:t xml:space="preserve"> follow-ups </w:t>
      </w:r>
    </w:p>
    <w:p w:rsidR="00C620B5" w:rsidRPr="00D67826" w:rsidRDefault="00E902B6" w:rsidP="00A12867">
      <w:pPr>
        <w:numPr>
          <w:ilvl w:val="0"/>
          <w:numId w:val="11"/>
        </w:numPr>
        <w:shd w:val="clear" w:color="auto" w:fill="E0E0E0"/>
        <w:tabs>
          <w:tab w:val="right" w:pos="6551"/>
        </w:tabs>
        <w:rPr>
          <w:rFonts w:ascii="Bodoni MT" w:eastAsia="Calibri" w:hAnsi="Bodoni MT"/>
          <w:color w:val="000000"/>
          <w:sz w:val="22"/>
          <w:szCs w:val="22"/>
          <w:lang w:val="en-US"/>
        </w:rPr>
      </w:pPr>
      <w:r w:rsidRPr="00D67826">
        <w:rPr>
          <w:rFonts w:ascii="Bodoni MT" w:eastAsia="Calibri" w:hAnsi="Bodoni MT"/>
          <w:color w:val="000000"/>
          <w:sz w:val="22"/>
          <w:szCs w:val="22"/>
          <w:lang w:val="en-US"/>
        </w:rPr>
        <w:t xml:space="preserve">Around 10 </w:t>
      </w:r>
      <w:r w:rsidR="00C620B5" w:rsidRPr="00D67826">
        <w:rPr>
          <w:rFonts w:ascii="Bodoni MT" w:eastAsia="Calibri" w:hAnsi="Bodoni MT"/>
          <w:color w:val="000000"/>
          <w:sz w:val="22"/>
          <w:szCs w:val="22"/>
          <w:lang w:val="en-US"/>
        </w:rPr>
        <w:t xml:space="preserve">years’ experience in </w:t>
      </w:r>
      <w:r w:rsidR="00A12867" w:rsidRPr="00D67826">
        <w:rPr>
          <w:rFonts w:ascii="Bodoni MT" w:eastAsia="Calibri" w:hAnsi="Bodoni MT"/>
          <w:color w:val="000000"/>
          <w:sz w:val="22"/>
          <w:szCs w:val="22"/>
          <w:lang w:val="en-US"/>
        </w:rPr>
        <w:t xml:space="preserve">F&amp;A </w:t>
      </w:r>
      <w:r w:rsidR="001B358A" w:rsidRPr="00D67826">
        <w:rPr>
          <w:rFonts w:ascii="Bodoni MT" w:eastAsia="Calibri" w:hAnsi="Bodoni MT"/>
          <w:color w:val="000000"/>
          <w:sz w:val="22"/>
          <w:szCs w:val="22"/>
          <w:lang w:val="en-US"/>
        </w:rPr>
        <w:t>in Operations</w:t>
      </w:r>
      <w:r w:rsidR="00C620B5" w:rsidRPr="00D67826">
        <w:rPr>
          <w:rFonts w:ascii="Bodoni MT" w:eastAsia="Calibri" w:hAnsi="Bodoni MT"/>
          <w:color w:val="000000"/>
          <w:sz w:val="22"/>
          <w:szCs w:val="22"/>
          <w:lang w:val="en-US"/>
        </w:rPr>
        <w:t xml:space="preserve"> Management. </w:t>
      </w:r>
    </w:p>
    <w:p w:rsidR="00C620B5" w:rsidRPr="00D67826" w:rsidRDefault="00C620B5" w:rsidP="00DE072B">
      <w:pPr>
        <w:numPr>
          <w:ilvl w:val="0"/>
          <w:numId w:val="11"/>
        </w:numPr>
        <w:shd w:val="clear" w:color="auto" w:fill="E0E0E0"/>
        <w:tabs>
          <w:tab w:val="right" w:pos="6551"/>
        </w:tabs>
        <w:spacing w:line="276" w:lineRule="auto"/>
        <w:jc w:val="both"/>
        <w:rPr>
          <w:rFonts w:ascii="Bodoni MT" w:eastAsia="Calibri" w:hAnsi="Bodoni MT"/>
          <w:color w:val="000000"/>
          <w:sz w:val="22"/>
          <w:szCs w:val="22"/>
          <w:lang w:val="en-US"/>
        </w:rPr>
      </w:pPr>
      <w:r w:rsidRPr="00D67826">
        <w:rPr>
          <w:rFonts w:ascii="Bodoni MT" w:eastAsia="Calibri" w:hAnsi="Bodoni MT"/>
          <w:color w:val="000000"/>
          <w:sz w:val="22"/>
          <w:szCs w:val="22"/>
          <w:lang w:val="en-US"/>
        </w:rPr>
        <w:t xml:space="preserve">In depth knowledge of day to day operations in business operations with rich experience in handling operations, training and transition. </w:t>
      </w:r>
    </w:p>
    <w:p w:rsidR="00C620B5" w:rsidRPr="00D67826" w:rsidRDefault="00C620B5" w:rsidP="00DE072B">
      <w:pPr>
        <w:numPr>
          <w:ilvl w:val="0"/>
          <w:numId w:val="11"/>
        </w:numPr>
        <w:shd w:val="clear" w:color="auto" w:fill="E0E0E0"/>
        <w:tabs>
          <w:tab w:val="right" w:pos="6551"/>
        </w:tabs>
        <w:spacing w:line="276" w:lineRule="auto"/>
        <w:jc w:val="both"/>
        <w:rPr>
          <w:rFonts w:ascii="Bodoni MT" w:eastAsia="Calibri" w:hAnsi="Bodoni MT"/>
          <w:color w:val="000000"/>
          <w:sz w:val="22"/>
          <w:szCs w:val="22"/>
          <w:lang w:val="en-US"/>
        </w:rPr>
      </w:pPr>
      <w:r w:rsidRPr="00D67826">
        <w:rPr>
          <w:rFonts w:ascii="Bodoni MT" w:eastAsia="Calibri" w:hAnsi="Bodoni MT"/>
          <w:color w:val="000000"/>
          <w:sz w:val="22"/>
          <w:szCs w:val="22"/>
          <w:lang w:val="en-US"/>
        </w:rPr>
        <w:t>Lead new transitions in Finance &amp; Accounting from training and operation stand point. The role involves analyzing the process readiness, process in scope, skill set, technology readiness, Hiring readiness, documentation (SOP &amp; Training collateral) and sign-off from client.</w:t>
      </w:r>
    </w:p>
    <w:p w:rsidR="00C620B5" w:rsidRPr="00D67826" w:rsidRDefault="00C620B5" w:rsidP="00DE072B">
      <w:pPr>
        <w:numPr>
          <w:ilvl w:val="0"/>
          <w:numId w:val="11"/>
        </w:numPr>
        <w:shd w:val="clear" w:color="auto" w:fill="E0E0E0"/>
        <w:tabs>
          <w:tab w:val="right" w:pos="6551"/>
        </w:tabs>
        <w:spacing w:line="276" w:lineRule="auto"/>
        <w:jc w:val="both"/>
        <w:rPr>
          <w:rFonts w:ascii="Bodoni MT" w:eastAsia="Calibri" w:hAnsi="Bodoni MT"/>
          <w:color w:val="000000"/>
          <w:sz w:val="22"/>
          <w:szCs w:val="22"/>
          <w:lang w:val="en-US"/>
        </w:rPr>
      </w:pPr>
      <w:r w:rsidRPr="00D67826">
        <w:rPr>
          <w:rFonts w:ascii="Bodoni MT" w:eastAsia="Calibri" w:hAnsi="Bodoni MT"/>
          <w:color w:val="000000"/>
          <w:sz w:val="22"/>
          <w:szCs w:val="22"/>
          <w:lang w:val="en-US"/>
        </w:rPr>
        <w:t>Possess excellent interpersonal, communication and organizational skills with proven abilities in analytics, training &amp; development, customer relationship management and planning.</w:t>
      </w:r>
    </w:p>
    <w:p w:rsidR="00EB033D" w:rsidRPr="00D67826" w:rsidRDefault="00C620B5" w:rsidP="00A12867">
      <w:pPr>
        <w:numPr>
          <w:ilvl w:val="0"/>
          <w:numId w:val="11"/>
        </w:numPr>
        <w:shd w:val="clear" w:color="auto" w:fill="E0E0E0"/>
        <w:tabs>
          <w:tab w:val="right" w:pos="6551"/>
        </w:tabs>
        <w:spacing w:line="276" w:lineRule="auto"/>
        <w:jc w:val="both"/>
        <w:rPr>
          <w:rFonts w:ascii="Bodoni MT" w:eastAsia="Calibri" w:hAnsi="Bodoni MT"/>
          <w:color w:val="000000"/>
          <w:sz w:val="22"/>
          <w:szCs w:val="22"/>
          <w:lang w:val="en-US"/>
        </w:rPr>
      </w:pPr>
      <w:r w:rsidRPr="00D67826">
        <w:rPr>
          <w:rFonts w:ascii="Bodoni MT" w:eastAsia="Calibri" w:hAnsi="Bodoni MT"/>
          <w:color w:val="000000"/>
          <w:sz w:val="22"/>
          <w:szCs w:val="22"/>
          <w:lang w:val="en-US"/>
        </w:rPr>
        <w:t>Excellent skills in using the Microsoft Office products, especially with Excel and PowerPoint.</w:t>
      </w:r>
    </w:p>
    <w:p w:rsidR="00A12867" w:rsidRPr="00D67826" w:rsidRDefault="00A12867" w:rsidP="00DE072B">
      <w:pPr>
        <w:shd w:val="clear" w:color="auto" w:fill="C0C0C0"/>
        <w:ind w:left="810"/>
        <w:rPr>
          <w:rFonts w:ascii="Bodoni MT" w:eastAsia="Batang" w:hAnsi="Bodoni MT"/>
          <w:sz w:val="22"/>
          <w:szCs w:val="22"/>
        </w:rPr>
      </w:pPr>
    </w:p>
    <w:p w:rsidR="005F0AD6" w:rsidRPr="00D67826" w:rsidRDefault="005F0AD6" w:rsidP="00A12867">
      <w:pPr>
        <w:shd w:val="clear" w:color="auto" w:fill="C0C0C0"/>
        <w:ind w:left="810"/>
        <w:jc w:val="center"/>
        <w:rPr>
          <w:rFonts w:ascii="Bodoni MT" w:eastAsia="Batang" w:hAnsi="Bodoni MT"/>
          <w:sz w:val="22"/>
          <w:szCs w:val="22"/>
        </w:rPr>
      </w:pPr>
      <w:r w:rsidRPr="00D67826">
        <w:rPr>
          <w:rFonts w:ascii="Bodoni MT" w:eastAsia="Batang" w:hAnsi="Bodoni MT"/>
          <w:sz w:val="22"/>
          <w:szCs w:val="22"/>
        </w:rPr>
        <w:t>CURRENT JOB DISCRIPTON</w:t>
      </w:r>
      <w:r w:rsidR="00CD47B5" w:rsidRPr="00D67826">
        <w:rPr>
          <w:rFonts w:ascii="Bodoni MT" w:eastAsia="Batang" w:hAnsi="Bodoni MT"/>
          <w:sz w:val="22"/>
          <w:szCs w:val="22"/>
        </w:rPr>
        <w:t>- ACCOUNTS</w:t>
      </w:r>
      <w:r w:rsidR="001867DC">
        <w:rPr>
          <w:rFonts w:ascii="Bodoni MT" w:eastAsia="Batang" w:hAnsi="Bodoni MT"/>
          <w:sz w:val="22"/>
          <w:szCs w:val="22"/>
        </w:rPr>
        <w:t xml:space="preserve"> PROJECTS &amp;SITE </w:t>
      </w:r>
      <w:r w:rsidR="00B26C4D">
        <w:rPr>
          <w:rFonts w:ascii="Bodoni MT" w:eastAsia="Batang" w:hAnsi="Bodoni MT"/>
          <w:sz w:val="22"/>
          <w:szCs w:val="22"/>
        </w:rPr>
        <w:t>AND DOCUMENTATION</w:t>
      </w:r>
    </w:p>
    <w:p w:rsidR="005F0AD6" w:rsidRPr="0062617F" w:rsidRDefault="00DB4BC4" w:rsidP="00DE072B">
      <w:pPr>
        <w:numPr>
          <w:ilvl w:val="0"/>
          <w:numId w:val="20"/>
        </w:numPr>
        <w:shd w:val="clear" w:color="auto" w:fill="FFFFFF"/>
        <w:spacing w:line="345" w:lineRule="atLeast"/>
        <w:contextualSpacing/>
        <w:textAlignment w:val="baseline"/>
        <w:rPr>
          <w:rFonts w:ascii="Bodoni MT" w:hAnsi="Bodoni MT" w:cs="Aharoni"/>
          <w:color w:val="0E2233"/>
          <w:sz w:val="22"/>
          <w:szCs w:val="22"/>
          <w:lang w:val="en-US"/>
        </w:rPr>
      </w:pPr>
      <w:r>
        <w:t xml:space="preserve"> Direct and manage project development from beginning to end;   ▪ Define project scope and deliverables that support business goals in collaboration with executive management;   ▪ Develop project plans and schedule;   ▪ Effectively communicate project expectations to team members in a timely and clear fashion;   </w:t>
      </w:r>
      <w:r w:rsidR="005F0AD6" w:rsidRPr="0062617F">
        <w:rPr>
          <w:rFonts w:ascii="Bodoni MT" w:hAnsi="Bodoni MT" w:cs="Aharoni"/>
          <w:color w:val="0E2233"/>
          <w:sz w:val="22"/>
          <w:szCs w:val="22"/>
          <w:lang w:val="en-US"/>
        </w:rPr>
        <w:t>Analyze and review budgets and expenditures etc</w:t>
      </w:r>
    </w:p>
    <w:p w:rsidR="005F0AD6" w:rsidRPr="00D67826" w:rsidRDefault="005F0AD6" w:rsidP="00DE072B">
      <w:pPr>
        <w:numPr>
          <w:ilvl w:val="0"/>
          <w:numId w:val="20"/>
        </w:numPr>
        <w:shd w:val="clear" w:color="auto" w:fill="FFFFFF"/>
        <w:spacing w:line="345" w:lineRule="atLeast"/>
        <w:contextualSpacing/>
        <w:textAlignment w:val="baseline"/>
        <w:rPr>
          <w:rFonts w:ascii="Bodoni MT" w:hAnsi="Bodoni MT" w:cs="Aharoni"/>
          <w:color w:val="0E2233"/>
          <w:sz w:val="22"/>
          <w:szCs w:val="22"/>
          <w:lang w:val="en-US"/>
        </w:rPr>
      </w:pPr>
      <w:r w:rsidRPr="00D67826">
        <w:rPr>
          <w:rFonts w:ascii="Bodoni MT" w:hAnsi="Bodoni MT" w:cs="Aharoni"/>
          <w:color w:val="0E2233"/>
          <w:sz w:val="22"/>
          <w:szCs w:val="22"/>
          <w:lang w:val="en-US"/>
        </w:rPr>
        <w:lastRenderedPageBreak/>
        <w:t>Prepare and review budget, revenue, expense, invoices, and other accounting documents.</w:t>
      </w:r>
    </w:p>
    <w:p w:rsidR="005F0AD6" w:rsidRPr="00D67826" w:rsidRDefault="005F0AD6" w:rsidP="00DE072B">
      <w:pPr>
        <w:numPr>
          <w:ilvl w:val="0"/>
          <w:numId w:val="20"/>
        </w:numPr>
        <w:shd w:val="clear" w:color="auto" w:fill="FFFFFF"/>
        <w:spacing w:line="345" w:lineRule="atLeast"/>
        <w:contextualSpacing/>
        <w:textAlignment w:val="baseline"/>
        <w:rPr>
          <w:rFonts w:ascii="Bodoni MT" w:hAnsi="Bodoni MT" w:cs="Aharoni"/>
          <w:color w:val="0E2233"/>
          <w:sz w:val="22"/>
          <w:szCs w:val="22"/>
          <w:lang w:val="en-US"/>
        </w:rPr>
      </w:pPr>
      <w:r w:rsidRPr="00D67826">
        <w:rPr>
          <w:rFonts w:ascii="Bodoni MT" w:hAnsi="Bodoni MT" w:cs="Aharoni"/>
          <w:color w:val="0E2233"/>
          <w:sz w:val="22"/>
          <w:szCs w:val="22"/>
          <w:lang w:val="en-US"/>
        </w:rPr>
        <w:t>Analyze revenue and expenditure trends and recommend appropriate budget levels, and ensure expenditure control.</w:t>
      </w:r>
    </w:p>
    <w:p w:rsidR="005F0AD6" w:rsidRPr="00D67826" w:rsidRDefault="005F0AD6" w:rsidP="00DE072B">
      <w:pPr>
        <w:numPr>
          <w:ilvl w:val="0"/>
          <w:numId w:val="20"/>
        </w:numPr>
        <w:shd w:val="clear" w:color="auto" w:fill="FFFFFF"/>
        <w:spacing w:line="345" w:lineRule="atLeast"/>
        <w:contextualSpacing/>
        <w:textAlignment w:val="baseline"/>
        <w:rPr>
          <w:rFonts w:ascii="Bodoni MT" w:hAnsi="Bodoni MT" w:cs="Aharoni"/>
          <w:color w:val="0E2233"/>
          <w:sz w:val="22"/>
          <w:szCs w:val="22"/>
          <w:lang w:val="en-US"/>
        </w:rPr>
      </w:pPr>
      <w:r w:rsidRPr="00D67826">
        <w:rPr>
          <w:rFonts w:ascii="Bodoni MT" w:hAnsi="Bodoni MT" w:cs="Aharoni"/>
          <w:color w:val="0E2233"/>
          <w:sz w:val="22"/>
          <w:szCs w:val="22"/>
          <w:lang w:val="en-US"/>
        </w:rPr>
        <w:t>Explain billing invoices and accounting policies to staff, vendors and clients.</w:t>
      </w:r>
    </w:p>
    <w:p w:rsidR="005F0AD6" w:rsidRPr="00D67826" w:rsidRDefault="005F0AD6" w:rsidP="00DE072B">
      <w:pPr>
        <w:numPr>
          <w:ilvl w:val="0"/>
          <w:numId w:val="20"/>
        </w:numPr>
        <w:shd w:val="clear" w:color="auto" w:fill="FFFFFF"/>
        <w:spacing w:line="345" w:lineRule="atLeast"/>
        <w:contextualSpacing/>
        <w:textAlignment w:val="baseline"/>
        <w:rPr>
          <w:rFonts w:ascii="Bodoni MT" w:hAnsi="Bodoni MT" w:cs="Aharoni"/>
          <w:color w:val="0E2233"/>
          <w:sz w:val="22"/>
          <w:szCs w:val="22"/>
          <w:lang w:val="en-US"/>
        </w:rPr>
      </w:pPr>
      <w:r w:rsidRPr="00D67826">
        <w:rPr>
          <w:rFonts w:ascii="Bodoni MT" w:hAnsi="Bodoni MT" w:cs="Aharoni"/>
          <w:color w:val="0E2233"/>
          <w:sz w:val="22"/>
          <w:szCs w:val="22"/>
          <w:lang w:val="en-US"/>
        </w:rPr>
        <w:t>Resolve accounting discrepancies.</w:t>
      </w:r>
    </w:p>
    <w:p w:rsidR="005F0AD6" w:rsidRPr="00D67826" w:rsidRDefault="005F0AD6" w:rsidP="00DE072B">
      <w:pPr>
        <w:numPr>
          <w:ilvl w:val="0"/>
          <w:numId w:val="20"/>
        </w:numPr>
        <w:shd w:val="clear" w:color="auto" w:fill="FFFFFF"/>
        <w:spacing w:line="345" w:lineRule="atLeast"/>
        <w:contextualSpacing/>
        <w:textAlignment w:val="baseline"/>
        <w:rPr>
          <w:rFonts w:ascii="Bodoni MT" w:hAnsi="Bodoni MT" w:cs="Aharoni"/>
          <w:color w:val="0E2233"/>
          <w:sz w:val="22"/>
          <w:szCs w:val="22"/>
          <w:lang w:val="en-US"/>
        </w:rPr>
      </w:pPr>
      <w:r w:rsidRPr="00D67826">
        <w:rPr>
          <w:rFonts w:ascii="Bodoni MT" w:hAnsi="Bodoni MT" w:cs="Aharoni"/>
          <w:color w:val="0E2233"/>
          <w:sz w:val="22"/>
          <w:szCs w:val="22"/>
          <w:lang w:val="en-US"/>
        </w:rPr>
        <w:t>Recommend, develop and maintain financial data bases, computer software systems and manual filing systems.</w:t>
      </w:r>
    </w:p>
    <w:p w:rsidR="0055094D" w:rsidRPr="00D67826" w:rsidRDefault="0055094D" w:rsidP="00DE072B">
      <w:pPr>
        <w:pStyle w:val="ListParagraph"/>
        <w:numPr>
          <w:ilvl w:val="0"/>
          <w:numId w:val="20"/>
        </w:numPr>
        <w:rPr>
          <w:rFonts w:ascii="Bodoni MT" w:hAnsi="Bodoni MT" w:cs="Arial"/>
          <w:color w:val="000000"/>
          <w:sz w:val="22"/>
          <w:szCs w:val="22"/>
          <w:shd w:val="clear" w:color="auto" w:fill="FFFFFF"/>
        </w:rPr>
      </w:pPr>
      <w:r w:rsidRPr="00D67826">
        <w:rPr>
          <w:rFonts w:ascii="Bodoni MT" w:hAnsi="Bodoni MT" w:cs="Arial"/>
          <w:color w:val="000000"/>
          <w:sz w:val="22"/>
          <w:szCs w:val="22"/>
          <w:shd w:val="clear" w:color="auto" w:fill="FFFFFF"/>
        </w:rPr>
        <w:t>Handling non-core purchases for the department (taking quotes, issuing Purchase Order, Takin</w:t>
      </w:r>
      <w:r w:rsidR="0000192B" w:rsidRPr="00D67826">
        <w:rPr>
          <w:rFonts w:ascii="Bodoni MT" w:hAnsi="Bodoni MT" w:cs="Arial"/>
          <w:color w:val="000000"/>
          <w:sz w:val="22"/>
          <w:szCs w:val="22"/>
          <w:shd w:val="clear" w:color="auto" w:fill="FFFFFF"/>
        </w:rPr>
        <w:t>g stock of receipt of material)</w:t>
      </w:r>
    </w:p>
    <w:p w:rsidR="0000192B" w:rsidRPr="00D67826" w:rsidRDefault="0000192B" w:rsidP="00DE072B">
      <w:pPr>
        <w:ind w:left="810"/>
        <w:rPr>
          <w:rFonts w:ascii="Bodoni MT" w:hAnsi="Bodoni MT" w:cs="Arial"/>
          <w:color w:val="000000"/>
          <w:sz w:val="22"/>
          <w:szCs w:val="22"/>
          <w:shd w:val="clear" w:color="auto" w:fill="FFFFFF"/>
        </w:rPr>
      </w:pPr>
    </w:p>
    <w:p w:rsidR="0055094D" w:rsidRPr="00D67826" w:rsidRDefault="0055094D" w:rsidP="00DE072B">
      <w:pPr>
        <w:pStyle w:val="ListParagraph"/>
        <w:numPr>
          <w:ilvl w:val="0"/>
          <w:numId w:val="20"/>
        </w:numPr>
        <w:rPr>
          <w:rFonts w:ascii="Bodoni MT" w:hAnsi="Bodoni MT" w:cs="Arial"/>
          <w:color w:val="000000"/>
          <w:sz w:val="22"/>
          <w:szCs w:val="22"/>
          <w:shd w:val="clear" w:color="auto" w:fill="FFFFFF"/>
        </w:rPr>
      </w:pPr>
      <w:r w:rsidRPr="00D67826">
        <w:rPr>
          <w:rFonts w:ascii="Bodoni MT" w:hAnsi="Bodoni MT" w:cs="Arial"/>
          <w:color w:val="000000"/>
          <w:sz w:val="22"/>
          <w:szCs w:val="22"/>
          <w:shd w:val="clear" w:color="auto" w:fill="FFFFFF"/>
        </w:rPr>
        <w:t xml:space="preserve"> Handling vendor payments (processing bills, keep track of bills send to accounts, follow-up for timely release of payment</w:t>
      </w:r>
    </w:p>
    <w:p w:rsidR="0000192B" w:rsidRPr="00D67826" w:rsidRDefault="0000192B" w:rsidP="00DE072B">
      <w:pPr>
        <w:ind w:left="810"/>
        <w:rPr>
          <w:rFonts w:ascii="Bodoni MT" w:hAnsi="Bodoni MT" w:cs="Arial"/>
          <w:color w:val="000000"/>
          <w:sz w:val="22"/>
          <w:szCs w:val="22"/>
          <w:shd w:val="clear" w:color="auto" w:fill="FFFFFF"/>
        </w:rPr>
      </w:pPr>
    </w:p>
    <w:p w:rsidR="0000192B" w:rsidRPr="00D67826" w:rsidRDefault="0055094D" w:rsidP="00A759E5">
      <w:pPr>
        <w:pStyle w:val="ListParagraph"/>
        <w:numPr>
          <w:ilvl w:val="0"/>
          <w:numId w:val="20"/>
        </w:numPr>
        <w:rPr>
          <w:rFonts w:ascii="Bodoni MT" w:hAnsi="Bodoni MT" w:cs="Arial"/>
          <w:color w:val="000000"/>
          <w:sz w:val="22"/>
          <w:szCs w:val="22"/>
          <w:shd w:val="clear" w:color="auto" w:fill="FFFFFF"/>
        </w:rPr>
      </w:pPr>
      <w:r w:rsidRPr="00D67826">
        <w:rPr>
          <w:rFonts w:ascii="Bodoni MT" w:hAnsi="Bodoni MT" w:cs="Arial"/>
          <w:color w:val="000000"/>
          <w:sz w:val="22"/>
          <w:szCs w:val="22"/>
          <w:shd w:val="clear" w:color="auto" w:fill="FFFFFF"/>
        </w:rPr>
        <w:t xml:space="preserve"> Coordinating with vendors for qu</w:t>
      </w:r>
      <w:r w:rsidR="0000192B" w:rsidRPr="00D67826">
        <w:rPr>
          <w:rFonts w:ascii="Bodoni MT" w:hAnsi="Bodoni MT" w:cs="Arial"/>
          <w:color w:val="000000"/>
          <w:sz w:val="22"/>
          <w:szCs w:val="22"/>
          <w:shd w:val="clear" w:color="auto" w:fill="FFFFFF"/>
        </w:rPr>
        <w:t>otes, sourcing new vendors etc.</w:t>
      </w:r>
    </w:p>
    <w:p w:rsidR="00EB033D" w:rsidRPr="00D67826" w:rsidRDefault="0055094D" w:rsidP="00DE072B">
      <w:pPr>
        <w:pStyle w:val="ListParagraph"/>
        <w:numPr>
          <w:ilvl w:val="0"/>
          <w:numId w:val="20"/>
        </w:numPr>
        <w:rPr>
          <w:rFonts w:ascii="Bodoni MT" w:hAnsi="Bodoni MT" w:cs="Arial"/>
          <w:color w:val="000000"/>
          <w:sz w:val="22"/>
          <w:szCs w:val="22"/>
          <w:shd w:val="clear" w:color="auto" w:fill="FFFFFF"/>
        </w:rPr>
      </w:pPr>
      <w:r w:rsidRPr="00D67826">
        <w:rPr>
          <w:rFonts w:ascii="Bodoni MT" w:hAnsi="Bodoni MT" w:cs="Arial"/>
          <w:color w:val="000000"/>
          <w:sz w:val="22"/>
          <w:szCs w:val="22"/>
          <w:shd w:val="clear" w:color="auto" w:fill="FFFFFF"/>
        </w:rPr>
        <w:t xml:space="preserve"> Coordinating with event management team · Coordinating with logistics team for bringing in/returning exhibitive equipment.</w:t>
      </w:r>
    </w:p>
    <w:p w:rsidR="00C01375" w:rsidRPr="00D67826" w:rsidRDefault="00EB033D" w:rsidP="00A3170E">
      <w:pPr>
        <w:numPr>
          <w:ilvl w:val="0"/>
          <w:numId w:val="2"/>
        </w:numPr>
        <w:rPr>
          <w:rFonts w:ascii="Bodoni MT" w:hAnsi="Bodoni MT"/>
          <w:sz w:val="22"/>
          <w:szCs w:val="22"/>
        </w:rPr>
      </w:pPr>
      <w:r w:rsidRPr="00D67826">
        <w:rPr>
          <w:rFonts w:ascii="Bodoni MT" w:hAnsi="Bodoni MT"/>
          <w:sz w:val="22"/>
          <w:szCs w:val="22"/>
        </w:rPr>
        <w:t>Preparation of monthly cash budget and analysis the variance with the actual. Also maintaining weekly bank budget.</w:t>
      </w:r>
    </w:p>
    <w:p w:rsidR="002840BC" w:rsidRPr="00D67826" w:rsidRDefault="002840BC" w:rsidP="00DE072B">
      <w:pPr>
        <w:tabs>
          <w:tab w:val="num" w:pos="900"/>
        </w:tabs>
        <w:ind w:left="270"/>
        <w:rPr>
          <w:rFonts w:ascii="Bodoni MT" w:hAnsi="Bodoni MT"/>
          <w:sz w:val="22"/>
          <w:szCs w:val="22"/>
        </w:rPr>
      </w:pPr>
    </w:p>
    <w:p w:rsidR="00EB033D" w:rsidRPr="00D67826" w:rsidRDefault="00EB033D" w:rsidP="00DE072B">
      <w:pPr>
        <w:numPr>
          <w:ilvl w:val="0"/>
          <w:numId w:val="2"/>
        </w:numPr>
        <w:jc w:val="both"/>
        <w:rPr>
          <w:rFonts w:ascii="Bodoni MT" w:hAnsi="Bodoni MT"/>
          <w:sz w:val="22"/>
          <w:szCs w:val="22"/>
        </w:rPr>
      </w:pPr>
      <w:r w:rsidRPr="00D67826">
        <w:rPr>
          <w:rFonts w:ascii="Bodoni MT" w:hAnsi="Bodoni MT"/>
          <w:sz w:val="22"/>
          <w:szCs w:val="22"/>
        </w:rPr>
        <w:t>Looking after preparation of all types vouchers like Cash, Bank, Journal , Sales, Purchase , D/Note, C/Note and their proper posting in the books of accounts.</w:t>
      </w:r>
      <w:r w:rsidR="00F62946" w:rsidRPr="00D67826">
        <w:rPr>
          <w:rFonts w:ascii="Bodoni MT" w:hAnsi="Bodoni MT"/>
          <w:sz w:val="22"/>
          <w:szCs w:val="22"/>
        </w:rPr>
        <w:t xml:space="preserve"> Via ERP software</w:t>
      </w:r>
    </w:p>
    <w:p w:rsidR="002840BC" w:rsidRPr="00D67826" w:rsidRDefault="002840BC" w:rsidP="00DF092B">
      <w:pPr>
        <w:tabs>
          <w:tab w:val="num" w:pos="900"/>
        </w:tabs>
        <w:ind w:left="90"/>
        <w:jc w:val="both"/>
        <w:rPr>
          <w:rFonts w:ascii="Bodoni MT" w:hAnsi="Bodoni MT"/>
          <w:sz w:val="22"/>
          <w:szCs w:val="22"/>
        </w:rPr>
      </w:pPr>
    </w:p>
    <w:p w:rsidR="00EB033D" w:rsidRPr="00D67826" w:rsidRDefault="00EB033D" w:rsidP="00DE072B">
      <w:pPr>
        <w:numPr>
          <w:ilvl w:val="0"/>
          <w:numId w:val="2"/>
        </w:numPr>
        <w:jc w:val="both"/>
        <w:rPr>
          <w:rFonts w:ascii="Bodoni MT" w:hAnsi="Bodoni MT"/>
          <w:sz w:val="22"/>
          <w:szCs w:val="22"/>
        </w:rPr>
      </w:pPr>
      <w:r w:rsidRPr="00D67826">
        <w:rPr>
          <w:rFonts w:ascii="Bodoni MT" w:hAnsi="Bodoni MT"/>
          <w:sz w:val="22"/>
          <w:szCs w:val="22"/>
        </w:rPr>
        <w:t>Scrutiny of ledgers, Reconciliation of Debtors, Creditors &amp; H.O. Also preparation Bank Reconciliation statement.</w:t>
      </w:r>
    </w:p>
    <w:p w:rsidR="002840BC" w:rsidRPr="00D67826" w:rsidRDefault="002840BC" w:rsidP="00DE072B">
      <w:pPr>
        <w:tabs>
          <w:tab w:val="num" w:pos="900"/>
        </w:tabs>
        <w:ind w:left="270"/>
        <w:jc w:val="both"/>
        <w:rPr>
          <w:rFonts w:ascii="Bodoni MT" w:hAnsi="Bodoni MT"/>
          <w:sz w:val="22"/>
          <w:szCs w:val="22"/>
        </w:rPr>
      </w:pPr>
    </w:p>
    <w:p w:rsidR="002840BC" w:rsidRPr="00D67826" w:rsidRDefault="00AC088D" w:rsidP="002B6320">
      <w:pPr>
        <w:pStyle w:val="ListParagraph"/>
        <w:numPr>
          <w:ilvl w:val="0"/>
          <w:numId w:val="2"/>
        </w:numPr>
        <w:jc w:val="both"/>
        <w:rPr>
          <w:rFonts w:ascii="Bodoni MT" w:hAnsi="Bodoni MT"/>
          <w:sz w:val="22"/>
          <w:szCs w:val="22"/>
        </w:rPr>
      </w:pPr>
      <w:r w:rsidRPr="00D67826">
        <w:rPr>
          <w:rFonts w:ascii="Bodoni MT" w:hAnsi="Bodoni MT"/>
          <w:sz w:val="22"/>
          <w:szCs w:val="22"/>
        </w:rPr>
        <w:t xml:space="preserve">Assisting </w:t>
      </w:r>
      <w:r w:rsidR="00EB033D" w:rsidRPr="00D67826">
        <w:rPr>
          <w:rFonts w:ascii="Bodoni MT" w:hAnsi="Bodoni MT"/>
          <w:sz w:val="22"/>
          <w:szCs w:val="22"/>
        </w:rPr>
        <w:t xml:space="preserve">all </w:t>
      </w:r>
      <w:r w:rsidR="00514A70">
        <w:rPr>
          <w:rFonts w:ascii="Bodoni MT" w:hAnsi="Bodoni MT"/>
          <w:sz w:val="22"/>
          <w:szCs w:val="22"/>
        </w:rPr>
        <w:t>GST /</w:t>
      </w:r>
      <w:r w:rsidR="00EB033D" w:rsidRPr="00D67826">
        <w:rPr>
          <w:rFonts w:ascii="Bodoni MT" w:hAnsi="Bodoni MT"/>
          <w:sz w:val="22"/>
          <w:szCs w:val="22"/>
        </w:rPr>
        <w:t xml:space="preserve">T.D.S heads like contractor or </w:t>
      </w:r>
      <w:r w:rsidR="008E3FD1" w:rsidRPr="00D67826">
        <w:rPr>
          <w:rFonts w:ascii="Bodoni MT" w:hAnsi="Bodoni MT"/>
          <w:sz w:val="22"/>
          <w:szCs w:val="22"/>
        </w:rPr>
        <w:t>sub-contractor</w:t>
      </w:r>
      <w:r w:rsidR="00A729E7" w:rsidRPr="00D67826">
        <w:rPr>
          <w:rFonts w:ascii="Bodoni MT" w:hAnsi="Bodoni MT"/>
          <w:sz w:val="22"/>
          <w:szCs w:val="22"/>
        </w:rPr>
        <w:t>,</w:t>
      </w:r>
      <w:r w:rsidR="00EB033D" w:rsidRPr="00D67826">
        <w:rPr>
          <w:rFonts w:ascii="Bodoni MT" w:hAnsi="Bodoni MT"/>
          <w:sz w:val="22"/>
          <w:szCs w:val="22"/>
        </w:rPr>
        <w:t xml:space="preserve"> salary</w:t>
      </w:r>
      <w:r w:rsidR="00A729E7" w:rsidRPr="00D67826">
        <w:rPr>
          <w:rFonts w:ascii="Bodoni MT" w:hAnsi="Bodoni MT"/>
          <w:sz w:val="22"/>
          <w:szCs w:val="22"/>
        </w:rPr>
        <w:t xml:space="preserve">, </w:t>
      </w:r>
      <w:r w:rsidR="00CF5CB2" w:rsidRPr="00D67826">
        <w:rPr>
          <w:rFonts w:ascii="Bodoni MT" w:hAnsi="Bodoni MT"/>
          <w:sz w:val="22"/>
          <w:szCs w:val="22"/>
        </w:rPr>
        <w:t>rent,</w:t>
      </w:r>
      <w:r w:rsidR="00EB033D" w:rsidRPr="00D67826">
        <w:rPr>
          <w:rFonts w:ascii="Bodoni MT" w:hAnsi="Bodoni MT"/>
          <w:sz w:val="22"/>
          <w:szCs w:val="22"/>
        </w:rPr>
        <w:t xml:space="preserve"> interest, Job </w:t>
      </w:r>
      <w:r w:rsidR="00CF5CB2" w:rsidRPr="00D67826">
        <w:rPr>
          <w:rFonts w:ascii="Bodoni MT" w:hAnsi="Bodoni MT"/>
          <w:sz w:val="22"/>
          <w:szCs w:val="22"/>
        </w:rPr>
        <w:t>work,</w:t>
      </w:r>
      <w:r w:rsidR="00EB033D" w:rsidRPr="00D67826">
        <w:rPr>
          <w:rFonts w:ascii="Bodoni MT" w:hAnsi="Bodoni MT"/>
          <w:sz w:val="22"/>
          <w:szCs w:val="22"/>
        </w:rPr>
        <w:t xml:space="preserve"> deposit their </w:t>
      </w:r>
      <w:proofErr w:type="spellStart"/>
      <w:r w:rsidR="00EB033D" w:rsidRPr="00D67826">
        <w:rPr>
          <w:rFonts w:ascii="Bodoni MT" w:hAnsi="Bodoni MT"/>
          <w:sz w:val="22"/>
          <w:szCs w:val="22"/>
        </w:rPr>
        <w:t>challan</w:t>
      </w:r>
      <w:proofErr w:type="spellEnd"/>
      <w:r w:rsidR="00EB033D" w:rsidRPr="00D67826">
        <w:rPr>
          <w:rFonts w:ascii="Bodoni MT" w:hAnsi="Bodoni MT"/>
          <w:sz w:val="22"/>
          <w:szCs w:val="22"/>
        </w:rPr>
        <w:t xml:space="preserve"> , issue T.D.S certificate  &amp;</w:t>
      </w:r>
      <w:r w:rsidR="00514A70">
        <w:rPr>
          <w:rFonts w:ascii="Bodoni MT" w:hAnsi="Bodoni MT"/>
          <w:sz w:val="22"/>
          <w:szCs w:val="22"/>
        </w:rPr>
        <w:t xml:space="preserve"> GST </w:t>
      </w:r>
      <w:r w:rsidR="00EB033D" w:rsidRPr="00D67826">
        <w:rPr>
          <w:rFonts w:ascii="Bodoni MT" w:hAnsi="Bodoni MT"/>
          <w:sz w:val="22"/>
          <w:szCs w:val="22"/>
        </w:rPr>
        <w:t xml:space="preserve"> filing their return</w:t>
      </w:r>
      <w:r w:rsidR="00514A70">
        <w:rPr>
          <w:rFonts w:ascii="Bodoni MT" w:hAnsi="Bodoni MT"/>
          <w:sz w:val="22"/>
          <w:szCs w:val="22"/>
        </w:rPr>
        <w:t xml:space="preserve"> </w:t>
      </w:r>
      <w:proofErr w:type="spellStart"/>
      <w:r w:rsidR="00514A70">
        <w:rPr>
          <w:rFonts w:ascii="Bodoni MT" w:hAnsi="Bodoni MT"/>
          <w:sz w:val="22"/>
          <w:szCs w:val="22"/>
        </w:rPr>
        <w:t>ie</w:t>
      </w:r>
      <w:proofErr w:type="spellEnd"/>
      <w:r w:rsidR="00514A70">
        <w:rPr>
          <w:rFonts w:ascii="Bodoni MT" w:hAnsi="Bodoni MT"/>
          <w:sz w:val="22"/>
          <w:szCs w:val="22"/>
        </w:rPr>
        <w:t xml:space="preserve"> GSTR3B/10</w:t>
      </w:r>
      <w:r w:rsidR="00EB033D" w:rsidRPr="00D67826">
        <w:rPr>
          <w:rFonts w:ascii="Bodoni MT" w:hAnsi="Bodoni MT"/>
          <w:sz w:val="22"/>
          <w:szCs w:val="22"/>
        </w:rPr>
        <w:t xml:space="preserve">.  </w:t>
      </w:r>
    </w:p>
    <w:p w:rsidR="00EB033D" w:rsidRPr="00D67826" w:rsidRDefault="00EB033D" w:rsidP="002B6320">
      <w:pPr>
        <w:pStyle w:val="ListParagraph"/>
        <w:numPr>
          <w:ilvl w:val="0"/>
          <w:numId w:val="2"/>
        </w:numPr>
        <w:jc w:val="both"/>
        <w:rPr>
          <w:rFonts w:ascii="Bodoni MT" w:hAnsi="Bodoni MT"/>
          <w:sz w:val="22"/>
          <w:szCs w:val="22"/>
        </w:rPr>
      </w:pPr>
      <w:r w:rsidRPr="00D67826">
        <w:rPr>
          <w:rFonts w:ascii="Bodoni MT" w:hAnsi="Bodoni MT"/>
          <w:sz w:val="22"/>
          <w:szCs w:val="22"/>
        </w:rPr>
        <w:t>Supervision of service tax like goods transport (reverse charge mechanism) &amp; deposit t</w:t>
      </w:r>
      <w:r w:rsidR="002B6320" w:rsidRPr="00D67826">
        <w:rPr>
          <w:rFonts w:ascii="Bodoni MT" w:hAnsi="Bodoni MT"/>
          <w:sz w:val="22"/>
          <w:szCs w:val="22"/>
        </w:rPr>
        <w:t xml:space="preserve">                        their </w:t>
      </w:r>
      <w:proofErr w:type="spellStart"/>
      <w:r w:rsidRPr="00D67826">
        <w:rPr>
          <w:rFonts w:ascii="Bodoni MT" w:hAnsi="Bodoni MT"/>
          <w:sz w:val="22"/>
          <w:szCs w:val="22"/>
        </w:rPr>
        <w:t>challan</w:t>
      </w:r>
      <w:proofErr w:type="spellEnd"/>
      <w:r w:rsidRPr="00D67826">
        <w:rPr>
          <w:rFonts w:ascii="Bodoni MT" w:hAnsi="Bodoni MT"/>
          <w:sz w:val="22"/>
          <w:szCs w:val="22"/>
        </w:rPr>
        <w:t xml:space="preserve"> &amp; filing return at right time.</w:t>
      </w:r>
    </w:p>
    <w:p w:rsidR="00EB033D" w:rsidRPr="00D67826" w:rsidRDefault="008E3FD1" w:rsidP="00DE072B">
      <w:pPr>
        <w:pStyle w:val="ListParagraph"/>
        <w:numPr>
          <w:ilvl w:val="0"/>
          <w:numId w:val="2"/>
        </w:numPr>
        <w:jc w:val="both"/>
        <w:rPr>
          <w:rFonts w:ascii="Bodoni MT" w:hAnsi="Bodoni MT"/>
          <w:sz w:val="22"/>
          <w:szCs w:val="22"/>
        </w:rPr>
      </w:pPr>
      <w:r w:rsidRPr="00D67826">
        <w:rPr>
          <w:rFonts w:ascii="Bodoni MT" w:hAnsi="Bodoni MT"/>
          <w:sz w:val="22"/>
          <w:szCs w:val="22"/>
        </w:rPr>
        <w:t xml:space="preserve">Assisting </w:t>
      </w:r>
      <w:proofErr w:type="spellStart"/>
      <w:r w:rsidRPr="00D67826">
        <w:rPr>
          <w:rFonts w:ascii="Bodoni MT" w:hAnsi="Bodoni MT"/>
          <w:sz w:val="22"/>
          <w:szCs w:val="22"/>
        </w:rPr>
        <w:t>after</w:t>
      </w:r>
      <w:r w:rsidR="000316BF" w:rsidRPr="00D67826">
        <w:rPr>
          <w:rFonts w:ascii="Bodoni MT" w:hAnsi="Bodoni MT"/>
          <w:sz w:val="22"/>
          <w:szCs w:val="22"/>
        </w:rPr>
        <w:t>property</w:t>
      </w:r>
      <w:proofErr w:type="spellEnd"/>
      <w:r w:rsidR="000316BF" w:rsidRPr="00D67826">
        <w:rPr>
          <w:rFonts w:ascii="Bodoni MT" w:hAnsi="Bodoni MT"/>
          <w:sz w:val="22"/>
          <w:szCs w:val="22"/>
        </w:rPr>
        <w:t xml:space="preserve"> tax, professional </w:t>
      </w:r>
      <w:r w:rsidR="002676BF" w:rsidRPr="00D67826">
        <w:rPr>
          <w:rFonts w:ascii="Bodoni MT" w:hAnsi="Bodoni MT"/>
          <w:sz w:val="22"/>
          <w:szCs w:val="22"/>
        </w:rPr>
        <w:t xml:space="preserve">tax, </w:t>
      </w:r>
      <w:proofErr w:type="spellStart"/>
      <w:r w:rsidR="002676BF" w:rsidRPr="00D67826">
        <w:rPr>
          <w:rFonts w:ascii="Bodoni MT" w:hAnsi="Bodoni MT"/>
          <w:sz w:val="22"/>
          <w:szCs w:val="22"/>
        </w:rPr>
        <w:t>electricitytax</w:t>
      </w:r>
      <w:proofErr w:type="spellEnd"/>
      <w:r w:rsidR="002676BF" w:rsidRPr="00D67826">
        <w:rPr>
          <w:rFonts w:ascii="Bodoni MT" w:hAnsi="Bodoni MT"/>
          <w:sz w:val="22"/>
          <w:szCs w:val="22"/>
        </w:rPr>
        <w:t>, Sale</w:t>
      </w:r>
      <w:r w:rsidR="008F5964" w:rsidRPr="00D67826">
        <w:rPr>
          <w:rFonts w:ascii="Bodoni MT" w:hAnsi="Bodoni MT"/>
          <w:sz w:val="22"/>
          <w:szCs w:val="22"/>
        </w:rPr>
        <w:t xml:space="preserve"> Tax matter </w:t>
      </w:r>
      <w:r w:rsidR="00EB033D" w:rsidRPr="00D67826">
        <w:rPr>
          <w:rFonts w:ascii="Bodoni MT" w:hAnsi="Bodoni MT"/>
          <w:sz w:val="22"/>
          <w:szCs w:val="22"/>
        </w:rPr>
        <w:t xml:space="preserve">up to Sales Tax Assessment.  </w:t>
      </w:r>
      <w:r w:rsidR="008F5964" w:rsidRPr="00D67826">
        <w:rPr>
          <w:rFonts w:ascii="Bodoni MT" w:hAnsi="Bodoni MT"/>
          <w:sz w:val="22"/>
          <w:szCs w:val="22"/>
        </w:rPr>
        <w:t xml:space="preserve">Assisting </w:t>
      </w:r>
      <w:r w:rsidR="00EB033D" w:rsidRPr="00D67826">
        <w:rPr>
          <w:rFonts w:ascii="Bodoni MT" w:hAnsi="Bodoni MT"/>
          <w:sz w:val="22"/>
          <w:szCs w:val="22"/>
        </w:rPr>
        <w:t xml:space="preserve">after all Excise Matters like filling of returns </w:t>
      </w:r>
      <w:proofErr w:type="gramStart"/>
      <w:r w:rsidR="00EB033D" w:rsidRPr="00D67826">
        <w:rPr>
          <w:rFonts w:ascii="Bodoni MT" w:hAnsi="Bodoni MT"/>
          <w:sz w:val="22"/>
          <w:szCs w:val="22"/>
        </w:rPr>
        <w:t>( ER</w:t>
      </w:r>
      <w:proofErr w:type="gramEnd"/>
      <w:r w:rsidR="00EB033D" w:rsidRPr="00D67826">
        <w:rPr>
          <w:rFonts w:ascii="Bodoni MT" w:hAnsi="Bodoni MT"/>
          <w:sz w:val="22"/>
          <w:szCs w:val="22"/>
        </w:rPr>
        <w:t>-1,4,5,6,7), excise audit etc.</w:t>
      </w:r>
    </w:p>
    <w:p w:rsidR="000316BF" w:rsidRPr="00D67826" w:rsidRDefault="000316BF" w:rsidP="00DE072B">
      <w:pPr>
        <w:pStyle w:val="ListParagraph"/>
        <w:numPr>
          <w:ilvl w:val="0"/>
          <w:numId w:val="2"/>
        </w:numPr>
        <w:jc w:val="both"/>
        <w:rPr>
          <w:rFonts w:ascii="Bodoni MT" w:hAnsi="Bodoni MT"/>
          <w:sz w:val="22"/>
          <w:szCs w:val="22"/>
        </w:rPr>
      </w:pPr>
      <w:r w:rsidRPr="00D67826">
        <w:rPr>
          <w:rFonts w:ascii="Bodoni MT" w:hAnsi="Bodoni MT"/>
          <w:sz w:val="22"/>
          <w:szCs w:val="22"/>
        </w:rPr>
        <w:t>Filing all</w:t>
      </w:r>
      <w:r w:rsidR="00C60B86" w:rsidRPr="00D67826">
        <w:rPr>
          <w:rFonts w:ascii="Bodoni MT" w:hAnsi="Bodoni MT"/>
          <w:sz w:val="22"/>
          <w:szCs w:val="22"/>
        </w:rPr>
        <w:t xml:space="preserve"> statutory returns i.e. Annual returns under factories act 1948,halfy yearly returns ,employment exchange return ,labour welfare fund payment(form no.2,21,22,5,25,11 )</w:t>
      </w:r>
    </w:p>
    <w:p w:rsidR="00C60B86" w:rsidRPr="00D67826" w:rsidRDefault="00C60B86" w:rsidP="00DE072B">
      <w:pPr>
        <w:tabs>
          <w:tab w:val="num" w:pos="900"/>
        </w:tabs>
        <w:ind w:left="900"/>
        <w:jc w:val="both"/>
        <w:rPr>
          <w:rFonts w:ascii="Bodoni MT" w:hAnsi="Bodoni MT"/>
          <w:sz w:val="22"/>
          <w:szCs w:val="22"/>
        </w:rPr>
      </w:pPr>
    </w:p>
    <w:p w:rsidR="00EB033D" w:rsidRPr="00D67826" w:rsidRDefault="00EB033D" w:rsidP="008150EF">
      <w:pPr>
        <w:pStyle w:val="ListParagraph"/>
        <w:numPr>
          <w:ilvl w:val="0"/>
          <w:numId w:val="2"/>
        </w:numPr>
        <w:spacing w:line="276" w:lineRule="auto"/>
        <w:rPr>
          <w:rFonts w:ascii="Bodoni MT" w:hAnsi="Bodoni MT" w:cs="Aharoni"/>
          <w:color w:val="000000"/>
          <w:sz w:val="22"/>
          <w:szCs w:val="22"/>
        </w:rPr>
      </w:pPr>
      <w:r w:rsidRPr="00D67826">
        <w:rPr>
          <w:rFonts w:ascii="Bodoni MT" w:hAnsi="Bodoni MT"/>
          <w:sz w:val="22"/>
          <w:szCs w:val="22"/>
        </w:rPr>
        <w:t>Assisting for Finalisation of P&amp;L A/c and Balance Sheet</w:t>
      </w:r>
    </w:p>
    <w:p w:rsidR="00153D4A" w:rsidRPr="00D67826" w:rsidRDefault="00153D4A" w:rsidP="00DE072B">
      <w:pPr>
        <w:numPr>
          <w:ilvl w:val="0"/>
          <w:numId w:val="2"/>
        </w:numPr>
        <w:shd w:val="clear" w:color="auto" w:fill="FFFFFF"/>
        <w:spacing w:line="345" w:lineRule="atLeast"/>
        <w:contextualSpacing/>
        <w:textAlignment w:val="baseline"/>
        <w:rPr>
          <w:rFonts w:ascii="Bodoni MT" w:hAnsi="Bodoni MT" w:cs="Arial"/>
          <w:color w:val="0E2233"/>
          <w:sz w:val="22"/>
          <w:szCs w:val="22"/>
        </w:rPr>
      </w:pPr>
      <w:r w:rsidRPr="00D67826">
        <w:rPr>
          <w:rFonts w:ascii="Bodoni MT" w:hAnsi="Bodoni MT" w:cs="Arial"/>
          <w:color w:val="0E2233"/>
          <w:sz w:val="22"/>
          <w:szCs w:val="22"/>
        </w:rPr>
        <w:t>Prepare monthly/fortnightly closing and cost accounting reports.</w:t>
      </w:r>
    </w:p>
    <w:p w:rsidR="00153D4A" w:rsidRPr="00D67826" w:rsidRDefault="00153D4A" w:rsidP="00DE072B">
      <w:pPr>
        <w:numPr>
          <w:ilvl w:val="0"/>
          <w:numId w:val="2"/>
        </w:numPr>
        <w:shd w:val="clear" w:color="auto" w:fill="FFFFFF"/>
        <w:spacing w:line="345" w:lineRule="atLeast"/>
        <w:contextualSpacing/>
        <w:textAlignment w:val="baseline"/>
        <w:rPr>
          <w:rFonts w:ascii="Bodoni MT" w:hAnsi="Bodoni MT" w:cs="Arial"/>
          <w:color w:val="0E2233"/>
          <w:sz w:val="22"/>
          <w:szCs w:val="22"/>
        </w:rPr>
      </w:pPr>
      <w:r w:rsidRPr="00D67826">
        <w:rPr>
          <w:rFonts w:ascii="Bodoni MT" w:hAnsi="Bodoni MT" w:cs="Arial"/>
          <w:color w:val="0E2233"/>
          <w:sz w:val="22"/>
          <w:szCs w:val="22"/>
        </w:rPr>
        <w:t>Monitor and review accounting and related system reports for accuracy and completeness.</w:t>
      </w:r>
    </w:p>
    <w:p w:rsidR="00153D4A" w:rsidRPr="00D67826" w:rsidRDefault="00153D4A" w:rsidP="00DE072B">
      <w:pPr>
        <w:numPr>
          <w:ilvl w:val="0"/>
          <w:numId w:val="2"/>
        </w:numPr>
        <w:shd w:val="clear" w:color="auto" w:fill="FFFFFF"/>
        <w:spacing w:line="345" w:lineRule="atLeast"/>
        <w:contextualSpacing/>
        <w:textAlignment w:val="baseline"/>
        <w:rPr>
          <w:rFonts w:ascii="Bodoni MT" w:hAnsi="Bodoni MT" w:cs="Arial"/>
          <w:color w:val="0E2233"/>
          <w:sz w:val="22"/>
          <w:szCs w:val="22"/>
        </w:rPr>
      </w:pPr>
      <w:r w:rsidRPr="00D67826">
        <w:rPr>
          <w:rFonts w:ascii="Bodoni MT" w:hAnsi="Bodoni MT" w:cs="Arial"/>
          <w:color w:val="0E2233"/>
          <w:sz w:val="22"/>
          <w:szCs w:val="22"/>
        </w:rPr>
        <w:t>Supervise the input and handling of financial data and reports for the company's automated financial systems.</w:t>
      </w:r>
    </w:p>
    <w:p w:rsidR="00153D4A" w:rsidRPr="00D67826" w:rsidRDefault="00153D4A" w:rsidP="00DE072B">
      <w:pPr>
        <w:numPr>
          <w:ilvl w:val="0"/>
          <w:numId w:val="2"/>
        </w:numPr>
        <w:shd w:val="clear" w:color="auto" w:fill="FFFFFF"/>
        <w:spacing w:line="345" w:lineRule="atLeast"/>
        <w:contextualSpacing/>
        <w:textAlignment w:val="baseline"/>
        <w:rPr>
          <w:rFonts w:ascii="Bodoni MT" w:hAnsi="Bodoni MT" w:cs="Arial"/>
          <w:color w:val="0E2233"/>
          <w:sz w:val="22"/>
          <w:szCs w:val="22"/>
        </w:rPr>
      </w:pPr>
      <w:r w:rsidRPr="00D67826">
        <w:rPr>
          <w:rFonts w:ascii="Bodoni MT" w:hAnsi="Bodoni MT" w:cs="Arial"/>
          <w:color w:val="0E2233"/>
          <w:sz w:val="22"/>
          <w:szCs w:val="22"/>
        </w:rPr>
        <w:t>Interact with internal and external auditors in completing audits.</w:t>
      </w:r>
    </w:p>
    <w:p w:rsidR="007A74E6" w:rsidRPr="00D67826" w:rsidRDefault="00153D4A" w:rsidP="00DF092B">
      <w:pPr>
        <w:jc w:val="both"/>
        <w:rPr>
          <w:rFonts w:ascii="Bodoni MT" w:hAnsi="Bodoni MT" w:cs="Arial"/>
          <w:color w:val="0E2233"/>
          <w:sz w:val="22"/>
          <w:szCs w:val="22"/>
        </w:rPr>
      </w:pPr>
      <w:r w:rsidRPr="00D67826">
        <w:rPr>
          <w:rFonts w:ascii="Bodoni MT" w:hAnsi="Bodoni MT" w:cs="Arial"/>
          <w:color w:val="0E2233"/>
          <w:sz w:val="22"/>
          <w:szCs w:val="22"/>
        </w:rPr>
        <w:t>Other duties as assigned</w:t>
      </w:r>
    </w:p>
    <w:p w:rsidR="0054441B" w:rsidRPr="00D67826" w:rsidRDefault="0054441B" w:rsidP="00DE072B">
      <w:pPr>
        <w:ind w:left="1080"/>
        <w:jc w:val="both"/>
        <w:rPr>
          <w:rFonts w:ascii="Bodoni MT" w:hAnsi="Bodoni MT"/>
          <w:sz w:val="22"/>
          <w:szCs w:val="22"/>
        </w:rPr>
      </w:pPr>
    </w:p>
    <w:p w:rsidR="007A74E6" w:rsidRPr="00D67826" w:rsidRDefault="007A74E6" w:rsidP="00DE072B">
      <w:pPr>
        <w:widowControl w:val="0"/>
        <w:numPr>
          <w:ilvl w:val="0"/>
          <w:numId w:val="13"/>
        </w:numPr>
        <w:autoSpaceDE w:val="0"/>
        <w:autoSpaceDN w:val="0"/>
        <w:adjustRightInd w:val="0"/>
        <w:spacing w:line="276" w:lineRule="auto"/>
        <w:rPr>
          <w:rFonts w:ascii="Bodoni MT" w:eastAsia="Calibri" w:hAnsi="Bodoni MT"/>
          <w:color w:val="000000"/>
          <w:sz w:val="22"/>
          <w:szCs w:val="22"/>
          <w:lang w:val="en-US"/>
        </w:rPr>
      </w:pPr>
      <w:r w:rsidRPr="00D67826">
        <w:rPr>
          <w:rFonts w:ascii="Bodoni MT" w:eastAsia="Calibri" w:hAnsi="Bodoni MT"/>
          <w:color w:val="000000"/>
          <w:sz w:val="22"/>
          <w:szCs w:val="22"/>
          <w:lang w:val="en-US"/>
        </w:rPr>
        <w:lastRenderedPageBreak/>
        <w:t>Liaison with the Supplier to resolve the issues with regard to problematic invoices</w:t>
      </w:r>
    </w:p>
    <w:p w:rsidR="007A74E6" w:rsidRPr="00D67826" w:rsidRDefault="007A74E6" w:rsidP="00DE072B">
      <w:pPr>
        <w:widowControl w:val="0"/>
        <w:numPr>
          <w:ilvl w:val="0"/>
          <w:numId w:val="13"/>
        </w:numPr>
        <w:autoSpaceDE w:val="0"/>
        <w:autoSpaceDN w:val="0"/>
        <w:adjustRightInd w:val="0"/>
        <w:spacing w:line="276" w:lineRule="auto"/>
        <w:rPr>
          <w:rFonts w:ascii="Bodoni MT" w:eastAsia="Calibri" w:hAnsi="Bodoni MT"/>
          <w:color w:val="000000"/>
          <w:sz w:val="22"/>
          <w:szCs w:val="22"/>
          <w:lang w:val="en-US"/>
        </w:rPr>
      </w:pPr>
      <w:r w:rsidRPr="00D67826">
        <w:rPr>
          <w:rFonts w:ascii="Bodoni MT" w:eastAsia="Calibri" w:hAnsi="Bodoni MT"/>
          <w:color w:val="000000"/>
          <w:sz w:val="22"/>
          <w:szCs w:val="22"/>
          <w:lang w:val="en-US"/>
        </w:rPr>
        <w:t>Checking the correctness of the Entries and passing the adjustment entries wherever required</w:t>
      </w:r>
    </w:p>
    <w:p w:rsidR="007A74E6" w:rsidRPr="00D67826" w:rsidRDefault="007A74E6" w:rsidP="00DE072B">
      <w:pPr>
        <w:widowControl w:val="0"/>
        <w:numPr>
          <w:ilvl w:val="0"/>
          <w:numId w:val="13"/>
        </w:numPr>
        <w:autoSpaceDE w:val="0"/>
        <w:autoSpaceDN w:val="0"/>
        <w:adjustRightInd w:val="0"/>
        <w:spacing w:line="276" w:lineRule="auto"/>
        <w:rPr>
          <w:rFonts w:ascii="Bodoni MT" w:eastAsia="Calibri" w:hAnsi="Bodoni MT"/>
          <w:color w:val="000000"/>
          <w:sz w:val="22"/>
          <w:szCs w:val="22"/>
          <w:lang w:val="en-US"/>
        </w:rPr>
      </w:pPr>
      <w:r w:rsidRPr="00D67826">
        <w:rPr>
          <w:rFonts w:ascii="Bodoni MT" w:eastAsia="Calibri" w:hAnsi="Bodoni MT"/>
          <w:color w:val="000000"/>
          <w:sz w:val="22"/>
          <w:szCs w:val="22"/>
          <w:lang w:val="en-US"/>
        </w:rPr>
        <w:t>Monitoring the Rejected shipments and charging the supplier accordingly</w:t>
      </w:r>
    </w:p>
    <w:p w:rsidR="007A74E6" w:rsidRPr="00D67826" w:rsidRDefault="007A74E6" w:rsidP="00DE072B">
      <w:pPr>
        <w:pStyle w:val="ListParagraph"/>
        <w:widowControl w:val="0"/>
        <w:numPr>
          <w:ilvl w:val="0"/>
          <w:numId w:val="13"/>
        </w:numPr>
        <w:tabs>
          <w:tab w:val="left" w:pos="360"/>
        </w:tabs>
        <w:autoSpaceDE w:val="0"/>
        <w:autoSpaceDN w:val="0"/>
        <w:adjustRightInd w:val="0"/>
        <w:spacing w:line="276" w:lineRule="auto"/>
        <w:rPr>
          <w:rFonts w:ascii="Bodoni MT" w:eastAsia="Calibri" w:hAnsi="Bodoni MT"/>
          <w:color w:val="000000"/>
          <w:sz w:val="22"/>
          <w:szCs w:val="22"/>
          <w:lang w:val="en-US"/>
        </w:rPr>
      </w:pPr>
      <w:r w:rsidRPr="00D67826">
        <w:rPr>
          <w:rFonts w:ascii="Bodoni MT" w:eastAsia="Calibri" w:hAnsi="Bodoni MT"/>
          <w:color w:val="000000"/>
          <w:sz w:val="22"/>
          <w:szCs w:val="22"/>
          <w:lang w:val="en-US"/>
        </w:rPr>
        <w:t>Reconciling between Imaging system and Payable system in order to find out the outstanding unpaid invoices and open pending line items and rectify the same accordingly</w:t>
      </w:r>
    </w:p>
    <w:p w:rsidR="007A74E6" w:rsidRPr="00D67826" w:rsidRDefault="007A74E6" w:rsidP="00DF09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Payroll entries during month ends &amp; Petty cash reconciliation</w:t>
      </w:r>
    </w:p>
    <w:p w:rsidR="007A74E6" w:rsidRPr="00D67826" w:rsidRDefault="007A74E6" w:rsidP="00DF09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Responsible for disbursing urgent checks / Payment run checks/Wire Transfer Payments (In case of Imports)</w:t>
      </w:r>
    </w:p>
    <w:p w:rsidR="007A74E6" w:rsidRPr="00D67826" w:rsidRDefault="007A74E6" w:rsidP="00DF09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Generate remittance advice details to suppliers</w:t>
      </w:r>
    </w:p>
    <w:p w:rsidR="007A74E6" w:rsidRPr="00D67826" w:rsidRDefault="007A74E6" w:rsidP="00DF09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Banks Charges entry – in case of difference in Bank Reconciliation Statement (BRS).</w:t>
      </w:r>
    </w:p>
    <w:p w:rsidR="007A74E6" w:rsidRPr="00D67826" w:rsidRDefault="007A74E6" w:rsidP="00DF09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Monthly BRS Review with Plant</w:t>
      </w:r>
    </w:p>
    <w:p w:rsidR="007A74E6" w:rsidRPr="00D67826" w:rsidRDefault="007A74E6" w:rsidP="00DF09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Identifying and creating provision for the supplier in Debit Balance</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Treasury Disbursement</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Recovering while releasing payment run checks.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Responsibility of handling Critical Mails / Reconciliation Activity and Managing Payable Operations.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Matching the Sub-ledger and the General Ledger on monthly basis.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Reconciliation of Sub ledger &amp; General Ledger on monthly basis.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 xml:space="preserve">Ageing Analysis for all the pending line items(Both Audited &amp; Un-Audited Liability) </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Line Item Reconciliation on a daily monthly basis.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Intercompany reconciliation and passing the JE for the same on month ends.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Prepare Daily / weekly and Monthly metrics – Both Recons and Payables.</w:t>
      </w:r>
    </w:p>
    <w:p w:rsidR="007A74E6" w:rsidRPr="00D67826" w:rsidRDefault="007A74E6" w:rsidP="00DE072B">
      <w:pPr>
        <w:widowControl w:val="0"/>
        <w:numPr>
          <w:ilvl w:val="0"/>
          <w:numId w:val="14"/>
        </w:numPr>
        <w:tabs>
          <w:tab w:val="left" w:pos="360"/>
        </w:tabs>
        <w:autoSpaceDE w:val="0"/>
        <w:autoSpaceDN w:val="0"/>
        <w:adjustRightInd w:val="0"/>
        <w:spacing w:line="276" w:lineRule="auto"/>
        <w:ind w:left="360"/>
        <w:rPr>
          <w:rFonts w:ascii="Bodoni MT" w:eastAsia="Calibri" w:hAnsi="Bodoni MT"/>
          <w:color w:val="000000"/>
          <w:sz w:val="22"/>
          <w:szCs w:val="22"/>
          <w:lang w:val="en-US"/>
        </w:rPr>
      </w:pPr>
      <w:r w:rsidRPr="00D67826">
        <w:rPr>
          <w:rFonts w:ascii="Bodoni MT" w:eastAsia="Calibri" w:hAnsi="Bodoni MT"/>
          <w:color w:val="000000"/>
          <w:sz w:val="22"/>
          <w:szCs w:val="22"/>
          <w:lang w:val="en-US"/>
        </w:rPr>
        <w:t>Prepare monthly schedules like – Advance, Retention and Stale Accounts.</w:t>
      </w:r>
    </w:p>
    <w:p w:rsidR="007A74E6" w:rsidRPr="00D67826" w:rsidRDefault="007A74E6" w:rsidP="00DE072B">
      <w:pPr>
        <w:widowControl w:val="0"/>
        <w:numPr>
          <w:ilvl w:val="0"/>
          <w:numId w:val="12"/>
        </w:numPr>
        <w:tabs>
          <w:tab w:val="left" w:pos="1080"/>
        </w:tabs>
        <w:autoSpaceDE w:val="0"/>
        <w:autoSpaceDN w:val="0"/>
        <w:adjustRightInd w:val="0"/>
        <w:spacing w:line="276" w:lineRule="auto"/>
        <w:ind w:left="360" w:hanging="360"/>
        <w:rPr>
          <w:rFonts w:ascii="Bodoni MT" w:eastAsia="Calibri" w:hAnsi="Bodoni MT"/>
          <w:color w:val="000000"/>
          <w:sz w:val="22"/>
          <w:szCs w:val="22"/>
          <w:lang w:val="en-US"/>
        </w:rPr>
      </w:pPr>
      <w:r w:rsidRPr="00D67826">
        <w:rPr>
          <w:rFonts w:ascii="Bodoni MT" w:eastAsia="Calibri" w:hAnsi="Bodoni MT"/>
          <w:color w:val="000000"/>
          <w:sz w:val="22"/>
          <w:szCs w:val="22"/>
          <w:lang w:val="en-US"/>
        </w:rPr>
        <w:t>Ensure Open items reconciliation Report are being downloaded properly on a daily basis</w:t>
      </w:r>
    </w:p>
    <w:p w:rsidR="007A74E6" w:rsidRPr="00D67826" w:rsidRDefault="007A74E6" w:rsidP="00DE072B">
      <w:pPr>
        <w:widowControl w:val="0"/>
        <w:numPr>
          <w:ilvl w:val="0"/>
          <w:numId w:val="12"/>
        </w:numPr>
        <w:tabs>
          <w:tab w:val="left" w:pos="1080"/>
        </w:tabs>
        <w:autoSpaceDE w:val="0"/>
        <w:autoSpaceDN w:val="0"/>
        <w:adjustRightInd w:val="0"/>
        <w:spacing w:line="276" w:lineRule="auto"/>
        <w:ind w:left="360" w:hanging="360"/>
        <w:rPr>
          <w:rFonts w:ascii="Bodoni MT" w:eastAsia="Calibri" w:hAnsi="Bodoni MT"/>
          <w:color w:val="000000"/>
          <w:sz w:val="22"/>
          <w:szCs w:val="22"/>
          <w:lang w:val="en-US"/>
        </w:rPr>
      </w:pPr>
      <w:r w:rsidRPr="00D67826">
        <w:rPr>
          <w:rFonts w:ascii="Bodoni MT" w:eastAsia="Calibri" w:hAnsi="Bodoni MT"/>
          <w:color w:val="000000"/>
          <w:sz w:val="22"/>
          <w:szCs w:val="22"/>
          <w:lang w:val="en-US"/>
        </w:rPr>
        <w:t>Contact Payables for all Customer open line items ageing greater than 60 days</w:t>
      </w:r>
    </w:p>
    <w:p w:rsidR="007A74E6" w:rsidRPr="00D67826" w:rsidRDefault="007A74E6" w:rsidP="00DE072B">
      <w:pPr>
        <w:widowControl w:val="0"/>
        <w:numPr>
          <w:ilvl w:val="0"/>
          <w:numId w:val="12"/>
        </w:numPr>
        <w:tabs>
          <w:tab w:val="left" w:pos="1080"/>
        </w:tabs>
        <w:autoSpaceDE w:val="0"/>
        <w:autoSpaceDN w:val="0"/>
        <w:adjustRightInd w:val="0"/>
        <w:spacing w:line="276" w:lineRule="auto"/>
        <w:ind w:left="360" w:hanging="360"/>
        <w:rPr>
          <w:rFonts w:ascii="Bodoni MT" w:eastAsia="Calibri" w:hAnsi="Bodoni MT"/>
          <w:color w:val="000000"/>
          <w:sz w:val="22"/>
          <w:szCs w:val="22"/>
          <w:lang w:val="en-US"/>
        </w:rPr>
      </w:pPr>
      <w:r w:rsidRPr="00D67826">
        <w:rPr>
          <w:rFonts w:ascii="Bodoni MT" w:eastAsia="Calibri" w:hAnsi="Bodoni MT"/>
          <w:color w:val="000000"/>
          <w:sz w:val="22"/>
          <w:szCs w:val="22"/>
          <w:lang w:val="en-US"/>
        </w:rPr>
        <w:t>Ensure the recovery is done for the payment made to the supplier</w:t>
      </w:r>
    </w:p>
    <w:p w:rsidR="007A74E6" w:rsidRPr="00D67826" w:rsidRDefault="007A74E6" w:rsidP="00DE072B">
      <w:pPr>
        <w:widowControl w:val="0"/>
        <w:numPr>
          <w:ilvl w:val="0"/>
          <w:numId w:val="12"/>
        </w:numPr>
        <w:tabs>
          <w:tab w:val="left" w:pos="1080"/>
        </w:tabs>
        <w:autoSpaceDE w:val="0"/>
        <w:autoSpaceDN w:val="0"/>
        <w:adjustRightInd w:val="0"/>
        <w:spacing w:line="276" w:lineRule="auto"/>
        <w:ind w:left="360" w:hanging="360"/>
        <w:rPr>
          <w:rFonts w:ascii="Bodoni MT" w:eastAsia="Calibri" w:hAnsi="Bodoni MT"/>
          <w:color w:val="000000"/>
          <w:sz w:val="22"/>
          <w:szCs w:val="22"/>
          <w:lang w:val="en-US"/>
        </w:rPr>
      </w:pPr>
      <w:r w:rsidRPr="00D67826">
        <w:rPr>
          <w:rFonts w:ascii="Bodoni MT" w:eastAsia="Calibri" w:hAnsi="Bodoni MT"/>
          <w:color w:val="000000"/>
          <w:sz w:val="22"/>
          <w:szCs w:val="22"/>
          <w:lang w:val="en-US"/>
        </w:rPr>
        <w:t>Contact Supplier for remittance details for performing recovery</w:t>
      </w:r>
    </w:p>
    <w:p w:rsidR="007A74E6" w:rsidRPr="00D67826" w:rsidRDefault="007A74E6" w:rsidP="00DE072B">
      <w:pPr>
        <w:widowControl w:val="0"/>
        <w:numPr>
          <w:ilvl w:val="0"/>
          <w:numId w:val="12"/>
        </w:numPr>
        <w:tabs>
          <w:tab w:val="left" w:pos="1080"/>
        </w:tabs>
        <w:autoSpaceDE w:val="0"/>
        <w:autoSpaceDN w:val="0"/>
        <w:adjustRightInd w:val="0"/>
        <w:spacing w:line="276" w:lineRule="auto"/>
        <w:ind w:left="360" w:hanging="360"/>
        <w:rPr>
          <w:rFonts w:ascii="Bodoni MT" w:eastAsia="Calibri" w:hAnsi="Bodoni MT"/>
          <w:color w:val="000000"/>
          <w:sz w:val="22"/>
          <w:szCs w:val="22"/>
          <w:lang w:val="en-US"/>
        </w:rPr>
      </w:pPr>
      <w:r w:rsidRPr="00D67826">
        <w:rPr>
          <w:rFonts w:ascii="Bodoni MT" w:eastAsia="Calibri" w:hAnsi="Bodoni MT"/>
          <w:color w:val="000000"/>
          <w:sz w:val="22"/>
          <w:szCs w:val="22"/>
          <w:lang w:val="en-US"/>
        </w:rPr>
        <w:t xml:space="preserve">Monitor &amp; Analyze any disputes that are being reported by the supplier towards payments made </w:t>
      </w:r>
    </w:p>
    <w:p w:rsidR="009E3B77" w:rsidRPr="00D67826" w:rsidRDefault="009E3B77" w:rsidP="00DE072B">
      <w:pPr>
        <w:pStyle w:val="Achievement"/>
        <w:numPr>
          <w:ilvl w:val="0"/>
          <w:numId w:val="12"/>
        </w:numPr>
        <w:spacing w:after="0" w:line="276" w:lineRule="auto"/>
        <w:rPr>
          <w:rFonts w:ascii="Bodoni MT" w:eastAsia="Calibri" w:hAnsi="Bodoni MT"/>
          <w:color w:val="000000"/>
          <w:szCs w:val="22"/>
          <w:lang w:val="en-US"/>
        </w:rPr>
      </w:pPr>
      <w:r w:rsidRPr="00D67826">
        <w:rPr>
          <w:rFonts w:ascii="Bodoni MT" w:eastAsia="Calibri" w:hAnsi="Bodoni MT"/>
          <w:color w:val="000000"/>
          <w:szCs w:val="22"/>
          <w:lang w:val="en-US"/>
        </w:rPr>
        <w:t>F&amp;A (Accounts Payables, Disbursement, Reconciliations, Travel &amp; Expenses, Bank Accounting, Fixed Assets)</w:t>
      </w:r>
    </w:p>
    <w:p w:rsidR="009E3B77" w:rsidRPr="00D67826" w:rsidRDefault="009E3B77" w:rsidP="00DE072B">
      <w:pPr>
        <w:pStyle w:val="Achievement"/>
        <w:numPr>
          <w:ilvl w:val="0"/>
          <w:numId w:val="12"/>
        </w:numPr>
        <w:spacing w:after="0" w:line="276" w:lineRule="auto"/>
        <w:rPr>
          <w:rFonts w:ascii="Bodoni MT" w:eastAsia="Calibri" w:hAnsi="Bodoni MT"/>
          <w:color w:val="000000"/>
          <w:szCs w:val="22"/>
          <w:lang w:val="en-US"/>
        </w:rPr>
      </w:pPr>
      <w:r w:rsidRPr="00D67826">
        <w:rPr>
          <w:rFonts w:ascii="Bodoni MT" w:eastAsia="Calibri" w:hAnsi="Bodoni MT"/>
          <w:color w:val="000000"/>
          <w:szCs w:val="22"/>
          <w:lang w:val="en-US"/>
        </w:rPr>
        <w:t>Order Management – Return Order Management</w:t>
      </w:r>
    </w:p>
    <w:p w:rsidR="009E3B77" w:rsidRPr="00D67826" w:rsidRDefault="009E3B77" w:rsidP="00DE072B">
      <w:pPr>
        <w:pStyle w:val="Achievement"/>
        <w:numPr>
          <w:ilvl w:val="0"/>
          <w:numId w:val="12"/>
        </w:numPr>
        <w:spacing w:after="0" w:line="276" w:lineRule="auto"/>
        <w:rPr>
          <w:rFonts w:ascii="Bodoni MT" w:eastAsia="Calibri" w:hAnsi="Bodoni MT"/>
          <w:color w:val="000000"/>
          <w:szCs w:val="22"/>
          <w:lang w:val="en-US"/>
        </w:rPr>
      </w:pPr>
      <w:r w:rsidRPr="00D67826">
        <w:rPr>
          <w:rFonts w:ascii="Bodoni MT" w:eastAsia="Calibri" w:hAnsi="Bodoni MT"/>
          <w:color w:val="000000"/>
          <w:szCs w:val="22"/>
          <w:lang w:val="en-US"/>
        </w:rPr>
        <w:t>Master Data Management – Vendor &amp; Pricing Management</w:t>
      </w:r>
    </w:p>
    <w:p w:rsidR="009E3B77" w:rsidRPr="00D67826" w:rsidRDefault="009E3B77" w:rsidP="00DE072B">
      <w:pPr>
        <w:pStyle w:val="Achievement"/>
        <w:numPr>
          <w:ilvl w:val="0"/>
          <w:numId w:val="12"/>
        </w:numPr>
        <w:spacing w:after="0" w:line="276" w:lineRule="auto"/>
        <w:rPr>
          <w:rFonts w:ascii="Bodoni MT" w:eastAsia="Calibri" w:hAnsi="Bodoni MT"/>
          <w:color w:val="000000"/>
          <w:szCs w:val="22"/>
          <w:lang w:val="en-US"/>
        </w:rPr>
      </w:pPr>
      <w:r w:rsidRPr="00D67826">
        <w:rPr>
          <w:rFonts w:ascii="Bodoni MT" w:eastAsia="Calibri" w:hAnsi="Bodoni MT"/>
          <w:color w:val="000000"/>
          <w:szCs w:val="22"/>
          <w:lang w:val="en-US"/>
        </w:rPr>
        <w:t>Training and knowledge Management</w:t>
      </w:r>
    </w:p>
    <w:p w:rsidR="009E3B77" w:rsidRPr="00D67826" w:rsidRDefault="009E3B77" w:rsidP="00DE072B">
      <w:pPr>
        <w:pStyle w:val="Achievement"/>
        <w:numPr>
          <w:ilvl w:val="0"/>
          <w:numId w:val="12"/>
        </w:numPr>
        <w:spacing w:after="0" w:line="276" w:lineRule="auto"/>
        <w:rPr>
          <w:rFonts w:ascii="Bodoni MT" w:eastAsia="Calibri" w:hAnsi="Bodoni MT"/>
          <w:color w:val="000000"/>
          <w:szCs w:val="22"/>
          <w:lang w:val="en-US"/>
        </w:rPr>
      </w:pPr>
      <w:r w:rsidRPr="00D67826">
        <w:rPr>
          <w:rFonts w:ascii="Bodoni MT" w:eastAsia="Calibri" w:hAnsi="Bodoni MT"/>
          <w:color w:val="000000"/>
          <w:szCs w:val="22"/>
          <w:lang w:val="en-US"/>
        </w:rPr>
        <w:t>MIS Reporting Real Time Scheduling and Management</w:t>
      </w:r>
    </w:p>
    <w:p w:rsidR="009E3B77" w:rsidRPr="00D67826" w:rsidRDefault="009E3B77" w:rsidP="00DE072B">
      <w:pPr>
        <w:pStyle w:val="Achievement"/>
        <w:numPr>
          <w:ilvl w:val="0"/>
          <w:numId w:val="12"/>
        </w:numPr>
        <w:spacing w:after="0" w:line="276" w:lineRule="auto"/>
        <w:rPr>
          <w:rFonts w:ascii="Bodoni MT" w:eastAsia="Calibri" w:hAnsi="Bodoni MT"/>
          <w:color w:val="000000"/>
          <w:szCs w:val="22"/>
          <w:lang w:val="en-US"/>
        </w:rPr>
      </w:pPr>
      <w:r w:rsidRPr="00D67826">
        <w:rPr>
          <w:rFonts w:ascii="Bodoni MT" w:eastAsia="Calibri" w:hAnsi="Bodoni MT"/>
          <w:color w:val="000000"/>
          <w:szCs w:val="22"/>
          <w:lang w:val="en-US"/>
        </w:rPr>
        <w:t>Resource Management workflow</w:t>
      </w:r>
    </w:p>
    <w:p w:rsidR="00D67826" w:rsidRPr="00D67826" w:rsidRDefault="00D67826" w:rsidP="00D67826">
      <w:pPr>
        <w:pStyle w:val="NormalWeb"/>
        <w:rPr>
          <w:rFonts w:ascii="Bodoni MT" w:hAnsi="Bodoni MT" w:cs="Helvetica"/>
          <w:color w:val="000000"/>
          <w:u w:val="single"/>
        </w:rPr>
      </w:pPr>
      <w:r w:rsidRPr="00A1632C">
        <w:rPr>
          <w:rFonts w:ascii="Bodoni MT" w:hAnsi="Bodoni MT" w:cs="Helvetica"/>
          <w:color w:val="000000"/>
          <w:highlight w:val="lightGray"/>
          <w:u w:val="single"/>
        </w:rPr>
        <w:t>ADMINISTRATION</w:t>
      </w:r>
      <w:r w:rsidR="00453C21">
        <w:rPr>
          <w:rFonts w:ascii="Bodoni MT" w:hAnsi="Bodoni MT" w:cs="Helvetica"/>
          <w:color w:val="000000"/>
          <w:highlight w:val="lightGray"/>
          <w:u w:val="single"/>
        </w:rPr>
        <w:t xml:space="preserve"> Documentation </w:t>
      </w:r>
      <w:r w:rsidR="00453C21" w:rsidRPr="00A1632C">
        <w:rPr>
          <w:rFonts w:ascii="Bodoni MT" w:hAnsi="Bodoni MT" w:cs="Helvetica"/>
          <w:color w:val="000000"/>
          <w:highlight w:val="lightGray"/>
          <w:u w:val="single"/>
        </w:rPr>
        <w:t>and</w:t>
      </w:r>
      <w:r w:rsidRPr="00A1632C">
        <w:rPr>
          <w:rFonts w:ascii="Bodoni MT" w:hAnsi="Bodoni MT" w:cs="Helvetica"/>
          <w:color w:val="000000"/>
          <w:highlight w:val="lightGray"/>
          <w:u w:val="single"/>
        </w:rPr>
        <w:t xml:space="preserve"> OFFICE MANAGEMENT</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Support in the administration work in the office. Manage incoming and outgoing mails correspondences and proper handle to concern staff</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lastRenderedPageBreak/>
        <w:t xml:space="preserve">·          Provide admin support for variety activities and events such as meeting, conferences, </w:t>
      </w:r>
      <w:proofErr w:type="gramStart"/>
      <w:r w:rsidRPr="00D67826">
        <w:rPr>
          <w:rFonts w:ascii="Bodoni MT" w:hAnsi="Bodoni MT" w:cs="Helvetica"/>
          <w:color w:val="000000"/>
        </w:rPr>
        <w:t>workshop</w:t>
      </w:r>
      <w:proofErr w:type="gramEnd"/>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Manages meeting venue bookings and keeps the respective staff informed on the arrangements</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Support Administration Coordinator on Annual budget plan</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Coordinate all travel arrangement for local and international travel including flight, transportation and accommodation and assist visitor when necessary.</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Provide guests hospitality and handling telephone call in a professional manner.</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Ensure the maintenance of the office and its supporting facilities which provides a professional environment for people to work</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Provide support in the management of an effective and efficient Human Resource Development service to the PU level. Manage the leave form of the district office staff. Coordinate with the HR at CO to make sure any information on HR related are distribute to the staff</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Execute Procurement function and ensure value of money and compliance to Plan Operation Manual on Procurement. Maintain auditable records for all procured items, including supporting documentation</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Arrange daily vehicles usage and ensure timely pick up of staff and visitor. Control vehicle fuel consumption and prepare regular report on the vehicle consumption per each program</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Manage office supplies stock</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xml:space="preserve">·          Prepare Quarterly report on Communication </w:t>
      </w:r>
      <w:proofErr w:type="gramStart"/>
      <w:r w:rsidRPr="00D67826">
        <w:rPr>
          <w:rFonts w:ascii="Bodoni MT" w:hAnsi="Bodoni MT" w:cs="Helvetica"/>
          <w:color w:val="000000"/>
        </w:rPr>
        <w:t>( Telephone</w:t>
      </w:r>
      <w:proofErr w:type="gramEnd"/>
      <w:r w:rsidRPr="00D67826">
        <w:rPr>
          <w:rFonts w:ascii="Bodoni MT" w:hAnsi="Bodoni MT" w:cs="Helvetica"/>
          <w:color w:val="000000"/>
        </w:rPr>
        <w:t xml:space="preserve"> and internet bills ), Fuel consumption for Vehicle and Generator, Office supplies and Cleaning and kitchen supplies</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Maintain database of supplier for good and service.</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xml:space="preserve">·          Manage the fixed asset, vehicle and office supplies. Ensure appropriate vehicle insurance </w:t>
      </w:r>
      <w:proofErr w:type="gramStart"/>
      <w:r w:rsidRPr="00D67826">
        <w:rPr>
          <w:rFonts w:ascii="Bodoni MT" w:hAnsi="Bodoni MT" w:cs="Helvetica"/>
          <w:color w:val="000000"/>
        </w:rPr>
        <w:t>are</w:t>
      </w:r>
      <w:proofErr w:type="gramEnd"/>
      <w:r w:rsidRPr="00D67826">
        <w:rPr>
          <w:rFonts w:ascii="Bodoni MT" w:hAnsi="Bodoni MT" w:cs="Helvetica"/>
          <w:color w:val="000000"/>
        </w:rPr>
        <w:t xml:space="preserve"> in place.</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OTHERS</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In coordination with Finance team, manage Petty Cash to support day-to-day needs</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t>·          Support Administration Coordinator in CO on Annual budget plan</w:t>
      </w:r>
    </w:p>
    <w:p w:rsidR="00D67826" w:rsidRPr="00D67826" w:rsidRDefault="00D67826" w:rsidP="00D67826">
      <w:pPr>
        <w:pStyle w:val="NormalWeb"/>
        <w:rPr>
          <w:rFonts w:ascii="Bodoni MT" w:hAnsi="Bodoni MT" w:cs="Helvetica"/>
          <w:color w:val="000000"/>
        </w:rPr>
      </w:pPr>
      <w:r w:rsidRPr="00D67826">
        <w:rPr>
          <w:rFonts w:ascii="Bodoni MT" w:hAnsi="Bodoni MT" w:cs="Helvetica"/>
          <w:color w:val="000000"/>
        </w:rPr>
        <w:lastRenderedPageBreak/>
        <w:t>·          Supervise drivers and office care taker. Manage staff development</w:t>
      </w:r>
    </w:p>
    <w:p w:rsidR="00DC0EB9" w:rsidRPr="00D67826" w:rsidRDefault="00DC0EB9" w:rsidP="00DC0EB9">
      <w:pPr>
        <w:pStyle w:val="Achievement"/>
        <w:numPr>
          <w:ilvl w:val="0"/>
          <w:numId w:val="0"/>
        </w:numPr>
        <w:spacing w:after="0" w:line="276" w:lineRule="auto"/>
        <w:ind w:left="720" w:hanging="360"/>
        <w:rPr>
          <w:rFonts w:ascii="Bodoni MT" w:eastAsia="Calibri" w:hAnsi="Bodoni MT"/>
          <w:color w:val="000000"/>
          <w:szCs w:val="22"/>
          <w:lang w:val="en-US"/>
        </w:rPr>
      </w:pPr>
    </w:p>
    <w:p w:rsidR="005674E1" w:rsidRPr="00D67826" w:rsidRDefault="005674E1" w:rsidP="004B717E">
      <w:pPr>
        <w:pStyle w:val="Achievement"/>
        <w:numPr>
          <w:ilvl w:val="0"/>
          <w:numId w:val="0"/>
        </w:numPr>
        <w:spacing w:after="0"/>
        <w:rPr>
          <w:rFonts w:ascii="Bodoni MT" w:hAnsi="Bodoni MT"/>
          <w:bCs/>
          <w:iCs/>
          <w:szCs w:val="22"/>
        </w:rPr>
      </w:pPr>
      <w:r w:rsidRPr="00D67826">
        <w:rPr>
          <w:rFonts w:ascii="Bodoni MT" w:hAnsi="Bodoni MT"/>
          <w:bCs/>
          <w:iCs/>
          <w:szCs w:val="22"/>
        </w:rPr>
        <w:t>Assisting in the organizational and space plan</w:t>
      </w:r>
      <w:r w:rsidR="008665AB" w:rsidRPr="00D67826">
        <w:rPr>
          <w:rFonts w:ascii="Bodoni MT" w:hAnsi="Bodoni MT"/>
          <w:bCs/>
          <w:iCs/>
          <w:szCs w:val="22"/>
        </w:rPr>
        <w:t>ning for existing and new staff</w:t>
      </w:r>
    </w:p>
    <w:p w:rsidR="00D67826" w:rsidRPr="00D67826" w:rsidRDefault="00D67826" w:rsidP="00D67826">
      <w:pPr>
        <w:pStyle w:val="Achievement"/>
        <w:numPr>
          <w:ilvl w:val="0"/>
          <w:numId w:val="0"/>
        </w:numPr>
        <w:spacing w:after="0"/>
        <w:ind w:left="720" w:hanging="360"/>
        <w:rPr>
          <w:rFonts w:ascii="Bodoni MT" w:hAnsi="Bodoni MT"/>
          <w:bCs/>
          <w:iCs/>
          <w:szCs w:val="22"/>
        </w:rPr>
      </w:pPr>
    </w:p>
    <w:p w:rsidR="00A729E7" w:rsidRPr="00D67826" w:rsidRDefault="00A729E7" w:rsidP="00A729E7">
      <w:pPr>
        <w:pStyle w:val="Achievement"/>
        <w:numPr>
          <w:ilvl w:val="0"/>
          <w:numId w:val="12"/>
        </w:numPr>
        <w:rPr>
          <w:rFonts w:ascii="Bodoni MT" w:hAnsi="Bodoni MT" w:cs="Arial"/>
          <w:color w:val="000000"/>
          <w:szCs w:val="22"/>
          <w:shd w:val="clear" w:color="auto" w:fill="FFFFFF"/>
        </w:rPr>
      </w:pPr>
      <w:r w:rsidRPr="00D67826">
        <w:rPr>
          <w:rFonts w:ascii="Bodoni MT" w:hAnsi="Bodoni MT" w:cs="Arial"/>
          <w:color w:val="000000"/>
          <w:szCs w:val="22"/>
          <w:shd w:val="clear" w:color="auto" w:fill="FFFFFF"/>
        </w:rPr>
        <w:t xml:space="preserve">Arranging for advances &amp; timely settling of final payments to vendors· </w:t>
      </w:r>
    </w:p>
    <w:p w:rsidR="00A729E7" w:rsidRPr="00D67826" w:rsidRDefault="00A729E7" w:rsidP="00A729E7">
      <w:pPr>
        <w:tabs>
          <w:tab w:val="left" w:pos="1440"/>
        </w:tabs>
        <w:rPr>
          <w:rFonts w:ascii="Bodoni MT" w:hAnsi="Bodoni MT" w:cs="Arial"/>
          <w:color w:val="000000"/>
          <w:sz w:val="22"/>
          <w:szCs w:val="22"/>
          <w:shd w:val="clear" w:color="auto" w:fill="FFFFFF"/>
        </w:rPr>
      </w:pPr>
      <w:r w:rsidRPr="00D67826">
        <w:rPr>
          <w:rFonts w:ascii="Bodoni MT" w:hAnsi="Bodoni MT" w:cs="Arial"/>
          <w:color w:val="000000"/>
          <w:sz w:val="22"/>
          <w:szCs w:val="22"/>
          <w:shd w:val="clear" w:color="auto" w:fill="FFFFFF"/>
        </w:rPr>
        <w:tab/>
      </w:r>
    </w:p>
    <w:p w:rsidR="00A729E7" w:rsidRPr="00D67826" w:rsidRDefault="00A729E7" w:rsidP="00A729E7">
      <w:pPr>
        <w:pStyle w:val="Achievement"/>
        <w:numPr>
          <w:ilvl w:val="0"/>
          <w:numId w:val="12"/>
        </w:numPr>
        <w:rPr>
          <w:rFonts w:ascii="Bodoni MT" w:hAnsi="Bodoni MT" w:cs="Arial"/>
          <w:color w:val="000000"/>
          <w:szCs w:val="22"/>
          <w:shd w:val="clear" w:color="auto" w:fill="FFFFFF"/>
        </w:rPr>
      </w:pPr>
      <w:r w:rsidRPr="00D67826">
        <w:rPr>
          <w:rFonts w:ascii="Bodoni MT" w:hAnsi="Bodoni MT" w:cs="Arial"/>
          <w:color w:val="000000"/>
          <w:szCs w:val="22"/>
          <w:shd w:val="clear" w:color="auto" w:fill="FFFFFF"/>
        </w:rPr>
        <w:t xml:space="preserve">Arranging for travel requirements of colleagues upon request (air- domestic, train, cars etc.) </w:t>
      </w:r>
    </w:p>
    <w:p w:rsidR="00A729E7" w:rsidRPr="00D67826" w:rsidRDefault="00A729E7" w:rsidP="00A729E7">
      <w:pPr>
        <w:rPr>
          <w:rFonts w:ascii="Bodoni MT" w:hAnsi="Bodoni MT" w:cs="Arial"/>
          <w:color w:val="000000"/>
          <w:sz w:val="22"/>
          <w:szCs w:val="22"/>
          <w:shd w:val="clear" w:color="auto" w:fill="FFFFFF"/>
        </w:rPr>
      </w:pPr>
    </w:p>
    <w:p w:rsidR="00A729E7" w:rsidRPr="00D67826" w:rsidRDefault="00A729E7" w:rsidP="00A729E7">
      <w:pPr>
        <w:pStyle w:val="Achievement"/>
        <w:numPr>
          <w:ilvl w:val="0"/>
          <w:numId w:val="12"/>
        </w:numPr>
        <w:rPr>
          <w:rFonts w:ascii="Bodoni MT" w:hAnsi="Bodoni MT" w:cs="Arial"/>
          <w:color w:val="000000"/>
          <w:szCs w:val="22"/>
          <w:shd w:val="clear" w:color="auto" w:fill="FFFFFF"/>
        </w:rPr>
      </w:pPr>
      <w:r w:rsidRPr="00D67826">
        <w:rPr>
          <w:rFonts w:ascii="Bodoni MT" w:hAnsi="Bodoni MT" w:cs="Arial"/>
          <w:color w:val="000000"/>
          <w:szCs w:val="22"/>
          <w:shd w:val="clear" w:color="auto" w:fill="FFFFFF"/>
        </w:rPr>
        <w:t>Arranging for Hotels/</w:t>
      </w:r>
      <w:proofErr w:type="spellStart"/>
      <w:r w:rsidRPr="00D67826">
        <w:rPr>
          <w:rFonts w:ascii="Bodoni MT" w:hAnsi="Bodoni MT" w:cs="Arial"/>
          <w:color w:val="000000"/>
          <w:szCs w:val="22"/>
          <w:shd w:val="clear" w:color="auto" w:fill="FFFFFF"/>
        </w:rPr>
        <w:t>forex</w:t>
      </w:r>
      <w:proofErr w:type="spellEnd"/>
      <w:r w:rsidRPr="00D67826">
        <w:rPr>
          <w:rFonts w:ascii="Bodoni MT" w:hAnsi="Bodoni MT" w:cs="Arial"/>
          <w:color w:val="000000"/>
          <w:szCs w:val="22"/>
          <w:shd w:val="clear" w:color="auto" w:fill="FFFFFF"/>
        </w:rPr>
        <w:t xml:space="preserve"> etc</w:t>
      </w:r>
      <w:proofErr w:type="gramStart"/>
      <w:r w:rsidRPr="00D67826">
        <w:rPr>
          <w:rFonts w:ascii="Bodoni MT" w:hAnsi="Bodoni MT" w:cs="Arial"/>
          <w:color w:val="000000"/>
          <w:szCs w:val="22"/>
          <w:shd w:val="clear" w:color="auto" w:fill="FFFFFF"/>
        </w:rPr>
        <w:t>./</w:t>
      </w:r>
      <w:proofErr w:type="gramEnd"/>
      <w:r w:rsidRPr="00D67826">
        <w:rPr>
          <w:rFonts w:ascii="Bodoni MT" w:hAnsi="Bodoni MT" w:cs="Arial"/>
          <w:color w:val="000000"/>
          <w:szCs w:val="22"/>
          <w:shd w:val="clear" w:color="auto" w:fill="FFFFFF"/>
        </w:rPr>
        <w:t>Invitation Letters; prepare visitors’ itinerary etc.    Negotiating with hotels, car rental agents etc. for good rates.</w:t>
      </w:r>
    </w:p>
    <w:p w:rsidR="00A729E7" w:rsidRPr="00D67826" w:rsidRDefault="00A729E7" w:rsidP="00A729E7">
      <w:pPr>
        <w:ind w:left="810"/>
        <w:rPr>
          <w:rFonts w:ascii="Bodoni MT" w:hAnsi="Bodoni MT" w:cs="Arial"/>
          <w:color w:val="000000"/>
          <w:sz w:val="22"/>
          <w:szCs w:val="22"/>
          <w:shd w:val="clear" w:color="auto" w:fill="FFFFFF"/>
        </w:rPr>
      </w:pPr>
    </w:p>
    <w:p w:rsidR="00A729E7" w:rsidRPr="00D67826" w:rsidRDefault="00A729E7" w:rsidP="00A759E5">
      <w:pPr>
        <w:pStyle w:val="Achievement"/>
        <w:numPr>
          <w:ilvl w:val="0"/>
          <w:numId w:val="12"/>
        </w:numPr>
        <w:rPr>
          <w:rFonts w:ascii="Bodoni MT" w:hAnsi="Bodoni MT"/>
          <w:szCs w:val="22"/>
        </w:rPr>
      </w:pPr>
      <w:r w:rsidRPr="00D67826">
        <w:rPr>
          <w:rFonts w:ascii="Bodoni MT" w:hAnsi="Bodoni MT" w:cs="Arial"/>
          <w:color w:val="000000"/>
          <w:szCs w:val="22"/>
          <w:shd w:val="clear" w:color="auto" w:fill="FFFFFF"/>
        </w:rPr>
        <w:t xml:space="preserve">Handle group events </w:t>
      </w:r>
      <w:proofErr w:type="spellStart"/>
      <w:r w:rsidRPr="00D67826">
        <w:rPr>
          <w:rFonts w:ascii="Bodoni MT" w:hAnsi="Bodoni MT" w:cs="Arial"/>
          <w:color w:val="000000"/>
          <w:szCs w:val="22"/>
          <w:shd w:val="clear" w:color="auto" w:fill="FFFFFF"/>
        </w:rPr>
        <w:t>w.r.t</w:t>
      </w:r>
      <w:proofErr w:type="spellEnd"/>
      <w:r w:rsidRPr="00D67826">
        <w:rPr>
          <w:rFonts w:ascii="Bodoni MT" w:hAnsi="Bodoni MT" w:cs="Arial"/>
          <w:color w:val="000000"/>
          <w:szCs w:val="22"/>
          <w:shd w:val="clear" w:color="auto" w:fill="FFFFFF"/>
        </w:rPr>
        <w:t xml:space="preserve"> hotels/air tickets/conference packages etc. Office Administration – Housekeeping· Maintaining stock of stationary &amp; daily office supplies· Handling routines maintenance issues of office.· Arranging for in office celebrations/ telecom &amp; Videocon· File maintenance for confidential document</w:t>
      </w:r>
    </w:p>
    <w:p w:rsidR="005674E1" w:rsidRPr="00D67826" w:rsidRDefault="005674E1" w:rsidP="00DE072B">
      <w:pPr>
        <w:pStyle w:val="Achievement"/>
        <w:numPr>
          <w:ilvl w:val="0"/>
          <w:numId w:val="12"/>
        </w:numPr>
        <w:spacing w:after="0"/>
        <w:rPr>
          <w:rFonts w:ascii="Bodoni MT" w:hAnsi="Bodoni MT"/>
          <w:bCs/>
          <w:iCs/>
          <w:szCs w:val="22"/>
        </w:rPr>
      </w:pPr>
      <w:r w:rsidRPr="00D67826">
        <w:rPr>
          <w:rFonts w:ascii="Bodoni MT" w:hAnsi="Bodoni MT"/>
          <w:bCs/>
          <w:iCs/>
          <w:szCs w:val="22"/>
        </w:rPr>
        <w:t>Ensuring compliance to employment re</w:t>
      </w:r>
      <w:r w:rsidR="008665AB" w:rsidRPr="00D67826">
        <w:rPr>
          <w:rFonts w:ascii="Bodoni MT" w:hAnsi="Bodoni MT"/>
          <w:bCs/>
          <w:iCs/>
          <w:szCs w:val="22"/>
        </w:rPr>
        <w:t>gulatory concerns and reporting</w:t>
      </w:r>
    </w:p>
    <w:p w:rsidR="005674E1" w:rsidRPr="00D67826" w:rsidRDefault="005674E1" w:rsidP="00DE072B">
      <w:pPr>
        <w:pStyle w:val="Achievement"/>
        <w:numPr>
          <w:ilvl w:val="0"/>
          <w:numId w:val="12"/>
        </w:numPr>
        <w:spacing w:after="0"/>
        <w:rPr>
          <w:rFonts w:ascii="Bodoni MT" w:hAnsi="Bodoni MT"/>
          <w:bCs/>
          <w:iCs/>
          <w:szCs w:val="22"/>
        </w:rPr>
      </w:pPr>
      <w:r w:rsidRPr="00D67826">
        <w:rPr>
          <w:rFonts w:ascii="Bodoni MT" w:hAnsi="Bodoni MT"/>
          <w:bCs/>
          <w:iCs/>
          <w:szCs w:val="22"/>
        </w:rPr>
        <w:t>Ensuring appropriate employee communication</w:t>
      </w:r>
      <w:r w:rsidR="008665AB" w:rsidRPr="00D67826">
        <w:rPr>
          <w:rFonts w:ascii="Bodoni MT" w:hAnsi="Bodoni MT"/>
          <w:bCs/>
          <w:iCs/>
          <w:szCs w:val="22"/>
        </w:rPr>
        <w:t xml:space="preserve"> and relations</w:t>
      </w:r>
    </w:p>
    <w:p w:rsidR="005674E1" w:rsidRPr="00D67826" w:rsidRDefault="005674E1" w:rsidP="00DE072B">
      <w:pPr>
        <w:pStyle w:val="Achievement"/>
        <w:numPr>
          <w:ilvl w:val="0"/>
          <w:numId w:val="12"/>
        </w:numPr>
        <w:spacing w:after="0"/>
        <w:rPr>
          <w:rFonts w:ascii="Bodoni MT" w:hAnsi="Bodoni MT"/>
          <w:bCs/>
          <w:iCs/>
          <w:szCs w:val="22"/>
        </w:rPr>
      </w:pPr>
      <w:r w:rsidRPr="00D67826">
        <w:rPr>
          <w:rFonts w:ascii="Bodoni MT" w:hAnsi="Bodoni MT"/>
          <w:bCs/>
          <w:iCs/>
          <w:szCs w:val="22"/>
        </w:rPr>
        <w:t>Working with the safety man</w:t>
      </w:r>
      <w:r w:rsidR="008665AB" w:rsidRPr="00D67826">
        <w:rPr>
          <w:rFonts w:ascii="Bodoni MT" w:hAnsi="Bodoni MT"/>
          <w:bCs/>
          <w:iCs/>
          <w:szCs w:val="22"/>
        </w:rPr>
        <w:t>ager to provide employee safety</w:t>
      </w:r>
    </w:p>
    <w:p w:rsidR="005674E1" w:rsidRPr="00D67826" w:rsidRDefault="005674E1" w:rsidP="00DE072B">
      <w:pPr>
        <w:pStyle w:val="Achievement"/>
        <w:numPr>
          <w:ilvl w:val="0"/>
          <w:numId w:val="12"/>
        </w:numPr>
        <w:spacing w:after="0"/>
        <w:rPr>
          <w:rFonts w:ascii="Bodoni MT" w:hAnsi="Bodoni MT"/>
          <w:bCs/>
          <w:iCs/>
          <w:szCs w:val="22"/>
        </w:rPr>
      </w:pPr>
      <w:r w:rsidRPr="00D67826">
        <w:rPr>
          <w:rFonts w:ascii="Bodoni MT" w:hAnsi="Bodoni MT"/>
          <w:bCs/>
          <w:iCs/>
          <w:szCs w:val="22"/>
        </w:rPr>
        <w:t>Organising and supervising the administrative activities that facilitates t</w:t>
      </w:r>
      <w:r w:rsidR="008665AB" w:rsidRPr="00D67826">
        <w:rPr>
          <w:rFonts w:ascii="Bodoni MT" w:hAnsi="Bodoni MT"/>
          <w:bCs/>
          <w:iCs/>
          <w:szCs w:val="22"/>
        </w:rPr>
        <w:t>he smooth running of the office</w:t>
      </w:r>
    </w:p>
    <w:p w:rsidR="005674E1" w:rsidRPr="00D67826" w:rsidRDefault="005674E1" w:rsidP="00DE072B">
      <w:pPr>
        <w:pStyle w:val="Achievement"/>
        <w:numPr>
          <w:ilvl w:val="0"/>
          <w:numId w:val="12"/>
        </w:numPr>
        <w:spacing w:after="0"/>
        <w:rPr>
          <w:rFonts w:ascii="Bodoni MT" w:hAnsi="Bodoni MT"/>
          <w:bCs/>
          <w:iCs/>
          <w:szCs w:val="22"/>
        </w:rPr>
      </w:pPr>
      <w:r w:rsidRPr="00D67826">
        <w:rPr>
          <w:rFonts w:ascii="Bodoni MT" w:hAnsi="Bodoni MT"/>
          <w:bCs/>
          <w:iCs/>
          <w:szCs w:val="22"/>
        </w:rPr>
        <w:t>Planning, assisting, monitoring and managing staff as required by administration functions and controlling any expenditure that has to do with office work plus hiring support staff.</w:t>
      </w:r>
    </w:p>
    <w:p w:rsidR="00F11EE4" w:rsidRDefault="005674E1" w:rsidP="00F11EE4">
      <w:pPr>
        <w:pStyle w:val="Achievement"/>
        <w:numPr>
          <w:ilvl w:val="0"/>
          <w:numId w:val="12"/>
        </w:numPr>
        <w:spacing w:after="0"/>
        <w:rPr>
          <w:rFonts w:ascii="Bodoni MT" w:hAnsi="Bodoni MT"/>
          <w:bCs/>
          <w:iCs/>
          <w:szCs w:val="22"/>
        </w:rPr>
      </w:pPr>
      <w:r w:rsidRPr="00D67826">
        <w:rPr>
          <w:rFonts w:ascii="Bodoni MT" w:hAnsi="Bodoni MT"/>
          <w:bCs/>
          <w:iCs/>
          <w:szCs w:val="22"/>
        </w:rPr>
        <w:t>Interface w</w:t>
      </w:r>
      <w:r w:rsidR="005165C6" w:rsidRPr="00D67826">
        <w:rPr>
          <w:rFonts w:ascii="Bodoni MT" w:hAnsi="Bodoni MT"/>
          <w:bCs/>
          <w:iCs/>
          <w:szCs w:val="22"/>
        </w:rPr>
        <w:t xml:space="preserve">ith all staff within the </w:t>
      </w:r>
      <w:r w:rsidRPr="00D67826">
        <w:rPr>
          <w:rFonts w:ascii="Bodoni MT" w:hAnsi="Bodoni MT"/>
          <w:bCs/>
          <w:iCs/>
          <w:szCs w:val="22"/>
        </w:rPr>
        <w:t xml:space="preserve"> business to ensure that all HR administrative func</w:t>
      </w:r>
      <w:r w:rsidR="008665AB" w:rsidRPr="00D67826">
        <w:rPr>
          <w:rFonts w:ascii="Bodoni MT" w:hAnsi="Bodoni MT"/>
          <w:bCs/>
          <w:iCs/>
          <w:szCs w:val="22"/>
        </w:rPr>
        <w:t>tions are performed effectively</w:t>
      </w:r>
    </w:p>
    <w:tbl>
      <w:tblPr>
        <w:tblW w:w="10260" w:type="dxa"/>
        <w:tblLook w:val="01E0"/>
      </w:tblPr>
      <w:tblGrid>
        <w:gridCol w:w="10260"/>
      </w:tblGrid>
      <w:tr w:rsidR="001D4230" w:rsidRPr="00D67826" w:rsidTr="008D652E">
        <w:trPr>
          <w:trHeight w:val="620"/>
        </w:trPr>
        <w:tc>
          <w:tcPr>
            <w:tcW w:w="10260" w:type="dxa"/>
            <w:shd w:val="clear" w:color="auto" w:fill="auto"/>
          </w:tcPr>
          <w:p w:rsidR="00231ECF" w:rsidRPr="00D67826" w:rsidRDefault="00231ECF" w:rsidP="00DE072B">
            <w:pPr>
              <w:pStyle w:val="Achievement"/>
              <w:numPr>
                <w:ilvl w:val="0"/>
                <w:numId w:val="0"/>
              </w:numPr>
              <w:shd w:val="clear" w:color="auto" w:fill="C0C0C0"/>
              <w:spacing w:before="120" w:after="0"/>
              <w:rPr>
                <w:rFonts w:ascii="Bodoni MT" w:eastAsia="Batang" w:hAnsi="Bodoni MT"/>
                <w:szCs w:val="22"/>
              </w:rPr>
            </w:pPr>
            <w:r w:rsidRPr="00D67826">
              <w:rPr>
                <w:rFonts w:ascii="Bodoni MT" w:eastAsia="Batang" w:hAnsi="Bodoni MT"/>
                <w:szCs w:val="22"/>
              </w:rPr>
              <w:t xml:space="preserve">STATUTORY COMPLAINCES </w:t>
            </w:r>
          </w:p>
          <w:p w:rsidR="001D4230" w:rsidRPr="00D67826" w:rsidRDefault="001D4230" w:rsidP="00DE072B">
            <w:pPr>
              <w:spacing w:before="120"/>
              <w:ind w:left="360"/>
              <w:jc w:val="both"/>
              <w:rPr>
                <w:rFonts w:ascii="Bodoni MT" w:hAnsi="Bodoni MT"/>
                <w:color w:val="000000"/>
                <w:lang w:val="en-US"/>
              </w:rPr>
            </w:pPr>
          </w:p>
          <w:p w:rsidR="001D4230" w:rsidRPr="00D67826" w:rsidRDefault="001D4230" w:rsidP="00DE072B">
            <w:pPr>
              <w:pStyle w:val="ListParagraph"/>
              <w:numPr>
                <w:ilvl w:val="0"/>
                <w:numId w:val="25"/>
              </w:numPr>
              <w:spacing w:before="120" w:after="100" w:afterAutospacing="1"/>
              <w:jc w:val="both"/>
              <w:rPr>
                <w:rFonts w:ascii="Bodoni MT" w:hAnsi="Bodoni MT"/>
                <w:color w:val="000000"/>
                <w:lang w:val="en-US"/>
              </w:rPr>
            </w:pPr>
            <w:r w:rsidRPr="00D67826">
              <w:rPr>
                <w:rFonts w:ascii="Bodoni MT" w:hAnsi="Bodoni MT"/>
                <w:color w:val="000000"/>
                <w:sz w:val="22"/>
                <w:szCs w:val="22"/>
                <w:lang w:val="en-US"/>
              </w:rPr>
              <w:t>Renewal of approvals  on due dates under various statutory Acts/Rules after due compliances in coordination</w:t>
            </w:r>
          </w:p>
        </w:tc>
      </w:tr>
      <w:tr w:rsidR="001D4230" w:rsidRPr="00D67826" w:rsidTr="008D652E">
        <w:trPr>
          <w:trHeight w:val="686"/>
        </w:trPr>
        <w:tc>
          <w:tcPr>
            <w:tcW w:w="10260" w:type="dxa"/>
            <w:shd w:val="clear" w:color="auto" w:fill="auto"/>
          </w:tcPr>
          <w:p w:rsidR="001D4230" w:rsidRPr="00D67826" w:rsidRDefault="001D4230" w:rsidP="00DE072B">
            <w:pPr>
              <w:pStyle w:val="ListParagraph"/>
              <w:numPr>
                <w:ilvl w:val="0"/>
                <w:numId w:val="25"/>
              </w:numPr>
              <w:spacing w:before="120"/>
              <w:jc w:val="both"/>
              <w:rPr>
                <w:rFonts w:ascii="Bodoni MT" w:hAnsi="Bodoni MT"/>
                <w:b/>
                <w:lang w:val="en-US"/>
              </w:rPr>
            </w:pPr>
            <w:r w:rsidRPr="00D67826">
              <w:rPr>
                <w:rFonts w:ascii="Bodoni MT" w:hAnsi="Bodoni MT"/>
                <w:color w:val="000000"/>
                <w:sz w:val="22"/>
                <w:szCs w:val="22"/>
                <w:lang w:val="en-US"/>
              </w:rPr>
              <w:t>Guiding  the O&amp;M Contractors to fall in line with the schedules to assist meeting statutory compliances</w:t>
            </w:r>
          </w:p>
        </w:tc>
      </w:tr>
      <w:tr w:rsidR="001D4230" w:rsidRPr="00D67826" w:rsidTr="008D652E">
        <w:trPr>
          <w:trHeight w:val="64"/>
        </w:trPr>
        <w:tc>
          <w:tcPr>
            <w:tcW w:w="10260" w:type="dxa"/>
            <w:shd w:val="clear" w:color="auto" w:fill="auto"/>
          </w:tcPr>
          <w:p w:rsidR="005B3600" w:rsidRPr="00D67826" w:rsidRDefault="005B3600" w:rsidP="005B3600">
            <w:pPr>
              <w:pStyle w:val="ListParagraph"/>
              <w:numPr>
                <w:ilvl w:val="0"/>
                <w:numId w:val="25"/>
              </w:numPr>
              <w:spacing w:before="120"/>
              <w:jc w:val="both"/>
              <w:rPr>
                <w:rFonts w:ascii="Bodoni MT" w:hAnsi="Bodoni MT"/>
                <w:b/>
                <w:lang w:val="en-US"/>
              </w:rPr>
            </w:pPr>
            <w:r w:rsidRPr="00D67826">
              <w:rPr>
                <w:rFonts w:ascii="Bodoni MT" w:hAnsi="Bodoni MT"/>
              </w:rPr>
              <w:t>To ensure that the organisation’s statutory duties, obligations and its objectives within its Delivery and other plans are achieved in respect of Gas Servicing, all Maintenance and Regulatory Reform issues, on time, within budget, to ensure the safety of customers, colleagues and contractors.</w:t>
            </w:r>
          </w:p>
          <w:p w:rsidR="005B3600" w:rsidRPr="00D67826" w:rsidRDefault="005B3600" w:rsidP="005B3600">
            <w:pPr>
              <w:spacing w:before="120"/>
              <w:ind w:left="90"/>
              <w:jc w:val="both"/>
              <w:rPr>
                <w:rFonts w:ascii="Bodoni MT" w:hAnsi="Bodoni MT"/>
                <w:b/>
                <w:lang w:val="en-US"/>
              </w:rPr>
            </w:pPr>
          </w:p>
          <w:p w:rsidR="005B3600" w:rsidRPr="00D67826" w:rsidRDefault="005B3600" w:rsidP="005B3600">
            <w:pPr>
              <w:pStyle w:val="ListParagraph"/>
              <w:numPr>
                <w:ilvl w:val="0"/>
                <w:numId w:val="25"/>
              </w:numPr>
              <w:spacing w:before="120"/>
              <w:jc w:val="both"/>
              <w:rPr>
                <w:rFonts w:ascii="Bodoni MT" w:hAnsi="Bodoni MT"/>
                <w:b/>
                <w:lang w:val="en-US"/>
              </w:rPr>
            </w:pPr>
            <w:r w:rsidRPr="00D67826">
              <w:rPr>
                <w:rFonts w:ascii="Bodoni MT" w:hAnsi="Bodoni MT"/>
              </w:rPr>
              <w:t>Ensure effective data management systems, policies, processes and programmes to provide assurance of ongoing statutory and regulatory compliance and delivery within budgets whilst providing for a high level of internal and external customer satisfaction.</w:t>
            </w:r>
          </w:p>
        </w:tc>
      </w:tr>
      <w:tr w:rsidR="001D4230" w:rsidRPr="00D67826" w:rsidTr="008D652E">
        <w:trPr>
          <w:trHeight w:val="686"/>
        </w:trPr>
        <w:tc>
          <w:tcPr>
            <w:tcW w:w="10260" w:type="dxa"/>
            <w:shd w:val="clear" w:color="auto" w:fill="auto"/>
          </w:tcPr>
          <w:p w:rsidR="001D4230" w:rsidRPr="00D67826" w:rsidRDefault="005B3600" w:rsidP="00DE072B">
            <w:pPr>
              <w:pStyle w:val="ListParagraph"/>
              <w:numPr>
                <w:ilvl w:val="0"/>
                <w:numId w:val="25"/>
              </w:numPr>
              <w:spacing w:before="120"/>
              <w:jc w:val="both"/>
              <w:rPr>
                <w:rFonts w:ascii="Bodoni MT" w:hAnsi="Bodoni MT"/>
                <w:b/>
                <w:lang w:val="en-US"/>
              </w:rPr>
            </w:pPr>
            <w:r w:rsidRPr="00D67826">
              <w:rPr>
                <w:rFonts w:ascii="Bodoni MT" w:hAnsi="Bodoni MT"/>
              </w:rPr>
              <w:t xml:space="preserve">Effectively manage allocated/delegated budgets and resources in accordance with the NPH’s </w:t>
            </w:r>
            <w:r w:rsidRPr="00D67826">
              <w:rPr>
                <w:rFonts w:ascii="Bodoni MT" w:hAnsi="Bodoni MT"/>
              </w:rPr>
              <w:lastRenderedPageBreak/>
              <w:t>Standing Orders, including budget and service planning. Monitor expenditure, commitment of resources and develop strategies to promote quality improvements</w:t>
            </w:r>
            <w:proofErr w:type="gramStart"/>
            <w:r w:rsidRPr="00D67826">
              <w:rPr>
                <w:rFonts w:ascii="Bodoni MT" w:hAnsi="Bodoni MT"/>
              </w:rPr>
              <w:t>..</w:t>
            </w:r>
            <w:proofErr w:type="gramEnd"/>
          </w:p>
          <w:p w:rsidR="005B3600" w:rsidRPr="00D67826" w:rsidRDefault="005B3600" w:rsidP="005B3600">
            <w:pPr>
              <w:spacing w:before="120"/>
              <w:ind w:left="90"/>
              <w:jc w:val="both"/>
              <w:rPr>
                <w:rFonts w:ascii="Bodoni MT" w:hAnsi="Bodoni MT"/>
                <w:b/>
                <w:lang w:val="en-US"/>
              </w:rPr>
            </w:pPr>
          </w:p>
        </w:tc>
      </w:tr>
      <w:tr w:rsidR="001D4230" w:rsidRPr="00D67826" w:rsidTr="008D652E">
        <w:trPr>
          <w:trHeight w:val="686"/>
        </w:trPr>
        <w:tc>
          <w:tcPr>
            <w:tcW w:w="10260" w:type="dxa"/>
            <w:shd w:val="clear" w:color="auto" w:fill="auto"/>
          </w:tcPr>
          <w:p w:rsidR="001D4230" w:rsidRPr="00D67826" w:rsidRDefault="001D4230" w:rsidP="00A759E5">
            <w:pPr>
              <w:pStyle w:val="ListParagraph"/>
              <w:numPr>
                <w:ilvl w:val="0"/>
                <w:numId w:val="25"/>
              </w:numPr>
              <w:spacing w:before="120"/>
              <w:jc w:val="both"/>
              <w:rPr>
                <w:rFonts w:ascii="Bodoni MT" w:hAnsi="Bodoni MT"/>
                <w:b/>
                <w:lang w:val="en-US"/>
              </w:rPr>
            </w:pPr>
            <w:r w:rsidRPr="00D67826">
              <w:rPr>
                <w:rFonts w:ascii="Bodoni MT" w:hAnsi="Bodoni MT"/>
                <w:color w:val="000000"/>
                <w:sz w:val="22"/>
                <w:szCs w:val="22"/>
                <w:lang w:val="en-US"/>
              </w:rPr>
              <w:lastRenderedPageBreak/>
              <w:t xml:space="preserve">Launching Projects that create common assets  and complete on schedule towards Corporate Social Responsibility Activities in project villages with their involvement and participation  </w:t>
            </w:r>
          </w:p>
        </w:tc>
      </w:tr>
      <w:tr w:rsidR="001D4230" w:rsidRPr="00D67826" w:rsidTr="008D652E">
        <w:trPr>
          <w:trHeight w:val="1079"/>
        </w:trPr>
        <w:tc>
          <w:tcPr>
            <w:tcW w:w="10260" w:type="dxa"/>
            <w:shd w:val="clear" w:color="auto" w:fill="auto"/>
          </w:tcPr>
          <w:p w:rsidR="001D4230" w:rsidRPr="00D67826" w:rsidRDefault="001D4230" w:rsidP="00DE072B">
            <w:pPr>
              <w:pStyle w:val="ListParagraph"/>
              <w:numPr>
                <w:ilvl w:val="0"/>
                <w:numId w:val="25"/>
              </w:numPr>
              <w:spacing w:before="120"/>
              <w:jc w:val="both"/>
              <w:rPr>
                <w:rFonts w:ascii="Bodoni MT" w:hAnsi="Bodoni MT" w:cs="Arial"/>
                <w:b/>
                <w:lang w:val="en-US"/>
              </w:rPr>
            </w:pPr>
            <w:r w:rsidRPr="00D67826">
              <w:rPr>
                <w:rFonts w:ascii="Bodoni MT" w:hAnsi="Bodoni MT" w:cs="Arial"/>
                <w:color w:val="000000"/>
                <w:sz w:val="22"/>
                <w:szCs w:val="22"/>
                <w:lang w:val="en-US"/>
              </w:rPr>
              <w:t xml:space="preserve">Maintaining public image for the company monitoring public attitudes and maintaining mutual relations and understanding and reporting </w:t>
            </w:r>
          </w:p>
        </w:tc>
      </w:tr>
      <w:tr w:rsidR="001D4230" w:rsidRPr="00D67826" w:rsidTr="008D652E">
        <w:trPr>
          <w:trHeight w:val="1070"/>
        </w:trPr>
        <w:tc>
          <w:tcPr>
            <w:tcW w:w="10260" w:type="dxa"/>
            <w:shd w:val="clear" w:color="auto" w:fill="auto"/>
          </w:tcPr>
          <w:p w:rsidR="001D4230" w:rsidRPr="00D67826" w:rsidRDefault="001D4230" w:rsidP="00DE072B">
            <w:pPr>
              <w:pStyle w:val="ListParagraph"/>
              <w:numPr>
                <w:ilvl w:val="0"/>
                <w:numId w:val="25"/>
              </w:numPr>
              <w:spacing w:before="120"/>
              <w:jc w:val="both"/>
              <w:rPr>
                <w:rFonts w:ascii="Bodoni MT" w:hAnsi="Bodoni MT"/>
                <w:color w:val="000000"/>
                <w:lang w:val="en-US"/>
              </w:rPr>
            </w:pPr>
            <w:r w:rsidRPr="00D67826">
              <w:rPr>
                <w:rFonts w:ascii="Bodoni MT" w:hAnsi="Bodoni MT"/>
                <w:color w:val="000000"/>
                <w:sz w:val="22"/>
                <w:szCs w:val="22"/>
                <w:lang w:val="en-US"/>
              </w:rPr>
              <w:t xml:space="preserve">Ensuring adherence of safety procedures by all employees and workers: general upkeep of plant properties and greeneries  </w:t>
            </w:r>
          </w:p>
        </w:tc>
      </w:tr>
      <w:tr w:rsidR="001D4230" w:rsidRPr="00D67826" w:rsidTr="008D652E">
        <w:trPr>
          <w:trHeight w:val="890"/>
        </w:trPr>
        <w:tc>
          <w:tcPr>
            <w:tcW w:w="10260" w:type="dxa"/>
            <w:shd w:val="clear" w:color="auto" w:fill="auto"/>
          </w:tcPr>
          <w:p w:rsidR="00A1632C" w:rsidRDefault="001D4230" w:rsidP="00DE072B">
            <w:pPr>
              <w:pStyle w:val="ListParagraph"/>
              <w:numPr>
                <w:ilvl w:val="0"/>
                <w:numId w:val="25"/>
              </w:numPr>
              <w:spacing w:before="120"/>
              <w:jc w:val="both"/>
              <w:rPr>
                <w:rFonts w:ascii="Bodoni MT" w:hAnsi="Bodoni MT"/>
                <w:lang w:val="en-US"/>
              </w:rPr>
            </w:pPr>
            <w:r w:rsidRPr="00D67826">
              <w:rPr>
                <w:rFonts w:ascii="Bodoni MT" w:hAnsi="Bodoni MT"/>
                <w:sz w:val="22"/>
                <w:szCs w:val="22"/>
                <w:lang w:val="en-US"/>
              </w:rPr>
              <w:t xml:space="preserve">Conducting meetings with the Project for discussing and understanding various basic needs of the </w:t>
            </w:r>
          </w:p>
          <w:p w:rsidR="00A1632C" w:rsidRPr="004B717E" w:rsidRDefault="001D4230" w:rsidP="00A1632C">
            <w:pPr>
              <w:pStyle w:val="ListParagraph"/>
              <w:numPr>
                <w:ilvl w:val="0"/>
                <w:numId w:val="25"/>
              </w:numPr>
              <w:spacing w:before="120"/>
              <w:jc w:val="both"/>
              <w:rPr>
                <w:rFonts w:ascii="Bodoni MT" w:hAnsi="Bodoni MT"/>
                <w:lang w:val="en-US"/>
              </w:rPr>
            </w:pPr>
            <w:r w:rsidRPr="00A1632C">
              <w:rPr>
                <w:rFonts w:ascii="Bodoni MT" w:hAnsi="Bodoni MT"/>
                <w:sz w:val="22"/>
                <w:szCs w:val="22"/>
                <w:lang w:val="en-US"/>
              </w:rPr>
              <w:t>peop</w:t>
            </w:r>
            <w:r w:rsidR="004B717E">
              <w:rPr>
                <w:rFonts w:ascii="Bodoni MT" w:hAnsi="Bodoni MT"/>
                <w:sz w:val="22"/>
                <w:szCs w:val="22"/>
                <w:lang w:val="en-US"/>
              </w:rPr>
              <w:t xml:space="preserve">le to take up in CSR </w:t>
            </w:r>
            <w:proofErr w:type="spellStart"/>
            <w:r w:rsidR="004B717E">
              <w:rPr>
                <w:rFonts w:ascii="Bodoni MT" w:hAnsi="Bodoni MT"/>
                <w:sz w:val="22"/>
                <w:szCs w:val="22"/>
                <w:lang w:val="en-US"/>
              </w:rPr>
              <w:t>Activitie</w:t>
            </w:r>
            <w:proofErr w:type="spellEnd"/>
          </w:p>
          <w:p w:rsidR="00A1632C" w:rsidRDefault="00A1632C" w:rsidP="00A1632C">
            <w:pPr>
              <w:spacing w:before="120"/>
              <w:jc w:val="both"/>
              <w:rPr>
                <w:rFonts w:ascii="Bodoni MT" w:hAnsi="Bodoni MT"/>
                <w:lang w:val="en-US"/>
              </w:rPr>
            </w:pPr>
          </w:p>
          <w:p w:rsidR="00A1632C" w:rsidRPr="00A1632C" w:rsidRDefault="00A1632C" w:rsidP="00A1632C">
            <w:pPr>
              <w:spacing w:before="120"/>
              <w:jc w:val="both"/>
              <w:rPr>
                <w:rFonts w:ascii="Bodoni MT" w:hAnsi="Bodoni MT"/>
                <w:lang w:val="en-US"/>
              </w:rPr>
            </w:pPr>
          </w:p>
        </w:tc>
      </w:tr>
    </w:tbl>
    <w:p w:rsidR="00E63894" w:rsidRPr="00D67826" w:rsidRDefault="00E63894" w:rsidP="00DE072B">
      <w:pPr>
        <w:pStyle w:val="Achievement"/>
        <w:numPr>
          <w:ilvl w:val="0"/>
          <w:numId w:val="0"/>
        </w:numPr>
        <w:shd w:val="clear" w:color="auto" w:fill="C0C0C0"/>
        <w:spacing w:after="0"/>
        <w:rPr>
          <w:rFonts w:ascii="Bodoni MT" w:eastAsia="Batang" w:hAnsi="Bodoni MT"/>
          <w:szCs w:val="22"/>
        </w:rPr>
      </w:pPr>
      <w:r w:rsidRPr="00D67826">
        <w:rPr>
          <w:rFonts w:ascii="Bodoni MT" w:eastAsia="Batang" w:hAnsi="Bodoni MT"/>
          <w:szCs w:val="22"/>
        </w:rPr>
        <w:t>Document Control</w:t>
      </w:r>
    </w:p>
    <w:p w:rsidR="00D6782E" w:rsidRPr="00D67826" w:rsidRDefault="00D6782E" w:rsidP="00D6782E">
      <w:pPr>
        <w:pStyle w:val="ListParagraph"/>
        <w:numPr>
          <w:ilvl w:val="0"/>
          <w:numId w:val="29"/>
        </w:numPr>
        <w:spacing w:line="276" w:lineRule="auto"/>
        <w:jc w:val="both"/>
        <w:rPr>
          <w:rFonts w:ascii="Bodoni MT" w:hAnsi="Bodoni MT" w:cs="Aharoni"/>
          <w:b/>
          <w:color w:val="000000" w:themeColor="text1"/>
          <w:sz w:val="22"/>
          <w:szCs w:val="22"/>
          <w:u w:val="single"/>
        </w:rPr>
      </w:pPr>
      <w:r w:rsidRPr="00D67826">
        <w:rPr>
          <w:rFonts w:ascii="Bodoni MT" w:hAnsi="Bodoni MT" w:cs="Arial"/>
          <w:color w:val="000000" w:themeColor="text1"/>
          <w:sz w:val="22"/>
          <w:szCs w:val="22"/>
        </w:rPr>
        <w:t>Develop and implement processes related to document control and management</w:t>
      </w:r>
    </w:p>
    <w:p w:rsidR="00D6782E" w:rsidRPr="00D67826" w:rsidRDefault="00D6782E" w:rsidP="00D6782E">
      <w:pPr>
        <w:numPr>
          <w:ilvl w:val="0"/>
          <w:numId w:val="18"/>
        </w:numPr>
        <w:shd w:val="clear" w:color="auto" w:fill="FFFFFF"/>
        <w:spacing w:before="100" w:beforeAutospacing="1" w:after="100" w:afterAutospacing="1"/>
        <w:rPr>
          <w:rFonts w:ascii="Bodoni MT" w:hAnsi="Bodoni MT" w:cs="Arial"/>
          <w:color w:val="000000" w:themeColor="text1"/>
          <w:sz w:val="22"/>
          <w:szCs w:val="22"/>
        </w:rPr>
      </w:pPr>
      <w:r w:rsidRPr="00D67826">
        <w:rPr>
          <w:rFonts w:ascii="Bodoni MT" w:hAnsi="Bodoni MT" w:cs="Arial"/>
          <w:color w:val="000000" w:themeColor="text1"/>
          <w:sz w:val="22"/>
          <w:szCs w:val="22"/>
        </w:rPr>
        <w:t>Coordinate all activities related to the Document Control procedure, including technical documents, drawings, and commercial correspondence.</w:t>
      </w:r>
    </w:p>
    <w:p w:rsidR="00D6782E" w:rsidRPr="00D67826" w:rsidRDefault="00D6782E" w:rsidP="00D6782E">
      <w:pPr>
        <w:pStyle w:val="ListParagraph"/>
        <w:numPr>
          <w:ilvl w:val="0"/>
          <w:numId w:val="18"/>
        </w:numPr>
        <w:spacing w:line="360" w:lineRule="auto"/>
        <w:rPr>
          <w:rFonts w:ascii="Bodoni MT" w:hAnsi="Bodoni MT" w:cs="Aharoni"/>
          <w:color w:val="000000" w:themeColor="text1"/>
          <w:sz w:val="22"/>
          <w:szCs w:val="22"/>
        </w:rPr>
      </w:pPr>
      <w:r w:rsidRPr="00D67826">
        <w:rPr>
          <w:rFonts w:ascii="Bodoni MT" w:hAnsi="Bodoni MT"/>
          <w:color w:val="000000" w:themeColor="text1"/>
          <w:sz w:val="22"/>
          <w:szCs w:val="22"/>
          <w:shd w:val="clear" w:color="auto" w:fill="FFFFFF"/>
        </w:rPr>
        <w:t>Maintain the documents and drawings in the Document Control office under safe custody without any damage or deterioration with easy traceability</w:t>
      </w:r>
    </w:p>
    <w:p w:rsidR="00D6782E" w:rsidRPr="00D67826" w:rsidRDefault="00D6782E" w:rsidP="00DE072B">
      <w:pPr>
        <w:pStyle w:val="ListParagraph"/>
        <w:numPr>
          <w:ilvl w:val="0"/>
          <w:numId w:val="18"/>
        </w:numPr>
        <w:spacing w:line="360" w:lineRule="auto"/>
        <w:rPr>
          <w:rFonts w:ascii="Bodoni MT" w:hAnsi="Bodoni MT" w:cs="Aharoni"/>
          <w:color w:val="000000" w:themeColor="text1"/>
          <w:sz w:val="22"/>
          <w:szCs w:val="22"/>
        </w:rPr>
      </w:pPr>
      <w:r w:rsidRPr="00D67826">
        <w:rPr>
          <w:rFonts w:ascii="Bodoni MT" w:hAnsi="Bodoni MT"/>
          <w:color w:val="000000" w:themeColor="text1"/>
          <w:sz w:val="22"/>
          <w:szCs w:val="22"/>
          <w:shd w:val="clear" w:color="auto" w:fill="FFFFFF"/>
        </w:rPr>
        <w:t>Maintain the files and control logs as required by the project</w:t>
      </w:r>
    </w:p>
    <w:p w:rsidR="00D6782E" w:rsidRPr="00D67826" w:rsidRDefault="00D6782E" w:rsidP="00D6782E">
      <w:pPr>
        <w:numPr>
          <w:ilvl w:val="0"/>
          <w:numId w:val="18"/>
        </w:numPr>
        <w:shd w:val="clear" w:color="auto" w:fill="FFFFFF"/>
        <w:spacing w:before="100" w:beforeAutospacing="1" w:after="100" w:afterAutospacing="1"/>
        <w:rPr>
          <w:rFonts w:ascii="Bodoni MT" w:hAnsi="Bodoni MT" w:cs="Arial"/>
          <w:color w:val="000000" w:themeColor="text1"/>
          <w:sz w:val="22"/>
          <w:szCs w:val="22"/>
        </w:rPr>
      </w:pPr>
      <w:r w:rsidRPr="00D67826">
        <w:rPr>
          <w:rFonts w:ascii="Bodoni MT" w:hAnsi="Bodoni MT" w:cs="Arial"/>
          <w:color w:val="000000" w:themeColor="text1"/>
          <w:sz w:val="22"/>
          <w:szCs w:val="22"/>
        </w:rPr>
        <w:t>Maintain updated records of all approved documents and drawings and their distribution clearly</w:t>
      </w:r>
    </w:p>
    <w:p w:rsidR="00D6782E" w:rsidRPr="00D67826" w:rsidRDefault="00D6782E" w:rsidP="00D6782E">
      <w:pPr>
        <w:numPr>
          <w:ilvl w:val="0"/>
          <w:numId w:val="18"/>
        </w:numPr>
        <w:shd w:val="clear" w:color="auto" w:fill="FFFFFF"/>
        <w:spacing w:before="100" w:beforeAutospacing="1" w:after="100" w:afterAutospacing="1"/>
        <w:rPr>
          <w:rFonts w:ascii="Bodoni MT" w:hAnsi="Bodoni MT" w:cs="Arial"/>
          <w:color w:val="000000" w:themeColor="text1"/>
          <w:sz w:val="22"/>
          <w:szCs w:val="22"/>
        </w:rPr>
      </w:pPr>
      <w:r w:rsidRPr="00D67826">
        <w:rPr>
          <w:rFonts w:ascii="Bodoni MT" w:hAnsi="Bodoni MT" w:cs="Arial"/>
          <w:color w:val="000000" w:themeColor="text1"/>
          <w:sz w:val="22"/>
          <w:szCs w:val="22"/>
        </w:rPr>
        <w:t>Monitoring processes. Producing listings setting up project filling systems, teaming up with other documentation groups</w:t>
      </w:r>
    </w:p>
    <w:p w:rsidR="00EB033D" w:rsidRPr="00D67826" w:rsidRDefault="00D6782E" w:rsidP="00DE072B">
      <w:pPr>
        <w:numPr>
          <w:ilvl w:val="0"/>
          <w:numId w:val="18"/>
        </w:numPr>
        <w:shd w:val="clear" w:color="auto" w:fill="FFFFFF"/>
        <w:spacing w:before="100" w:beforeAutospacing="1" w:after="100" w:afterAutospacing="1"/>
        <w:jc w:val="both"/>
        <w:rPr>
          <w:rFonts w:ascii="Bodoni MT" w:hAnsi="Bodoni MT"/>
          <w:sz w:val="22"/>
          <w:szCs w:val="22"/>
        </w:rPr>
      </w:pPr>
      <w:r w:rsidRPr="00D67826">
        <w:rPr>
          <w:rFonts w:ascii="Bodoni MT" w:hAnsi="Bodoni MT" w:cs="Arial"/>
          <w:color w:val="000000" w:themeColor="text1"/>
          <w:sz w:val="22"/>
          <w:szCs w:val="22"/>
        </w:rPr>
        <w:t>Coordinate all activities related to the Document Control procedure, including technical documents, drawings, and commercial correspondence.</w:t>
      </w:r>
    </w:p>
    <w:p w:rsidR="00EB033D" w:rsidRPr="00D67826" w:rsidRDefault="00EB033D" w:rsidP="00A12867">
      <w:pPr>
        <w:jc w:val="both"/>
        <w:rPr>
          <w:rFonts w:ascii="Bodoni MT" w:hAnsi="Bodoni MT" w:cs="Arial"/>
          <w:color w:val="0E2233"/>
          <w:sz w:val="22"/>
          <w:szCs w:val="22"/>
        </w:rPr>
      </w:pPr>
    </w:p>
    <w:p w:rsidR="00EB033D" w:rsidRPr="00D67826" w:rsidRDefault="00EB033D" w:rsidP="00DE072B">
      <w:pPr>
        <w:pStyle w:val="BodyText2"/>
        <w:ind w:left="360"/>
        <w:jc w:val="both"/>
        <w:rPr>
          <w:rFonts w:ascii="Bodoni MT" w:eastAsia="Batang" w:hAnsi="Bodoni MT"/>
          <w:b w:val="0"/>
          <w:color w:val="000000"/>
          <w:sz w:val="22"/>
          <w:szCs w:val="22"/>
        </w:rPr>
      </w:pPr>
    </w:p>
    <w:p w:rsidR="00EB033D" w:rsidRPr="00D67826" w:rsidRDefault="00EB033D" w:rsidP="00DE072B">
      <w:pPr>
        <w:rPr>
          <w:rFonts w:ascii="Bodoni MT" w:eastAsia="Batang" w:hAnsi="Bodoni MT"/>
          <w:sz w:val="22"/>
          <w:szCs w:val="22"/>
        </w:rPr>
      </w:pPr>
      <w:r w:rsidRPr="00D67826">
        <w:rPr>
          <w:rFonts w:ascii="Bodoni MT" w:eastAsia="Batang" w:hAnsi="Bodoni MT"/>
          <w:sz w:val="22"/>
          <w:szCs w:val="22"/>
        </w:rPr>
        <w:t xml:space="preserve">DATE:   </w:t>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r>
      <w:r w:rsidRPr="00D67826">
        <w:rPr>
          <w:rFonts w:ascii="Bodoni MT" w:eastAsia="Batang" w:hAnsi="Bodoni MT"/>
          <w:sz w:val="22"/>
          <w:szCs w:val="22"/>
        </w:rPr>
        <w:tab/>
        <w:t>(</w:t>
      </w:r>
      <w:r w:rsidR="00C022B6" w:rsidRPr="00D67826">
        <w:rPr>
          <w:rFonts w:ascii="Bodoni MT" w:eastAsia="Batang" w:hAnsi="Bodoni MT"/>
          <w:sz w:val="22"/>
          <w:szCs w:val="22"/>
        </w:rPr>
        <w:t>NANDAGOPAL</w:t>
      </w:r>
      <w:r w:rsidRPr="00D67826">
        <w:rPr>
          <w:rFonts w:ascii="Bodoni MT" w:eastAsia="Batang" w:hAnsi="Bodoni MT"/>
          <w:sz w:val="22"/>
          <w:szCs w:val="22"/>
        </w:rPr>
        <w:t>)</w:t>
      </w:r>
    </w:p>
    <w:p w:rsidR="00EB033D" w:rsidRPr="00D67826" w:rsidRDefault="00EB033D" w:rsidP="00DE072B">
      <w:pPr>
        <w:rPr>
          <w:rFonts w:ascii="Bodoni MT" w:eastAsia="Batang" w:hAnsi="Bodoni MT"/>
          <w:vanish/>
          <w:sz w:val="22"/>
          <w:szCs w:val="22"/>
        </w:rPr>
      </w:pPr>
    </w:p>
    <w:p w:rsidR="00EB033D" w:rsidRPr="00D67826" w:rsidRDefault="00EB033D" w:rsidP="00DE072B">
      <w:pPr>
        <w:rPr>
          <w:rFonts w:ascii="Bodoni MT" w:eastAsia="Batang" w:hAnsi="Bodoni MT"/>
          <w:sz w:val="22"/>
          <w:szCs w:val="22"/>
        </w:rPr>
      </w:pPr>
    </w:p>
    <w:p w:rsidR="00EB033D" w:rsidRPr="00D67826" w:rsidRDefault="00EB033D" w:rsidP="00DE072B">
      <w:pPr>
        <w:rPr>
          <w:rFonts w:ascii="Bodoni MT" w:eastAsia="Batang" w:hAnsi="Bodoni MT"/>
          <w:sz w:val="22"/>
          <w:szCs w:val="22"/>
        </w:rPr>
      </w:pPr>
    </w:p>
    <w:p w:rsidR="00BA5FF6" w:rsidRPr="00D67826" w:rsidRDefault="0062617F" w:rsidP="00DE072B">
      <w:pPr>
        <w:rPr>
          <w:rFonts w:ascii="Bodoni MT" w:hAnsi="Bodoni MT"/>
          <w:sz w:val="22"/>
          <w:szCs w:val="22"/>
        </w:rPr>
      </w:pPr>
    </w:p>
    <w:sectPr w:rsidR="00BA5FF6" w:rsidRPr="00D67826" w:rsidSect="00AE4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66D76E"/>
    <w:lvl w:ilvl="0">
      <w:numFmt w:val="decimal"/>
      <w:pStyle w:val="Achievement"/>
      <w:lvlText w:val="*"/>
      <w:lvlJc w:val="left"/>
    </w:lvl>
  </w:abstractNum>
  <w:abstractNum w:abstractNumId="1">
    <w:nsid w:val="00821B9B"/>
    <w:multiLevelType w:val="hybridMultilevel"/>
    <w:tmpl w:val="983A676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066F0FF4"/>
    <w:multiLevelType w:val="hybridMultilevel"/>
    <w:tmpl w:val="3DAEC520"/>
    <w:lvl w:ilvl="0" w:tplc="211C8C2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F83B91"/>
    <w:multiLevelType w:val="hybridMultilevel"/>
    <w:tmpl w:val="D6FAF56E"/>
    <w:lvl w:ilvl="0" w:tplc="A5682FCE">
      <w:start w:val="1"/>
      <w:numFmt w:val="bullet"/>
      <w:lvlText w:val=""/>
      <w:lvlJc w:val="left"/>
      <w:pPr>
        <w:tabs>
          <w:tab w:val="num" w:pos="378"/>
        </w:tabs>
        <w:ind w:left="378" w:hanging="288"/>
      </w:pPr>
      <w:rPr>
        <w:rFonts w:ascii="Wingdings" w:hAnsi="Wingdings" w:hint="default"/>
        <w:color w:val="000000"/>
        <w:sz w:val="17"/>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FA2C98"/>
    <w:multiLevelType w:val="hybridMultilevel"/>
    <w:tmpl w:val="149C13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9A63251"/>
    <w:multiLevelType w:val="hybridMultilevel"/>
    <w:tmpl w:val="115C6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210F1"/>
    <w:multiLevelType w:val="hybridMultilevel"/>
    <w:tmpl w:val="563247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1F8625D"/>
    <w:multiLevelType w:val="multilevel"/>
    <w:tmpl w:val="BC7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D151D"/>
    <w:multiLevelType w:val="hybridMultilevel"/>
    <w:tmpl w:val="E538202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Times New Roman"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Times New Roman"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Times New Roman"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9">
    <w:nsid w:val="2F0C2420"/>
    <w:multiLevelType w:val="hybridMultilevel"/>
    <w:tmpl w:val="13D0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D3A65"/>
    <w:multiLevelType w:val="hybridMultilevel"/>
    <w:tmpl w:val="DE3C5F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2714E7B"/>
    <w:multiLevelType w:val="hybridMultilevel"/>
    <w:tmpl w:val="2E54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2">
    <w:nsid w:val="3AD24855"/>
    <w:multiLevelType w:val="hybridMultilevel"/>
    <w:tmpl w:val="03FAD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361F1D"/>
    <w:multiLevelType w:val="hybridMultilevel"/>
    <w:tmpl w:val="8F924A2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941EE"/>
    <w:multiLevelType w:val="multilevel"/>
    <w:tmpl w:val="1E46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06EE8"/>
    <w:multiLevelType w:val="hybridMultilevel"/>
    <w:tmpl w:val="052CD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23B63"/>
    <w:multiLevelType w:val="hybridMultilevel"/>
    <w:tmpl w:val="FE442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5533CAE"/>
    <w:multiLevelType w:val="hybridMultilevel"/>
    <w:tmpl w:val="3664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562A1"/>
    <w:multiLevelType w:val="hybridMultilevel"/>
    <w:tmpl w:val="F1EC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23AFE"/>
    <w:multiLevelType w:val="multilevel"/>
    <w:tmpl w:val="A45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F405A"/>
    <w:multiLevelType w:val="hybridMultilevel"/>
    <w:tmpl w:val="D54C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919BB"/>
    <w:multiLevelType w:val="multilevel"/>
    <w:tmpl w:val="A90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C62271"/>
    <w:multiLevelType w:val="hybridMultilevel"/>
    <w:tmpl w:val="1180B6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64D806FF"/>
    <w:multiLevelType w:val="hybridMultilevel"/>
    <w:tmpl w:val="EF98370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541C2"/>
    <w:multiLevelType w:val="hybridMultilevel"/>
    <w:tmpl w:val="E8F6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1539E"/>
    <w:multiLevelType w:val="hybridMultilevel"/>
    <w:tmpl w:val="5162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78017C"/>
    <w:multiLevelType w:val="hybridMultilevel"/>
    <w:tmpl w:val="338C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B1A2185"/>
    <w:multiLevelType w:val="hybridMultilevel"/>
    <w:tmpl w:val="2146D69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8">
    <w:nsid w:val="74D31751"/>
    <w:multiLevelType w:val="hybridMultilevel"/>
    <w:tmpl w:val="6FBE35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7B43176C"/>
    <w:multiLevelType w:val="multilevel"/>
    <w:tmpl w:val="80C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27"/>
  </w:num>
  <w:num w:numId="5">
    <w:abstractNumId w:val="1"/>
  </w:num>
  <w:num w:numId="6">
    <w:abstractNumId w:val="1"/>
  </w:num>
  <w:num w:numId="7">
    <w:abstractNumId w:val="2"/>
  </w:num>
  <w:num w:numId="8">
    <w:abstractNumId w:val="5"/>
  </w:num>
  <w:num w:numId="9">
    <w:abstractNumId w:val="22"/>
  </w:num>
  <w:num w:numId="10">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1">
    <w:abstractNumId w:val="3"/>
  </w:num>
  <w:num w:numId="12">
    <w:abstractNumId w:val="0"/>
    <w:lvlOverride w:ilvl="0">
      <w:lvl w:ilvl="0">
        <w:numFmt w:val="bullet"/>
        <w:pStyle w:val="Achievement"/>
        <w:lvlText w:val=""/>
        <w:legacy w:legacy="1" w:legacySpace="0" w:legacyIndent="360"/>
        <w:lvlJc w:val="left"/>
        <w:rPr>
          <w:rFonts w:ascii="Symbol" w:hAnsi="Symbol" w:hint="default"/>
        </w:rPr>
      </w:lvl>
    </w:lvlOverride>
  </w:num>
  <w:num w:numId="13">
    <w:abstractNumId w:val="11"/>
  </w:num>
  <w:num w:numId="14">
    <w:abstractNumId w:val="18"/>
  </w:num>
  <w:num w:numId="15">
    <w:abstractNumId w:val="24"/>
  </w:num>
  <w:num w:numId="16">
    <w:abstractNumId w:val="10"/>
  </w:num>
  <w:num w:numId="17">
    <w:abstractNumId w:val="12"/>
  </w:num>
  <w:num w:numId="18">
    <w:abstractNumId w:val="13"/>
  </w:num>
  <w:num w:numId="19">
    <w:abstractNumId w:val="15"/>
  </w:num>
  <w:num w:numId="20">
    <w:abstractNumId w:val="28"/>
  </w:num>
  <w:num w:numId="21">
    <w:abstractNumId w:val="20"/>
  </w:num>
  <w:num w:numId="22">
    <w:abstractNumId w:val="23"/>
  </w:num>
  <w:num w:numId="23">
    <w:abstractNumId w:val="9"/>
  </w:num>
  <w:num w:numId="24">
    <w:abstractNumId w:val="17"/>
  </w:num>
  <w:num w:numId="25">
    <w:abstractNumId w:val="6"/>
  </w:num>
  <w:num w:numId="26">
    <w:abstractNumId w:val="26"/>
  </w:num>
  <w:num w:numId="27">
    <w:abstractNumId w:val="21"/>
  </w:num>
  <w:num w:numId="28">
    <w:abstractNumId w:val="14"/>
  </w:num>
  <w:num w:numId="29">
    <w:abstractNumId w:val="4"/>
  </w:num>
  <w:num w:numId="30">
    <w:abstractNumId w:val="19"/>
  </w:num>
  <w:num w:numId="31">
    <w:abstractNumId w:val="7"/>
  </w:num>
  <w:num w:numId="32">
    <w:abstractNumId w:val="2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B033D"/>
    <w:rsid w:val="000017A2"/>
    <w:rsid w:val="0000192B"/>
    <w:rsid w:val="0001726B"/>
    <w:rsid w:val="00025734"/>
    <w:rsid w:val="000316BF"/>
    <w:rsid w:val="00036116"/>
    <w:rsid w:val="00062659"/>
    <w:rsid w:val="0009647C"/>
    <w:rsid w:val="00110C35"/>
    <w:rsid w:val="00117456"/>
    <w:rsid w:val="00152982"/>
    <w:rsid w:val="00153D4A"/>
    <w:rsid w:val="00166AC5"/>
    <w:rsid w:val="001867DC"/>
    <w:rsid w:val="001B358A"/>
    <w:rsid w:val="001C3F4D"/>
    <w:rsid w:val="001D4230"/>
    <w:rsid w:val="00231ECF"/>
    <w:rsid w:val="00235253"/>
    <w:rsid w:val="002676BF"/>
    <w:rsid w:val="00275D67"/>
    <w:rsid w:val="002840BC"/>
    <w:rsid w:val="00295EAC"/>
    <w:rsid w:val="002A09C1"/>
    <w:rsid w:val="002A309A"/>
    <w:rsid w:val="002B6320"/>
    <w:rsid w:val="002C632F"/>
    <w:rsid w:val="002F4B9A"/>
    <w:rsid w:val="00302F6B"/>
    <w:rsid w:val="0032162D"/>
    <w:rsid w:val="00325217"/>
    <w:rsid w:val="00332249"/>
    <w:rsid w:val="00395CAA"/>
    <w:rsid w:val="003A4941"/>
    <w:rsid w:val="003B0699"/>
    <w:rsid w:val="003F4052"/>
    <w:rsid w:val="00420BDF"/>
    <w:rsid w:val="00430611"/>
    <w:rsid w:val="00431CB1"/>
    <w:rsid w:val="00453C21"/>
    <w:rsid w:val="00465A1B"/>
    <w:rsid w:val="00465FAE"/>
    <w:rsid w:val="004741A9"/>
    <w:rsid w:val="004B07FF"/>
    <w:rsid w:val="004B717E"/>
    <w:rsid w:val="00514A70"/>
    <w:rsid w:val="005165C6"/>
    <w:rsid w:val="0051765D"/>
    <w:rsid w:val="0054441B"/>
    <w:rsid w:val="0055094D"/>
    <w:rsid w:val="00565912"/>
    <w:rsid w:val="005674E1"/>
    <w:rsid w:val="005828DF"/>
    <w:rsid w:val="0058462C"/>
    <w:rsid w:val="005A51DC"/>
    <w:rsid w:val="005B3600"/>
    <w:rsid w:val="005D7FCC"/>
    <w:rsid w:val="005F0AD6"/>
    <w:rsid w:val="006053DF"/>
    <w:rsid w:val="006053E7"/>
    <w:rsid w:val="0062617F"/>
    <w:rsid w:val="00631E8B"/>
    <w:rsid w:val="00645EE2"/>
    <w:rsid w:val="006578DD"/>
    <w:rsid w:val="006657D5"/>
    <w:rsid w:val="006C1CB6"/>
    <w:rsid w:val="007025CC"/>
    <w:rsid w:val="00733C3E"/>
    <w:rsid w:val="0076240C"/>
    <w:rsid w:val="00772B56"/>
    <w:rsid w:val="007A74E6"/>
    <w:rsid w:val="007C3E01"/>
    <w:rsid w:val="007D130F"/>
    <w:rsid w:val="007D7259"/>
    <w:rsid w:val="007F2FE0"/>
    <w:rsid w:val="00814C60"/>
    <w:rsid w:val="008150EF"/>
    <w:rsid w:val="00817600"/>
    <w:rsid w:val="008665AB"/>
    <w:rsid w:val="008A7F5E"/>
    <w:rsid w:val="008D652E"/>
    <w:rsid w:val="008E211A"/>
    <w:rsid w:val="008E2A39"/>
    <w:rsid w:val="008E3FD1"/>
    <w:rsid w:val="008F5964"/>
    <w:rsid w:val="00920EE1"/>
    <w:rsid w:val="0093709F"/>
    <w:rsid w:val="00974812"/>
    <w:rsid w:val="00984B1A"/>
    <w:rsid w:val="0099377E"/>
    <w:rsid w:val="009E3B77"/>
    <w:rsid w:val="00A01949"/>
    <w:rsid w:val="00A12357"/>
    <w:rsid w:val="00A12867"/>
    <w:rsid w:val="00A1632C"/>
    <w:rsid w:val="00A23743"/>
    <w:rsid w:val="00A304A1"/>
    <w:rsid w:val="00A3170E"/>
    <w:rsid w:val="00A70882"/>
    <w:rsid w:val="00A729E7"/>
    <w:rsid w:val="00A73AEB"/>
    <w:rsid w:val="00A759E5"/>
    <w:rsid w:val="00A87467"/>
    <w:rsid w:val="00AC088D"/>
    <w:rsid w:val="00AC3BD7"/>
    <w:rsid w:val="00AC6100"/>
    <w:rsid w:val="00AE4492"/>
    <w:rsid w:val="00B11951"/>
    <w:rsid w:val="00B11D63"/>
    <w:rsid w:val="00B26C4D"/>
    <w:rsid w:val="00B32DE4"/>
    <w:rsid w:val="00B6621C"/>
    <w:rsid w:val="00C01375"/>
    <w:rsid w:val="00C022B6"/>
    <w:rsid w:val="00C33932"/>
    <w:rsid w:val="00C4429F"/>
    <w:rsid w:val="00C60B86"/>
    <w:rsid w:val="00C620B5"/>
    <w:rsid w:val="00C66874"/>
    <w:rsid w:val="00CD45AB"/>
    <w:rsid w:val="00CD47B5"/>
    <w:rsid w:val="00CE4348"/>
    <w:rsid w:val="00CE763C"/>
    <w:rsid w:val="00CF5CB2"/>
    <w:rsid w:val="00CF613C"/>
    <w:rsid w:val="00D3134D"/>
    <w:rsid w:val="00D555A5"/>
    <w:rsid w:val="00D57CB9"/>
    <w:rsid w:val="00D67826"/>
    <w:rsid w:val="00D6782E"/>
    <w:rsid w:val="00D912F5"/>
    <w:rsid w:val="00DB4BC4"/>
    <w:rsid w:val="00DC0EB9"/>
    <w:rsid w:val="00DE072B"/>
    <w:rsid w:val="00DF092B"/>
    <w:rsid w:val="00E31C1F"/>
    <w:rsid w:val="00E35AB0"/>
    <w:rsid w:val="00E43178"/>
    <w:rsid w:val="00E63894"/>
    <w:rsid w:val="00E75EC4"/>
    <w:rsid w:val="00E873FF"/>
    <w:rsid w:val="00E902B6"/>
    <w:rsid w:val="00EB033D"/>
    <w:rsid w:val="00EC1178"/>
    <w:rsid w:val="00EC3DC5"/>
    <w:rsid w:val="00ED3AE8"/>
    <w:rsid w:val="00EF3C65"/>
    <w:rsid w:val="00F00861"/>
    <w:rsid w:val="00F11EE4"/>
    <w:rsid w:val="00F272A0"/>
    <w:rsid w:val="00F62946"/>
    <w:rsid w:val="00FA3FC8"/>
    <w:rsid w:val="00FB750F"/>
    <w:rsid w:val="00FC5079"/>
    <w:rsid w:val="00FD3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3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B033D"/>
    <w:pPr>
      <w:widowControl w:val="0"/>
      <w:ind w:left="900"/>
    </w:pPr>
    <w:rPr>
      <w:lang w:val="en-US"/>
    </w:rPr>
  </w:style>
  <w:style w:type="character" w:customStyle="1" w:styleId="BodyTextIndentChar">
    <w:name w:val="Body Text Indent Char"/>
    <w:basedOn w:val="DefaultParagraphFont"/>
    <w:link w:val="BodyTextIndent"/>
    <w:semiHidden/>
    <w:rsid w:val="00EB033D"/>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B033D"/>
    <w:rPr>
      <w:rFonts w:ascii="Verdana" w:hAnsi="Verdana"/>
      <w:b/>
      <w:sz w:val="18"/>
    </w:rPr>
  </w:style>
  <w:style w:type="character" w:customStyle="1" w:styleId="BodyText2Char">
    <w:name w:val="Body Text 2 Char"/>
    <w:basedOn w:val="DefaultParagraphFont"/>
    <w:link w:val="BodyText2"/>
    <w:semiHidden/>
    <w:rsid w:val="00EB033D"/>
    <w:rPr>
      <w:rFonts w:ascii="Verdana" w:eastAsia="Times New Roman" w:hAnsi="Verdana" w:cs="Times New Roman"/>
      <w:b/>
      <w:sz w:val="18"/>
      <w:szCs w:val="24"/>
      <w:lang w:val="en-GB"/>
    </w:rPr>
  </w:style>
  <w:style w:type="paragraph" w:styleId="ListParagraph">
    <w:name w:val="List Paragraph"/>
    <w:basedOn w:val="Normal"/>
    <w:uiPriority w:val="34"/>
    <w:qFormat/>
    <w:rsid w:val="00420BDF"/>
    <w:pPr>
      <w:ind w:left="720"/>
      <w:contextualSpacing/>
    </w:pPr>
  </w:style>
  <w:style w:type="paragraph" w:customStyle="1" w:styleId="Achievement">
    <w:name w:val="Achievement"/>
    <w:basedOn w:val="BodyText"/>
    <w:rsid w:val="007A74E6"/>
    <w:pPr>
      <w:numPr>
        <w:numId w:val="10"/>
      </w:numPr>
      <w:spacing w:after="60" w:line="240" w:lineRule="atLeast"/>
      <w:ind w:left="720" w:hanging="360"/>
      <w:jc w:val="both"/>
    </w:pPr>
    <w:rPr>
      <w:rFonts w:ascii="Garamond" w:hAnsi="Garamond"/>
      <w:sz w:val="22"/>
      <w:szCs w:val="20"/>
    </w:rPr>
  </w:style>
  <w:style w:type="paragraph" w:styleId="BodyText">
    <w:name w:val="Body Text"/>
    <w:basedOn w:val="Normal"/>
    <w:link w:val="BodyTextChar"/>
    <w:uiPriority w:val="99"/>
    <w:semiHidden/>
    <w:unhideWhenUsed/>
    <w:rsid w:val="007A74E6"/>
    <w:pPr>
      <w:spacing w:after="120"/>
    </w:pPr>
  </w:style>
  <w:style w:type="character" w:customStyle="1" w:styleId="BodyTextChar">
    <w:name w:val="Body Text Char"/>
    <w:basedOn w:val="DefaultParagraphFont"/>
    <w:link w:val="BodyText"/>
    <w:uiPriority w:val="99"/>
    <w:semiHidden/>
    <w:rsid w:val="007A74E6"/>
    <w:rPr>
      <w:rFonts w:ascii="Times New Roman" w:eastAsia="Times New Roman" w:hAnsi="Times New Roman" w:cs="Times New Roman"/>
      <w:sz w:val="24"/>
      <w:szCs w:val="24"/>
      <w:lang w:val="en-GB"/>
    </w:rPr>
  </w:style>
  <w:style w:type="paragraph" w:customStyle="1" w:styleId="CompanyName">
    <w:name w:val="Company Name"/>
    <w:basedOn w:val="Normal"/>
    <w:next w:val="Normal"/>
    <w:rsid w:val="00C620B5"/>
    <w:pPr>
      <w:tabs>
        <w:tab w:val="left" w:pos="1440"/>
        <w:tab w:val="right" w:pos="6480"/>
      </w:tabs>
      <w:spacing w:before="220" w:line="220" w:lineRule="atLeast"/>
    </w:pPr>
    <w:rPr>
      <w:rFonts w:ascii="Garamond" w:hAnsi="Garamond"/>
      <w:sz w:val="22"/>
      <w:szCs w:val="20"/>
    </w:rPr>
  </w:style>
  <w:style w:type="paragraph" w:styleId="BalloonText">
    <w:name w:val="Balloon Text"/>
    <w:basedOn w:val="Normal"/>
    <w:link w:val="BalloonTextChar"/>
    <w:uiPriority w:val="99"/>
    <w:semiHidden/>
    <w:unhideWhenUsed/>
    <w:rsid w:val="003B0699"/>
    <w:rPr>
      <w:rFonts w:ascii="Tahoma" w:hAnsi="Tahoma" w:cs="Tahoma"/>
      <w:sz w:val="16"/>
      <w:szCs w:val="16"/>
    </w:rPr>
  </w:style>
  <w:style w:type="character" w:customStyle="1" w:styleId="BalloonTextChar">
    <w:name w:val="Balloon Text Char"/>
    <w:basedOn w:val="DefaultParagraphFont"/>
    <w:link w:val="BalloonText"/>
    <w:uiPriority w:val="99"/>
    <w:semiHidden/>
    <w:rsid w:val="003B0699"/>
    <w:rPr>
      <w:rFonts w:ascii="Tahoma" w:eastAsia="Times New Roman" w:hAnsi="Tahoma" w:cs="Tahoma"/>
      <w:sz w:val="16"/>
      <w:szCs w:val="16"/>
      <w:lang w:val="en-GB"/>
    </w:rPr>
  </w:style>
  <w:style w:type="paragraph" w:styleId="NormalWeb">
    <w:name w:val="Normal (Web)"/>
    <w:basedOn w:val="Normal"/>
    <w:uiPriority w:val="99"/>
    <w:semiHidden/>
    <w:unhideWhenUsed/>
    <w:rsid w:val="00D67826"/>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3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B033D"/>
    <w:pPr>
      <w:widowControl w:val="0"/>
      <w:ind w:left="900"/>
    </w:pPr>
    <w:rPr>
      <w:lang w:val="en-US"/>
    </w:rPr>
  </w:style>
  <w:style w:type="character" w:customStyle="1" w:styleId="BodyTextIndentChar">
    <w:name w:val="Body Text Indent Char"/>
    <w:basedOn w:val="DefaultParagraphFont"/>
    <w:link w:val="BodyTextIndent"/>
    <w:semiHidden/>
    <w:rsid w:val="00EB033D"/>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B033D"/>
    <w:rPr>
      <w:rFonts w:ascii="Verdana" w:hAnsi="Verdana"/>
      <w:b/>
      <w:sz w:val="18"/>
    </w:rPr>
  </w:style>
  <w:style w:type="character" w:customStyle="1" w:styleId="BodyText2Char">
    <w:name w:val="Body Text 2 Char"/>
    <w:basedOn w:val="DefaultParagraphFont"/>
    <w:link w:val="BodyText2"/>
    <w:semiHidden/>
    <w:rsid w:val="00EB033D"/>
    <w:rPr>
      <w:rFonts w:ascii="Verdana" w:eastAsia="Times New Roman" w:hAnsi="Verdana" w:cs="Times New Roman"/>
      <w:b/>
      <w:sz w:val="18"/>
      <w:szCs w:val="24"/>
      <w:lang w:val="en-GB"/>
    </w:rPr>
  </w:style>
  <w:style w:type="paragraph" w:styleId="ListParagraph">
    <w:name w:val="List Paragraph"/>
    <w:basedOn w:val="Normal"/>
    <w:uiPriority w:val="34"/>
    <w:qFormat/>
    <w:rsid w:val="00420BDF"/>
    <w:pPr>
      <w:ind w:left="720"/>
      <w:contextualSpacing/>
    </w:pPr>
  </w:style>
  <w:style w:type="paragraph" w:customStyle="1" w:styleId="Achievement">
    <w:name w:val="Achievement"/>
    <w:basedOn w:val="BodyText"/>
    <w:rsid w:val="007A74E6"/>
    <w:pPr>
      <w:numPr>
        <w:numId w:val="10"/>
      </w:numPr>
      <w:spacing w:after="60" w:line="240" w:lineRule="atLeast"/>
      <w:ind w:left="720" w:hanging="360"/>
      <w:jc w:val="both"/>
    </w:pPr>
    <w:rPr>
      <w:rFonts w:ascii="Garamond" w:hAnsi="Garamond"/>
      <w:sz w:val="22"/>
      <w:szCs w:val="20"/>
    </w:rPr>
  </w:style>
  <w:style w:type="paragraph" w:styleId="BodyText">
    <w:name w:val="Body Text"/>
    <w:basedOn w:val="Normal"/>
    <w:link w:val="BodyTextChar"/>
    <w:uiPriority w:val="99"/>
    <w:semiHidden/>
    <w:unhideWhenUsed/>
    <w:rsid w:val="007A74E6"/>
    <w:pPr>
      <w:spacing w:after="120"/>
    </w:pPr>
  </w:style>
  <w:style w:type="character" w:customStyle="1" w:styleId="BodyTextChar">
    <w:name w:val="Body Text Char"/>
    <w:basedOn w:val="DefaultParagraphFont"/>
    <w:link w:val="BodyText"/>
    <w:uiPriority w:val="99"/>
    <w:semiHidden/>
    <w:rsid w:val="007A74E6"/>
    <w:rPr>
      <w:rFonts w:ascii="Times New Roman" w:eastAsia="Times New Roman" w:hAnsi="Times New Roman" w:cs="Times New Roman"/>
      <w:sz w:val="24"/>
      <w:szCs w:val="24"/>
      <w:lang w:val="en-GB"/>
    </w:rPr>
  </w:style>
  <w:style w:type="paragraph" w:customStyle="1" w:styleId="CompanyName">
    <w:name w:val="Company Name"/>
    <w:basedOn w:val="Normal"/>
    <w:next w:val="Normal"/>
    <w:rsid w:val="00C620B5"/>
    <w:pPr>
      <w:tabs>
        <w:tab w:val="left" w:pos="1440"/>
        <w:tab w:val="right" w:pos="6480"/>
      </w:tabs>
      <w:spacing w:before="220" w:line="220" w:lineRule="atLeast"/>
    </w:pPr>
    <w:rPr>
      <w:rFonts w:ascii="Garamond" w:hAnsi="Garamond"/>
      <w:sz w:val="22"/>
      <w:szCs w:val="20"/>
    </w:rPr>
  </w:style>
  <w:style w:type="paragraph" w:styleId="BalloonText">
    <w:name w:val="Balloon Text"/>
    <w:basedOn w:val="Normal"/>
    <w:link w:val="BalloonTextChar"/>
    <w:uiPriority w:val="99"/>
    <w:semiHidden/>
    <w:unhideWhenUsed/>
    <w:rsid w:val="003B0699"/>
    <w:rPr>
      <w:rFonts w:ascii="Tahoma" w:hAnsi="Tahoma" w:cs="Tahoma"/>
      <w:sz w:val="16"/>
      <w:szCs w:val="16"/>
    </w:rPr>
  </w:style>
  <w:style w:type="character" w:customStyle="1" w:styleId="BalloonTextChar">
    <w:name w:val="Balloon Text Char"/>
    <w:basedOn w:val="DefaultParagraphFont"/>
    <w:link w:val="BalloonText"/>
    <w:uiPriority w:val="99"/>
    <w:semiHidden/>
    <w:rsid w:val="003B0699"/>
    <w:rPr>
      <w:rFonts w:ascii="Tahoma" w:eastAsia="Times New Roman" w:hAnsi="Tahoma" w:cs="Tahoma"/>
      <w:sz w:val="16"/>
      <w:szCs w:val="16"/>
      <w:lang w:val="en-GB"/>
    </w:rPr>
  </w:style>
  <w:style w:type="paragraph" w:styleId="NormalWeb">
    <w:name w:val="Normal (Web)"/>
    <w:basedOn w:val="Normal"/>
    <w:uiPriority w:val="99"/>
    <w:semiHidden/>
    <w:unhideWhenUsed/>
    <w:rsid w:val="00D67826"/>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9422931">
      <w:bodyDiv w:val="1"/>
      <w:marLeft w:val="0"/>
      <w:marRight w:val="0"/>
      <w:marTop w:val="0"/>
      <w:marBottom w:val="0"/>
      <w:divBdr>
        <w:top w:val="none" w:sz="0" w:space="0" w:color="auto"/>
        <w:left w:val="none" w:sz="0" w:space="0" w:color="auto"/>
        <w:bottom w:val="none" w:sz="0" w:space="0" w:color="auto"/>
        <w:right w:val="none" w:sz="0" w:space="0" w:color="auto"/>
      </w:divBdr>
    </w:div>
    <w:div w:id="108671972">
      <w:bodyDiv w:val="1"/>
      <w:marLeft w:val="0"/>
      <w:marRight w:val="0"/>
      <w:marTop w:val="0"/>
      <w:marBottom w:val="0"/>
      <w:divBdr>
        <w:top w:val="none" w:sz="0" w:space="0" w:color="auto"/>
        <w:left w:val="none" w:sz="0" w:space="0" w:color="auto"/>
        <w:bottom w:val="none" w:sz="0" w:space="0" w:color="auto"/>
        <w:right w:val="none" w:sz="0" w:space="0" w:color="auto"/>
      </w:divBdr>
    </w:div>
    <w:div w:id="169418848">
      <w:bodyDiv w:val="1"/>
      <w:marLeft w:val="0"/>
      <w:marRight w:val="0"/>
      <w:marTop w:val="0"/>
      <w:marBottom w:val="0"/>
      <w:divBdr>
        <w:top w:val="none" w:sz="0" w:space="0" w:color="auto"/>
        <w:left w:val="none" w:sz="0" w:space="0" w:color="auto"/>
        <w:bottom w:val="none" w:sz="0" w:space="0" w:color="auto"/>
        <w:right w:val="none" w:sz="0" w:space="0" w:color="auto"/>
      </w:divBdr>
    </w:div>
    <w:div w:id="735083475">
      <w:bodyDiv w:val="1"/>
      <w:marLeft w:val="0"/>
      <w:marRight w:val="0"/>
      <w:marTop w:val="0"/>
      <w:marBottom w:val="0"/>
      <w:divBdr>
        <w:top w:val="none" w:sz="0" w:space="0" w:color="auto"/>
        <w:left w:val="none" w:sz="0" w:space="0" w:color="auto"/>
        <w:bottom w:val="none" w:sz="0" w:space="0" w:color="auto"/>
        <w:right w:val="none" w:sz="0" w:space="0" w:color="auto"/>
      </w:divBdr>
    </w:div>
    <w:div w:id="1605723155">
      <w:bodyDiv w:val="1"/>
      <w:marLeft w:val="0"/>
      <w:marRight w:val="0"/>
      <w:marTop w:val="0"/>
      <w:marBottom w:val="0"/>
      <w:divBdr>
        <w:top w:val="none" w:sz="0" w:space="0" w:color="auto"/>
        <w:left w:val="none" w:sz="0" w:space="0" w:color="auto"/>
        <w:bottom w:val="none" w:sz="0" w:space="0" w:color="auto"/>
        <w:right w:val="none" w:sz="0" w:space="0" w:color="auto"/>
      </w:divBdr>
    </w:div>
    <w:div w:id="17109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31E7-CC3E-4C1D-9A9C-93F7FE76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2020-05-06T07:40:00Z</dcterms:created>
  <dcterms:modified xsi:type="dcterms:W3CDTF">2020-10-07T02:54:00Z</dcterms:modified>
</cp:coreProperties>
</file>