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78" w:rsidRDefault="00870878" w:rsidP="009934A5">
      <w:pPr>
        <w:pStyle w:val="Heading1"/>
        <w:spacing w:after="100"/>
        <w:jc w:val="both"/>
        <w:rPr>
          <w:rFonts w:ascii="Calibri" w:hAnsi="Calibri" w:cs="Times New Roman"/>
          <w:b w:val="0"/>
          <w:noProof/>
          <w:sz w:val="44"/>
          <w:szCs w:val="36"/>
          <w:lang w:val="en-IN" w:eastAsia="en-IN"/>
        </w:rPr>
      </w:pPr>
      <w:r>
        <w:rPr>
          <w:rFonts w:ascii="Calibri" w:hAnsi="Calibri" w:cs="Times New Roman"/>
          <w:b w:val="0"/>
          <w:sz w:val="44"/>
          <w:szCs w:val="36"/>
        </w:rPr>
        <w:tab/>
      </w:r>
      <w:r>
        <w:rPr>
          <w:rFonts w:ascii="Calibri" w:hAnsi="Calibri" w:cs="Times New Roman"/>
          <w:b w:val="0"/>
          <w:sz w:val="44"/>
          <w:szCs w:val="36"/>
        </w:rPr>
        <w:tab/>
      </w:r>
      <w:r>
        <w:rPr>
          <w:rFonts w:ascii="Calibri" w:hAnsi="Calibri" w:cs="Times New Roman"/>
          <w:b w:val="0"/>
          <w:sz w:val="44"/>
          <w:szCs w:val="36"/>
        </w:rPr>
        <w:tab/>
      </w:r>
      <w:r>
        <w:rPr>
          <w:rFonts w:ascii="Calibri" w:hAnsi="Calibri" w:cs="Times New Roman"/>
          <w:b w:val="0"/>
          <w:sz w:val="44"/>
          <w:szCs w:val="36"/>
        </w:rPr>
        <w:tab/>
      </w:r>
      <w:r>
        <w:rPr>
          <w:rFonts w:ascii="Calibri" w:hAnsi="Calibri" w:cs="Times New Roman"/>
          <w:b w:val="0"/>
          <w:sz w:val="44"/>
          <w:szCs w:val="36"/>
        </w:rPr>
        <w:tab/>
      </w:r>
      <w:r>
        <w:rPr>
          <w:rFonts w:ascii="Calibri" w:hAnsi="Calibri" w:cs="Times New Roman"/>
          <w:b w:val="0"/>
          <w:sz w:val="44"/>
          <w:szCs w:val="36"/>
        </w:rPr>
        <w:tab/>
      </w:r>
      <w:r>
        <w:rPr>
          <w:rFonts w:ascii="Calibri" w:hAnsi="Calibri" w:cs="Times New Roman"/>
          <w:b w:val="0"/>
          <w:sz w:val="44"/>
          <w:szCs w:val="36"/>
        </w:rPr>
        <w:tab/>
      </w:r>
      <w:r>
        <w:rPr>
          <w:rFonts w:ascii="Calibri" w:hAnsi="Calibri" w:cs="Times New Roman"/>
          <w:b w:val="0"/>
          <w:sz w:val="44"/>
          <w:szCs w:val="36"/>
        </w:rPr>
        <w:tab/>
      </w:r>
      <w:r>
        <w:rPr>
          <w:rFonts w:ascii="Calibri" w:hAnsi="Calibri" w:cs="Times New Roman"/>
          <w:b w:val="0"/>
          <w:sz w:val="44"/>
          <w:szCs w:val="36"/>
        </w:rPr>
        <w:tab/>
      </w:r>
      <w:r>
        <w:rPr>
          <w:rFonts w:ascii="Calibri" w:hAnsi="Calibri" w:cs="Times New Roman"/>
          <w:b w:val="0"/>
          <w:sz w:val="44"/>
          <w:szCs w:val="36"/>
        </w:rPr>
        <w:tab/>
      </w:r>
    </w:p>
    <w:p w:rsidR="00212AC0" w:rsidRPr="00212AC0" w:rsidRDefault="00212AC0" w:rsidP="00212AC0">
      <w:pPr>
        <w:rPr>
          <w:lang w:val="en-IN" w:eastAsia="en-IN"/>
        </w:rPr>
      </w:pPr>
    </w:p>
    <w:p w:rsidR="00191785" w:rsidRPr="0091311F" w:rsidRDefault="00D07136" w:rsidP="009934A5">
      <w:pPr>
        <w:pStyle w:val="Heading1"/>
        <w:spacing w:after="100"/>
        <w:jc w:val="both"/>
        <w:rPr>
          <w:rFonts w:ascii="Bookman Old Style" w:hAnsi="Bookman Old Style" w:cs="Times New Roman"/>
          <w:sz w:val="24"/>
          <w:szCs w:val="36"/>
          <w:u w:val="single"/>
        </w:rPr>
      </w:pPr>
      <w:r w:rsidRPr="0091311F">
        <w:rPr>
          <w:rFonts w:ascii="Bookman Old Style" w:hAnsi="Bookman Old Style" w:cs="Times New Roman"/>
          <w:sz w:val="32"/>
          <w:szCs w:val="36"/>
          <w:u w:val="single"/>
        </w:rPr>
        <w:t>D</w:t>
      </w:r>
      <w:r w:rsidR="0091311F" w:rsidRPr="0091311F">
        <w:rPr>
          <w:rFonts w:ascii="Bookman Old Style" w:hAnsi="Bookman Old Style" w:cs="Times New Roman"/>
          <w:sz w:val="32"/>
          <w:szCs w:val="36"/>
          <w:u w:val="single"/>
        </w:rPr>
        <w:t>EEPAK H. PACHARNE</w:t>
      </w:r>
    </w:p>
    <w:p w:rsidR="00361AB2" w:rsidRPr="009324CF" w:rsidRDefault="00C81416" w:rsidP="009934A5">
      <w:pPr>
        <w:pBdr>
          <w:top w:val="single" w:sz="4" w:space="4" w:color="auto"/>
        </w:pBdr>
        <w:autoSpaceDE w:val="0"/>
        <w:autoSpaceDN w:val="0"/>
        <w:adjustRightInd w:val="0"/>
        <w:spacing w:after="40"/>
        <w:jc w:val="both"/>
        <w:rPr>
          <w:rFonts w:eastAsia="MS Mincho"/>
          <w:b/>
          <w:sz w:val="22"/>
          <w:szCs w:val="19"/>
        </w:rPr>
      </w:pPr>
      <w:r w:rsidRPr="009324CF">
        <w:rPr>
          <w:rFonts w:eastAsia="MS Mincho"/>
          <w:b/>
          <w:sz w:val="18"/>
        </w:rPr>
        <w:t xml:space="preserve">  </w:t>
      </w:r>
      <w:r w:rsidR="00D50C25" w:rsidRPr="009324CF">
        <w:rPr>
          <w:rFonts w:eastAsia="MS Mincho"/>
          <w:b/>
          <w:sz w:val="18"/>
        </w:rPr>
        <w:sym w:font="Wingdings 2" w:char="F0BF"/>
      </w:r>
      <w:r w:rsidR="00D50C25" w:rsidRPr="009324CF">
        <w:rPr>
          <w:rFonts w:eastAsia="MS Mincho"/>
          <w:b/>
          <w:sz w:val="22"/>
          <w:szCs w:val="19"/>
        </w:rPr>
        <w:t xml:space="preserve"> </w:t>
      </w:r>
      <w:r w:rsidR="00D07136" w:rsidRPr="009324CF">
        <w:rPr>
          <w:rFonts w:eastAsia="MS Mincho"/>
          <w:b/>
          <w:sz w:val="22"/>
          <w:szCs w:val="19"/>
        </w:rPr>
        <w:t>“</w:t>
      </w:r>
      <w:proofErr w:type="spellStart"/>
      <w:r w:rsidR="00D07136" w:rsidRPr="009324CF">
        <w:rPr>
          <w:rFonts w:eastAsia="MS Mincho"/>
          <w:b/>
          <w:sz w:val="22"/>
          <w:szCs w:val="19"/>
        </w:rPr>
        <w:t>Varadshri</w:t>
      </w:r>
      <w:proofErr w:type="spellEnd"/>
      <w:r w:rsidR="00D07136" w:rsidRPr="009324CF">
        <w:rPr>
          <w:rFonts w:eastAsia="MS Mincho"/>
          <w:b/>
          <w:sz w:val="22"/>
          <w:szCs w:val="19"/>
        </w:rPr>
        <w:t>”,</w:t>
      </w:r>
      <w:r w:rsidR="009324CF">
        <w:rPr>
          <w:rFonts w:eastAsia="MS Mincho"/>
          <w:b/>
          <w:sz w:val="22"/>
          <w:szCs w:val="19"/>
        </w:rPr>
        <w:t xml:space="preserve"> </w:t>
      </w:r>
      <w:proofErr w:type="spellStart"/>
      <w:r w:rsidR="009324CF">
        <w:rPr>
          <w:rFonts w:eastAsia="MS Mincho"/>
          <w:b/>
          <w:sz w:val="22"/>
          <w:szCs w:val="19"/>
        </w:rPr>
        <w:t>S.No</w:t>
      </w:r>
      <w:proofErr w:type="spellEnd"/>
      <w:r w:rsidR="009324CF">
        <w:rPr>
          <w:rFonts w:eastAsia="MS Mincho"/>
          <w:b/>
          <w:sz w:val="22"/>
          <w:szCs w:val="19"/>
        </w:rPr>
        <w:t>.</w:t>
      </w:r>
      <w:r w:rsidR="00D07136" w:rsidRPr="009324CF">
        <w:rPr>
          <w:rFonts w:eastAsia="MS Mincho"/>
          <w:b/>
          <w:sz w:val="22"/>
          <w:szCs w:val="19"/>
        </w:rPr>
        <w:t xml:space="preserve"> 81/1/49,</w:t>
      </w:r>
      <w:r w:rsidR="009324CF">
        <w:rPr>
          <w:rFonts w:eastAsia="MS Mincho"/>
          <w:b/>
          <w:sz w:val="22"/>
          <w:szCs w:val="19"/>
        </w:rPr>
        <w:t xml:space="preserve"> </w:t>
      </w:r>
      <w:proofErr w:type="spellStart"/>
      <w:r w:rsidR="00D07136" w:rsidRPr="009324CF">
        <w:rPr>
          <w:rFonts w:eastAsia="MS Mincho"/>
          <w:b/>
          <w:sz w:val="22"/>
          <w:szCs w:val="19"/>
        </w:rPr>
        <w:t>Sudarshan</w:t>
      </w:r>
      <w:proofErr w:type="spellEnd"/>
      <w:r w:rsidR="00D07136" w:rsidRPr="009324CF">
        <w:rPr>
          <w:rFonts w:eastAsia="MS Mincho"/>
          <w:b/>
          <w:sz w:val="22"/>
          <w:szCs w:val="19"/>
        </w:rPr>
        <w:t xml:space="preserve"> Nagar, Pimple</w:t>
      </w:r>
      <w:r w:rsidR="009324CF">
        <w:rPr>
          <w:rFonts w:eastAsia="MS Mincho"/>
          <w:b/>
          <w:sz w:val="22"/>
          <w:szCs w:val="19"/>
        </w:rPr>
        <w:t>-</w:t>
      </w:r>
      <w:proofErr w:type="spellStart"/>
      <w:r w:rsidR="00D07136" w:rsidRPr="009324CF">
        <w:rPr>
          <w:rFonts w:eastAsia="MS Mincho"/>
          <w:b/>
          <w:sz w:val="22"/>
          <w:szCs w:val="19"/>
        </w:rPr>
        <w:t>Gurav</w:t>
      </w:r>
      <w:proofErr w:type="spellEnd"/>
      <w:r w:rsidR="00D07136" w:rsidRPr="009324CF">
        <w:rPr>
          <w:rFonts w:eastAsia="MS Mincho"/>
          <w:b/>
          <w:sz w:val="22"/>
          <w:szCs w:val="19"/>
        </w:rPr>
        <w:t>,</w:t>
      </w:r>
      <w:r w:rsidRPr="009324CF">
        <w:rPr>
          <w:rFonts w:eastAsia="MS Mincho"/>
          <w:b/>
          <w:sz w:val="22"/>
          <w:szCs w:val="19"/>
        </w:rPr>
        <w:t xml:space="preserve"> </w:t>
      </w:r>
      <w:proofErr w:type="spellStart"/>
      <w:r w:rsidRPr="009324CF">
        <w:rPr>
          <w:rFonts w:eastAsia="MS Mincho"/>
          <w:b/>
          <w:sz w:val="22"/>
          <w:szCs w:val="19"/>
        </w:rPr>
        <w:t>Pune</w:t>
      </w:r>
      <w:proofErr w:type="spellEnd"/>
      <w:r w:rsidR="00D50C25" w:rsidRPr="009324CF">
        <w:rPr>
          <w:rFonts w:eastAsia="MS Mincho"/>
          <w:b/>
          <w:sz w:val="18"/>
        </w:rPr>
        <w:t xml:space="preserve"> </w:t>
      </w:r>
      <w:r w:rsidR="00D07136" w:rsidRPr="009324CF">
        <w:rPr>
          <w:rFonts w:eastAsia="MS Mincho"/>
          <w:b/>
          <w:sz w:val="18"/>
        </w:rPr>
        <w:t>411061</w:t>
      </w:r>
      <w:r w:rsidR="00D50C25" w:rsidRPr="009324CF">
        <w:rPr>
          <w:rFonts w:eastAsia="MS Mincho"/>
          <w:b/>
          <w:sz w:val="18"/>
        </w:rPr>
        <w:t xml:space="preserve">          </w:t>
      </w:r>
      <w:r w:rsidR="00A5614D" w:rsidRPr="009324CF">
        <w:rPr>
          <w:rFonts w:eastAsia="MS Mincho"/>
          <w:b/>
          <w:sz w:val="18"/>
        </w:rPr>
        <w:sym w:font="Wingdings 2" w:char="F0BF"/>
      </w:r>
      <w:r w:rsidR="00A5614D" w:rsidRPr="009324CF">
        <w:rPr>
          <w:rFonts w:eastAsia="MS Mincho"/>
          <w:b/>
          <w:sz w:val="22"/>
          <w:szCs w:val="19"/>
        </w:rPr>
        <w:t xml:space="preserve">  </w:t>
      </w:r>
      <w:r w:rsidR="00DF3020" w:rsidRPr="009324CF">
        <w:rPr>
          <w:b/>
          <w:sz w:val="22"/>
          <w:szCs w:val="19"/>
        </w:rPr>
        <w:t xml:space="preserve">Mobile -9890968615, </w:t>
      </w:r>
      <w:proofErr w:type="gramStart"/>
      <w:r w:rsidR="00DB1B3E">
        <w:rPr>
          <w:b/>
          <w:sz w:val="22"/>
          <w:szCs w:val="19"/>
        </w:rPr>
        <w:t>9168643224</w:t>
      </w:r>
      <w:r w:rsidR="00D50C25" w:rsidRPr="009324CF">
        <w:rPr>
          <w:b/>
          <w:sz w:val="22"/>
          <w:szCs w:val="19"/>
        </w:rPr>
        <w:t xml:space="preserve"> </w:t>
      </w:r>
      <w:r w:rsidR="00191785" w:rsidRPr="009324CF">
        <w:rPr>
          <w:b/>
          <w:sz w:val="22"/>
          <w:szCs w:val="19"/>
        </w:rPr>
        <w:t xml:space="preserve"> </w:t>
      </w:r>
      <w:r w:rsidR="00560AC5" w:rsidRPr="009324CF">
        <w:rPr>
          <w:rFonts w:eastAsia="MS Mincho"/>
          <w:b/>
          <w:sz w:val="18"/>
        </w:rPr>
        <w:sym w:font="Wingdings 2" w:char="F0BF"/>
      </w:r>
      <w:r w:rsidR="00191785" w:rsidRPr="009324CF">
        <w:rPr>
          <w:rFonts w:eastAsia="MS Mincho"/>
          <w:b/>
          <w:sz w:val="22"/>
          <w:szCs w:val="19"/>
        </w:rPr>
        <w:t xml:space="preserve"> </w:t>
      </w:r>
      <w:r w:rsidR="0047039D" w:rsidRPr="009324CF">
        <w:rPr>
          <w:rFonts w:eastAsia="MS Mincho"/>
          <w:b/>
          <w:sz w:val="22"/>
          <w:szCs w:val="19"/>
        </w:rPr>
        <w:t xml:space="preserve"> </w:t>
      </w:r>
      <w:r w:rsidR="00212AC0">
        <w:rPr>
          <w:rFonts w:eastAsia="MS Mincho"/>
          <w:b/>
          <w:sz w:val="22"/>
          <w:szCs w:val="19"/>
        </w:rPr>
        <w:t>deepak1000@g</w:t>
      </w:r>
      <w:r w:rsidR="00A5614D" w:rsidRPr="009324CF">
        <w:rPr>
          <w:rFonts w:eastAsia="MS Mincho"/>
          <w:b/>
          <w:sz w:val="22"/>
          <w:szCs w:val="19"/>
        </w:rPr>
        <w:t>mail.com</w:t>
      </w:r>
      <w:proofErr w:type="gramEnd"/>
    </w:p>
    <w:p w:rsidR="00191785" w:rsidRPr="00D50C25" w:rsidRDefault="00191785" w:rsidP="009934A5">
      <w:pPr>
        <w:pBdr>
          <w:bottom w:val="thinThickSmallGap" w:sz="24" w:space="0" w:color="auto"/>
        </w:pBdr>
        <w:jc w:val="both"/>
        <w:rPr>
          <w:sz w:val="2"/>
        </w:rPr>
      </w:pPr>
    </w:p>
    <w:p w:rsidR="008936A7" w:rsidRPr="00C22692" w:rsidRDefault="00B41DB0" w:rsidP="009934A5">
      <w:pPr>
        <w:pStyle w:val="PlainText"/>
        <w:spacing w:before="160" w:after="120"/>
        <w:jc w:val="both"/>
        <w:rPr>
          <w:rFonts w:ascii="Times New Roman" w:eastAsia="MS Mincho" w:hAnsi="Times New Roman" w:cs="Times New Roman"/>
          <w:b/>
          <w:bCs/>
          <w:smallCaps/>
          <w:spacing w:val="24"/>
          <w:sz w:val="24"/>
          <w:szCs w:val="24"/>
        </w:rPr>
      </w:pPr>
      <w:r w:rsidRPr="00C22692">
        <w:rPr>
          <w:rFonts w:ascii="Times New Roman" w:eastAsia="MS Mincho" w:hAnsi="Times New Roman" w:cs="Times New Roman"/>
          <w:b/>
          <w:bCs/>
          <w:smallCaps/>
          <w:spacing w:val="24"/>
          <w:sz w:val="24"/>
          <w:szCs w:val="24"/>
        </w:rPr>
        <w:t xml:space="preserve">Human </w:t>
      </w:r>
      <w:r w:rsidR="0075586C">
        <w:rPr>
          <w:rFonts w:ascii="Times New Roman" w:eastAsia="MS Mincho" w:hAnsi="Times New Roman" w:cs="Times New Roman"/>
          <w:b/>
          <w:bCs/>
          <w:smallCaps/>
          <w:spacing w:val="24"/>
          <w:sz w:val="24"/>
          <w:szCs w:val="24"/>
        </w:rPr>
        <w:t>Resource</w:t>
      </w:r>
      <w:r w:rsidR="000946F2" w:rsidRPr="00C22692">
        <w:rPr>
          <w:rFonts w:ascii="Times New Roman" w:eastAsia="MS Mincho" w:hAnsi="Times New Roman" w:cs="Times New Roman"/>
          <w:b/>
          <w:bCs/>
          <w:smallCaps/>
          <w:spacing w:val="24"/>
          <w:sz w:val="24"/>
          <w:szCs w:val="24"/>
        </w:rPr>
        <w:t xml:space="preserve"> Generalist</w:t>
      </w:r>
    </w:p>
    <w:p w:rsidR="00087C2C" w:rsidRPr="00D50C25" w:rsidRDefault="00D07136" w:rsidP="009934A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Masters in Personnel Management </w:t>
      </w:r>
      <w:r w:rsidR="00A5614D" w:rsidRPr="00D50C25">
        <w:rPr>
          <w:sz w:val="22"/>
          <w:szCs w:val="22"/>
        </w:rPr>
        <w:t>h</w:t>
      </w:r>
      <w:r w:rsidR="00DB36A5">
        <w:rPr>
          <w:sz w:val="22"/>
          <w:szCs w:val="22"/>
        </w:rPr>
        <w:t xml:space="preserve">aving experience of </w:t>
      </w:r>
      <w:r w:rsidR="0052301D">
        <w:rPr>
          <w:sz w:val="22"/>
          <w:szCs w:val="22"/>
        </w:rPr>
        <w:t>20</w:t>
      </w:r>
      <w:r w:rsidR="00C81416">
        <w:rPr>
          <w:sz w:val="22"/>
          <w:szCs w:val="22"/>
        </w:rPr>
        <w:t xml:space="preserve"> years </w:t>
      </w:r>
      <w:r w:rsidR="0052301D">
        <w:rPr>
          <w:sz w:val="22"/>
          <w:szCs w:val="22"/>
        </w:rPr>
        <w:t xml:space="preserve"> in Talent Acquisition, Employee Relation, and</w:t>
      </w:r>
      <w:r w:rsidR="00A5614D" w:rsidRPr="00D50C25">
        <w:rPr>
          <w:sz w:val="22"/>
          <w:szCs w:val="22"/>
        </w:rPr>
        <w:t xml:space="preserve"> other HR functions, </w:t>
      </w:r>
      <w:r w:rsidR="0047039D" w:rsidRPr="00D50C25">
        <w:rPr>
          <w:sz w:val="22"/>
          <w:szCs w:val="22"/>
        </w:rPr>
        <w:t>distinguished by commended</w:t>
      </w:r>
      <w:r w:rsidR="00A5614D" w:rsidRPr="00D50C25">
        <w:rPr>
          <w:sz w:val="22"/>
          <w:szCs w:val="22"/>
        </w:rPr>
        <w:t xml:space="preserve"> performance and proven results  in the field of Human resource management and Team Development.</w:t>
      </w:r>
    </w:p>
    <w:p w:rsidR="009132AF" w:rsidRPr="00D50C25" w:rsidRDefault="004F5A02" w:rsidP="009934A5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pacing w:val="-3"/>
          <w:sz w:val="22"/>
          <w:szCs w:val="22"/>
        </w:rPr>
      </w:pPr>
      <w:r w:rsidRPr="00D50C25">
        <w:rPr>
          <w:b/>
          <w:spacing w:val="-3"/>
          <w:sz w:val="22"/>
          <w:szCs w:val="22"/>
        </w:rPr>
        <w:t>Ex</w:t>
      </w:r>
      <w:r w:rsidR="007909E6" w:rsidRPr="00D50C25">
        <w:rPr>
          <w:b/>
          <w:spacing w:val="-3"/>
          <w:sz w:val="22"/>
          <w:szCs w:val="22"/>
        </w:rPr>
        <w:t>tensive</w:t>
      </w:r>
      <w:r w:rsidR="00C93031" w:rsidRPr="00D50C25">
        <w:rPr>
          <w:b/>
          <w:spacing w:val="-3"/>
          <w:sz w:val="22"/>
          <w:szCs w:val="22"/>
        </w:rPr>
        <w:t xml:space="preserve"> background in HR generalist affairs</w:t>
      </w:r>
      <w:r w:rsidR="0012386B" w:rsidRPr="00D50C25">
        <w:rPr>
          <w:b/>
          <w:spacing w:val="-3"/>
          <w:sz w:val="22"/>
          <w:szCs w:val="22"/>
        </w:rPr>
        <w:t>,</w:t>
      </w:r>
      <w:r w:rsidR="0012386B" w:rsidRPr="00D50C25">
        <w:rPr>
          <w:spacing w:val="-3"/>
          <w:sz w:val="22"/>
          <w:szCs w:val="22"/>
        </w:rPr>
        <w:t xml:space="preserve"> including </w:t>
      </w:r>
      <w:r w:rsidRPr="00D50C25">
        <w:rPr>
          <w:spacing w:val="-3"/>
          <w:sz w:val="22"/>
          <w:szCs w:val="22"/>
        </w:rPr>
        <w:t>experience in</w:t>
      </w:r>
      <w:r w:rsidR="007003E7">
        <w:rPr>
          <w:spacing w:val="-3"/>
          <w:sz w:val="22"/>
          <w:szCs w:val="22"/>
        </w:rPr>
        <w:t xml:space="preserve"> Talent Acquisition</w:t>
      </w:r>
      <w:r w:rsidR="0081161F">
        <w:rPr>
          <w:spacing w:val="-3"/>
          <w:sz w:val="22"/>
          <w:szCs w:val="22"/>
        </w:rPr>
        <w:t xml:space="preserve"> </w:t>
      </w:r>
      <w:r w:rsidR="00F62A22" w:rsidRPr="00D50C25">
        <w:rPr>
          <w:spacing w:val="-3"/>
          <w:sz w:val="22"/>
          <w:szCs w:val="22"/>
        </w:rPr>
        <w:t xml:space="preserve">and </w:t>
      </w:r>
      <w:r w:rsidR="00F11885" w:rsidRPr="00D50C25">
        <w:rPr>
          <w:spacing w:val="-3"/>
          <w:sz w:val="22"/>
          <w:szCs w:val="22"/>
        </w:rPr>
        <w:t xml:space="preserve">retention, </w:t>
      </w:r>
      <w:r w:rsidR="00DF3020">
        <w:rPr>
          <w:spacing w:val="-3"/>
          <w:sz w:val="22"/>
          <w:szCs w:val="22"/>
        </w:rPr>
        <w:t xml:space="preserve">Induction &amp; </w:t>
      </w:r>
      <w:proofErr w:type="spellStart"/>
      <w:r w:rsidR="00DF3020">
        <w:rPr>
          <w:spacing w:val="-3"/>
          <w:sz w:val="22"/>
          <w:szCs w:val="22"/>
        </w:rPr>
        <w:t>onboarding</w:t>
      </w:r>
      <w:proofErr w:type="spellEnd"/>
      <w:r w:rsidR="00DF3020">
        <w:rPr>
          <w:spacing w:val="-3"/>
          <w:sz w:val="22"/>
          <w:szCs w:val="22"/>
        </w:rPr>
        <w:t xml:space="preserve">, </w:t>
      </w:r>
      <w:r w:rsidR="00F11885" w:rsidRPr="00D50C25">
        <w:rPr>
          <w:spacing w:val="-3"/>
          <w:sz w:val="22"/>
          <w:szCs w:val="22"/>
        </w:rPr>
        <w:t>staff development,</w:t>
      </w:r>
      <w:r w:rsidR="00F62A22" w:rsidRPr="00D50C25">
        <w:rPr>
          <w:spacing w:val="-3"/>
          <w:sz w:val="22"/>
          <w:szCs w:val="22"/>
        </w:rPr>
        <w:t xml:space="preserve"> </w:t>
      </w:r>
      <w:r w:rsidR="00876A5E">
        <w:rPr>
          <w:spacing w:val="-3"/>
          <w:sz w:val="22"/>
          <w:szCs w:val="22"/>
        </w:rPr>
        <w:t>staff Welfare</w:t>
      </w:r>
      <w:r w:rsidR="00F62A22" w:rsidRPr="00D50C25">
        <w:rPr>
          <w:spacing w:val="-3"/>
          <w:sz w:val="22"/>
          <w:szCs w:val="22"/>
        </w:rPr>
        <w:t xml:space="preserve">, </w:t>
      </w:r>
      <w:r w:rsidR="00C93031" w:rsidRPr="00D50C25">
        <w:rPr>
          <w:spacing w:val="-3"/>
          <w:sz w:val="22"/>
          <w:szCs w:val="22"/>
        </w:rPr>
        <w:t>benefits</w:t>
      </w:r>
      <w:r w:rsidR="00B41DB0" w:rsidRPr="00D50C25">
        <w:rPr>
          <w:spacing w:val="-3"/>
          <w:sz w:val="22"/>
          <w:szCs w:val="22"/>
        </w:rPr>
        <w:t xml:space="preserve"> and </w:t>
      </w:r>
      <w:r w:rsidR="00C93031" w:rsidRPr="00D50C25">
        <w:rPr>
          <w:spacing w:val="-3"/>
          <w:sz w:val="22"/>
          <w:szCs w:val="22"/>
        </w:rPr>
        <w:t xml:space="preserve">compensation, </w:t>
      </w:r>
      <w:r w:rsidR="0012386B" w:rsidRPr="00D50C25">
        <w:rPr>
          <w:spacing w:val="-3"/>
          <w:sz w:val="22"/>
          <w:szCs w:val="22"/>
        </w:rPr>
        <w:t>HR policies</w:t>
      </w:r>
      <w:r w:rsidR="00B41DB0" w:rsidRPr="00D50C25">
        <w:rPr>
          <w:spacing w:val="-3"/>
          <w:sz w:val="22"/>
          <w:szCs w:val="22"/>
        </w:rPr>
        <w:t xml:space="preserve"> </w:t>
      </w:r>
      <w:r w:rsidR="004C1701" w:rsidRPr="00D50C25">
        <w:rPr>
          <w:spacing w:val="-3"/>
          <w:sz w:val="22"/>
          <w:szCs w:val="22"/>
        </w:rPr>
        <w:t xml:space="preserve">development </w:t>
      </w:r>
      <w:r w:rsidR="00B41DB0" w:rsidRPr="00D50C25">
        <w:rPr>
          <w:spacing w:val="-3"/>
          <w:sz w:val="22"/>
          <w:szCs w:val="22"/>
        </w:rPr>
        <w:t xml:space="preserve">and </w:t>
      </w:r>
      <w:r w:rsidR="00C93031" w:rsidRPr="00D50C25">
        <w:rPr>
          <w:spacing w:val="-3"/>
          <w:sz w:val="22"/>
          <w:szCs w:val="22"/>
        </w:rPr>
        <w:t xml:space="preserve">legal </w:t>
      </w:r>
      <w:r w:rsidR="00B41DB0" w:rsidRPr="00D50C25">
        <w:rPr>
          <w:spacing w:val="-3"/>
          <w:sz w:val="22"/>
          <w:szCs w:val="22"/>
        </w:rPr>
        <w:t>c</w:t>
      </w:r>
      <w:r w:rsidR="00C93031" w:rsidRPr="00D50C25">
        <w:rPr>
          <w:spacing w:val="-3"/>
          <w:sz w:val="22"/>
          <w:szCs w:val="22"/>
        </w:rPr>
        <w:t>ompliance</w:t>
      </w:r>
      <w:r w:rsidR="00E07E20" w:rsidRPr="00D50C25">
        <w:rPr>
          <w:spacing w:val="-3"/>
          <w:sz w:val="22"/>
          <w:szCs w:val="22"/>
        </w:rPr>
        <w:t>,</w:t>
      </w:r>
      <w:r w:rsidR="00E07E20" w:rsidRPr="00D50C25">
        <w:rPr>
          <w:sz w:val="22"/>
          <w:szCs w:val="22"/>
        </w:rPr>
        <w:t xml:space="preserve"> developing team</w:t>
      </w:r>
      <w:r w:rsidR="00D07136">
        <w:rPr>
          <w:sz w:val="22"/>
          <w:szCs w:val="22"/>
        </w:rPr>
        <w:t xml:space="preserve"> </w:t>
      </w:r>
      <w:r w:rsidR="00E07E20" w:rsidRPr="00D50C25">
        <w:rPr>
          <w:sz w:val="22"/>
          <w:szCs w:val="22"/>
        </w:rPr>
        <w:t>building programs</w:t>
      </w:r>
      <w:r w:rsidR="00C93031" w:rsidRPr="00D50C25">
        <w:rPr>
          <w:spacing w:val="-3"/>
          <w:sz w:val="22"/>
          <w:szCs w:val="22"/>
        </w:rPr>
        <w:t>.</w:t>
      </w:r>
    </w:p>
    <w:p w:rsidR="00167759" w:rsidRPr="00D50C25" w:rsidRDefault="00167759" w:rsidP="009934A5">
      <w:pPr>
        <w:autoSpaceDE w:val="0"/>
        <w:autoSpaceDN w:val="0"/>
        <w:adjustRightInd w:val="0"/>
        <w:spacing w:before="120"/>
        <w:ind w:left="360"/>
        <w:jc w:val="both"/>
        <w:rPr>
          <w:rFonts w:ascii="Bookman Old Style" w:hAnsi="Bookman Old Style"/>
          <w:spacing w:val="-3"/>
          <w:sz w:val="19"/>
          <w:szCs w:val="19"/>
        </w:rPr>
      </w:pPr>
    </w:p>
    <w:p w:rsidR="009132AF" w:rsidRPr="00D50C25" w:rsidRDefault="00B41DB0" w:rsidP="009934A5">
      <w:pPr>
        <w:pStyle w:val="PlainText"/>
        <w:pBdr>
          <w:top w:val="single" w:sz="4" w:space="1" w:color="auto"/>
          <w:bottom w:val="single" w:sz="12" w:space="1" w:color="auto"/>
        </w:pBdr>
        <w:jc w:val="both"/>
        <w:rPr>
          <w:rFonts w:ascii="Times New Roman" w:eastAsia="MS Mincho" w:hAnsi="Times New Roman" w:cs="Times New Roman"/>
          <w:b/>
          <w:bCs/>
          <w:smallCaps/>
          <w:sz w:val="24"/>
        </w:rPr>
      </w:pPr>
      <w:r w:rsidRPr="00D50C25">
        <w:rPr>
          <w:rFonts w:ascii="Times New Roman" w:eastAsia="MS Mincho" w:hAnsi="Times New Roman" w:cs="Times New Roman"/>
          <w:b/>
          <w:bCs/>
          <w:smallCaps/>
          <w:sz w:val="24"/>
        </w:rPr>
        <w:t>HR Skills</w:t>
      </w:r>
    </w:p>
    <w:p w:rsidR="009132AF" w:rsidRPr="00D50C25" w:rsidRDefault="009132AF" w:rsidP="009934A5">
      <w:pPr>
        <w:pStyle w:val="PlainText"/>
        <w:jc w:val="both"/>
        <w:rPr>
          <w:rFonts w:ascii="Times New Roman" w:eastAsia="MS Mincho" w:hAnsi="Times New Roman" w:cs="Times New Roman"/>
        </w:rPr>
      </w:pPr>
    </w:p>
    <w:tbl>
      <w:tblPr>
        <w:tblW w:w="0" w:type="auto"/>
        <w:tblLook w:val="0000"/>
      </w:tblPr>
      <w:tblGrid>
        <w:gridCol w:w="2994"/>
        <w:gridCol w:w="3954"/>
        <w:gridCol w:w="3204"/>
      </w:tblGrid>
      <w:tr w:rsidR="00C93031" w:rsidRPr="00D50C25">
        <w:tc>
          <w:tcPr>
            <w:tcW w:w="2994" w:type="dxa"/>
          </w:tcPr>
          <w:p w:rsidR="00C93031" w:rsidRPr="00D50C25" w:rsidRDefault="001B789E" w:rsidP="009934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jc w:val="both"/>
              <w:rPr>
                <w:sz w:val="22"/>
                <w:szCs w:val="22"/>
              </w:rPr>
            </w:pPr>
            <w:r w:rsidRPr="00D50C25">
              <w:rPr>
                <w:sz w:val="22"/>
                <w:szCs w:val="22"/>
              </w:rPr>
              <w:t xml:space="preserve">HR Policies &amp; Procedures </w:t>
            </w:r>
          </w:p>
          <w:p w:rsidR="00160F6E" w:rsidRPr="00D50C25" w:rsidRDefault="00EF01F3" w:rsidP="009934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Employee Engagement</w:t>
            </w:r>
          </w:p>
          <w:p w:rsidR="00167759" w:rsidRPr="005A2C9F" w:rsidRDefault="00160F6E" w:rsidP="009934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jc w:val="both"/>
              <w:rPr>
                <w:sz w:val="22"/>
                <w:szCs w:val="22"/>
              </w:rPr>
            </w:pPr>
            <w:r w:rsidRPr="00D50C25">
              <w:rPr>
                <w:sz w:val="22"/>
                <w:szCs w:val="22"/>
              </w:rPr>
              <w:t>Training &amp; Development</w:t>
            </w:r>
          </w:p>
        </w:tc>
        <w:tc>
          <w:tcPr>
            <w:tcW w:w="3954" w:type="dxa"/>
          </w:tcPr>
          <w:p w:rsidR="00C93031" w:rsidRPr="00D50C25" w:rsidRDefault="00072917" w:rsidP="009934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Talent Acquisition</w:t>
            </w:r>
          </w:p>
          <w:p w:rsidR="00C93031" w:rsidRPr="00D50C25" w:rsidRDefault="00500F0A" w:rsidP="009934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</w:t>
            </w:r>
            <w:r w:rsidR="00C93031" w:rsidRPr="00D50C25">
              <w:rPr>
                <w:sz w:val="22"/>
                <w:szCs w:val="22"/>
              </w:rPr>
              <w:t xml:space="preserve"> Adminis</w:t>
            </w:r>
            <w:r w:rsidR="00282DA1" w:rsidRPr="00D50C25">
              <w:rPr>
                <w:sz w:val="22"/>
                <w:szCs w:val="22"/>
              </w:rPr>
              <w:t>tration</w:t>
            </w:r>
          </w:p>
          <w:p w:rsidR="00160F6E" w:rsidRPr="00F221B6" w:rsidRDefault="00457F76" w:rsidP="00F221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Performance Management</w:t>
            </w:r>
          </w:p>
          <w:p w:rsidR="00160F6E" w:rsidRPr="00D50C25" w:rsidRDefault="00160F6E" w:rsidP="009934A5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204" w:type="dxa"/>
          </w:tcPr>
          <w:p w:rsidR="00C93031" w:rsidRPr="00D50C25" w:rsidRDefault="006505D7" w:rsidP="009934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Statutory Compliance</w:t>
            </w:r>
          </w:p>
          <w:p w:rsidR="00160F6E" w:rsidRPr="00D50C25" w:rsidRDefault="00457F76" w:rsidP="009934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Payroll Management</w:t>
            </w:r>
          </w:p>
          <w:p w:rsidR="005A2C9F" w:rsidRPr="00D50C25" w:rsidRDefault="00297D57" w:rsidP="009934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Grievance Ha</w:t>
            </w:r>
            <w:r w:rsidR="005A2C9F" w:rsidRPr="00D50C25">
              <w:rPr>
                <w:sz w:val="22"/>
                <w:szCs w:val="22"/>
              </w:rPr>
              <w:t>ndling</w:t>
            </w:r>
          </w:p>
          <w:p w:rsidR="00160F6E" w:rsidRPr="00D50C25" w:rsidRDefault="00160F6E" w:rsidP="009934A5">
            <w:pPr>
              <w:autoSpaceDE w:val="0"/>
              <w:autoSpaceDN w:val="0"/>
              <w:adjustRightInd w:val="0"/>
              <w:spacing w:after="40"/>
              <w:ind w:left="360"/>
              <w:jc w:val="both"/>
              <w:rPr>
                <w:sz w:val="22"/>
                <w:szCs w:val="22"/>
              </w:rPr>
            </w:pPr>
          </w:p>
        </w:tc>
      </w:tr>
    </w:tbl>
    <w:p w:rsidR="00B10B99" w:rsidRPr="00BE4011" w:rsidRDefault="00B10B99" w:rsidP="009934A5">
      <w:pPr>
        <w:pStyle w:val="PlainText"/>
        <w:pBdr>
          <w:top w:val="single" w:sz="4" w:space="1" w:color="auto"/>
          <w:bottom w:val="single" w:sz="12" w:space="1" w:color="auto"/>
        </w:pBdr>
        <w:jc w:val="both"/>
        <w:rPr>
          <w:rFonts w:ascii="Times New Roman" w:eastAsia="MS Mincho" w:hAnsi="Times New Roman" w:cs="Times New Roman"/>
          <w:b/>
          <w:bCs/>
          <w:smallCaps/>
          <w:sz w:val="24"/>
          <w:szCs w:val="24"/>
        </w:rPr>
      </w:pPr>
      <w:r w:rsidRPr="00BE4011">
        <w:rPr>
          <w:rFonts w:ascii="Times New Roman" w:eastAsia="MS Mincho" w:hAnsi="Times New Roman" w:cs="Times New Roman"/>
          <w:b/>
          <w:bCs/>
          <w:smallCaps/>
          <w:sz w:val="24"/>
          <w:szCs w:val="24"/>
        </w:rPr>
        <w:t xml:space="preserve">Professional </w:t>
      </w:r>
      <w:r w:rsidR="00C17F85">
        <w:rPr>
          <w:rFonts w:ascii="Times New Roman" w:eastAsia="MS Mincho" w:hAnsi="Times New Roman" w:cs="Times New Roman"/>
          <w:b/>
          <w:bCs/>
          <w:smallCaps/>
          <w:sz w:val="24"/>
          <w:szCs w:val="24"/>
        </w:rPr>
        <w:t>Dossier</w:t>
      </w:r>
    </w:p>
    <w:p w:rsidR="00F221B6" w:rsidRDefault="00F221B6" w:rsidP="009934A5">
      <w:pPr>
        <w:pStyle w:val="PlainText"/>
        <w:tabs>
          <w:tab w:val="left" w:pos="7635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E2E20" w:rsidRPr="00FE2E20" w:rsidRDefault="00FE2E20" w:rsidP="00FE2E20">
      <w:pPr>
        <w:rPr>
          <w:b/>
          <w:sz w:val="26"/>
          <w:szCs w:val="26"/>
          <w:u w:val="single"/>
        </w:rPr>
      </w:pPr>
      <w:r w:rsidRPr="00FE2E20">
        <w:rPr>
          <w:b/>
          <w:sz w:val="26"/>
          <w:szCs w:val="26"/>
          <w:u w:val="single"/>
        </w:rPr>
        <w:t xml:space="preserve">Strategic HRM </w:t>
      </w:r>
    </w:p>
    <w:p w:rsidR="00FE2E20" w:rsidRPr="00FE2E20" w:rsidRDefault="00FE2E20" w:rsidP="00FE2E20">
      <w:r w:rsidRPr="00FE2E20">
        <w:t xml:space="preserve">• Interfacing with Management and Heads of </w:t>
      </w:r>
      <w:proofErr w:type="spellStart"/>
      <w:r w:rsidRPr="00FE2E20">
        <w:t>Depts</w:t>
      </w:r>
      <w:proofErr w:type="spellEnd"/>
      <w:r w:rsidRPr="00FE2E20">
        <w:t xml:space="preserve"> for devising and implementing HR Strategies, Policies &amp; Procedures in line with core organizational vision &amp; objectives. </w:t>
      </w:r>
    </w:p>
    <w:p w:rsidR="00FE2E20" w:rsidRPr="00FE2E20" w:rsidRDefault="00FE2E20" w:rsidP="00FE2E20">
      <w:r w:rsidRPr="00FE2E20">
        <w:t xml:space="preserve">• Driving Organizational Development initiatives with focus on building a culture steeped in performance orientation, competency building and service orientation. </w:t>
      </w:r>
    </w:p>
    <w:p w:rsidR="00FE2E20" w:rsidRPr="00FE2E20" w:rsidRDefault="00FE2E20" w:rsidP="00FE2E20">
      <w:r w:rsidRPr="00FE2E20">
        <w:t xml:space="preserve">• Facilitating effective Change Management; initiating/implementing Best Practices in line with business goals of the </w:t>
      </w:r>
      <w:proofErr w:type="spellStart"/>
      <w:r w:rsidRPr="00FE2E20">
        <w:t>organisation</w:t>
      </w:r>
      <w:proofErr w:type="spellEnd"/>
      <w:r w:rsidRPr="00FE2E20">
        <w:t xml:space="preserve">. </w:t>
      </w:r>
    </w:p>
    <w:p w:rsidR="00FE2E20" w:rsidRDefault="00FE2E20" w:rsidP="00FE2E20">
      <w:r w:rsidRPr="00FE2E20">
        <w:t xml:space="preserve">• Implementing HRIS to automate and effectively facilitate HR operations across the organization. </w:t>
      </w:r>
    </w:p>
    <w:p w:rsidR="00FE2E20" w:rsidRPr="00FE2E20" w:rsidRDefault="00FE2E20" w:rsidP="00FE2E20"/>
    <w:p w:rsidR="00FE2E20" w:rsidRPr="00FE2E20" w:rsidRDefault="00FE2E20" w:rsidP="00FE2E20">
      <w:pPr>
        <w:rPr>
          <w:b/>
          <w:sz w:val="28"/>
          <w:u w:val="single"/>
        </w:rPr>
      </w:pPr>
      <w:r w:rsidRPr="00FE2E20">
        <w:rPr>
          <w:b/>
          <w:sz w:val="28"/>
          <w:u w:val="single"/>
        </w:rPr>
        <w:t xml:space="preserve">Recruitment, Resourcing &amp; Development </w:t>
      </w:r>
    </w:p>
    <w:p w:rsidR="00FE2E20" w:rsidRPr="00FE2E20" w:rsidRDefault="00FE2E20" w:rsidP="00FE2E20">
      <w:r w:rsidRPr="00FE2E20">
        <w:t xml:space="preserve">• Managing the complete recruitment life-cycle for sourcing the best talent from diverse sources after identification of manpower requirements for new / existing Depts. </w:t>
      </w:r>
    </w:p>
    <w:p w:rsidR="00FE2E20" w:rsidRPr="00FE2E20" w:rsidRDefault="00FE2E20" w:rsidP="00FE2E20">
      <w:r w:rsidRPr="00FE2E20">
        <w:t xml:space="preserve">• Working out Job Profiles, Roles and identification of Competencies. </w:t>
      </w:r>
    </w:p>
    <w:p w:rsidR="00FE2E20" w:rsidRPr="00FE2E20" w:rsidRDefault="00FE2E20" w:rsidP="00FE2E20">
      <w:r w:rsidRPr="00FE2E20">
        <w:t xml:space="preserve">• Planning human resource requirements in consultation with heads of different functional &amp; operational areas, overseeing the conduct of selection interviews and induction programs. </w:t>
      </w:r>
    </w:p>
    <w:p w:rsidR="00FE2E20" w:rsidRPr="00FE2E20" w:rsidRDefault="00FE2E20" w:rsidP="00FE2E20">
      <w:pPr>
        <w:rPr>
          <w:b/>
          <w:sz w:val="28"/>
          <w:u w:val="single"/>
        </w:rPr>
      </w:pPr>
      <w:r w:rsidRPr="00FE2E20">
        <w:rPr>
          <w:b/>
          <w:sz w:val="28"/>
          <w:u w:val="single"/>
        </w:rPr>
        <w:t xml:space="preserve">Performance Appraisal </w:t>
      </w:r>
    </w:p>
    <w:p w:rsidR="00FE2E20" w:rsidRPr="00FE2E20" w:rsidRDefault="00FE2E20" w:rsidP="00FE2E20">
      <w:r w:rsidRPr="00FE2E20">
        <w:t xml:space="preserve">• Formulating and implementing increment, incentive and other remuneration policies. </w:t>
      </w:r>
    </w:p>
    <w:p w:rsidR="00FE2E20" w:rsidRPr="00FE2E20" w:rsidRDefault="00FE2E20" w:rsidP="00FE2E20">
      <w:r w:rsidRPr="00FE2E20">
        <w:t xml:space="preserve">• Managing the Appraisal process across levels; establishing a framework for linking Performance Appraisal with Reward Management. </w:t>
      </w:r>
    </w:p>
    <w:p w:rsidR="00FE2E20" w:rsidRPr="00FE2E20" w:rsidRDefault="00FE2E20" w:rsidP="00FE2E20">
      <w:r w:rsidRPr="00FE2E20">
        <w:t xml:space="preserve">• Monitoring and facilitating for the performance review feedback for employees including their post review feedback developmental activities. </w:t>
      </w:r>
    </w:p>
    <w:p w:rsidR="00FE2E20" w:rsidRPr="00FE2E20" w:rsidRDefault="00FE2E20" w:rsidP="00FE2E20"/>
    <w:p w:rsidR="00FE2E20" w:rsidRPr="00FE2E20" w:rsidRDefault="00FE2E20" w:rsidP="00FE2E20">
      <w:pPr>
        <w:rPr>
          <w:b/>
          <w:sz w:val="28"/>
          <w:u w:val="single"/>
        </w:rPr>
      </w:pPr>
      <w:r w:rsidRPr="00FE2E20">
        <w:rPr>
          <w:b/>
          <w:sz w:val="28"/>
          <w:u w:val="single"/>
        </w:rPr>
        <w:t xml:space="preserve">Training &amp; Development </w:t>
      </w:r>
    </w:p>
    <w:p w:rsidR="00FE2E20" w:rsidRPr="00FE2E20" w:rsidRDefault="00FE2E20" w:rsidP="00FE2E20">
      <w:r w:rsidRPr="00FE2E20">
        <w:t xml:space="preserve">• Determining training needs of employees; preparing training calendars &amp; organizing training schedules. </w:t>
      </w:r>
    </w:p>
    <w:p w:rsidR="00FE2E20" w:rsidRPr="00FE2E20" w:rsidRDefault="00FE2E20" w:rsidP="00FE2E20">
      <w:r w:rsidRPr="00FE2E20">
        <w:lastRenderedPageBreak/>
        <w:t xml:space="preserve">• Obtaining trainees' feedback for determining the effectiveness of training programs &amp; carrying out modifications if necessary. </w:t>
      </w:r>
    </w:p>
    <w:p w:rsidR="00FE2E20" w:rsidRPr="00FE2E20" w:rsidRDefault="00FE2E20" w:rsidP="00FE2E20">
      <w:r w:rsidRPr="00FE2E20">
        <w:t>• Developing</w:t>
      </w:r>
      <w:r w:rsidR="00AB3992">
        <w:t xml:space="preserve"> &amp; appointing internal trainer from Automotive filed</w:t>
      </w:r>
      <w:r w:rsidRPr="00FE2E20">
        <w:t xml:space="preserve"> for conducting in-house training programs for cost effectiveness as well enhancing skill level</w:t>
      </w:r>
      <w:r w:rsidR="00B20915">
        <w:t xml:space="preserve">s. </w:t>
      </w:r>
      <w:proofErr w:type="gramStart"/>
      <w:r w:rsidR="00B20915">
        <w:t xml:space="preserve">Monitoring the post training </w:t>
      </w:r>
      <w:r w:rsidRPr="00FE2E20">
        <w:t>implementations.</w:t>
      </w:r>
      <w:proofErr w:type="gramEnd"/>
      <w:r w:rsidRPr="00FE2E20">
        <w:t xml:space="preserve"> </w:t>
      </w:r>
    </w:p>
    <w:p w:rsidR="00FE2E20" w:rsidRPr="00FE2E20" w:rsidRDefault="00FE2E20" w:rsidP="00FE2E20"/>
    <w:p w:rsidR="00FE2E20" w:rsidRPr="00FE2E20" w:rsidRDefault="00FE2E20" w:rsidP="00FE2E20">
      <w:pPr>
        <w:rPr>
          <w:b/>
          <w:sz w:val="28"/>
          <w:u w:val="single"/>
        </w:rPr>
      </w:pPr>
      <w:r w:rsidRPr="00FE2E20">
        <w:rPr>
          <w:b/>
          <w:sz w:val="28"/>
          <w:u w:val="single"/>
        </w:rPr>
        <w:t xml:space="preserve">Employee Relations </w:t>
      </w:r>
    </w:p>
    <w:p w:rsidR="00FE2E20" w:rsidRPr="00FE2E20" w:rsidRDefault="00FE2E20" w:rsidP="00FE2E20">
      <w:r w:rsidRPr="00FE2E20">
        <w:t xml:space="preserve">• Managing welfare measures, HR - Management initiatives, employee get together, team building activities etc. to enhance motivation levels, productivity and relationship building. </w:t>
      </w:r>
    </w:p>
    <w:p w:rsidR="00FE2E20" w:rsidRPr="00FE2E20" w:rsidRDefault="00FE2E20" w:rsidP="00FE2E20">
      <w:r w:rsidRPr="00FE2E20">
        <w:t xml:space="preserve">• Caring for people through the assessment of Need Profiles for better physical and psychological well being and spiritual development. </w:t>
      </w:r>
    </w:p>
    <w:p w:rsidR="00FE2E20" w:rsidRPr="00FE2E20" w:rsidRDefault="00FE2E20" w:rsidP="00FE2E20">
      <w:r w:rsidRPr="00FE2E20">
        <w:t xml:space="preserve">• Conducting Audits and Surveys for identifying issues and preparation of plans for enhancing effectiveness of the organization. </w:t>
      </w:r>
    </w:p>
    <w:p w:rsidR="00FD36D0" w:rsidRDefault="00FD36D0" w:rsidP="00FD36D0">
      <w:pPr>
        <w:rPr>
          <w:b/>
          <w:sz w:val="28"/>
          <w:u w:val="single"/>
        </w:rPr>
      </w:pPr>
    </w:p>
    <w:p w:rsidR="00FD36D0" w:rsidRDefault="00FD36D0" w:rsidP="00FD36D0">
      <w:pPr>
        <w:rPr>
          <w:b/>
          <w:sz w:val="28"/>
          <w:u w:val="single"/>
        </w:rPr>
      </w:pPr>
      <w:r w:rsidRPr="00AB3992">
        <w:rPr>
          <w:b/>
          <w:sz w:val="28"/>
          <w:u w:val="single"/>
        </w:rPr>
        <w:t>Payroll Management</w:t>
      </w:r>
    </w:p>
    <w:p w:rsidR="00FD36D0" w:rsidRDefault="00FD36D0" w:rsidP="00FD36D0">
      <w:r w:rsidRPr="00FE2E20">
        <w:t xml:space="preserve">• </w:t>
      </w:r>
      <w:r>
        <w:t>Implementing payroll software for processing monthly staff salaries of all branches with requisite de</w:t>
      </w:r>
      <w:r w:rsidR="00B20915">
        <w:t>ductions like EPF, ESIC, PT</w:t>
      </w:r>
      <w:proofErr w:type="gramStart"/>
      <w:r w:rsidR="00B20915">
        <w:t xml:space="preserve">, </w:t>
      </w:r>
      <w:r>
        <w:t xml:space="preserve"> etc</w:t>
      </w:r>
      <w:proofErr w:type="gramEnd"/>
      <w:r>
        <w:t>.</w:t>
      </w:r>
    </w:p>
    <w:p w:rsidR="00FD36D0" w:rsidRDefault="00FD36D0" w:rsidP="00FD36D0">
      <w:r>
        <w:t xml:space="preserve">• Ensuring the statutory payments at right time towards EPF, ESIC and </w:t>
      </w:r>
      <w:proofErr w:type="gramStart"/>
      <w:r>
        <w:t>PT..</w:t>
      </w:r>
      <w:proofErr w:type="gramEnd"/>
    </w:p>
    <w:p w:rsidR="00FD36D0" w:rsidRDefault="00FD36D0" w:rsidP="00FD36D0">
      <w:r>
        <w:t>• Managing &amp; processing accurate salaries of staff with eligible statutory deductions.</w:t>
      </w:r>
    </w:p>
    <w:p w:rsidR="00FD36D0" w:rsidRDefault="00FD36D0" w:rsidP="00FE2E20">
      <w:pPr>
        <w:rPr>
          <w:b/>
          <w:sz w:val="28"/>
          <w:u w:val="single"/>
        </w:rPr>
      </w:pPr>
    </w:p>
    <w:p w:rsidR="00FE2E20" w:rsidRPr="004F6D9B" w:rsidRDefault="00FE2E20" w:rsidP="00FE2E20">
      <w:pPr>
        <w:rPr>
          <w:b/>
          <w:sz w:val="28"/>
          <w:u w:val="single"/>
        </w:rPr>
      </w:pPr>
      <w:r w:rsidRPr="004F6D9B">
        <w:rPr>
          <w:b/>
          <w:sz w:val="28"/>
          <w:u w:val="single"/>
        </w:rPr>
        <w:t xml:space="preserve">General Administration </w:t>
      </w:r>
    </w:p>
    <w:p w:rsidR="00FE2E20" w:rsidRDefault="00FE2E20" w:rsidP="00FE2E20">
      <w:r w:rsidRPr="00FE2E20">
        <w:t>• Monitoring adherence to Statutory Regulations &amp; Compliance with various Government Agencies; monitoring disciplinary issues &amp; Legal matters.</w:t>
      </w:r>
    </w:p>
    <w:p w:rsidR="008636BD" w:rsidRDefault="008636BD" w:rsidP="009934A5">
      <w:pPr>
        <w:pStyle w:val="PlainText"/>
        <w:tabs>
          <w:tab w:val="left" w:pos="7635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2301D" w:rsidRPr="0059607D" w:rsidRDefault="0052301D" w:rsidP="002A595A">
      <w:pPr>
        <w:pStyle w:val="PlainText"/>
        <w:numPr>
          <w:ilvl w:val="0"/>
          <w:numId w:val="10"/>
        </w:numPr>
        <w:tabs>
          <w:tab w:val="left" w:pos="763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KOTHARI CARS PVT. LTD.</w:t>
      </w:r>
      <w:r w:rsidRPr="0059607D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9607D">
        <w:rPr>
          <w:rFonts w:ascii="Times New Roman" w:hAnsi="Times New Roman" w:cs="Times New Roman"/>
          <w:b/>
          <w:sz w:val="22"/>
          <w:szCs w:val="22"/>
        </w:rPr>
        <w:t>PUNE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2A595A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144466">
        <w:rPr>
          <w:rFonts w:ascii="Times New Roman" w:hAnsi="Times New Roman" w:cs="Times New Roman"/>
          <w:b/>
          <w:sz w:val="22"/>
          <w:szCs w:val="22"/>
        </w:rPr>
        <w:t>Oct. 2018 – Mar. 2021</w:t>
      </w:r>
    </w:p>
    <w:p w:rsidR="0052301D" w:rsidRPr="0059607D" w:rsidRDefault="0052301D" w:rsidP="0052301D">
      <w:pPr>
        <w:pStyle w:val="PlainTex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Authorized Dealer for Hyundai Motors India Ltd., PUNE</w:t>
      </w:r>
    </w:p>
    <w:p w:rsidR="0052301D" w:rsidRPr="0059607D" w:rsidRDefault="0052301D" w:rsidP="0052301D">
      <w:pPr>
        <w:pStyle w:val="PlainTex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2301D" w:rsidRDefault="0052301D" w:rsidP="0052301D">
      <w:pPr>
        <w:pStyle w:val="PlainText"/>
        <w:jc w:val="both"/>
        <w:rPr>
          <w:rFonts w:ascii="Bookman Old Style" w:hAnsi="Bookman Old Style"/>
          <w:b/>
        </w:rPr>
      </w:pPr>
      <w:r w:rsidRPr="0059607D">
        <w:rPr>
          <w:rFonts w:ascii="Times New Roman" w:hAnsi="Times New Roman" w:cs="Times New Roman"/>
          <w:b/>
          <w:sz w:val="22"/>
          <w:szCs w:val="22"/>
        </w:rPr>
        <w:t xml:space="preserve">Role </w:t>
      </w:r>
      <w:r>
        <w:rPr>
          <w:rFonts w:ascii="Times New Roman" w:hAnsi="Times New Roman" w:cs="Times New Roman"/>
          <w:b/>
          <w:sz w:val="22"/>
          <w:szCs w:val="22"/>
        </w:rPr>
        <w:t xml:space="preserve">– Group HR Head </w:t>
      </w:r>
    </w:p>
    <w:p w:rsidR="0052301D" w:rsidRDefault="0052301D" w:rsidP="009934A5">
      <w:pPr>
        <w:pStyle w:val="PlainText"/>
        <w:tabs>
          <w:tab w:val="left" w:pos="7635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7711A" w:rsidRDefault="0052301D" w:rsidP="009934A5">
      <w:pPr>
        <w:pStyle w:val="PlainText"/>
        <w:tabs>
          <w:tab w:val="left" w:pos="763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</w:t>
      </w:r>
      <w:r w:rsidR="007634AD">
        <w:rPr>
          <w:rFonts w:ascii="Times New Roman" w:hAnsi="Times New Roman" w:cs="Times New Roman"/>
          <w:b/>
          <w:sz w:val="22"/>
          <w:szCs w:val="22"/>
        </w:rPr>
        <w:t>elf employed engaged with</w:t>
      </w:r>
      <w:r w:rsidR="000410A7">
        <w:rPr>
          <w:rFonts w:ascii="Times New Roman" w:hAnsi="Times New Roman" w:cs="Times New Roman"/>
          <w:b/>
          <w:sz w:val="22"/>
          <w:szCs w:val="22"/>
        </w:rPr>
        <w:t xml:space="preserve"> own HR </w:t>
      </w:r>
      <w:proofErr w:type="gramStart"/>
      <w:r w:rsidR="000410A7">
        <w:rPr>
          <w:rFonts w:ascii="Times New Roman" w:hAnsi="Times New Roman" w:cs="Times New Roman"/>
          <w:b/>
          <w:sz w:val="22"/>
          <w:szCs w:val="22"/>
        </w:rPr>
        <w:t>Cum</w:t>
      </w:r>
      <w:proofErr w:type="gramEnd"/>
      <w:r w:rsidR="0007711A">
        <w:rPr>
          <w:rFonts w:ascii="Times New Roman" w:hAnsi="Times New Roman" w:cs="Times New Roman"/>
          <w:b/>
          <w:sz w:val="22"/>
          <w:szCs w:val="22"/>
        </w:rPr>
        <w:t xml:space="preserve"> Recruitment Consultancy firm</w:t>
      </w:r>
      <w:r w:rsidR="00B20915">
        <w:rPr>
          <w:rFonts w:ascii="Times New Roman" w:hAnsi="Times New Roman" w:cs="Times New Roman"/>
          <w:b/>
          <w:sz w:val="22"/>
          <w:szCs w:val="22"/>
        </w:rPr>
        <w:t xml:space="preserve"> (M/s. </w:t>
      </w:r>
      <w:proofErr w:type="spellStart"/>
      <w:r w:rsidR="00B20915">
        <w:rPr>
          <w:rFonts w:ascii="Times New Roman" w:hAnsi="Times New Roman" w:cs="Times New Roman"/>
          <w:b/>
          <w:sz w:val="22"/>
          <w:szCs w:val="22"/>
        </w:rPr>
        <w:t>Jaydeep</w:t>
      </w:r>
      <w:proofErr w:type="spellEnd"/>
      <w:r w:rsidR="00B20915">
        <w:rPr>
          <w:rFonts w:ascii="Times New Roman" w:hAnsi="Times New Roman" w:cs="Times New Roman"/>
          <w:b/>
          <w:sz w:val="22"/>
          <w:szCs w:val="22"/>
        </w:rPr>
        <w:t xml:space="preserve"> Management Consultancy)</w:t>
      </w:r>
      <w:r w:rsidR="00212AC0">
        <w:rPr>
          <w:rFonts w:ascii="Times New Roman" w:hAnsi="Times New Roman" w:cs="Times New Roman"/>
          <w:b/>
          <w:sz w:val="22"/>
          <w:szCs w:val="22"/>
        </w:rPr>
        <w:t xml:space="preserve"> as Fo</w:t>
      </w:r>
      <w:r>
        <w:rPr>
          <w:rFonts w:ascii="Times New Roman" w:hAnsi="Times New Roman" w:cs="Times New Roman"/>
          <w:b/>
          <w:sz w:val="22"/>
          <w:szCs w:val="22"/>
        </w:rPr>
        <w:t xml:space="preserve">under Cum Director in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Pune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from Sept</w:t>
      </w:r>
      <w:r w:rsidR="0080032D">
        <w:rPr>
          <w:rFonts w:ascii="Times New Roman" w:hAnsi="Times New Roman" w:cs="Times New Roman"/>
          <w:b/>
          <w:sz w:val="22"/>
          <w:szCs w:val="22"/>
        </w:rPr>
        <w:t xml:space="preserve"> 2016</w:t>
      </w:r>
      <w:r>
        <w:rPr>
          <w:rFonts w:ascii="Times New Roman" w:hAnsi="Times New Roman" w:cs="Times New Roman"/>
          <w:b/>
          <w:sz w:val="22"/>
          <w:szCs w:val="22"/>
        </w:rPr>
        <w:t xml:space="preserve"> till Oct. 2018</w:t>
      </w:r>
    </w:p>
    <w:p w:rsidR="00DB621A" w:rsidRDefault="00DB621A" w:rsidP="009934A5">
      <w:pPr>
        <w:pStyle w:val="PlainText"/>
        <w:tabs>
          <w:tab w:val="left" w:pos="7635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F3020" w:rsidRPr="0059607D" w:rsidRDefault="00DF3020" w:rsidP="002A595A">
      <w:pPr>
        <w:pStyle w:val="PlainText"/>
        <w:numPr>
          <w:ilvl w:val="0"/>
          <w:numId w:val="10"/>
        </w:numPr>
        <w:tabs>
          <w:tab w:val="left" w:pos="763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NEXA-MARUTI SUZUKI</w:t>
      </w:r>
      <w:r w:rsidRPr="0059607D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9607D">
        <w:rPr>
          <w:rFonts w:ascii="Times New Roman" w:hAnsi="Times New Roman" w:cs="Times New Roman"/>
          <w:b/>
          <w:sz w:val="22"/>
          <w:szCs w:val="22"/>
        </w:rPr>
        <w:t>PUNE</w:t>
      </w:r>
      <w:r>
        <w:rPr>
          <w:rFonts w:ascii="Times New Roman" w:hAnsi="Times New Roman" w:cs="Times New Roman"/>
          <w:b/>
          <w:sz w:val="22"/>
          <w:szCs w:val="22"/>
        </w:rPr>
        <w:tab/>
        <w:t>Sept. 2015</w:t>
      </w:r>
      <w:r w:rsidR="000778CF">
        <w:rPr>
          <w:rFonts w:ascii="Times New Roman" w:hAnsi="Times New Roman" w:cs="Times New Roman"/>
          <w:b/>
          <w:sz w:val="22"/>
          <w:szCs w:val="22"/>
        </w:rPr>
        <w:t xml:space="preserve"> – Aug.2016</w:t>
      </w:r>
    </w:p>
    <w:p w:rsidR="00DF3020" w:rsidRPr="0059607D" w:rsidRDefault="00DF3020" w:rsidP="009934A5">
      <w:pPr>
        <w:pStyle w:val="PlainText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Maruti</w:t>
      </w:r>
      <w:proofErr w:type="spellEnd"/>
      <w:r w:rsidRPr="0059607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359E7">
        <w:rPr>
          <w:rFonts w:ascii="Times New Roman" w:hAnsi="Times New Roman" w:cs="Times New Roman"/>
          <w:b/>
          <w:sz w:val="22"/>
          <w:szCs w:val="22"/>
        </w:rPr>
        <w:t xml:space="preserve">Suzuki </w:t>
      </w:r>
      <w:r>
        <w:rPr>
          <w:rFonts w:ascii="Times New Roman" w:hAnsi="Times New Roman" w:cs="Times New Roman"/>
          <w:b/>
          <w:sz w:val="22"/>
          <w:szCs w:val="22"/>
        </w:rPr>
        <w:t>Authorized Dealer</w:t>
      </w:r>
      <w:r w:rsidR="00AF2908">
        <w:rPr>
          <w:rFonts w:ascii="Times New Roman" w:hAnsi="Times New Roman" w:cs="Times New Roman"/>
          <w:b/>
          <w:sz w:val="22"/>
          <w:szCs w:val="22"/>
        </w:rPr>
        <w:t>, THE KOTHARI WHEELS, PUNE</w:t>
      </w:r>
    </w:p>
    <w:p w:rsidR="00DF3020" w:rsidRPr="0059607D" w:rsidRDefault="00DF3020" w:rsidP="009934A5">
      <w:pPr>
        <w:pStyle w:val="PlainTex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F3020" w:rsidRDefault="00DF3020" w:rsidP="009934A5">
      <w:pPr>
        <w:pStyle w:val="PlainText"/>
        <w:jc w:val="both"/>
        <w:rPr>
          <w:rFonts w:ascii="Bookman Old Style" w:hAnsi="Bookman Old Style"/>
          <w:b/>
        </w:rPr>
      </w:pPr>
      <w:proofErr w:type="gramStart"/>
      <w:r w:rsidRPr="0059607D">
        <w:rPr>
          <w:rFonts w:ascii="Times New Roman" w:hAnsi="Times New Roman" w:cs="Times New Roman"/>
          <w:b/>
          <w:sz w:val="22"/>
          <w:szCs w:val="22"/>
        </w:rPr>
        <w:t xml:space="preserve">Role </w:t>
      </w:r>
      <w:r>
        <w:rPr>
          <w:rFonts w:ascii="Times New Roman" w:hAnsi="Times New Roman" w:cs="Times New Roman"/>
          <w:b/>
          <w:sz w:val="22"/>
          <w:szCs w:val="22"/>
        </w:rPr>
        <w:t>– Manager HR &amp; Admin</w:t>
      </w:r>
      <w:r w:rsidR="000112E4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DF3020" w:rsidRDefault="00DF3020" w:rsidP="009934A5">
      <w:pPr>
        <w:pStyle w:val="PlainText"/>
        <w:jc w:val="both"/>
        <w:rPr>
          <w:rFonts w:ascii="Bookman Old Style" w:hAnsi="Bookman Old Style"/>
          <w:b/>
        </w:rPr>
      </w:pPr>
    </w:p>
    <w:p w:rsidR="00DF3020" w:rsidRDefault="00DF3020" w:rsidP="009934A5">
      <w:pPr>
        <w:pStyle w:val="PlainText"/>
        <w:tabs>
          <w:tab w:val="left" w:pos="7635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10B99" w:rsidRPr="0059607D" w:rsidRDefault="00297AFF" w:rsidP="002A595A">
      <w:pPr>
        <w:pStyle w:val="PlainText"/>
        <w:numPr>
          <w:ilvl w:val="0"/>
          <w:numId w:val="10"/>
        </w:numPr>
        <w:tabs>
          <w:tab w:val="left" w:pos="763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MARUTI SUZUKI</w:t>
      </w:r>
      <w:r w:rsidR="003639A9" w:rsidRPr="0059607D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639A9" w:rsidRPr="0059607D">
        <w:rPr>
          <w:rFonts w:ascii="Times New Roman" w:hAnsi="Times New Roman" w:cs="Times New Roman"/>
          <w:b/>
          <w:sz w:val="22"/>
          <w:szCs w:val="22"/>
        </w:rPr>
        <w:t>PUNE</w:t>
      </w:r>
      <w:r>
        <w:rPr>
          <w:rFonts w:ascii="Times New Roman" w:hAnsi="Times New Roman" w:cs="Times New Roman"/>
          <w:b/>
          <w:sz w:val="22"/>
          <w:szCs w:val="22"/>
        </w:rPr>
        <w:tab/>
        <w:t>April</w:t>
      </w:r>
      <w:r w:rsidR="001C3F9A">
        <w:rPr>
          <w:rFonts w:ascii="Times New Roman" w:hAnsi="Times New Roman" w:cs="Times New Roman"/>
          <w:b/>
          <w:sz w:val="22"/>
          <w:szCs w:val="22"/>
        </w:rPr>
        <w:t xml:space="preserve"> 2012</w:t>
      </w:r>
      <w:r w:rsidR="00DF3020">
        <w:rPr>
          <w:rFonts w:ascii="Times New Roman" w:hAnsi="Times New Roman" w:cs="Times New Roman"/>
          <w:b/>
          <w:sz w:val="22"/>
          <w:szCs w:val="22"/>
        </w:rPr>
        <w:t xml:space="preserve"> – Sept. 2015</w:t>
      </w:r>
    </w:p>
    <w:p w:rsidR="003639A9" w:rsidRPr="0059607D" w:rsidRDefault="00297AFF" w:rsidP="009934A5">
      <w:pPr>
        <w:pStyle w:val="PlainText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Maruti</w:t>
      </w:r>
      <w:proofErr w:type="spellEnd"/>
      <w:r w:rsidR="00E979EB" w:rsidRPr="0059607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F2908">
        <w:rPr>
          <w:rFonts w:ascii="Times New Roman" w:hAnsi="Times New Roman" w:cs="Times New Roman"/>
          <w:b/>
          <w:sz w:val="22"/>
          <w:szCs w:val="22"/>
        </w:rPr>
        <w:t>Authorized D</w:t>
      </w:r>
      <w:r>
        <w:rPr>
          <w:rFonts w:ascii="Times New Roman" w:hAnsi="Times New Roman" w:cs="Times New Roman"/>
          <w:b/>
          <w:sz w:val="22"/>
          <w:szCs w:val="22"/>
        </w:rPr>
        <w:t>ealer</w:t>
      </w:r>
      <w:r w:rsidR="00AF2908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SUMANKIRTI CARS</w:t>
      </w:r>
      <w:r w:rsidR="00E979EB" w:rsidRPr="0059607D">
        <w:rPr>
          <w:rFonts w:ascii="Times New Roman" w:hAnsi="Times New Roman" w:cs="Times New Roman"/>
          <w:b/>
          <w:sz w:val="22"/>
          <w:szCs w:val="22"/>
        </w:rPr>
        <w:t xml:space="preserve"> PVT. LTD.</w:t>
      </w:r>
      <w:r w:rsidR="00BC3F91">
        <w:rPr>
          <w:rFonts w:ascii="Times New Roman" w:hAnsi="Times New Roman" w:cs="Times New Roman"/>
          <w:b/>
          <w:sz w:val="22"/>
          <w:szCs w:val="22"/>
        </w:rPr>
        <w:t>, PUNE</w:t>
      </w:r>
    </w:p>
    <w:p w:rsidR="00E979EB" w:rsidRPr="0059607D" w:rsidRDefault="00E979EB" w:rsidP="009934A5">
      <w:pPr>
        <w:pStyle w:val="PlainTex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979EB" w:rsidRDefault="00E979EB" w:rsidP="009934A5">
      <w:pPr>
        <w:pStyle w:val="PlainText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59607D">
        <w:rPr>
          <w:rFonts w:ascii="Times New Roman" w:hAnsi="Times New Roman" w:cs="Times New Roman"/>
          <w:b/>
          <w:sz w:val="22"/>
          <w:szCs w:val="22"/>
        </w:rPr>
        <w:t xml:space="preserve">Role </w:t>
      </w:r>
      <w:r w:rsidR="00297AFF">
        <w:rPr>
          <w:rFonts w:ascii="Times New Roman" w:hAnsi="Times New Roman" w:cs="Times New Roman"/>
          <w:b/>
          <w:sz w:val="22"/>
          <w:szCs w:val="22"/>
        </w:rPr>
        <w:t>– Head HR &amp; Admin.</w:t>
      </w:r>
      <w:proofErr w:type="gramEnd"/>
    </w:p>
    <w:p w:rsidR="00A22B22" w:rsidRDefault="00A22B22" w:rsidP="009934A5">
      <w:pPr>
        <w:pStyle w:val="PlainText"/>
        <w:jc w:val="both"/>
        <w:rPr>
          <w:rFonts w:ascii="Bookman Old Style" w:hAnsi="Bookman Old Style"/>
          <w:b/>
        </w:rPr>
      </w:pPr>
    </w:p>
    <w:p w:rsidR="0019320B" w:rsidRPr="002A595A" w:rsidRDefault="001C3F9A" w:rsidP="002A595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A595A">
        <w:rPr>
          <w:b/>
          <w:caps/>
          <w:sz w:val="22"/>
          <w:szCs w:val="22"/>
        </w:rPr>
        <w:t>ACE KUDALE CAR PVT. LTD.</w:t>
      </w:r>
      <w:r w:rsidR="00C52525" w:rsidRPr="002A595A">
        <w:rPr>
          <w:b/>
          <w:sz w:val="22"/>
          <w:szCs w:val="22"/>
        </w:rPr>
        <w:t xml:space="preserve">                                                                      </w:t>
      </w:r>
      <w:r w:rsidRPr="002A595A">
        <w:rPr>
          <w:b/>
          <w:sz w:val="22"/>
          <w:szCs w:val="22"/>
        </w:rPr>
        <w:t>Mar. 2009</w:t>
      </w:r>
      <w:r w:rsidR="0019320B" w:rsidRPr="002A595A">
        <w:rPr>
          <w:b/>
          <w:sz w:val="22"/>
          <w:szCs w:val="22"/>
        </w:rPr>
        <w:t xml:space="preserve"> –</w:t>
      </w:r>
      <w:r w:rsidR="006710AE" w:rsidRPr="002A595A">
        <w:rPr>
          <w:b/>
          <w:sz w:val="22"/>
          <w:szCs w:val="22"/>
        </w:rPr>
        <w:t xml:space="preserve"> </w:t>
      </w:r>
      <w:r w:rsidRPr="002A595A">
        <w:rPr>
          <w:b/>
          <w:sz w:val="22"/>
          <w:szCs w:val="22"/>
        </w:rPr>
        <w:t>Dec.</w:t>
      </w:r>
      <w:r w:rsidR="0019320B" w:rsidRPr="002A595A">
        <w:rPr>
          <w:b/>
          <w:sz w:val="22"/>
          <w:szCs w:val="22"/>
        </w:rPr>
        <w:t xml:space="preserve"> 201</w:t>
      </w:r>
      <w:r w:rsidRPr="002A595A">
        <w:rPr>
          <w:b/>
          <w:sz w:val="22"/>
          <w:szCs w:val="22"/>
        </w:rPr>
        <w:t>1</w:t>
      </w:r>
    </w:p>
    <w:p w:rsidR="00E835EF" w:rsidRDefault="00E835EF" w:rsidP="009934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9320B" w:rsidRPr="00DB1B3E" w:rsidRDefault="00DB1B3E" w:rsidP="009934A5">
      <w:pPr>
        <w:autoSpaceDE w:val="0"/>
        <w:autoSpaceDN w:val="0"/>
        <w:adjustRightInd w:val="0"/>
        <w:jc w:val="both"/>
        <w:rPr>
          <w:b/>
          <w:szCs w:val="22"/>
        </w:rPr>
      </w:pPr>
      <w:proofErr w:type="gramStart"/>
      <w:r w:rsidRPr="00DB1B3E">
        <w:rPr>
          <w:b/>
          <w:sz w:val="22"/>
          <w:szCs w:val="20"/>
          <w:shd w:val="clear" w:color="auto" w:fill="FFFFFF"/>
        </w:rPr>
        <w:t xml:space="preserve">Authorized Dealer for </w:t>
      </w:r>
      <w:proofErr w:type="spellStart"/>
      <w:r w:rsidRPr="00DB1B3E">
        <w:rPr>
          <w:b/>
          <w:sz w:val="22"/>
          <w:szCs w:val="20"/>
          <w:shd w:val="clear" w:color="auto" w:fill="FFFFFF"/>
        </w:rPr>
        <w:t>Maruti</w:t>
      </w:r>
      <w:proofErr w:type="spellEnd"/>
      <w:r w:rsidRPr="00DB1B3E">
        <w:rPr>
          <w:b/>
          <w:sz w:val="22"/>
          <w:szCs w:val="20"/>
          <w:shd w:val="clear" w:color="auto" w:fill="FFFFFF"/>
        </w:rPr>
        <w:t xml:space="preserve"> Suzuki </w:t>
      </w:r>
      <w:r>
        <w:rPr>
          <w:b/>
          <w:sz w:val="22"/>
          <w:szCs w:val="20"/>
          <w:shd w:val="clear" w:color="auto" w:fill="FFFFFF"/>
        </w:rPr>
        <w:t xml:space="preserve">India Ltd., </w:t>
      </w:r>
      <w:r w:rsidRPr="00DB1B3E">
        <w:rPr>
          <w:b/>
          <w:sz w:val="22"/>
          <w:szCs w:val="20"/>
          <w:shd w:val="clear" w:color="auto" w:fill="FFFFFF"/>
        </w:rPr>
        <w:t>for passenger vehicles for Sales &amp; Service &amp; Spare having strength of 500 employees.</w:t>
      </w:r>
      <w:proofErr w:type="gramEnd"/>
      <w:r w:rsidR="0019320B" w:rsidRPr="00DB1B3E">
        <w:rPr>
          <w:b/>
          <w:bCs/>
          <w:szCs w:val="22"/>
        </w:rPr>
        <w:t xml:space="preserve">                      </w:t>
      </w:r>
      <w:r w:rsidR="0019320B" w:rsidRPr="00DB1B3E">
        <w:rPr>
          <w:b/>
          <w:szCs w:val="22"/>
        </w:rPr>
        <w:t xml:space="preserve">  </w:t>
      </w:r>
    </w:p>
    <w:p w:rsidR="00AA6E9F" w:rsidRPr="00381DF6" w:rsidRDefault="00AA6E9F" w:rsidP="009934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9320B" w:rsidRDefault="00DB1B3E" w:rsidP="009934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Role</w:t>
      </w:r>
      <w:r w:rsidR="006B6365">
        <w:rPr>
          <w:b/>
          <w:sz w:val="22"/>
          <w:szCs w:val="22"/>
        </w:rPr>
        <w:t xml:space="preserve"> - HR </w:t>
      </w:r>
      <w:r w:rsidR="007525E5">
        <w:rPr>
          <w:b/>
          <w:sz w:val="22"/>
          <w:szCs w:val="22"/>
        </w:rPr>
        <w:t>&amp; Admin.</w:t>
      </w:r>
      <w:proofErr w:type="gramEnd"/>
      <w:r w:rsidR="007525E5">
        <w:rPr>
          <w:b/>
          <w:sz w:val="22"/>
          <w:szCs w:val="22"/>
        </w:rPr>
        <w:t xml:space="preserve"> </w:t>
      </w:r>
      <w:r w:rsidR="006B6365">
        <w:rPr>
          <w:b/>
          <w:sz w:val="22"/>
          <w:szCs w:val="22"/>
        </w:rPr>
        <w:t>Manager</w:t>
      </w:r>
      <w:r w:rsidR="006B6365" w:rsidRPr="00D50C25">
        <w:rPr>
          <w:b/>
          <w:sz w:val="22"/>
          <w:szCs w:val="22"/>
        </w:rPr>
        <w:t>,</w:t>
      </w:r>
      <w:r w:rsidR="006B6365">
        <w:rPr>
          <w:b/>
          <w:bCs/>
          <w:sz w:val="22"/>
          <w:szCs w:val="22"/>
        </w:rPr>
        <w:t xml:space="preserve"> </w:t>
      </w:r>
    </w:p>
    <w:p w:rsidR="006B6365" w:rsidRPr="00FE2E20" w:rsidRDefault="006B6365" w:rsidP="009934A5">
      <w:pPr>
        <w:autoSpaceDE w:val="0"/>
        <w:autoSpaceDN w:val="0"/>
        <w:adjustRightInd w:val="0"/>
        <w:jc w:val="both"/>
      </w:pPr>
    </w:p>
    <w:p w:rsidR="00A54F78" w:rsidRPr="002A595A" w:rsidRDefault="00AF48BA" w:rsidP="002A595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sz w:val="22"/>
          <w:szCs w:val="22"/>
          <w:lang w:eastAsia="en-IN"/>
        </w:rPr>
      </w:pPr>
      <w:r w:rsidRPr="002A595A">
        <w:rPr>
          <w:b/>
          <w:sz w:val="22"/>
          <w:szCs w:val="22"/>
          <w:lang w:eastAsia="en-IN"/>
        </w:rPr>
        <w:t>MY CAR PUNE PVT. LTD, WAKAD, PUNE</w:t>
      </w:r>
      <w:r w:rsidR="00A54F78" w:rsidRPr="002A595A">
        <w:rPr>
          <w:b/>
          <w:sz w:val="22"/>
          <w:szCs w:val="22"/>
          <w:lang w:eastAsia="en-IN"/>
        </w:rPr>
        <w:t>.</w:t>
      </w:r>
      <w:r w:rsidR="002A595A">
        <w:rPr>
          <w:b/>
          <w:sz w:val="22"/>
          <w:szCs w:val="22"/>
          <w:lang w:eastAsia="en-IN"/>
        </w:rPr>
        <w:tab/>
      </w:r>
      <w:r w:rsidR="002A595A">
        <w:rPr>
          <w:b/>
          <w:sz w:val="22"/>
          <w:szCs w:val="22"/>
          <w:lang w:eastAsia="en-IN"/>
        </w:rPr>
        <w:tab/>
        <w:t xml:space="preserve">                 MAY 2007 – FEB.</w:t>
      </w:r>
      <w:r w:rsidR="00164781" w:rsidRPr="002A595A">
        <w:rPr>
          <w:b/>
          <w:sz w:val="22"/>
          <w:szCs w:val="22"/>
          <w:lang w:eastAsia="en-IN"/>
        </w:rPr>
        <w:t xml:space="preserve"> </w:t>
      </w:r>
      <w:r w:rsidRPr="002A595A">
        <w:rPr>
          <w:b/>
          <w:sz w:val="22"/>
          <w:szCs w:val="22"/>
          <w:lang w:eastAsia="en-IN"/>
        </w:rPr>
        <w:t>2009</w:t>
      </w:r>
    </w:p>
    <w:p w:rsidR="00A54F78" w:rsidRDefault="00A54F78" w:rsidP="009934A5">
      <w:pPr>
        <w:jc w:val="both"/>
        <w:rPr>
          <w:i/>
          <w:sz w:val="22"/>
          <w:szCs w:val="22"/>
        </w:rPr>
      </w:pPr>
    </w:p>
    <w:p w:rsidR="00A54F78" w:rsidRPr="00D50C25" w:rsidRDefault="00DB1B3E" w:rsidP="009934A5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Role</w:t>
      </w:r>
      <w:r w:rsidR="00AF48BA">
        <w:rPr>
          <w:b/>
          <w:sz w:val="22"/>
          <w:szCs w:val="22"/>
        </w:rPr>
        <w:t xml:space="preserve"> </w:t>
      </w:r>
      <w:r w:rsidR="00802B9D">
        <w:rPr>
          <w:b/>
          <w:sz w:val="22"/>
          <w:szCs w:val="22"/>
        </w:rPr>
        <w:t>–</w:t>
      </w:r>
      <w:r w:rsidR="00AF48BA">
        <w:rPr>
          <w:b/>
          <w:sz w:val="22"/>
          <w:szCs w:val="22"/>
        </w:rPr>
        <w:t xml:space="preserve"> </w:t>
      </w:r>
      <w:r w:rsidR="00802B9D">
        <w:rPr>
          <w:b/>
          <w:sz w:val="22"/>
          <w:szCs w:val="22"/>
        </w:rPr>
        <w:t>Assista</w:t>
      </w:r>
      <w:r w:rsidR="007D7475">
        <w:rPr>
          <w:b/>
          <w:sz w:val="22"/>
          <w:szCs w:val="22"/>
        </w:rPr>
        <w:t>nt Manager HR &amp; Admin.</w:t>
      </w:r>
      <w:proofErr w:type="gramEnd"/>
    </w:p>
    <w:p w:rsidR="00164781" w:rsidRPr="002A595A" w:rsidRDefault="002A595A" w:rsidP="002A595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20"/>
        <w:jc w:val="both"/>
        <w:rPr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lastRenderedPageBreak/>
        <w:t>KARROX TECHNOLOGIES LTD.</w:t>
      </w:r>
      <w:r>
        <w:rPr>
          <w:b/>
          <w:spacing w:val="8"/>
          <w:sz w:val="22"/>
          <w:szCs w:val="22"/>
        </w:rPr>
        <w:tab/>
      </w:r>
      <w:r>
        <w:rPr>
          <w:b/>
          <w:spacing w:val="8"/>
          <w:sz w:val="22"/>
          <w:szCs w:val="22"/>
        </w:rPr>
        <w:tab/>
      </w:r>
      <w:r>
        <w:rPr>
          <w:b/>
          <w:spacing w:val="8"/>
          <w:sz w:val="22"/>
          <w:szCs w:val="22"/>
        </w:rPr>
        <w:tab/>
      </w:r>
      <w:r>
        <w:rPr>
          <w:b/>
          <w:spacing w:val="8"/>
          <w:sz w:val="22"/>
          <w:szCs w:val="22"/>
        </w:rPr>
        <w:tab/>
        <w:t xml:space="preserve">       APRIL 2006 -</w:t>
      </w:r>
      <w:r w:rsidR="00164781" w:rsidRPr="002A595A">
        <w:rPr>
          <w:b/>
          <w:spacing w:val="8"/>
          <w:sz w:val="22"/>
          <w:szCs w:val="22"/>
        </w:rPr>
        <w:t xml:space="preserve"> MAY 2007</w:t>
      </w:r>
    </w:p>
    <w:p w:rsidR="00164781" w:rsidRDefault="00164781" w:rsidP="009934A5">
      <w:pPr>
        <w:autoSpaceDE w:val="0"/>
        <w:autoSpaceDN w:val="0"/>
        <w:adjustRightInd w:val="0"/>
        <w:spacing w:before="20"/>
        <w:jc w:val="both"/>
        <w:rPr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 xml:space="preserve"> </w:t>
      </w:r>
      <w:proofErr w:type="gramStart"/>
      <w:r>
        <w:rPr>
          <w:b/>
          <w:spacing w:val="8"/>
          <w:sz w:val="22"/>
          <w:szCs w:val="22"/>
        </w:rPr>
        <w:t>(ZAIN INFORMATION SYSTEMS).</w:t>
      </w:r>
      <w:proofErr w:type="gramEnd"/>
    </w:p>
    <w:p w:rsidR="00164781" w:rsidRDefault="00164781" w:rsidP="009934A5">
      <w:pPr>
        <w:autoSpaceDE w:val="0"/>
        <w:autoSpaceDN w:val="0"/>
        <w:adjustRightInd w:val="0"/>
        <w:spacing w:before="20"/>
        <w:jc w:val="both"/>
        <w:rPr>
          <w:b/>
          <w:spacing w:val="8"/>
          <w:sz w:val="22"/>
          <w:szCs w:val="22"/>
        </w:rPr>
      </w:pPr>
    </w:p>
    <w:p w:rsidR="00A9112A" w:rsidRPr="002A595A" w:rsidRDefault="003F20A6" w:rsidP="002A595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20"/>
        <w:jc w:val="both"/>
        <w:rPr>
          <w:b/>
          <w:spacing w:val="8"/>
          <w:sz w:val="22"/>
          <w:szCs w:val="22"/>
        </w:rPr>
      </w:pPr>
      <w:r w:rsidRPr="002A595A">
        <w:rPr>
          <w:b/>
          <w:spacing w:val="8"/>
          <w:sz w:val="22"/>
          <w:szCs w:val="22"/>
        </w:rPr>
        <w:t>SYMBIOSIS SOCIE</w:t>
      </w:r>
      <w:r w:rsidR="007D7475" w:rsidRPr="002A595A">
        <w:rPr>
          <w:b/>
          <w:spacing w:val="8"/>
          <w:sz w:val="22"/>
          <w:szCs w:val="22"/>
        </w:rPr>
        <w:t>TY</w:t>
      </w:r>
      <w:r w:rsidR="002A595A">
        <w:rPr>
          <w:b/>
          <w:spacing w:val="8"/>
          <w:sz w:val="22"/>
          <w:szCs w:val="22"/>
        </w:rPr>
        <w:t>,</w:t>
      </w:r>
      <w:r w:rsidR="002A595A">
        <w:rPr>
          <w:b/>
          <w:spacing w:val="8"/>
          <w:sz w:val="22"/>
          <w:szCs w:val="22"/>
        </w:rPr>
        <w:tab/>
      </w:r>
      <w:r w:rsidR="002A595A">
        <w:rPr>
          <w:b/>
          <w:spacing w:val="8"/>
          <w:sz w:val="22"/>
          <w:szCs w:val="22"/>
        </w:rPr>
        <w:tab/>
      </w:r>
      <w:r w:rsidR="002A595A">
        <w:rPr>
          <w:b/>
          <w:spacing w:val="8"/>
          <w:sz w:val="22"/>
          <w:szCs w:val="22"/>
        </w:rPr>
        <w:tab/>
      </w:r>
      <w:r w:rsidR="002A595A">
        <w:rPr>
          <w:b/>
          <w:spacing w:val="8"/>
          <w:sz w:val="22"/>
          <w:szCs w:val="22"/>
        </w:rPr>
        <w:tab/>
      </w:r>
      <w:r w:rsidR="002A595A">
        <w:rPr>
          <w:b/>
          <w:spacing w:val="8"/>
          <w:sz w:val="22"/>
          <w:szCs w:val="22"/>
        </w:rPr>
        <w:tab/>
      </w:r>
      <w:r w:rsidR="000112E4" w:rsidRPr="002A595A">
        <w:rPr>
          <w:b/>
          <w:spacing w:val="8"/>
          <w:sz w:val="22"/>
          <w:szCs w:val="22"/>
        </w:rPr>
        <w:tab/>
      </w:r>
      <w:r w:rsidR="002A595A">
        <w:rPr>
          <w:b/>
          <w:spacing w:val="8"/>
          <w:sz w:val="22"/>
          <w:szCs w:val="22"/>
        </w:rPr>
        <w:t xml:space="preserve">  </w:t>
      </w:r>
      <w:r w:rsidR="007003E7" w:rsidRPr="002A595A">
        <w:rPr>
          <w:b/>
          <w:sz w:val="22"/>
          <w:szCs w:val="22"/>
        </w:rPr>
        <w:t>March</w:t>
      </w:r>
      <w:r w:rsidR="00F01D35" w:rsidRPr="002A595A">
        <w:rPr>
          <w:b/>
          <w:sz w:val="22"/>
          <w:szCs w:val="22"/>
        </w:rPr>
        <w:t xml:space="preserve"> 2004 </w:t>
      </w:r>
      <w:r w:rsidR="0098244D" w:rsidRPr="002A595A">
        <w:rPr>
          <w:b/>
          <w:sz w:val="22"/>
          <w:szCs w:val="22"/>
        </w:rPr>
        <w:t>– FEB.</w:t>
      </w:r>
      <w:r w:rsidR="00F01D35" w:rsidRPr="002A595A">
        <w:rPr>
          <w:b/>
          <w:sz w:val="22"/>
          <w:szCs w:val="22"/>
        </w:rPr>
        <w:t xml:space="preserve"> 2006</w:t>
      </w:r>
    </w:p>
    <w:p w:rsidR="007909E6" w:rsidRPr="00FE2E20" w:rsidRDefault="00DB1B3E" w:rsidP="00FE2E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Role</w:t>
      </w:r>
      <w:r w:rsidR="00A9112A" w:rsidRPr="00BE4011">
        <w:rPr>
          <w:b/>
          <w:sz w:val="22"/>
          <w:szCs w:val="22"/>
        </w:rPr>
        <w:t xml:space="preserve"> - HR </w:t>
      </w:r>
      <w:r w:rsidR="007D7475">
        <w:rPr>
          <w:b/>
          <w:sz w:val="22"/>
          <w:szCs w:val="22"/>
        </w:rPr>
        <w:t>Co-</w:t>
      </w:r>
      <w:proofErr w:type="spellStart"/>
      <w:r w:rsidR="007D7475">
        <w:rPr>
          <w:b/>
          <w:sz w:val="22"/>
          <w:szCs w:val="22"/>
        </w:rPr>
        <w:t>ordinator</w:t>
      </w:r>
      <w:proofErr w:type="spellEnd"/>
      <w:r w:rsidR="005809C6" w:rsidRPr="00BE4011">
        <w:rPr>
          <w:b/>
          <w:sz w:val="22"/>
          <w:szCs w:val="22"/>
        </w:rPr>
        <w:t>,</w:t>
      </w:r>
      <w:r w:rsidR="00A9112A" w:rsidRPr="00BE4011">
        <w:rPr>
          <w:b/>
          <w:sz w:val="22"/>
          <w:szCs w:val="22"/>
        </w:rPr>
        <w:t xml:space="preserve"> </w:t>
      </w:r>
      <w:r w:rsidR="00F01D35">
        <w:rPr>
          <w:b/>
          <w:sz w:val="22"/>
          <w:szCs w:val="22"/>
        </w:rPr>
        <w:tab/>
      </w:r>
      <w:r w:rsidR="00F01D35">
        <w:rPr>
          <w:b/>
          <w:sz w:val="22"/>
          <w:szCs w:val="22"/>
        </w:rPr>
        <w:tab/>
      </w:r>
      <w:r w:rsidR="00F01D35">
        <w:rPr>
          <w:b/>
          <w:sz w:val="22"/>
          <w:szCs w:val="22"/>
        </w:rPr>
        <w:tab/>
      </w:r>
      <w:r w:rsidR="00F01D35">
        <w:rPr>
          <w:b/>
          <w:sz w:val="22"/>
          <w:szCs w:val="22"/>
        </w:rPr>
        <w:tab/>
      </w:r>
    </w:p>
    <w:p w:rsidR="00B74C72" w:rsidRDefault="00B74C72" w:rsidP="009934A5">
      <w:pPr>
        <w:pStyle w:val="ListParagraph"/>
        <w:autoSpaceDE w:val="0"/>
        <w:autoSpaceDN w:val="0"/>
        <w:adjustRightInd w:val="0"/>
        <w:jc w:val="both"/>
        <w:rPr>
          <w:sz w:val="22"/>
          <w:szCs w:val="22"/>
          <w:lang w:eastAsia="en-IN"/>
        </w:rPr>
      </w:pPr>
    </w:p>
    <w:p w:rsidR="00B74C72" w:rsidRPr="00C47755" w:rsidRDefault="003F20A6" w:rsidP="002A595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sz w:val="22"/>
          <w:szCs w:val="22"/>
          <w:lang w:eastAsia="en-IN"/>
        </w:rPr>
      </w:pPr>
      <w:r>
        <w:rPr>
          <w:b/>
          <w:szCs w:val="22"/>
          <w:lang w:eastAsia="en-IN"/>
        </w:rPr>
        <w:t>SHIVSHAKTHI BIOPLANTTEC LTD., HYDERABAD</w:t>
      </w:r>
      <w:r w:rsidR="003F2EED" w:rsidRPr="003F2EED">
        <w:rPr>
          <w:b/>
          <w:szCs w:val="22"/>
          <w:lang w:eastAsia="en-IN"/>
        </w:rPr>
        <w:t>.</w:t>
      </w:r>
      <w:r w:rsidR="003F2EED" w:rsidRPr="003F2EED">
        <w:rPr>
          <w:b/>
          <w:szCs w:val="22"/>
          <w:lang w:eastAsia="en-IN"/>
        </w:rPr>
        <w:tab/>
      </w:r>
      <w:r w:rsidR="002A595A">
        <w:rPr>
          <w:b/>
          <w:szCs w:val="22"/>
          <w:lang w:eastAsia="en-IN"/>
        </w:rPr>
        <w:t xml:space="preserve">       </w:t>
      </w:r>
      <w:r w:rsidR="000112E4">
        <w:rPr>
          <w:sz w:val="22"/>
          <w:szCs w:val="22"/>
          <w:lang w:eastAsia="en-IN"/>
        </w:rPr>
        <w:t xml:space="preserve"> </w:t>
      </w:r>
      <w:r w:rsidR="002A595A">
        <w:rPr>
          <w:b/>
          <w:sz w:val="22"/>
          <w:szCs w:val="22"/>
          <w:lang w:eastAsia="en-IN"/>
        </w:rPr>
        <w:t>Nov. 2001 -</w:t>
      </w:r>
      <w:r w:rsidR="003F2EED" w:rsidRPr="00C47755">
        <w:rPr>
          <w:b/>
          <w:sz w:val="22"/>
          <w:szCs w:val="22"/>
          <w:lang w:eastAsia="en-IN"/>
        </w:rPr>
        <w:t xml:space="preserve"> </w:t>
      </w:r>
      <w:r w:rsidR="00C47755" w:rsidRPr="00C47755">
        <w:rPr>
          <w:b/>
          <w:sz w:val="22"/>
          <w:szCs w:val="22"/>
          <w:lang w:eastAsia="en-IN"/>
        </w:rPr>
        <w:t>Feb. 2004</w:t>
      </w:r>
    </w:p>
    <w:p w:rsidR="00B74C72" w:rsidRPr="00BE4011" w:rsidRDefault="00B74C72" w:rsidP="009934A5">
      <w:pPr>
        <w:pStyle w:val="ListParagraph"/>
        <w:autoSpaceDE w:val="0"/>
        <w:autoSpaceDN w:val="0"/>
        <w:adjustRightInd w:val="0"/>
        <w:jc w:val="both"/>
        <w:rPr>
          <w:sz w:val="22"/>
          <w:szCs w:val="22"/>
          <w:lang w:eastAsia="en-IN"/>
        </w:rPr>
      </w:pPr>
    </w:p>
    <w:p w:rsidR="0023174B" w:rsidRPr="004E7EFE" w:rsidRDefault="00057C7C" w:rsidP="009934A5">
      <w:pPr>
        <w:pStyle w:val="PlainText"/>
        <w:pBdr>
          <w:top w:val="single" w:sz="4" w:space="1" w:color="auto"/>
          <w:bottom w:val="single" w:sz="12" w:space="1" w:color="auto"/>
        </w:pBdr>
        <w:jc w:val="both"/>
        <w:rPr>
          <w:rFonts w:ascii="Times New Roman" w:eastAsia="MS Mincho" w:hAnsi="Times New Roman" w:cs="Times New Roman"/>
          <w:b/>
          <w:bCs/>
          <w:smallCaps/>
          <w:sz w:val="24"/>
        </w:rPr>
      </w:pPr>
      <w:r w:rsidRPr="004E7EFE">
        <w:rPr>
          <w:rFonts w:ascii="Times New Roman" w:eastAsia="MS Mincho" w:hAnsi="Times New Roman" w:cs="Times New Roman"/>
          <w:b/>
          <w:bCs/>
          <w:smallCaps/>
          <w:sz w:val="24"/>
        </w:rPr>
        <w:t>Internship Details</w:t>
      </w:r>
    </w:p>
    <w:p w:rsidR="00BD5AE1" w:rsidRPr="004E7EFE" w:rsidRDefault="00BD5AE1" w:rsidP="000112E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26A55" w:rsidRPr="004E7EFE" w:rsidRDefault="00982AC5" w:rsidP="009934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Sudarshan</w:t>
      </w:r>
      <w:proofErr w:type="spellEnd"/>
      <w:r>
        <w:rPr>
          <w:b/>
          <w:sz w:val="22"/>
          <w:szCs w:val="22"/>
        </w:rPr>
        <w:t xml:space="preserve"> Chemicals Group </w:t>
      </w:r>
      <w:proofErr w:type="gramStart"/>
      <w:r>
        <w:rPr>
          <w:b/>
          <w:sz w:val="22"/>
          <w:szCs w:val="22"/>
        </w:rPr>
        <w:t>Of</w:t>
      </w:r>
      <w:proofErr w:type="gramEnd"/>
      <w:r>
        <w:rPr>
          <w:b/>
          <w:sz w:val="22"/>
          <w:szCs w:val="22"/>
        </w:rPr>
        <w:t xml:space="preserve"> Companies (Paint &amp; Pigment Division).</w:t>
      </w:r>
    </w:p>
    <w:p w:rsidR="00057C7C" w:rsidRPr="000112E4" w:rsidRDefault="00626A55" w:rsidP="000112E4">
      <w:pPr>
        <w:pStyle w:val="ListParagraph"/>
        <w:spacing w:after="200" w:line="276" w:lineRule="auto"/>
        <w:ind w:left="0"/>
        <w:jc w:val="both"/>
        <w:rPr>
          <w:sz w:val="22"/>
          <w:szCs w:val="22"/>
        </w:rPr>
      </w:pPr>
      <w:r w:rsidRPr="004E7EFE">
        <w:rPr>
          <w:sz w:val="22"/>
          <w:szCs w:val="22"/>
        </w:rPr>
        <w:t xml:space="preserve">         </w:t>
      </w:r>
      <w:r w:rsidR="00057C7C" w:rsidRPr="004E7EFE">
        <w:rPr>
          <w:sz w:val="22"/>
          <w:szCs w:val="22"/>
        </w:rPr>
        <w:t>P</w:t>
      </w:r>
      <w:r w:rsidR="00982AC5">
        <w:rPr>
          <w:sz w:val="22"/>
          <w:szCs w:val="22"/>
        </w:rPr>
        <w:t xml:space="preserve">roject Title: “Evolution of Modern Safety in an </w:t>
      </w:r>
      <w:proofErr w:type="spellStart"/>
      <w:r w:rsidR="00982AC5">
        <w:rPr>
          <w:sz w:val="22"/>
          <w:szCs w:val="22"/>
        </w:rPr>
        <w:t>Organisation</w:t>
      </w:r>
      <w:proofErr w:type="spellEnd"/>
      <w:r w:rsidR="00057C7C" w:rsidRPr="004E7EFE">
        <w:rPr>
          <w:sz w:val="22"/>
          <w:szCs w:val="22"/>
        </w:rPr>
        <w:t>.”</w:t>
      </w:r>
    </w:p>
    <w:p w:rsidR="0023174B" w:rsidRPr="00975E89" w:rsidRDefault="00F477A5" w:rsidP="009934A5">
      <w:pPr>
        <w:pStyle w:val="PlainText"/>
        <w:pBdr>
          <w:top w:val="single" w:sz="4" w:space="1" w:color="auto"/>
          <w:bottom w:val="single" w:sz="12" w:space="1" w:color="auto"/>
        </w:pBdr>
        <w:jc w:val="both"/>
        <w:rPr>
          <w:rFonts w:ascii="Times New Roman" w:eastAsia="MS Mincho" w:hAnsi="Times New Roman" w:cs="Times New Roman"/>
          <w:b/>
          <w:bCs/>
          <w:smallCaps/>
          <w:sz w:val="24"/>
        </w:rPr>
      </w:pPr>
      <w:r w:rsidRPr="00975E89">
        <w:rPr>
          <w:rFonts w:ascii="Times New Roman" w:eastAsia="MS Mincho" w:hAnsi="Times New Roman" w:cs="Times New Roman"/>
          <w:b/>
          <w:bCs/>
          <w:smallCaps/>
          <w:sz w:val="24"/>
        </w:rPr>
        <w:t>Scholastics</w:t>
      </w:r>
    </w:p>
    <w:p w:rsidR="008936A7" w:rsidRPr="00D50C25" w:rsidRDefault="008936A7" w:rsidP="009934A5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</w:p>
    <w:tbl>
      <w:tblPr>
        <w:tblW w:w="4978" w:type="pct"/>
        <w:tblLook w:val="0000"/>
      </w:tblPr>
      <w:tblGrid>
        <w:gridCol w:w="2628"/>
        <w:gridCol w:w="2878"/>
        <w:gridCol w:w="4601"/>
      </w:tblGrid>
      <w:tr w:rsidR="00F477A5" w:rsidRPr="007003E7">
        <w:trPr>
          <w:trHeight w:val="17"/>
        </w:trPr>
        <w:tc>
          <w:tcPr>
            <w:tcW w:w="1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</w:tcPr>
          <w:p w:rsidR="00F477A5" w:rsidRPr="007003E7" w:rsidRDefault="00F477A5" w:rsidP="009934A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7003E7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4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</w:tcPr>
          <w:p w:rsidR="00F477A5" w:rsidRPr="007003E7" w:rsidRDefault="00F477A5" w:rsidP="009934A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7003E7">
              <w:rPr>
                <w:b/>
                <w:sz w:val="20"/>
                <w:szCs w:val="20"/>
              </w:rPr>
              <w:t xml:space="preserve">     University/School</w:t>
            </w:r>
          </w:p>
        </w:tc>
        <w:tc>
          <w:tcPr>
            <w:tcW w:w="22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</w:tcPr>
          <w:p w:rsidR="00F477A5" w:rsidRPr="007003E7" w:rsidRDefault="00F477A5" w:rsidP="009934A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7003E7">
              <w:rPr>
                <w:b/>
                <w:sz w:val="20"/>
                <w:szCs w:val="20"/>
              </w:rPr>
              <w:t xml:space="preserve">                  Year                      </w:t>
            </w:r>
            <w:r w:rsidR="00462C26" w:rsidRPr="007003E7">
              <w:rPr>
                <w:b/>
                <w:sz w:val="20"/>
                <w:szCs w:val="20"/>
              </w:rPr>
              <w:t>DIV/ GRADE</w:t>
            </w:r>
          </w:p>
        </w:tc>
      </w:tr>
      <w:tr w:rsidR="00F477A5" w:rsidRPr="007003E7">
        <w:trPr>
          <w:trHeight w:val="17"/>
        </w:trPr>
        <w:tc>
          <w:tcPr>
            <w:tcW w:w="1300" w:type="pct"/>
          </w:tcPr>
          <w:p w:rsidR="00F477A5" w:rsidRPr="007003E7" w:rsidRDefault="008A60C6" w:rsidP="009934A5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003E7">
              <w:rPr>
                <w:sz w:val="20"/>
                <w:szCs w:val="20"/>
              </w:rPr>
              <w:t>MPM (PM &amp; IR</w:t>
            </w:r>
            <w:r w:rsidR="00F477A5" w:rsidRPr="007003E7">
              <w:rPr>
                <w:sz w:val="20"/>
                <w:szCs w:val="20"/>
              </w:rPr>
              <w:t>)</w:t>
            </w:r>
          </w:p>
          <w:p w:rsidR="00F477A5" w:rsidRPr="007003E7" w:rsidRDefault="008A60C6" w:rsidP="009934A5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003E7">
              <w:rPr>
                <w:sz w:val="20"/>
                <w:szCs w:val="20"/>
              </w:rPr>
              <w:t>D.L.L. &amp; L.W.</w:t>
            </w:r>
          </w:p>
          <w:p w:rsidR="008A60C6" w:rsidRPr="007003E7" w:rsidRDefault="008A60C6" w:rsidP="009934A5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003E7">
              <w:rPr>
                <w:sz w:val="20"/>
                <w:szCs w:val="20"/>
              </w:rPr>
              <w:t>B.A (ECONOMICS HONS.)</w:t>
            </w:r>
          </w:p>
          <w:p w:rsidR="00F477A5" w:rsidRPr="007003E7" w:rsidRDefault="00F477A5" w:rsidP="009934A5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003E7">
              <w:rPr>
                <w:sz w:val="20"/>
                <w:szCs w:val="20"/>
              </w:rPr>
              <w:t>1</w:t>
            </w:r>
            <w:r w:rsidR="008A60C6" w:rsidRPr="007003E7">
              <w:rPr>
                <w:sz w:val="20"/>
                <w:szCs w:val="20"/>
              </w:rPr>
              <w:t>2</w:t>
            </w:r>
            <w:r w:rsidRPr="007003E7">
              <w:rPr>
                <w:sz w:val="20"/>
                <w:szCs w:val="20"/>
                <w:vertAlign w:val="superscript"/>
              </w:rPr>
              <w:t>th</w:t>
            </w:r>
            <w:r w:rsidRPr="007003E7">
              <w:rPr>
                <w:sz w:val="20"/>
                <w:szCs w:val="20"/>
              </w:rPr>
              <w:t xml:space="preserve"> (AI</w:t>
            </w:r>
            <w:r w:rsidR="008A60C6" w:rsidRPr="007003E7">
              <w:rPr>
                <w:sz w:val="20"/>
                <w:szCs w:val="20"/>
              </w:rPr>
              <w:t>C</w:t>
            </w:r>
            <w:r w:rsidRPr="007003E7">
              <w:rPr>
                <w:sz w:val="20"/>
                <w:szCs w:val="20"/>
              </w:rPr>
              <w:t>SSE)</w:t>
            </w:r>
          </w:p>
        </w:tc>
        <w:tc>
          <w:tcPr>
            <w:tcW w:w="1424" w:type="pct"/>
          </w:tcPr>
          <w:p w:rsidR="00F477A5" w:rsidRPr="007003E7" w:rsidRDefault="008A60C6" w:rsidP="009934A5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003E7">
              <w:rPr>
                <w:sz w:val="20"/>
                <w:szCs w:val="20"/>
              </w:rPr>
              <w:t>IMCC, PUNE UNIVERSITY</w:t>
            </w:r>
          </w:p>
          <w:p w:rsidR="00F477A5" w:rsidRPr="007003E7" w:rsidRDefault="008A60C6" w:rsidP="009934A5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003E7">
              <w:rPr>
                <w:sz w:val="20"/>
                <w:szCs w:val="20"/>
              </w:rPr>
              <w:t xml:space="preserve">SYMBIOSIS LAW COLLEGE </w:t>
            </w:r>
          </w:p>
          <w:p w:rsidR="00F477A5" w:rsidRPr="007003E7" w:rsidRDefault="008A60C6" w:rsidP="009934A5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de-DE"/>
              </w:rPr>
            </w:pPr>
            <w:r w:rsidRPr="007003E7">
              <w:rPr>
                <w:sz w:val="20"/>
                <w:szCs w:val="20"/>
                <w:lang w:val="de-DE"/>
              </w:rPr>
              <w:t xml:space="preserve">SYMBIOSIS ARTS COLLEGE </w:t>
            </w:r>
          </w:p>
          <w:p w:rsidR="00F477A5" w:rsidRPr="007003E7" w:rsidRDefault="002A595A" w:rsidP="009934A5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KENDRIYA </w:t>
            </w:r>
            <w:r w:rsidR="00E35079" w:rsidRPr="007003E7">
              <w:rPr>
                <w:sz w:val="20"/>
                <w:szCs w:val="20"/>
                <w:lang w:val="de-DE"/>
              </w:rPr>
              <w:t>VIDYALAY</w:t>
            </w:r>
            <w:r>
              <w:rPr>
                <w:sz w:val="20"/>
                <w:szCs w:val="20"/>
                <w:lang w:val="de-DE"/>
              </w:rPr>
              <w:t>,PUNE</w:t>
            </w:r>
          </w:p>
        </w:tc>
        <w:tc>
          <w:tcPr>
            <w:tcW w:w="2276" w:type="pct"/>
          </w:tcPr>
          <w:p w:rsidR="00F477A5" w:rsidRPr="007003E7" w:rsidRDefault="00F477A5" w:rsidP="009934A5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003E7">
              <w:rPr>
                <w:sz w:val="20"/>
                <w:szCs w:val="20"/>
                <w:lang w:val="de-DE"/>
              </w:rPr>
              <w:t xml:space="preserve">                  </w:t>
            </w:r>
            <w:r w:rsidR="008A60C6" w:rsidRPr="007003E7">
              <w:rPr>
                <w:sz w:val="20"/>
                <w:szCs w:val="20"/>
              </w:rPr>
              <w:t>2000</w:t>
            </w:r>
            <w:r w:rsidRPr="007003E7">
              <w:rPr>
                <w:sz w:val="20"/>
                <w:szCs w:val="20"/>
              </w:rPr>
              <w:t xml:space="preserve">                     </w:t>
            </w:r>
            <w:r w:rsidR="00462C26" w:rsidRPr="007003E7">
              <w:rPr>
                <w:sz w:val="20"/>
                <w:szCs w:val="20"/>
              </w:rPr>
              <w:t>FIRST</w:t>
            </w:r>
            <w:r w:rsidR="00FD7583" w:rsidRPr="007003E7">
              <w:rPr>
                <w:sz w:val="20"/>
                <w:szCs w:val="20"/>
              </w:rPr>
              <w:t xml:space="preserve"> CLASS</w:t>
            </w:r>
          </w:p>
          <w:p w:rsidR="00F477A5" w:rsidRPr="007003E7" w:rsidRDefault="008A60C6" w:rsidP="009934A5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003E7">
              <w:rPr>
                <w:sz w:val="20"/>
                <w:szCs w:val="20"/>
              </w:rPr>
              <w:t xml:space="preserve">                  2001</w:t>
            </w:r>
            <w:r w:rsidR="00F477A5" w:rsidRPr="007003E7">
              <w:rPr>
                <w:sz w:val="20"/>
                <w:szCs w:val="20"/>
              </w:rPr>
              <w:t xml:space="preserve">                     </w:t>
            </w:r>
            <w:r w:rsidR="00644DC1" w:rsidRPr="007003E7">
              <w:rPr>
                <w:sz w:val="20"/>
                <w:szCs w:val="20"/>
              </w:rPr>
              <w:t>PASSED</w:t>
            </w:r>
            <w:r w:rsidR="00FD7583" w:rsidRPr="007003E7">
              <w:rPr>
                <w:sz w:val="20"/>
                <w:szCs w:val="20"/>
              </w:rPr>
              <w:t xml:space="preserve"> CLASS</w:t>
            </w:r>
          </w:p>
          <w:p w:rsidR="00F477A5" w:rsidRPr="007003E7" w:rsidRDefault="00F477A5" w:rsidP="009934A5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003E7">
              <w:rPr>
                <w:sz w:val="20"/>
                <w:szCs w:val="20"/>
              </w:rPr>
              <w:t xml:space="preserve">     </w:t>
            </w:r>
            <w:r w:rsidR="008A60C6" w:rsidRPr="007003E7">
              <w:rPr>
                <w:sz w:val="20"/>
                <w:szCs w:val="20"/>
              </w:rPr>
              <w:t xml:space="preserve">             1998</w:t>
            </w:r>
            <w:r w:rsidRPr="007003E7">
              <w:rPr>
                <w:sz w:val="20"/>
                <w:szCs w:val="20"/>
              </w:rPr>
              <w:t xml:space="preserve">                     </w:t>
            </w:r>
            <w:r w:rsidR="00644DC1" w:rsidRPr="007003E7">
              <w:rPr>
                <w:sz w:val="20"/>
                <w:szCs w:val="20"/>
              </w:rPr>
              <w:t>FIRST</w:t>
            </w:r>
            <w:r w:rsidR="002A595A">
              <w:rPr>
                <w:sz w:val="20"/>
                <w:szCs w:val="20"/>
              </w:rPr>
              <w:t xml:space="preserve"> </w:t>
            </w:r>
            <w:r w:rsidR="00FD7583" w:rsidRPr="007003E7">
              <w:rPr>
                <w:sz w:val="20"/>
                <w:szCs w:val="20"/>
              </w:rPr>
              <w:t>CLASS</w:t>
            </w:r>
            <w:r w:rsidRPr="007003E7">
              <w:rPr>
                <w:sz w:val="20"/>
                <w:szCs w:val="20"/>
              </w:rPr>
              <w:t xml:space="preserve"> </w:t>
            </w:r>
          </w:p>
          <w:p w:rsidR="00F477A5" w:rsidRPr="007003E7" w:rsidRDefault="008A60C6" w:rsidP="009934A5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003E7">
              <w:rPr>
                <w:sz w:val="20"/>
                <w:szCs w:val="20"/>
              </w:rPr>
              <w:t xml:space="preserve">                  1995</w:t>
            </w:r>
            <w:r w:rsidR="00F477A5" w:rsidRPr="007003E7">
              <w:rPr>
                <w:sz w:val="20"/>
                <w:szCs w:val="20"/>
              </w:rPr>
              <w:t xml:space="preserve">                     </w:t>
            </w:r>
            <w:r w:rsidR="00644DC1" w:rsidRPr="007003E7">
              <w:rPr>
                <w:sz w:val="20"/>
                <w:szCs w:val="20"/>
              </w:rPr>
              <w:t>SECOND</w:t>
            </w:r>
            <w:r w:rsidR="00FD7583" w:rsidRPr="007003E7">
              <w:rPr>
                <w:sz w:val="20"/>
                <w:szCs w:val="20"/>
              </w:rPr>
              <w:t xml:space="preserve"> CLASS</w:t>
            </w:r>
          </w:p>
        </w:tc>
      </w:tr>
    </w:tbl>
    <w:p w:rsidR="00DB1B3E" w:rsidRDefault="00DB1B3E" w:rsidP="009934A5">
      <w:pPr>
        <w:autoSpaceDE w:val="0"/>
        <w:autoSpaceDN w:val="0"/>
        <w:adjustRightInd w:val="0"/>
        <w:spacing w:after="60"/>
        <w:jc w:val="both"/>
        <w:rPr>
          <w:b/>
          <w:sz w:val="22"/>
          <w:szCs w:val="22"/>
          <w:u w:val="single"/>
        </w:rPr>
      </w:pPr>
    </w:p>
    <w:p w:rsidR="00794A62" w:rsidRPr="007003E7" w:rsidRDefault="0023174B" w:rsidP="009934A5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7003E7">
        <w:rPr>
          <w:b/>
          <w:sz w:val="22"/>
          <w:szCs w:val="22"/>
          <w:u w:val="single"/>
        </w:rPr>
        <w:t>Computer Skills</w:t>
      </w:r>
      <w:r w:rsidRPr="007003E7">
        <w:rPr>
          <w:b/>
          <w:sz w:val="22"/>
          <w:szCs w:val="22"/>
        </w:rPr>
        <w:t>:</w:t>
      </w:r>
    </w:p>
    <w:p w:rsidR="00626A55" w:rsidRPr="00975E89" w:rsidRDefault="00626A55" w:rsidP="009934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75E89">
        <w:rPr>
          <w:sz w:val="22"/>
          <w:szCs w:val="22"/>
        </w:rPr>
        <w:t>MS Office (Word, Excel, PowerPoint, Access, Outlook)</w:t>
      </w:r>
    </w:p>
    <w:p w:rsidR="00B447B3" w:rsidRPr="00975E89" w:rsidRDefault="00311FBA" w:rsidP="009934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DMS Software, Outlook </w:t>
      </w:r>
    </w:p>
    <w:p w:rsidR="009A0A80" w:rsidRDefault="009A0A80" w:rsidP="009934A5">
      <w:pPr>
        <w:autoSpaceDE w:val="0"/>
        <w:autoSpaceDN w:val="0"/>
        <w:adjustRightInd w:val="0"/>
        <w:ind w:left="360"/>
        <w:jc w:val="both"/>
        <w:rPr>
          <w:rFonts w:ascii="Bookman Old Style" w:hAnsi="Bookman Old Style"/>
          <w:b/>
          <w:sz w:val="19"/>
          <w:szCs w:val="19"/>
        </w:rPr>
      </w:pPr>
    </w:p>
    <w:p w:rsidR="00DB1B3E" w:rsidRDefault="00DB1B3E" w:rsidP="009934A5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:rsidR="00744C1C" w:rsidRPr="00EA3FA7" w:rsidRDefault="00744C1C" w:rsidP="009934A5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744C1C">
        <w:rPr>
          <w:b/>
          <w:bCs/>
          <w:sz w:val="22"/>
          <w:szCs w:val="22"/>
          <w:u w:val="single"/>
        </w:rPr>
        <w:t>Competencies</w:t>
      </w:r>
      <w:r w:rsidR="00EA3FA7">
        <w:rPr>
          <w:b/>
          <w:bCs/>
          <w:sz w:val="22"/>
          <w:szCs w:val="22"/>
          <w:u w:val="single"/>
        </w:rPr>
        <w:t>:</w:t>
      </w:r>
    </w:p>
    <w:p w:rsidR="00744C1C" w:rsidRPr="00744C1C" w:rsidRDefault="00744C1C" w:rsidP="009934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44C1C">
        <w:rPr>
          <w:sz w:val="22"/>
          <w:szCs w:val="22"/>
        </w:rPr>
        <w:t>Quick learner, adapt well to changes and pressures in workplace.</w:t>
      </w:r>
    </w:p>
    <w:p w:rsidR="00744C1C" w:rsidRPr="00744C1C" w:rsidRDefault="00744C1C" w:rsidP="009934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44C1C">
        <w:rPr>
          <w:sz w:val="22"/>
          <w:szCs w:val="22"/>
        </w:rPr>
        <w:t>Work effectively</w:t>
      </w:r>
      <w:r w:rsidR="00D136F3">
        <w:rPr>
          <w:sz w:val="22"/>
          <w:szCs w:val="22"/>
        </w:rPr>
        <w:t xml:space="preserve"> &amp; efficiently </w:t>
      </w:r>
      <w:r w:rsidRPr="00744C1C">
        <w:rPr>
          <w:sz w:val="22"/>
          <w:szCs w:val="22"/>
        </w:rPr>
        <w:t>with diverse groups of people.</w:t>
      </w:r>
    </w:p>
    <w:p w:rsidR="00744C1C" w:rsidRPr="00744C1C" w:rsidRDefault="003F2EED" w:rsidP="009934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Self motivated with optimistic approach</w:t>
      </w:r>
      <w:r w:rsidR="00744C1C" w:rsidRPr="00744C1C">
        <w:rPr>
          <w:sz w:val="22"/>
          <w:szCs w:val="22"/>
        </w:rPr>
        <w:t>.</w:t>
      </w:r>
    </w:p>
    <w:p w:rsidR="00744C1C" w:rsidRPr="00744C1C" w:rsidRDefault="00744C1C" w:rsidP="009934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44C1C">
        <w:rPr>
          <w:sz w:val="22"/>
          <w:szCs w:val="22"/>
        </w:rPr>
        <w:t>Ambitious and committed to</w:t>
      </w:r>
      <w:r w:rsidR="00710895">
        <w:rPr>
          <w:sz w:val="22"/>
          <w:szCs w:val="22"/>
        </w:rPr>
        <w:t xml:space="preserve"> result and</w:t>
      </w:r>
      <w:r w:rsidRPr="00744C1C">
        <w:rPr>
          <w:sz w:val="22"/>
          <w:szCs w:val="22"/>
        </w:rPr>
        <w:t xml:space="preserve"> excellence.</w:t>
      </w:r>
    </w:p>
    <w:p w:rsidR="00744C1C" w:rsidRPr="00D50C25" w:rsidRDefault="00744C1C" w:rsidP="000112E4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19"/>
          <w:szCs w:val="19"/>
        </w:rPr>
      </w:pPr>
    </w:p>
    <w:p w:rsidR="009A0A80" w:rsidRPr="00975E89" w:rsidRDefault="00626A55" w:rsidP="009934A5">
      <w:pPr>
        <w:pStyle w:val="PlainText"/>
        <w:pBdr>
          <w:top w:val="single" w:sz="4" w:space="1" w:color="auto"/>
          <w:bottom w:val="single" w:sz="12" w:space="1" w:color="auto"/>
        </w:pBdr>
        <w:jc w:val="both"/>
        <w:rPr>
          <w:rFonts w:ascii="Times New Roman" w:eastAsia="MS Mincho" w:hAnsi="Times New Roman" w:cs="Times New Roman"/>
          <w:b/>
          <w:bCs/>
          <w:smallCaps/>
          <w:sz w:val="24"/>
        </w:rPr>
      </w:pPr>
      <w:r w:rsidRPr="00975E89">
        <w:rPr>
          <w:rFonts w:ascii="Times New Roman" w:eastAsia="MS Mincho" w:hAnsi="Times New Roman" w:cs="Times New Roman"/>
          <w:b/>
          <w:bCs/>
          <w:smallCaps/>
          <w:sz w:val="24"/>
        </w:rPr>
        <w:t>Personal Dossier</w:t>
      </w:r>
    </w:p>
    <w:p w:rsidR="00DB621A" w:rsidRDefault="00DB621A" w:rsidP="009934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26A55" w:rsidRDefault="00626A55" w:rsidP="009934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75E89">
        <w:rPr>
          <w:b/>
          <w:sz w:val="22"/>
          <w:szCs w:val="22"/>
        </w:rPr>
        <w:t xml:space="preserve">Date </w:t>
      </w:r>
      <w:r w:rsidR="004F63D6" w:rsidRPr="00975E89">
        <w:rPr>
          <w:b/>
          <w:sz w:val="22"/>
          <w:szCs w:val="22"/>
        </w:rPr>
        <w:t>of</w:t>
      </w:r>
      <w:r w:rsidRPr="00975E89">
        <w:rPr>
          <w:b/>
          <w:sz w:val="22"/>
          <w:szCs w:val="22"/>
        </w:rPr>
        <w:t xml:space="preserve"> </w:t>
      </w:r>
      <w:r w:rsidR="004F63D6" w:rsidRPr="00975E89">
        <w:rPr>
          <w:b/>
          <w:sz w:val="22"/>
          <w:szCs w:val="22"/>
        </w:rPr>
        <w:t>Birth</w:t>
      </w:r>
      <w:r w:rsidR="00587636">
        <w:rPr>
          <w:b/>
          <w:sz w:val="22"/>
          <w:szCs w:val="22"/>
        </w:rPr>
        <w:t>:</w:t>
      </w:r>
      <w:r w:rsidR="00975E89">
        <w:rPr>
          <w:b/>
          <w:sz w:val="22"/>
          <w:szCs w:val="22"/>
        </w:rPr>
        <w:t xml:space="preserve">             </w:t>
      </w:r>
      <w:r w:rsidR="00F115CD">
        <w:rPr>
          <w:b/>
          <w:sz w:val="22"/>
          <w:szCs w:val="22"/>
        </w:rPr>
        <w:t xml:space="preserve"> </w:t>
      </w:r>
      <w:r w:rsidR="00975E89">
        <w:rPr>
          <w:b/>
          <w:sz w:val="22"/>
          <w:szCs w:val="22"/>
        </w:rPr>
        <w:t xml:space="preserve">   </w:t>
      </w:r>
      <w:r w:rsidR="00F115CD">
        <w:rPr>
          <w:b/>
          <w:sz w:val="22"/>
          <w:szCs w:val="22"/>
        </w:rPr>
        <w:t xml:space="preserve">  </w:t>
      </w:r>
      <w:r w:rsidR="00975E89">
        <w:rPr>
          <w:b/>
          <w:sz w:val="22"/>
          <w:szCs w:val="22"/>
        </w:rPr>
        <w:t xml:space="preserve"> </w:t>
      </w:r>
      <w:r w:rsidR="001C4597">
        <w:rPr>
          <w:b/>
          <w:sz w:val="22"/>
          <w:szCs w:val="22"/>
        </w:rPr>
        <w:tab/>
      </w:r>
      <w:r w:rsidR="00725003">
        <w:rPr>
          <w:sz w:val="22"/>
          <w:szCs w:val="22"/>
        </w:rPr>
        <w:t>21</w:t>
      </w:r>
      <w:r w:rsidR="00725003" w:rsidRPr="00725003">
        <w:rPr>
          <w:sz w:val="22"/>
          <w:szCs w:val="22"/>
          <w:vertAlign w:val="superscript"/>
        </w:rPr>
        <w:t>st</w:t>
      </w:r>
      <w:r w:rsidR="00725003">
        <w:rPr>
          <w:sz w:val="22"/>
          <w:szCs w:val="22"/>
        </w:rPr>
        <w:t xml:space="preserve"> March</w:t>
      </w:r>
      <w:r w:rsidRPr="00975E89">
        <w:rPr>
          <w:sz w:val="22"/>
          <w:szCs w:val="22"/>
        </w:rPr>
        <w:t xml:space="preserve"> 19</w:t>
      </w:r>
      <w:r w:rsidR="00725003">
        <w:rPr>
          <w:sz w:val="22"/>
          <w:szCs w:val="22"/>
        </w:rPr>
        <w:t>77</w:t>
      </w:r>
    </w:p>
    <w:p w:rsidR="00F664CA" w:rsidRDefault="00F664CA" w:rsidP="009934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3207">
        <w:rPr>
          <w:b/>
          <w:sz w:val="22"/>
          <w:szCs w:val="22"/>
        </w:rPr>
        <w:t>Marital Status:</w:t>
      </w:r>
      <w:r w:rsidRPr="006B3207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Married</w:t>
      </w:r>
      <w:r w:rsidR="00587636">
        <w:rPr>
          <w:sz w:val="22"/>
          <w:szCs w:val="22"/>
        </w:rPr>
        <w:t xml:space="preserve"> </w:t>
      </w:r>
      <w:r w:rsidR="00DB621A">
        <w:rPr>
          <w:sz w:val="22"/>
          <w:szCs w:val="22"/>
        </w:rPr>
        <w:t xml:space="preserve"> </w:t>
      </w:r>
    </w:p>
    <w:p w:rsidR="004F63D6" w:rsidRPr="00975E89" w:rsidRDefault="004F63D6" w:rsidP="009934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75E89">
        <w:rPr>
          <w:b/>
          <w:sz w:val="22"/>
          <w:szCs w:val="22"/>
        </w:rPr>
        <w:t xml:space="preserve">Languages </w:t>
      </w:r>
      <w:proofErr w:type="gramStart"/>
      <w:r w:rsidRPr="00975E89">
        <w:rPr>
          <w:b/>
          <w:sz w:val="22"/>
          <w:szCs w:val="22"/>
        </w:rPr>
        <w:t xml:space="preserve">known </w:t>
      </w:r>
      <w:r w:rsidR="00587636">
        <w:rPr>
          <w:b/>
          <w:sz w:val="22"/>
          <w:szCs w:val="22"/>
        </w:rPr>
        <w:t>:</w:t>
      </w:r>
      <w:proofErr w:type="gramEnd"/>
      <w:r w:rsidRPr="00975E89">
        <w:rPr>
          <w:b/>
          <w:sz w:val="22"/>
          <w:szCs w:val="22"/>
        </w:rPr>
        <w:t xml:space="preserve">   </w:t>
      </w:r>
      <w:r w:rsidR="00975E89">
        <w:rPr>
          <w:b/>
          <w:sz w:val="22"/>
          <w:szCs w:val="22"/>
        </w:rPr>
        <w:t xml:space="preserve"> </w:t>
      </w:r>
      <w:r w:rsidR="00F115CD">
        <w:rPr>
          <w:b/>
          <w:sz w:val="22"/>
          <w:szCs w:val="22"/>
        </w:rPr>
        <w:t xml:space="preserve"> </w:t>
      </w:r>
      <w:r w:rsidR="001C4597">
        <w:rPr>
          <w:b/>
          <w:sz w:val="22"/>
          <w:szCs w:val="22"/>
        </w:rPr>
        <w:tab/>
      </w:r>
      <w:r w:rsidR="00F115CD">
        <w:rPr>
          <w:b/>
          <w:sz w:val="22"/>
          <w:szCs w:val="22"/>
        </w:rPr>
        <w:t xml:space="preserve">    </w:t>
      </w:r>
      <w:r w:rsidR="00975E89">
        <w:rPr>
          <w:sz w:val="22"/>
          <w:szCs w:val="22"/>
        </w:rPr>
        <w:t xml:space="preserve"> </w:t>
      </w:r>
      <w:r w:rsidR="001C4597">
        <w:rPr>
          <w:sz w:val="22"/>
          <w:szCs w:val="22"/>
        </w:rPr>
        <w:tab/>
      </w:r>
      <w:r w:rsidR="00725003">
        <w:rPr>
          <w:sz w:val="22"/>
          <w:szCs w:val="22"/>
        </w:rPr>
        <w:t xml:space="preserve">Hindi, </w:t>
      </w:r>
      <w:r w:rsidRPr="00975E89">
        <w:rPr>
          <w:sz w:val="22"/>
          <w:szCs w:val="22"/>
        </w:rPr>
        <w:t>English</w:t>
      </w:r>
      <w:r w:rsidR="00725003">
        <w:rPr>
          <w:sz w:val="22"/>
          <w:szCs w:val="22"/>
        </w:rPr>
        <w:t>, &amp; Marathi</w:t>
      </w:r>
    </w:p>
    <w:p w:rsidR="004F63D6" w:rsidRPr="001C4597" w:rsidRDefault="00587636" w:rsidP="009934A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Passport No:</w:t>
      </w:r>
      <w:r w:rsidR="001C4597">
        <w:rPr>
          <w:b/>
          <w:sz w:val="22"/>
          <w:szCs w:val="22"/>
        </w:rPr>
        <w:t xml:space="preserve"> </w:t>
      </w:r>
      <w:r w:rsidR="001C4597">
        <w:rPr>
          <w:b/>
          <w:sz w:val="22"/>
          <w:szCs w:val="22"/>
        </w:rPr>
        <w:tab/>
      </w:r>
      <w:r w:rsidR="001C4597">
        <w:rPr>
          <w:b/>
          <w:sz w:val="22"/>
          <w:szCs w:val="22"/>
        </w:rPr>
        <w:tab/>
      </w:r>
      <w:r w:rsidR="001C4597">
        <w:rPr>
          <w:b/>
          <w:sz w:val="22"/>
          <w:szCs w:val="22"/>
        </w:rPr>
        <w:tab/>
      </w:r>
      <w:r w:rsidR="001C4597" w:rsidRPr="001C4597">
        <w:rPr>
          <w:color w:val="000000"/>
          <w:sz w:val="22"/>
          <w:szCs w:val="22"/>
        </w:rPr>
        <w:t>K3602715 (Valid Till 2022</w:t>
      </w:r>
      <w:r w:rsidR="00A00A2A">
        <w:rPr>
          <w:color w:val="000000"/>
          <w:sz w:val="22"/>
          <w:szCs w:val="22"/>
        </w:rPr>
        <w:t>)</w:t>
      </w:r>
    </w:p>
    <w:p w:rsidR="004F63D6" w:rsidRDefault="00587636" w:rsidP="009934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45148">
        <w:rPr>
          <w:b/>
          <w:sz w:val="22"/>
          <w:szCs w:val="22"/>
        </w:rPr>
        <w:t>LinkedIn</w:t>
      </w:r>
      <w:r>
        <w:rPr>
          <w:b/>
          <w:sz w:val="22"/>
          <w:szCs w:val="22"/>
        </w:rPr>
        <w:t xml:space="preserve"> ID:</w:t>
      </w:r>
      <w:r w:rsidRPr="00645148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8" w:history="1">
        <w:r w:rsidRPr="00FB112F">
          <w:rPr>
            <w:rStyle w:val="Hyperlink"/>
            <w:rFonts w:ascii="Arial" w:hAnsi="Arial" w:cs="Arial"/>
            <w:color w:val="auto"/>
            <w:sz w:val="22"/>
            <w:szCs w:val="40"/>
            <w:bdr w:val="none" w:sz="0" w:space="0" w:color="auto" w:frame="1"/>
            <w:shd w:val="clear" w:color="auto" w:fill="F6F6F6"/>
          </w:rPr>
          <w:t>in.linkedin.com/in/deepak-pacharne-265a981b</w:t>
        </w:r>
      </w:hyperlink>
      <w:r w:rsidR="001C4597">
        <w:rPr>
          <w:sz w:val="22"/>
          <w:szCs w:val="22"/>
        </w:rPr>
        <w:tab/>
      </w:r>
    </w:p>
    <w:p w:rsidR="00A54F78" w:rsidRDefault="00A54F78" w:rsidP="009934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B1B3E" w:rsidRDefault="00DB1B3E" w:rsidP="009934A5">
      <w:pPr>
        <w:autoSpaceDE w:val="0"/>
        <w:autoSpaceDN w:val="0"/>
        <w:adjustRightInd w:val="0"/>
        <w:jc w:val="both"/>
        <w:rPr>
          <w:b/>
        </w:rPr>
      </w:pPr>
    </w:p>
    <w:p w:rsidR="00DB1B3E" w:rsidRDefault="00DB1B3E" w:rsidP="009934A5">
      <w:pPr>
        <w:autoSpaceDE w:val="0"/>
        <w:autoSpaceDN w:val="0"/>
        <w:adjustRightInd w:val="0"/>
        <w:jc w:val="both"/>
        <w:rPr>
          <w:b/>
        </w:rPr>
      </w:pPr>
    </w:p>
    <w:p w:rsidR="009A0A80" w:rsidRPr="004A7E70" w:rsidRDefault="009A0A80" w:rsidP="009934A5">
      <w:pPr>
        <w:autoSpaceDE w:val="0"/>
        <w:autoSpaceDN w:val="0"/>
        <w:adjustRightInd w:val="0"/>
        <w:jc w:val="both"/>
        <w:rPr>
          <w:b/>
        </w:rPr>
      </w:pPr>
      <w:r w:rsidRPr="004A7E70">
        <w:rPr>
          <w:b/>
        </w:rPr>
        <w:t xml:space="preserve">Date:                                                                                 </w:t>
      </w:r>
      <w:r w:rsidR="001C3073">
        <w:rPr>
          <w:b/>
        </w:rPr>
        <w:t xml:space="preserve">                    Deepak </w:t>
      </w:r>
      <w:r w:rsidR="007634AD">
        <w:rPr>
          <w:b/>
        </w:rPr>
        <w:t xml:space="preserve">H. </w:t>
      </w:r>
      <w:proofErr w:type="spellStart"/>
      <w:r w:rsidR="001C3073">
        <w:rPr>
          <w:b/>
        </w:rPr>
        <w:t>Pacharne</w:t>
      </w:r>
      <w:proofErr w:type="spellEnd"/>
    </w:p>
    <w:sectPr w:rsidR="009A0A80" w:rsidRPr="004A7E70" w:rsidSect="007909E6">
      <w:pgSz w:w="12240" w:h="15840"/>
      <w:pgMar w:top="864" w:right="1152" w:bottom="720" w:left="115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19C" w:rsidRDefault="0030619C" w:rsidP="00A3647F">
      <w:r>
        <w:separator/>
      </w:r>
    </w:p>
  </w:endnote>
  <w:endnote w:type="continuationSeparator" w:id="0">
    <w:p w:rsidR="0030619C" w:rsidRDefault="0030619C" w:rsidP="00A36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19C" w:rsidRDefault="0030619C" w:rsidP="00A3647F">
      <w:r>
        <w:separator/>
      </w:r>
    </w:p>
  </w:footnote>
  <w:footnote w:type="continuationSeparator" w:id="0">
    <w:p w:rsidR="0030619C" w:rsidRDefault="0030619C" w:rsidP="00A36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27"/>
    <w:multiLevelType w:val="hybridMultilevel"/>
    <w:tmpl w:val="66EE54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74895"/>
    <w:multiLevelType w:val="hybridMultilevel"/>
    <w:tmpl w:val="957673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A42CC"/>
    <w:multiLevelType w:val="hybridMultilevel"/>
    <w:tmpl w:val="A8B21F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505BC"/>
    <w:multiLevelType w:val="hybridMultilevel"/>
    <w:tmpl w:val="4B86DED6"/>
    <w:lvl w:ilvl="0" w:tplc="6988EE14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3A1A82"/>
    <w:multiLevelType w:val="hybridMultilevel"/>
    <w:tmpl w:val="221AB432"/>
    <w:lvl w:ilvl="0" w:tplc="B7B8A060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7233E"/>
    <w:multiLevelType w:val="hybridMultilevel"/>
    <w:tmpl w:val="68DE92F0"/>
    <w:lvl w:ilvl="0" w:tplc="A274D2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959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2141614"/>
    <w:multiLevelType w:val="hybridMultilevel"/>
    <w:tmpl w:val="8B6AF74A"/>
    <w:lvl w:ilvl="0" w:tplc="6988EE14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88453D"/>
    <w:multiLevelType w:val="hybridMultilevel"/>
    <w:tmpl w:val="CAEA08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8BF4227"/>
    <w:multiLevelType w:val="hybridMultilevel"/>
    <w:tmpl w:val="19F4EC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166C99"/>
    <w:rsid w:val="00007633"/>
    <w:rsid w:val="000112E4"/>
    <w:rsid w:val="00014FAA"/>
    <w:rsid w:val="00031A2C"/>
    <w:rsid w:val="0003232F"/>
    <w:rsid w:val="000410A7"/>
    <w:rsid w:val="00044073"/>
    <w:rsid w:val="000539DF"/>
    <w:rsid w:val="00054158"/>
    <w:rsid w:val="00057C7C"/>
    <w:rsid w:val="00062554"/>
    <w:rsid w:val="000673AC"/>
    <w:rsid w:val="00067695"/>
    <w:rsid w:val="00072917"/>
    <w:rsid w:val="000750DF"/>
    <w:rsid w:val="000769E6"/>
    <w:rsid w:val="0007711A"/>
    <w:rsid w:val="000778CF"/>
    <w:rsid w:val="00081464"/>
    <w:rsid w:val="00083303"/>
    <w:rsid w:val="00084A10"/>
    <w:rsid w:val="00087563"/>
    <w:rsid w:val="00087C2C"/>
    <w:rsid w:val="000946F2"/>
    <w:rsid w:val="00095006"/>
    <w:rsid w:val="00096C4D"/>
    <w:rsid w:val="000A370A"/>
    <w:rsid w:val="000A5A01"/>
    <w:rsid w:val="000B4F1E"/>
    <w:rsid w:val="000B7CD8"/>
    <w:rsid w:val="000C032E"/>
    <w:rsid w:val="000C2076"/>
    <w:rsid w:val="000C3AF2"/>
    <w:rsid w:val="000E6790"/>
    <w:rsid w:val="000E7D1E"/>
    <w:rsid w:val="000F7072"/>
    <w:rsid w:val="00107613"/>
    <w:rsid w:val="001149DB"/>
    <w:rsid w:val="00114EEE"/>
    <w:rsid w:val="00121D52"/>
    <w:rsid w:val="0012386B"/>
    <w:rsid w:val="00131140"/>
    <w:rsid w:val="00133E19"/>
    <w:rsid w:val="001429C6"/>
    <w:rsid w:val="00144466"/>
    <w:rsid w:val="0014561F"/>
    <w:rsid w:val="0015291B"/>
    <w:rsid w:val="00154645"/>
    <w:rsid w:val="0016008F"/>
    <w:rsid w:val="001606B5"/>
    <w:rsid w:val="00160F6E"/>
    <w:rsid w:val="00164781"/>
    <w:rsid w:val="00166C99"/>
    <w:rsid w:val="00166E4F"/>
    <w:rsid w:val="001671A1"/>
    <w:rsid w:val="00167759"/>
    <w:rsid w:val="0017246A"/>
    <w:rsid w:val="00173B2C"/>
    <w:rsid w:val="00183116"/>
    <w:rsid w:val="00185C39"/>
    <w:rsid w:val="001876FF"/>
    <w:rsid w:val="00191785"/>
    <w:rsid w:val="0019320B"/>
    <w:rsid w:val="001A6FFD"/>
    <w:rsid w:val="001B117D"/>
    <w:rsid w:val="001B789E"/>
    <w:rsid w:val="001C305D"/>
    <w:rsid w:val="001C3073"/>
    <w:rsid w:val="001C3F9A"/>
    <w:rsid w:val="001C4597"/>
    <w:rsid w:val="001C57EA"/>
    <w:rsid w:val="001D3C56"/>
    <w:rsid w:val="001D7199"/>
    <w:rsid w:val="001E0293"/>
    <w:rsid w:val="001F1BE3"/>
    <w:rsid w:val="001F362A"/>
    <w:rsid w:val="00203F00"/>
    <w:rsid w:val="00206D43"/>
    <w:rsid w:val="00212AC0"/>
    <w:rsid w:val="00220746"/>
    <w:rsid w:val="00224474"/>
    <w:rsid w:val="00224D2B"/>
    <w:rsid w:val="0022517C"/>
    <w:rsid w:val="0023174B"/>
    <w:rsid w:val="00231C26"/>
    <w:rsid w:val="00231C80"/>
    <w:rsid w:val="0023472B"/>
    <w:rsid w:val="00234F10"/>
    <w:rsid w:val="0023518C"/>
    <w:rsid w:val="00236781"/>
    <w:rsid w:val="00236F4A"/>
    <w:rsid w:val="002403BD"/>
    <w:rsid w:val="002406C4"/>
    <w:rsid w:val="00255BAA"/>
    <w:rsid w:val="00257C7A"/>
    <w:rsid w:val="0027114C"/>
    <w:rsid w:val="002733DE"/>
    <w:rsid w:val="00276F39"/>
    <w:rsid w:val="00282DA1"/>
    <w:rsid w:val="00290D5B"/>
    <w:rsid w:val="00291E48"/>
    <w:rsid w:val="0029567E"/>
    <w:rsid w:val="00295B5B"/>
    <w:rsid w:val="002973F5"/>
    <w:rsid w:val="00297AFF"/>
    <w:rsid w:val="00297D57"/>
    <w:rsid w:val="002A1066"/>
    <w:rsid w:val="002A484E"/>
    <w:rsid w:val="002A595A"/>
    <w:rsid w:val="002B0ECB"/>
    <w:rsid w:val="002C0CDD"/>
    <w:rsid w:val="002C484C"/>
    <w:rsid w:val="002C5ECB"/>
    <w:rsid w:val="002C780E"/>
    <w:rsid w:val="002D1911"/>
    <w:rsid w:val="002E21F6"/>
    <w:rsid w:val="002E6012"/>
    <w:rsid w:val="002F218F"/>
    <w:rsid w:val="002F2FC4"/>
    <w:rsid w:val="002F7BAE"/>
    <w:rsid w:val="00300262"/>
    <w:rsid w:val="0030619C"/>
    <w:rsid w:val="00311FBA"/>
    <w:rsid w:val="0032573C"/>
    <w:rsid w:val="00331648"/>
    <w:rsid w:val="00340C11"/>
    <w:rsid w:val="003470C2"/>
    <w:rsid w:val="00356187"/>
    <w:rsid w:val="00361AB2"/>
    <w:rsid w:val="003639A9"/>
    <w:rsid w:val="00365319"/>
    <w:rsid w:val="00366473"/>
    <w:rsid w:val="00373566"/>
    <w:rsid w:val="003742F6"/>
    <w:rsid w:val="0037460B"/>
    <w:rsid w:val="00381BFC"/>
    <w:rsid w:val="00381DF6"/>
    <w:rsid w:val="003837B7"/>
    <w:rsid w:val="00384B93"/>
    <w:rsid w:val="003943CC"/>
    <w:rsid w:val="00395320"/>
    <w:rsid w:val="003958CF"/>
    <w:rsid w:val="003A1860"/>
    <w:rsid w:val="003A2835"/>
    <w:rsid w:val="003A3ED3"/>
    <w:rsid w:val="003A5BC6"/>
    <w:rsid w:val="003B5131"/>
    <w:rsid w:val="003B5B5F"/>
    <w:rsid w:val="003C0A30"/>
    <w:rsid w:val="003C3323"/>
    <w:rsid w:val="003C72A7"/>
    <w:rsid w:val="003D1CCD"/>
    <w:rsid w:val="003D2056"/>
    <w:rsid w:val="003D30FB"/>
    <w:rsid w:val="003D3DFF"/>
    <w:rsid w:val="003D4901"/>
    <w:rsid w:val="003D599B"/>
    <w:rsid w:val="003D6437"/>
    <w:rsid w:val="003E75D2"/>
    <w:rsid w:val="003F20A6"/>
    <w:rsid w:val="003F24C0"/>
    <w:rsid w:val="003F2EED"/>
    <w:rsid w:val="003F5E88"/>
    <w:rsid w:val="00402598"/>
    <w:rsid w:val="00423561"/>
    <w:rsid w:val="00440D2A"/>
    <w:rsid w:val="00441886"/>
    <w:rsid w:val="00443EEE"/>
    <w:rsid w:val="00447F1B"/>
    <w:rsid w:val="00451881"/>
    <w:rsid w:val="00457F76"/>
    <w:rsid w:val="00461744"/>
    <w:rsid w:val="00462C26"/>
    <w:rsid w:val="00465A3A"/>
    <w:rsid w:val="0047039D"/>
    <w:rsid w:val="00471E36"/>
    <w:rsid w:val="004771D8"/>
    <w:rsid w:val="0048229F"/>
    <w:rsid w:val="00490487"/>
    <w:rsid w:val="00491D05"/>
    <w:rsid w:val="00495A97"/>
    <w:rsid w:val="004960D6"/>
    <w:rsid w:val="004A7A7F"/>
    <w:rsid w:val="004A7E70"/>
    <w:rsid w:val="004B0B5A"/>
    <w:rsid w:val="004C1701"/>
    <w:rsid w:val="004C682A"/>
    <w:rsid w:val="004D2336"/>
    <w:rsid w:val="004D4E2E"/>
    <w:rsid w:val="004E1E93"/>
    <w:rsid w:val="004E4E06"/>
    <w:rsid w:val="004E580E"/>
    <w:rsid w:val="004E7EFE"/>
    <w:rsid w:val="004F1A2B"/>
    <w:rsid w:val="004F1D0E"/>
    <w:rsid w:val="004F2013"/>
    <w:rsid w:val="004F5A02"/>
    <w:rsid w:val="004F63D6"/>
    <w:rsid w:val="004F6D9B"/>
    <w:rsid w:val="00500F0A"/>
    <w:rsid w:val="005222A6"/>
    <w:rsid w:val="0052301D"/>
    <w:rsid w:val="00524E3A"/>
    <w:rsid w:val="0052530C"/>
    <w:rsid w:val="0052640C"/>
    <w:rsid w:val="005352AE"/>
    <w:rsid w:val="00537BDB"/>
    <w:rsid w:val="00543512"/>
    <w:rsid w:val="00543BC7"/>
    <w:rsid w:val="005468BF"/>
    <w:rsid w:val="00547D16"/>
    <w:rsid w:val="00553B2E"/>
    <w:rsid w:val="0055536F"/>
    <w:rsid w:val="00560AC5"/>
    <w:rsid w:val="00560C3D"/>
    <w:rsid w:val="0056391B"/>
    <w:rsid w:val="005647D9"/>
    <w:rsid w:val="00567D5C"/>
    <w:rsid w:val="0057621D"/>
    <w:rsid w:val="005809C6"/>
    <w:rsid w:val="0058175B"/>
    <w:rsid w:val="00583926"/>
    <w:rsid w:val="00584A9E"/>
    <w:rsid w:val="00587636"/>
    <w:rsid w:val="005925C5"/>
    <w:rsid w:val="0059393E"/>
    <w:rsid w:val="0059607D"/>
    <w:rsid w:val="005A1461"/>
    <w:rsid w:val="005A2C9F"/>
    <w:rsid w:val="005B10D4"/>
    <w:rsid w:val="005B1C2E"/>
    <w:rsid w:val="005B2DCA"/>
    <w:rsid w:val="005C0CF4"/>
    <w:rsid w:val="005C28DF"/>
    <w:rsid w:val="005C38E1"/>
    <w:rsid w:val="005C5C19"/>
    <w:rsid w:val="005D3C2F"/>
    <w:rsid w:val="005D527E"/>
    <w:rsid w:val="005D5A42"/>
    <w:rsid w:val="005E1514"/>
    <w:rsid w:val="005E1DFD"/>
    <w:rsid w:val="005E219B"/>
    <w:rsid w:val="005E70C0"/>
    <w:rsid w:val="005F39EA"/>
    <w:rsid w:val="005F4D89"/>
    <w:rsid w:val="005F53B9"/>
    <w:rsid w:val="00617C0D"/>
    <w:rsid w:val="006214CA"/>
    <w:rsid w:val="00626A55"/>
    <w:rsid w:val="00632BBA"/>
    <w:rsid w:val="006358CA"/>
    <w:rsid w:val="006375DA"/>
    <w:rsid w:val="006432BF"/>
    <w:rsid w:val="00644DC1"/>
    <w:rsid w:val="00645148"/>
    <w:rsid w:val="006505D7"/>
    <w:rsid w:val="006528DD"/>
    <w:rsid w:val="00652E64"/>
    <w:rsid w:val="00661146"/>
    <w:rsid w:val="0066323D"/>
    <w:rsid w:val="006700CB"/>
    <w:rsid w:val="006710AE"/>
    <w:rsid w:val="0067586C"/>
    <w:rsid w:val="00682821"/>
    <w:rsid w:val="006865D5"/>
    <w:rsid w:val="006914A4"/>
    <w:rsid w:val="0069594E"/>
    <w:rsid w:val="006959C0"/>
    <w:rsid w:val="00696422"/>
    <w:rsid w:val="00696FC3"/>
    <w:rsid w:val="006A0DE9"/>
    <w:rsid w:val="006A629C"/>
    <w:rsid w:val="006A71D0"/>
    <w:rsid w:val="006B2D2E"/>
    <w:rsid w:val="006B3207"/>
    <w:rsid w:val="006B5F07"/>
    <w:rsid w:val="006B6365"/>
    <w:rsid w:val="006C30CB"/>
    <w:rsid w:val="006C32A8"/>
    <w:rsid w:val="006C4129"/>
    <w:rsid w:val="006C5ECA"/>
    <w:rsid w:val="006C7ADC"/>
    <w:rsid w:val="006D0C4F"/>
    <w:rsid w:val="006E025E"/>
    <w:rsid w:val="006F0E3E"/>
    <w:rsid w:val="006F3F22"/>
    <w:rsid w:val="006F6CF4"/>
    <w:rsid w:val="006F7EE4"/>
    <w:rsid w:val="007003E7"/>
    <w:rsid w:val="00700675"/>
    <w:rsid w:val="00701619"/>
    <w:rsid w:val="00705239"/>
    <w:rsid w:val="00710895"/>
    <w:rsid w:val="0071317B"/>
    <w:rsid w:val="00714989"/>
    <w:rsid w:val="00715EA0"/>
    <w:rsid w:val="0072176E"/>
    <w:rsid w:val="00725003"/>
    <w:rsid w:val="007257A2"/>
    <w:rsid w:val="00732283"/>
    <w:rsid w:val="0073654E"/>
    <w:rsid w:val="007407C8"/>
    <w:rsid w:val="007417D9"/>
    <w:rsid w:val="00743B49"/>
    <w:rsid w:val="00744C1C"/>
    <w:rsid w:val="007525E5"/>
    <w:rsid w:val="00753D88"/>
    <w:rsid w:val="00755588"/>
    <w:rsid w:val="0075586C"/>
    <w:rsid w:val="00755DF3"/>
    <w:rsid w:val="00762547"/>
    <w:rsid w:val="007634AD"/>
    <w:rsid w:val="007642D7"/>
    <w:rsid w:val="007909E6"/>
    <w:rsid w:val="00794A62"/>
    <w:rsid w:val="0079711F"/>
    <w:rsid w:val="007A03EE"/>
    <w:rsid w:val="007A4C34"/>
    <w:rsid w:val="007B05E3"/>
    <w:rsid w:val="007B07A9"/>
    <w:rsid w:val="007B2D4B"/>
    <w:rsid w:val="007B4BF8"/>
    <w:rsid w:val="007D6073"/>
    <w:rsid w:val="007D7475"/>
    <w:rsid w:val="007E5391"/>
    <w:rsid w:val="007E780A"/>
    <w:rsid w:val="0080032D"/>
    <w:rsid w:val="0080154D"/>
    <w:rsid w:val="00802B9D"/>
    <w:rsid w:val="00805D99"/>
    <w:rsid w:val="008076F7"/>
    <w:rsid w:val="0081161F"/>
    <w:rsid w:val="00815743"/>
    <w:rsid w:val="00815E7B"/>
    <w:rsid w:val="00824E1E"/>
    <w:rsid w:val="00826E32"/>
    <w:rsid w:val="00830B0D"/>
    <w:rsid w:val="00830B9E"/>
    <w:rsid w:val="00834A7D"/>
    <w:rsid w:val="008409F6"/>
    <w:rsid w:val="00841B62"/>
    <w:rsid w:val="0085012A"/>
    <w:rsid w:val="00850C31"/>
    <w:rsid w:val="00861D6C"/>
    <w:rsid w:val="008636BD"/>
    <w:rsid w:val="00870878"/>
    <w:rsid w:val="00876A5E"/>
    <w:rsid w:val="008825BB"/>
    <w:rsid w:val="0088366E"/>
    <w:rsid w:val="00884CE0"/>
    <w:rsid w:val="008855F3"/>
    <w:rsid w:val="008879B5"/>
    <w:rsid w:val="00887AA2"/>
    <w:rsid w:val="00890BAE"/>
    <w:rsid w:val="008936A7"/>
    <w:rsid w:val="00897018"/>
    <w:rsid w:val="00897F08"/>
    <w:rsid w:val="008A2CD3"/>
    <w:rsid w:val="008A60C6"/>
    <w:rsid w:val="008C6144"/>
    <w:rsid w:val="008C6235"/>
    <w:rsid w:val="008F3DE6"/>
    <w:rsid w:val="00902B0E"/>
    <w:rsid w:val="00905F70"/>
    <w:rsid w:val="00906411"/>
    <w:rsid w:val="009127D4"/>
    <w:rsid w:val="0091311F"/>
    <w:rsid w:val="009132AF"/>
    <w:rsid w:val="00917BA6"/>
    <w:rsid w:val="00924FFC"/>
    <w:rsid w:val="00925BF7"/>
    <w:rsid w:val="009324CF"/>
    <w:rsid w:val="009360F4"/>
    <w:rsid w:val="0094708A"/>
    <w:rsid w:val="009572DC"/>
    <w:rsid w:val="00957D35"/>
    <w:rsid w:val="00961169"/>
    <w:rsid w:val="00967BFC"/>
    <w:rsid w:val="00973E82"/>
    <w:rsid w:val="00975E89"/>
    <w:rsid w:val="00977C9F"/>
    <w:rsid w:val="0098244D"/>
    <w:rsid w:val="00982AC5"/>
    <w:rsid w:val="00982C17"/>
    <w:rsid w:val="009934A5"/>
    <w:rsid w:val="009A06C1"/>
    <w:rsid w:val="009A0A80"/>
    <w:rsid w:val="009A19CF"/>
    <w:rsid w:val="009A5C78"/>
    <w:rsid w:val="009C0BA7"/>
    <w:rsid w:val="009C461F"/>
    <w:rsid w:val="009C47BD"/>
    <w:rsid w:val="009C64E4"/>
    <w:rsid w:val="009C7BF5"/>
    <w:rsid w:val="009D76C6"/>
    <w:rsid w:val="009F1297"/>
    <w:rsid w:val="009F199A"/>
    <w:rsid w:val="00A00A2A"/>
    <w:rsid w:val="00A0242F"/>
    <w:rsid w:val="00A12494"/>
    <w:rsid w:val="00A13622"/>
    <w:rsid w:val="00A20082"/>
    <w:rsid w:val="00A22B22"/>
    <w:rsid w:val="00A252D3"/>
    <w:rsid w:val="00A27BE1"/>
    <w:rsid w:val="00A359E7"/>
    <w:rsid w:val="00A3647F"/>
    <w:rsid w:val="00A376A3"/>
    <w:rsid w:val="00A51BF4"/>
    <w:rsid w:val="00A54EC3"/>
    <w:rsid w:val="00A54F78"/>
    <w:rsid w:val="00A56053"/>
    <w:rsid w:val="00A5614D"/>
    <w:rsid w:val="00A5642A"/>
    <w:rsid w:val="00A620FF"/>
    <w:rsid w:val="00A76B2C"/>
    <w:rsid w:val="00A77142"/>
    <w:rsid w:val="00A816A5"/>
    <w:rsid w:val="00A81B0A"/>
    <w:rsid w:val="00A82B91"/>
    <w:rsid w:val="00A901BA"/>
    <w:rsid w:val="00A9112A"/>
    <w:rsid w:val="00A9710B"/>
    <w:rsid w:val="00AA482D"/>
    <w:rsid w:val="00AA6E9F"/>
    <w:rsid w:val="00AB1CB6"/>
    <w:rsid w:val="00AB20E2"/>
    <w:rsid w:val="00AB3992"/>
    <w:rsid w:val="00AC3C83"/>
    <w:rsid w:val="00AC5C5A"/>
    <w:rsid w:val="00AC7DD1"/>
    <w:rsid w:val="00AD3E28"/>
    <w:rsid w:val="00AE0B5E"/>
    <w:rsid w:val="00AF2908"/>
    <w:rsid w:val="00AF48BA"/>
    <w:rsid w:val="00B024ED"/>
    <w:rsid w:val="00B0340A"/>
    <w:rsid w:val="00B040DF"/>
    <w:rsid w:val="00B10B99"/>
    <w:rsid w:val="00B13D9A"/>
    <w:rsid w:val="00B16D26"/>
    <w:rsid w:val="00B20915"/>
    <w:rsid w:val="00B21DD9"/>
    <w:rsid w:val="00B24997"/>
    <w:rsid w:val="00B32167"/>
    <w:rsid w:val="00B3231E"/>
    <w:rsid w:val="00B40B4A"/>
    <w:rsid w:val="00B41DB0"/>
    <w:rsid w:val="00B447B3"/>
    <w:rsid w:val="00B5152C"/>
    <w:rsid w:val="00B63D87"/>
    <w:rsid w:val="00B70EA5"/>
    <w:rsid w:val="00B71EE6"/>
    <w:rsid w:val="00B74C72"/>
    <w:rsid w:val="00B75CDE"/>
    <w:rsid w:val="00B8278A"/>
    <w:rsid w:val="00B82EF9"/>
    <w:rsid w:val="00B830DF"/>
    <w:rsid w:val="00BA2EE3"/>
    <w:rsid w:val="00BA4D32"/>
    <w:rsid w:val="00BA5F63"/>
    <w:rsid w:val="00BB76B1"/>
    <w:rsid w:val="00BC07D0"/>
    <w:rsid w:val="00BC3F91"/>
    <w:rsid w:val="00BC4C68"/>
    <w:rsid w:val="00BC5071"/>
    <w:rsid w:val="00BD0F02"/>
    <w:rsid w:val="00BD5AE1"/>
    <w:rsid w:val="00BE087F"/>
    <w:rsid w:val="00BE1432"/>
    <w:rsid w:val="00BE31CD"/>
    <w:rsid w:val="00BE3B7D"/>
    <w:rsid w:val="00BE4011"/>
    <w:rsid w:val="00BF4875"/>
    <w:rsid w:val="00BF4D76"/>
    <w:rsid w:val="00C05092"/>
    <w:rsid w:val="00C11542"/>
    <w:rsid w:val="00C1710C"/>
    <w:rsid w:val="00C17320"/>
    <w:rsid w:val="00C17F85"/>
    <w:rsid w:val="00C20934"/>
    <w:rsid w:val="00C21629"/>
    <w:rsid w:val="00C22389"/>
    <w:rsid w:val="00C22692"/>
    <w:rsid w:val="00C22950"/>
    <w:rsid w:val="00C413AE"/>
    <w:rsid w:val="00C426CD"/>
    <w:rsid w:val="00C45E19"/>
    <w:rsid w:val="00C47755"/>
    <w:rsid w:val="00C51961"/>
    <w:rsid w:val="00C52525"/>
    <w:rsid w:val="00C65882"/>
    <w:rsid w:val="00C6604C"/>
    <w:rsid w:val="00C665B7"/>
    <w:rsid w:val="00C72D68"/>
    <w:rsid w:val="00C73E01"/>
    <w:rsid w:val="00C74673"/>
    <w:rsid w:val="00C80760"/>
    <w:rsid w:val="00C80B23"/>
    <w:rsid w:val="00C81416"/>
    <w:rsid w:val="00C82662"/>
    <w:rsid w:val="00C833F1"/>
    <w:rsid w:val="00C86721"/>
    <w:rsid w:val="00C93031"/>
    <w:rsid w:val="00C96CBA"/>
    <w:rsid w:val="00CB3E70"/>
    <w:rsid w:val="00CB40B0"/>
    <w:rsid w:val="00CB527C"/>
    <w:rsid w:val="00CB63A7"/>
    <w:rsid w:val="00CB6863"/>
    <w:rsid w:val="00CC0356"/>
    <w:rsid w:val="00CC3324"/>
    <w:rsid w:val="00CD3028"/>
    <w:rsid w:val="00CD5B10"/>
    <w:rsid w:val="00CD783E"/>
    <w:rsid w:val="00CE47E3"/>
    <w:rsid w:val="00CE4891"/>
    <w:rsid w:val="00CE50A7"/>
    <w:rsid w:val="00CF07F6"/>
    <w:rsid w:val="00CF570E"/>
    <w:rsid w:val="00D03850"/>
    <w:rsid w:val="00D05060"/>
    <w:rsid w:val="00D061FE"/>
    <w:rsid w:val="00D07136"/>
    <w:rsid w:val="00D136F3"/>
    <w:rsid w:val="00D15C45"/>
    <w:rsid w:val="00D173AF"/>
    <w:rsid w:val="00D2251F"/>
    <w:rsid w:val="00D22BCF"/>
    <w:rsid w:val="00D250B5"/>
    <w:rsid w:val="00D36E2E"/>
    <w:rsid w:val="00D37007"/>
    <w:rsid w:val="00D44360"/>
    <w:rsid w:val="00D47F36"/>
    <w:rsid w:val="00D50C25"/>
    <w:rsid w:val="00D57728"/>
    <w:rsid w:val="00D7428B"/>
    <w:rsid w:val="00D75E4F"/>
    <w:rsid w:val="00D827B4"/>
    <w:rsid w:val="00DA637E"/>
    <w:rsid w:val="00DA7B1E"/>
    <w:rsid w:val="00DA7F33"/>
    <w:rsid w:val="00DB1B3E"/>
    <w:rsid w:val="00DB2017"/>
    <w:rsid w:val="00DB36A5"/>
    <w:rsid w:val="00DB621A"/>
    <w:rsid w:val="00DC2534"/>
    <w:rsid w:val="00DC6008"/>
    <w:rsid w:val="00DC6B74"/>
    <w:rsid w:val="00DD339C"/>
    <w:rsid w:val="00DE5C0F"/>
    <w:rsid w:val="00DF0B8E"/>
    <w:rsid w:val="00DF3020"/>
    <w:rsid w:val="00DF7438"/>
    <w:rsid w:val="00E049C3"/>
    <w:rsid w:val="00E07E20"/>
    <w:rsid w:val="00E11600"/>
    <w:rsid w:val="00E12C2A"/>
    <w:rsid w:val="00E131C4"/>
    <w:rsid w:val="00E143AA"/>
    <w:rsid w:val="00E232C1"/>
    <w:rsid w:val="00E314D6"/>
    <w:rsid w:val="00E32EFB"/>
    <w:rsid w:val="00E35079"/>
    <w:rsid w:val="00E43ECB"/>
    <w:rsid w:val="00E44150"/>
    <w:rsid w:val="00E56151"/>
    <w:rsid w:val="00E56412"/>
    <w:rsid w:val="00E6370B"/>
    <w:rsid w:val="00E74D05"/>
    <w:rsid w:val="00E75602"/>
    <w:rsid w:val="00E81B07"/>
    <w:rsid w:val="00E835EF"/>
    <w:rsid w:val="00E95698"/>
    <w:rsid w:val="00E979EB"/>
    <w:rsid w:val="00EA3FA7"/>
    <w:rsid w:val="00EA7913"/>
    <w:rsid w:val="00EB2158"/>
    <w:rsid w:val="00EB74F3"/>
    <w:rsid w:val="00EC256B"/>
    <w:rsid w:val="00EC62B0"/>
    <w:rsid w:val="00ED6536"/>
    <w:rsid w:val="00EE03AE"/>
    <w:rsid w:val="00EE0A74"/>
    <w:rsid w:val="00EE47AD"/>
    <w:rsid w:val="00EE5CA0"/>
    <w:rsid w:val="00EE5F16"/>
    <w:rsid w:val="00EE739B"/>
    <w:rsid w:val="00EF01F3"/>
    <w:rsid w:val="00EF6E33"/>
    <w:rsid w:val="00F00CEC"/>
    <w:rsid w:val="00F01D35"/>
    <w:rsid w:val="00F020A4"/>
    <w:rsid w:val="00F077AC"/>
    <w:rsid w:val="00F115CD"/>
    <w:rsid w:val="00F11885"/>
    <w:rsid w:val="00F16304"/>
    <w:rsid w:val="00F164CA"/>
    <w:rsid w:val="00F20CB7"/>
    <w:rsid w:val="00F221B6"/>
    <w:rsid w:val="00F32BA7"/>
    <w:rsid w:val="00F337A0"/>
    <w:rsid w:val="00F477A5"/>
    <w:rsid w:val="00F52215"/>
    <w:rsid w:val="00F536E5"/>
    <w:rsid w:val="00F62A22"/>
    <w:rsid w:val="00F65921"/>
    <w:rsid w:val="00F66091"/>
    <w:rsid w:val="00F664CA"/>
    <w:rsid w:val="00F81F50"/>
    <w:rsid w:val="00F8271B"/>
    <w:rsid w:val="00F85B27"/>
    <w:rsid w:val="00F90A2C"/>
    <w:rsid w:val="00F93C32"/>
    <w:rsid w:val="00F955EA"/>
    <w:rsid w:val="00F95710"/>
    <w:rsid w:val="00F95F23"/>
    <w:rsid w:val="00FA2F77"/>
    <w:rsid w:val="00FA7769"/>
    <w:rsid w:val="00FB06B4"/>
    <w:rsid w:val="00FB112F"/>
    <w:rsid w:val="00FB318C"/>
    <w:rsid w:val="00FB76E5"/>
    <w:rsid w:val="00FD1FDA"/>
    <w:rsid w:val="00FD36D0"/>
    <w:rsid w:val="00FD7583"/>
    <w:rsid w:val="00FE2E20"/>
    <w:rsid w:val="00FE6242"/>
    <w:rsid w:val="00FE6A95"/>
    <w:rsid w:val="00FF0468"/>
    <w:rsid w:val="00FF143F"/>
    <w:rsid w:val="00FF3BBF"/>
    <w:rsid w:val="00FF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1F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061FE"/>
    <w:pPr>
      <w:keepNext/>
      <w:autoSpaceDE w:val="0"/>
      <w:autoSpaceDN w:val="0"/>
      <w:adjustRightInd w:val="0"/>
      <w:outlineLvl w:val="0"/>
    </w:pPr>
    <w:rPr>
      <w:rFonts w:ascii="Gill Sans MT" w:eastAsia="MS Mincho" w:hAnsi="Gill Sans MT" w:cs="Arial"/>
      <w:b/>
      <w:bCs/>
      <w:spacing w:val="56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061FE"/>
    <w:pPr>
      <w:autoSpaceDE w:val="0"/>
      <w:autoSpaceDN w:val="0"/>
      <w:adjustRightInd w:val="0"/>
    </w:pPr>
    <w:rPr>
      <w:color w:val="FF0000"/>
      <w:sz w:val="22"/>
      <w:szCs w:val="20"/>
    </w:rPr>
  </w:style>
  <w:style w:type="paragraph" w:styleId="PlainText">
    <w:name w:val="Plain Text"/>
    <w:basedOn w:val="Normal"/>
    <w:link w:val="PlainTextChar"/>
    <w:rsid w:val="00D061FE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rsid w:val="00D061FE"/>
    <w:pPr>
      <w:autoSpaceDE w:val="0"/>
      <w:autoSpaceDN w:val="0"/>
      <w:adjustRightInd w:val="0"/>
    </w:pPr>
    <w:rPr>
      <w:rFonts w:ascii="Gill Sans MT" w:hAnsi="Gill Sans MT"/>
      <w:sz w:val="19"/>
      <w:szCs w:val="20"/>
    </w:rPr>
  </w:style>
  <w:style w:type="paragraph" w:styleId="BodyText3">
    <w:name w:val="Body Text 3"/>
    <w:basedOn w:val="Normal"/>
    <w:rsid w:val="00D061FE"/>
    <w:pPr>
      <w:autoSpaceDE w:val="0"/>
      <w:autoSpaceDN w:val="0"/>
      <w:adjustRightInd w:val="0"/>
      <w:jc w:val="both"/>
    </w:pPr>
    <w:rPr>
      <w:rFonts w:ascii="Gill Sans MT" w:hAnsi="Gill Sans MT"/>
      <w:i/>
      <w:iCs/>
      <w:spacing w:val="4"/>
      <w:sz w:val="19"/>
      <w:szCs w:val="20"/>
    </w:rPr>
  </w:style>
  <w:style w:type="table" w:styleId="TableGrid">
    <w:name w:val="Table Grid"/>
    <w:basedOn w:val="TableNormal"/>
    <w:rsid w:val="00924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077AC"/>
    <w:rPr>
      <w:color w:val="0000FF"/>
      <w:u w:val="single"/>
    </w:rPr>
  </w:style>
  <w:style w:type="character" w:customStyle="1" w:styleId="n10">
    <w:name w:val="n10"/>
    <w:basedOn w:val="DefaultParagraphFont"/>
    <w:rsid w:val="00087C2C"/>
  </w:style>
  <w:style w:type="paragraph" w:styleId="BalloonText">
    <w:name w:val="Balloon Text"/>
    <w:basedOn w:val="Normal"/>
    <w:link w:val="BalloonTextChar"/>
    <w:rsid w:val="00BC50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C5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364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647F"/>
    <w:rPr>
      <w:sz w:val="24"/>
      <w:szCs w:val="24"/>
    </w:rPr>
  </w:style>
  <w:style w:type="paragraph" w:styleId="Footer">
    <w:name w:val="footer"/>
    <w:basedOn w:val="Normal"/>
    <w:link w:val="FooterChar"/>
    <w:rsid w:val="00A364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64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271B"/>
    <w:pPr>
      <w:ind w:left="720"/>
      <w:contextualSpacing/>
    </w:pPr>
  </w:style>
  <w:style w:type="character" w:styleId="Strong">
    <w:name w:val="Strong"/>
    <w:uiPriority w:val="22"/>
    <w:qFormat/>
    <w:rsid w:val="00BE087F"/>
    <w:rPr>
      <w:b/>
      <w:bCs/>
    </w:rPr>
  </w:style>
  <w:style w:type="paragraph" w:styleId="NormalWeb">
    <w:name w:val="Normal (Web)"/>
    <w:basedOn w:val="Normal"/>
    <w:uiPriority w:val="99"/>
    <w:unhideWhenUsed/>
    <w:rsid w:val="00BE087F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rsid w:val="00AF48B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.linkedin.com/in/deepak-pacharne-265a981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27A0-164F-4BD1-879B-3EA82101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Jonathan Burns</vt:lpstr>
    </vt:vector>
  </TitlesOfParts>
  <LinksUpToDate>false</LinksUpToDate>
  <CharactersWithSpaces>6445</CharactersWithSpaces>
  <SharedDoc>false</SharedDoc>
  <HLinks>
    <vt:vector size="6" baseType="variant">
      <vt:variant>
        <vt:i4>2949223</vt:i4>
      </vt:variant>
      <vt:variant>
        <vt:i4>0</vt:i4>
      </vt:variant>
      <vt:variant>
        <vt:i4>0</vt:i4>
      </vt:variant>
      <vt:variant>
        <vt:i4>5</vt:i4>
      </vt:variant>
      <vt:variant>
        <vt:lpwstr>https://in.linkedin.com/in/deepak-pacharne-265a981b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Jonathan Burns</dc:title>
  <dc:creator/>
  <cp:lastModifiedBy/>
  <cp:revision>1</cp:revision>
  <dcterms:created xsi:type="dcterms:W3CDTF">2017-06-20T07:39:00Z</dcterms:created>
  <dcterms:modified xsi:type="dcterms:W3CDTF">2021-04-29T06:25:00Z</dcterms:modified>
</cp:coreProperties>
</file>