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drawing>
          <wp:inline distT="0" distB="0" distL="0" distR="0">
            <wp:extent cx="932815" cy="14382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46602" r="1295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438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SURYA PRAKASH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 xml:space="preserve">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 xml:space="preserve">             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Email: sp150998@gmail.com</w:t>
      </w:r>
    </w:p>
    <w:p>
      <w:pPr>
        <w:pBdr>
          <w:bottom w:val="single" w:color="000000" w:sz="12" w:space="1"/>
        </w:pBdr>
        <w:tabs>
          <w:tab w:val="left" w:pos="64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Contact no: +91-8678094009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Objective:</w:t>
      </w:r>
    </w:p>
    <w:p>
      <w:pPr>
        <w:widowControl w:val="0"/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Verdana" w:hAnsi="Verdana" w:eastAsia="Verdana" w:cs="Verdana"/>
          <w:b/>
          <w:sz w:val="18"/>
          <w:szCs w:val="18"/>
        </w:rPr>
        <w:t>To have a growth oriented and challenging career, where I can contribute my knowledge and skills to the                                                organization and enhance my experience through continuous learning and teamwork.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u w:val="single"/>
        </w:rPr>
        <w:t>Key Skills: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Good communication and interpersonal skills, strong analytical/problem solving skills, self – motivated, industrious, positive attitude, team player, flexible, quick learner.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Academic Profile:</w:t>
      </w:r>
    </w:p>
    <w:tbl>
      <w:tblPr>
        <w:tblStyle w:val="13"/>
        <w:tblW w:w="106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75"/>
        <w:gridCol w:w="3450"/>
        <w:gridCol w:w="2040"/>
        <w:gridCol w:w="1995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0" w:hRule="atLeast"/>
        </w:trPr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S.No.</w:t>
            </w:r>
          </w:p>
        </w:tc>
        <w:tc>
          <w:tcPr>
            <w:tcW w:w="34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Degree/Course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University/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Board</w:t>
            </w:r>
          </w:p>
        </w:tc>
        <w:tc>
          <w:tcPr>
            <w:tcW w:w="19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Year of Passing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Aggregate/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Percentage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0" w:hRule="atLeast"/>
        </w:trPr>
        <w:tc>
          <w:tcPr>
            <w:tcW w:w="975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34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Bachelor of Engineering (M.E.)</w:t>
            </w:r>
          </w:p>
        </w:tc>
        <w:tc>
          <w:tcPr>
            <w:tcW w:w="204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R.G.P.V., Bhopal</w:t>
            </w:r>
          </w:p>
        </w:tc>
        <w:tc>
          <w:tcPr>
            <w:tcW w:w="19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2019</w:t>
            </w:r>
          </w:p>
        </w:tc>
        <w:tc>
          <w:tcPr>
            <w:tcW w:w="216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7.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</w:rPr>
              <w:t>0 CGPA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0" w:hRule="atLeast"/>
        </w:trPr>
        <w:tc>
          <w:tcPr>
            <w:tcW w:w="975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34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Higher Secondary ( XII )</w:t>
            </w:r>
          </w:p>
        </w:tc>
        <w:tc>
          <w:tcPr>
            <w:tcW w:w="204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B.S.E.B.</w:t>
            </w:r>
          </w:p>
        </w:tc>
        <w:tc>
          <w:tcPr>
            <w:tcW w:w="19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2015</w:t>
            </w:r>
          </w:p>
        </w:tc>
        <w:tc>
          <w:tcPr>
            <w:tcW w:w="216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65.8%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0" w:hRule="atLeast"/>
        </w:trPr>
        <w:tc>
          <w:tcPr>
            <w:tcW w:w="975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34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High School ( X )</w:t>
            </w:r>
          </w:p>
        </w:tc>
        <w:tc>
          <w:tcPr>
            <w:tcW w:w="204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C.B.S.E.</w:t>
            </w:r>
          </w:p>
        </w:tc>
        <w:tc>
          <w:tcPr>
            <w:tcW w:w="19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2013</w:t>
            </w:r>
          </w:p>
        </w:tc>
        <w:tc>
          <w:tcPr>
            <w:tcW w:w="2160" w:type="dxa"/>
          </w:tcPr>
          <w:p>
            <w:pPr>
              <w:tabs>
                <w:tab w:val="left" w:pos="411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 CGPA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Training :</w:t>
      </w:r>
    </w:p>
    <w:p>
      <w:pPr>
        <w:tabs>
          <w:tab w:val="left" w:pos="262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ab/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contextualSpacing/>
        <w:rPr>
          <w:color w:val="000000"/>
        </w:rPr>
      </w:pPr>
      <w:r>
        <w:rPr>
          <w:rFonts w:ascii="Times New Roman" w:hAnsi="Times New Roman" w:eastAsia="Times New Roman" w:cs="Times New Roman"/>
        </w:rPr>
        <w:t>Done one month Training from Eicher, Mandideep(M.P.), work on “ Study &amp; overview of  RFT (Right in first time) Process” Project.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 xml:space="preserve">Technical Skills: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tbl>
      <w:tblPr>
        <w:tblStyle w:val="14"/>
        <w:tblW w:w="11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98"/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Languages 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</w:p>
        </w:tc>
        <w:tc>
          <w:tcPr>
            <w:tcW w:w="8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Basic Knowledge of C, C++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Software applications              </w:t>
            </w:r>
          </w:p>
        </w:tc>
        <w:tc>
          <w:tcPr>
            <w:tcW w:w="8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MS-Office (MS Word, MS Excel, PowerPoint, MS Access)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Operating system</w:t>
            </w:r>
          </w:p>
        </w:tc>
        <w:tc>
          <w:tcPr>
            <w:tcW w:w="8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DOS, Windows XP, Windows 7, Windows 10.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Designing Software</w:t>
            </w:r>
          </w:p>
        </w:tc>
        <w:tc>
          <w:tcPr>
            <w:tcW w:w="8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Auto cad, Catia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Work Experience: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pStyle w:val="1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Fresher</w:t>
      </w:r>
    </w:p>
    <w:p>
      <w:pPr>
        <w:pStyle w:val="15"/>
        <w:spacing w:after="0" w:line="240" w:lineRule="auto"/>
        <w:rPr>
          <w:rFonts w:ascii="Times New Roman" w:hAnsi="Times New Roman" w:eastAsia="Times New Roman" w:cs="Times New Roman"/>
          <w:b/>
          <w:u w:val="single"/>
        </w:rPr>
      </w:pPr>
    </w:p>
    <w:p>
      <w:pPr>
        <w:pStyle w:val="15"/>
        <w:spacing w:after="0" w:line="240" w:lineRule="auto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u w:val="single"/>
        </w:rPr>
        <w:t>Achievements: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Fonts w:ascii="Times New Roman" w:hAnsi="Times New Roman" w:eastAsia="Times New Roman" w:cs="Times New Roman"/>
        </w:rPr>
        <w:t>Cleared JEE Mains in 2015.</w:t>
      </w:r>
    </w:p>
    <w:p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Fonts w:ascii="Times New Roman" w:hAnsi="Times New Roman" w:eastAsia="Times New Roman" w:cs="Times New Roman"/>
        </w:rPr>
        <w:t>Prizes for academic excellence at school level.</w:t>
      </w:r>
    </w:p>
    <w:p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Fonts w:ascii="Times New Roman" w:hAnsi="Times New Roman" w:eastAsia="Times New Roman" w:cs="Times New Roman"/>
        </w:rPr>
        <w:t>Got Scholarships for academic at school level.</w:t>
      </w:r>
    </w:p>
    <w:p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Fonts w:ascii="Times New Roman" w:hAnsi="Times New Roman" w:eastAsia="Times New Roman" w:cs="Times New Roman"/>
        </w:rPr>
        <w:t>Prizes in dancing and drama at school level.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Hobbies: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Dancing, Interacting with people.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t>Personal Details: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Date of Birth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15-09-1998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Gender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Male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Marital Status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Single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Languages Known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English, Hindi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Father’s Name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Arun Kumar Sah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Correspondence Address    : 227, Rachna Nagar, MP Nagar, Bhopal (M.P.) - 462023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Phone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: +91-8678094009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DECLARATION: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hereby declare that the information given above is true to the best of my knowledge.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Place: Bhopal                                                                                                                                                Surya Prakash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Date 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sectPr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04E8A"/>
    <w:multiLevelType w:val="multilevel"/>
    <w:tmpl w:val="19F04E8A"/>
    <w:lvl w:ilvl="0" w:tentative="0">
      <w:start w:val="4"/>
      <w:numFmt w:val="bullet"/>
      <w:lvlText w:val="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1B24743C"/>
    <w:multiLevelType w:val="multilevel"/>
    <w:tmpl w:val="1B24743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6C63946"/>
    <w:multiLevelType w:val="multilevel"/>
    <w:tmpl w:val="56C63946"/>
    <w:lvl w:ilvl="0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5"/>
    <w:rsid w:val="00112D4E"/>
    <w:rsid w:val="00155311"/>
    <w:rsid w:val="001F16CD"/>
    <w:rsid w:val="00296B40"/>
    <w:rsid w:val="004712C5"/>
    <w:rsid w:val="00546620"/>
    <w:rsid w:val="00751F86"/>
    <w:rsid w:val="007D69C0"/>
    <w:rsid w:val="00A610B6"/>
    <w:rsid w:val="00E97B0C"/>
    <w:rsid w:val="00F25A36"/>
    <w:rsid w:val="546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2"/>
    <w:basedOn w:val="9"/>
    <w:uiPriority w:val="0"/>
    <w:tblPr>
      <w:tblCellMar>
        <w:left w:w="115" w:type="dxa"/>
        <w:right w:w="115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Balloon Text Char"/>
    <w:basedOn w:val="8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2001</Characters>
  <Lines>16</Lines>
  <Paragraphs>4</Paragraphs>
  <TotalTime>0</TotalTime>
  <ScaleCrop>false</ScaleCrop>
  <LinksUpToDate>false</LinksUpToDate>
  <CharactersWithSpaces>2348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2019-04-18T11:37:00Z</dcterms:created>
  <dc:creator>DELL</dc:creator>
  <cp:lastModifiedBy>User</cp:lastModifiedBy>
  <dcterms:modified xsi:type="dcterms:W3CDTF">2021-01-27T14:06:35Z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