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29" w:rsidRPr="00D351ED" w:rsidRDefault="00D57529" w:rsidP="00D57529">
      <w:pPr>
        <w:rPr>
          <w:rFonts w:ascii="Cambria" w:eastAsia="Georgia" w:hAnsi="Cambria" w:cs="Arial"/>
          <w:b/>
          <w:i/>
          <w:color w:val="000000"/>
        </w:rPr>
      </w:pPr>
      <w:bookmarkStart w:id="0" w:name="_GoBack"/>
      <w:bookmarkEnd w:id="0"/>
      <w:r w:rsidRPr="00D351ED">
        <w:rPr>
          <w:rFonts w:ascii="Cambria" w:eastAsia="Georgia" w:hAnsi="Cambria" w:cs="Arial"/>
          <w:b/>
          <w:i/>
          <w:color w:val="000000"/>
        </w:rPr>
        <w:t>PAVAN KUMAR M</w:t>
      </w:r>
    </w:p>
    <w:p w:rsidR="00D57529" w:rsidRPr="00D351ED" w:rsidRDefault="00D57529" w:rsidP="00D57529">
      <w:pPr>
        <w:pStyle w:val="NoSpacing"/>
        <w:tabs>
          <w:tab w:val="left" w:pos="3330"/>
        </w:tabs>
        <w:jc w:val="both"/>
        <w:rPr>
          <w:rFonts w:ascii="Cambria" w:hAnsi="Cambria" w:cs="Arial"/>
          <w:i/>
        </w:rPr>
      </w:pPr>
      <w:r w:rsidRPr="00D351ED">
        <w:rPr>
          <w:rFonts w:ascii="Cambria" w:hAnsi="Cambria" w:cs="Arial"/>
          <w:i/>
          <w:noProof/>
        </w:rPr>
        <w:drawing>
          <wp:inline distT="0" distB="0" distL="0" distR="0" wp14:anchorId="12B837C1" wp14:editId="403F9EDC">
            <wp:extent cx="1514475" cy="1619250"/>
            <wp:effectExtent l="19050" t="0" r="9525" b="0"/>
            <wp:docPr id="28" name="Picture 0" descr="p-p-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p-MH.jpg"/>
                    <pic:cNvPicPr>
                      <a:picLocks noChangeAspect="1" noChangeArrowheads="1"/>
                    </pic:cNvPicPr>
                  </pic:nvPicPr>
                  <pic:blipFill>
                    <a:blip r:embed="rId6"/>
                    <a:srcRect/>
                    <a:stretch>
                      <a:fillRect/>
                    </a:stretch>
                  </pic:blipFill>
                  <pic:spPr bwMode="auto">
                    <a:xfrm>
                      <a:off x="0" y="0"/>
                      <a:ext cx="1514475" cy="1619250"/>
                    </a:xfrm>
                    <a:prstGeom prst="rect">
                      <a:avLst/>
                    </a:prstGeom>
                    <a:noFill/>
                    <a:ln w="9525">
                      <a:noFill/>
                      <a:miter lim="800000"/>
                      <a:headEnd/>
                      <a:tailEnd/>
                    </a:ln>
                  </pic:spPr>
                </pic:pic>
              </a:graphicData>
            </a:graphic>
          </wp:inline>
        </w:drawing>
      </w:r>
    </w:p>
    <w:p w:rsidR="00D57529" w:rsidRPr="00D351ED" w:rsidRDefault="00D57529" w:rsidP="00D57529">
      <w:pPr>
        <w:pStyle w:val="NoSpacing"/>
        <w:tabs>
          <w:tab w:val="left" w:pos="3330"/>
        </w:tabs>
        <w:jc w:val="both"/>
        <w:rPr>
          <w:rFonts w:ascii="Cambria" w:hAnsi="Cambria" w:cs="Arial"/>
          <w:i/>
        </w:rPr>
      </w:pPr>
    </w:p>
    <w:p w:rsidR="00D57529" w:rsidRDefault="00593729" w:rsidP="00D57529">
      <w:pPr>
        <w:pStyle w:val="NoSpacing"/>
        <w:tabs>
          <w:tab w:val="left" w:pos="3330"/>
        </w:tabs>
        <w:jc w:val="both"/>
        <w:rPr>
          <w:rFonts w:ascii="Cambria" w:hAnsi="Cambria" w:cs="Arial"/>
          <w:i/>
        </w:rPr>
      </w:pPr>
      <w:r>
        <w:rPr>
          <w:rFonts w:ascii="Cambria" w:hAnsi="Cambria" w:cs="Arial"/>
          <w:i/>
        </w:rPr>
        <w:t>Sai Dev Castle,</w:t>
      </w:r>
    </w:p>
    <w:p w:rsidR="00593729" w:rsidRDefault="00593729" w:rsidP="00D57529">
      <w:pPr>
        <w:pStyle w:val="NoSpacing"/>
        <w:tabs>
          <w:tab w:val="left" w:pos="3330"/>
        </w:tabs>
        <w:jc w:val="both"/>
        <w:rPr>
          <w:rFonts w:ascii="Cambria" w:hAnsi="Cambria" w:cs="Arial"/>
          <w:i/>
        </w:rPr>
      </w:pPr>
      <w:r>
        <w:rPr>
          <w:rFonts w:ascii="Cambria" w:hAnsi="Cambria" w:cs="Arial"/>
          <w:i/>
        </w:rPr>
        <w:t xml:space="preserve">25/40, </w:t>
      </w:r>
      <w:proofErr w:type="spellStart"/>
      <w:r>
        <w:rPr>
          <w:rFonts w:ascii="Cambria" w:hAnsi="Cambria" w:cs="Arial"/>
          <w:i/>
        </w:rPr>
        <w:t>Ponnusamy</w:t>
      </w:r>
      <w:proofErr w:type="spellEnd"/>
      <w:r>
        <w:rPr>
          <w:rFonts w:ascii="Cambria" w:hAnsi="Cambria" w:cs="Arial"/>
          <w:i/>
        </w:rPr>
        <w:t xml:space="preserve"> </w:t>
      </w:r>
      <w:proofErr w:type="spellStart"/>
      <w:r>
        <w:rPr>
          <w:rFonts w:ascii="Cambria" w:hAnsi="Cambria" w:cs="Arial"/>
          <w:i/>
        </w:rPr>
        <w:t>Naicker</w:t>
      </w:r>
      <w:proofErr w:type="spellEnd"/>
      <w:r>
        <w:rPr>
          <w:rFonts w:ascii="Cambria" w:hAnsi="Cambria" w:cs="Arial"/>
          <w:i/>
        </w:rPr>
        <w:t xml:space="preserve"> Street,</w:t>
      </w:r>
    </w:p>
    <w:p w:rsidR="00593729" w:rsidRDefault="00593729" w:rsidP="00D57529">
      <w:pPr>
        <w:pStyle w:val="NoSpacing"/>
        <w:tabs>
          <w:tab w:val="left" w:pos="3330"/>
        </w:tabs>
        <w:jc w:val="both"/>
        <w:rPr>
          <w:rFonts w:ascii="Cambria" w:hAnsi="Cambria" w:cs="Arial"/>
          <w:i/>
        </w:rPr>
      </w:pPr>
      <w:r>
        <w:rPr>
          <w:rFonts w:ascii="Cambria" w:hAnsi="Cambria" w:cs="Arial"/>
          <w:i/>
        </w:rPr>
        <w:t>S-3, 2</w:t>
      </w:r>
      <w:r w:rsidRPr="00593729">
        <w:rPr>
          <w:rFonts w:ascii="Cambria" w:hAnsi="Cambria" w:cs="Arial"/>
          <w:i/>
          <w:vertAlign w:val="superscript"/>
        </w:rPr>
        <w:t>nd</w:t>
      </w:r>
      <w:r>
        <w:rPr>
          <w:rFonts w:ascii="Cambria" w:hAnsi="Cambria" w:cs="Arial"/>
          <w:i/>
        </w:rPr>
        <w:t xml:space="preserve"> floor, </w:t>
      </w:r>
      <w:proofErr w:type="spellStart"/>
      <w:r>
        <w:rPr>
          <w:rFonts w:ascii="Cambria" w:hAnsi="Cambria" w:cs="Arial"/>
          <w:i/>
        </w:rPr>
        <w:t>royappetah</w:t>
      </w:r>
      <w:proofErr w:type="spellEnd"/>
      <w:r>
        <w:rPr>
          <w:rFonts w:ascii="Cambria" w:hAnsi="Cambria" w:cs="Arial"/>
          <w:i/>
        </w:rPr>
        <w:t>,</w:t>
      </w:r>
    </w:p>
    <w:p w:rsidR="00593729" w:rsidRPr="00D351ED" w:rsidRDefault="00593729" w:rsidP="00D57529">
      <w:pPr>
        <w:pStyle w:val="NoSpacing"/>
        <w:tabs>
          <w:tab w:val="left" w:pos="3330"/>
        </w:tabs>
        <w:jc w:val="both"/>
        <w:rPr>
          <w:rFonts w:ascii="Cambria" w:hAnsi="Cambria" w:cs="Arial"/>
          <w:i/>
        </w:rPr>
      </w:pPr>
      <w:r>
        <w:rPr>
          <w:rFonts w:ascii="Cambria" w:hAnsi="Cambria" w:cs="Arial"/>
          <w:i/>
        </w:rPr>
        <w:t>Chennai – 600 014</w:t>
      </w:r>
    </w:p>
    <w:p w:rsidR="00D57529" w:rsidRPr="00D351ED" w:rsidRDefault="00D57529" w:rsidP="00D57529">
      <w:pPr>
        <w:pStyle w:val="NoSpacing"/>
        <w:jc w:val="both"/>
        <w:rPr>
          <w:rFonts w:ascii="Cambria" w:hAnsi="Cambria" w:cs="Arial"/>
          <w:b/>
          <w:bCs/>
          <w:i/>
        </w:rPr>
      </w:pPr>
    </w:p>
    <w:p w:rsidR="00D57529" w:rsidRPr="00D351ED" w:rsidRDefault="00D57529" w:rsidP="00D57529">
      <w:pPr>
        <w:rPr>
          <w:rFonts w:ascii="Cambria" w:hAnsi="Cambria" w:cs="Arial"/>
          <w:b/>
          <w:bCs/>
          <w:i/>
        </w:rPr>
      </w:pPr>
      <w:r w:rsidRPr="00D351ED">
        <w:rPr>
          <w:rFonts w:ascii="Cambria" w:hAnsi="Cambria" w:cs="Arial"/>
          <w:b/>
          <w:bCs/>
          <w:i/>
        </w:rPr>
        <w:t xml:space="preserve">Mobile: +919841913788   </w:t>
      </w:r>
      <w:r w:rsidRPr="00D351ED">
        <w:rPr>
          <w:rFonts w:ascii="Cambria" w:hAnsi="Cambria" w:cs="Arial"/>
          <w:b/>
          <w:bCs/>
          <w:i/>
        </w:rPr>
        <w:tab/>
      </w:r>
      <w:r w:rsidRPr="00D351ED">
        <w:rPr>
          <w:rFonts w:ascii="Cambria" w:hAnsi="Cambria" w:cs="Arial"/>
          <w:b/>
          <w:bCs/>
          <w:i/>
        </w:rPr>
        <w:tab/>
      </w:r>
      <w:r w:rsidRPr="00D351ED">
        <w:rPr>
          <w:rFonts w:ascii="Cambria" w:hAnsi="Cambria" w:cs="Arial"/>
          <w:b/>
          <w:bCs/>
          <w:i/>
        </w:rPr>
        <w:tab/>
      </w:r>
    </w:p>
    <w:p w:rsidR="00D57529" w:rsidRPr="00D351ED" w:rsidRDefault="00D57529" w:rsidP="00D57529">
      <w:pPr>
        <w:rPr>
          <w:rFonts w:ascii="Cambria" w:hAnsi="Cambria" w:cs="Arial"/>
          <w:b/>
          <w:bCs/>
          <w:i/>
        </w:rPr>
      </w:pPr>
      <w:r w:rsidRPr="00D351ED">
        <w:rPr>
          <w:rFonts w:ascii="Cambria" w:hAnsi="Cambria" w:cs="Arial"/>
          <w:b/>
          <w:bCs/>
          <w:i/>
        </w:rPr>
        <w:t>E-mail: pavan170686@gmail.com</w:t>
      </w:r>
    </w:p>
    <w:p w:rsidR="00D57529" w:rsidRPr="00D351ED" w:rsidRDefault="00C565B9" w:rsidP="00D57529">
      <w:pPr>
        <w:pStyle w:val="BodyText"/>
        <w:rPr>
          <w:rFonts w:ascii="Cambria" w:hAnsi="Cambria" w:cs="Arial"/>
          <w:i/>
        </w:rPr>
      </w:pPr>
      <w:r w:rsidRPr="00D351ED">
        <w:rPr>
          <w:rFonts w:ascii="Cambria" w:hAnsi="Cambria" w:cs="Arial"/>
          <w:b/>
          <w:bCs/>
          <w:i/>
          <w:noProof/>
        </w:rPr>
        <mc:AlternateContent>
          <mc:Choice Requires="wps">
            <w:drawing>
              <wp:anchor distT="0" distB="0" distL="114300" distR="114300" simplePos="0" relativeHeight="251661312" behindDoc="0" locked="0" layoutInCell="1" allowOverlap="1" wp14:anchorId="63BE3D27" wp14:editId="143CFC34">
                <wp:simplePos x="0" y="0"/>
                <wp:positionH relativeFrom="column">
                  <wp:posOffset>3429000</wp:posOffset>
                </wp:positionH>
                <wp:positionV relativeFrom="paragraph">
                  <wp:posOffset>133350</wp:posOffset>
                </wp:positionV>
                <wp:extent cx="2847975" cy="5524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529" w:rsidRPr="00D346AC" w:rsidRDefault="00D57529" w:rsidP="00D57529">
                            <w:pPr>
                              <w:rPr>
                                <w:rFonts w:ascii="Cambria" w:hAnsi="Cambria"/>
                                <w:b/>
                                <w:color w:val="262626"/>
                              </w:rPr>
                            </w:pPr>
                            <w:r w:rsidRPr="00E8300D">
                              <w:rPr>
                                <w:rFonts w:ascii="Cambria" w:hAnsi="Cambria"/>
                                <w:b/>
                                <w:color w:val="262626"/>
                                <w:szCs w:val="20"/>
                              </w:rPr>
                              <w:t xml:space="preserve">Education: </w:t>
                            </w:r>
                          </w:p>
                          <w:p w:rsidR="00D57529" w:rsidRPr="00D346AC" w:rsidRDefault="00D57529" w:rsidP="00D57529">
                            <w:pPr>
                              <w:numPr>
                                <w:ilvl w:val="0"/>
                                <w:numId w:val="11"/>
                              </w:numPr>
                              <w:spacing w:after="0" w:line="240" w:lineRule="auto"/>
                              <w:ind w:left="360"/>
                              <w:rPr>
                                <w:rFonts w:ascii="Cambria" w:hAnsi="Cambria"/>
                                <w:color w:val="262626"/>
                              </w:rPr>
                            </w:pPr>
                            <w:r>
                              <w:rPr>
                                <w:rFonts w:ascii="Cambria" w:hAnsi="Cambria"/>
                                <w:color w:val="262626"/>
                              </w:rPr>
                              <w:t xml:space="preserve">BSC, </w:t>
                            </w:r>
                            <w:proofErr w:type="spellStart"/>
                            <w:r>
                              <w:rPr>
                                <w:rFonts w:ascii="Cambria" w:hAnsi="Cambria"/>
                                <w:color w:val="262626"/>
                              </w:rPr>
                              <w:t>Maths</w:t>
                            </w:r>
                            <w:proofErr w:type="spellEnd"/>
                            <w:r>
                              <w:rPr>
                                <w:rFonts w:ascii="Cambria" w:hAnsi="Cambria"/>
                                <w:color w:val="262626"/>
                              </w:rPr>
                              <w:t>- University of Madras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BE3D27" id="_x0000_t202" coordsize="21600,21600" o:spt="202" path="m,l,21600r21600,l21600,xe">
                <v:stroke joinstyle="miter"/>
                <v:path gradientshapeok="t" o:connecttype="rect"/>
              </v:shapetype>
              <v:shape id="Text Box 6" o:spid="_x0000_s1026" type="#_x0000_t202" style="position:absolute;margin-left:270pt;margin-top:10.5pt;width:224.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0ogw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" stroked="f">
                <v:textbox>
                  <w:txbxContent>
                    <w:p w:rsidR="00D57529" w:rsidRPr="00D346AC" w:rsidRDefault="00D57529" w:rsidP="00D57529">
                      <w:pPr>
                        <w:rPr>
                          <w:rFonts w:ascii="Cambria" w:hAnsi="Cambria"/>
                          <w:b/>
                          <w:color w:val="262626"/>
                        </w:rPr>
                      </w:pPr>
                      <w:r w:rsidRPr="00E8300D">
                        <w:rPr>
                          <w:rFonts w:ascii="Cambria" w:hAnsi="Cambria"/>
                          <w:b/>
                          <w:color w:val="262626"/>
                          <w:szCs w:val="20"/>
                        </w:rPr>
                        <w:t xml:space="preserve">Education: </w:t>
                      </w:r>
                    </w:p>
                    <w:p w:rsidR="00D57529" w:rsidRPr="00D346AC" w:rsidRDefault="00D57529" w:rsidP="00D57529">
                      <w:pPr>
                        <w:numPr>
                          <w:ilvl w:val="0"/>
                          <w:numId w:val="11"/>
                        </w:numPr>
                        <w:spacing w:after="0" w:line="240" w:lineRule="auto"/>
                        <w:ind w:left="360"/>
                        <w:rPr>
                          <w:rFonts w:ascii="Cambria" w:hAnsi="Cambria"/>
                          <w:color w:val="262626"/>
                        </w:rPr>
                      </w:pPr>
                      <w:r>
                        <w:rPr>
                          <w:rFonts w:ascii="Cambria" w:hAnsi="Cambria"/>
                          <w:color w:val="262626"/>
                        </w:rPr>
                        <w:t xml:space="preserve">BSC, </w:t>
                      </w:r>
                      <w:proofErr w:type="spellStart"/>
                      <w:r>
                        <w:rPr>
                          <w:rFonts w:ascii="Cambria" w:hAnsi="Cambria"/>
                          <w:color w:val="262626"/>
                        </w:rPr>
                        <w:t>Maths</w:t>
                      </w:r>
                      <w:proofErr w:type="spellEnd"/>
                      <w:r>
                        <w:rPr>
                          <w:rFonts w:ascii="Cambria" w:hAnsi="Cambria"/>
                          <w:color w:val="262626"/>
                        </w:rPr>
                        <w:t>- University of Madras</w:t>
                      </w:r>
                    </w:p>
                  </w:txbxContent>
                </v:textbox>
              </v:shape>
            </w:pict>
          </mc:Fallback>
        </mc:AlternateContent>
      </w:r>
      <w:r w:rsidRPr="00D351ED">
        <w:rPr>
          <w:rFonts w:ascii="Cambria" w:hAnsi="Cambria" w:cs="Arial"/>
          <w:i/>
          <w:noProof/>
        </w:rPr>
        <mc:AlternateContent>
          <mc:Choice Requires="wps">
            <w:drawing>
              <wp:anchor distT="0" distB="0" distL="114300" distR="114300" simplePos="0" relativeHeight="251660288" behindDoc="0" locked="0" layoutInCell="1" allowOverlap="1" wp14:anchorId="162BDC78" wp14:editId="2BB5B0CD">
                <wp:simplePos x="0" y="0"/>
                <wp:positionH relativeFrom="column">
                  <wp:posOffset>-247649</wp:posOffset>
                </wp:positionH>
                <wp:positionV relativeFrom="paragraph">
                  <wp:posOffset>180975</wp:posOffset>
                </wp:positionV>
                <wp:extent cx="3333750" cy="30765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07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529" w:rsidRPr="00E8300D" w:rsidRDefault="00D57529" w:rsidP="00D57529">
                            <w:pPr>
                              <w:rPr>
                                <w:rFonts w:ascii="Cambria" w:hAnsi="Cambria"/>
                                <w:b/>
                                <w:color w:val="262626"/>
                                <w:szCs w:val="20"/>
                              </w:rPr>
                            </w:pPr>
                            <w:r w:rsidRPr="00E8300D">
                              <w:rPr>
                                <w:rFonts w:ascii="Cambria" w:hAnsi="Cambria"/>
                                <w:b/>
                                <w:color w:val="262626"/>
                                <w:szCs w:val="20"/>
                              </w:rPr>
                              <w:t xml:space="preserve">Highlights: </w:t>
                            </w:r>
                          </w:p>
                          <w:p w:rsidR="00D57529" w:rsidRDefault="00593729" w:rsidP="00D57529">
                            <w:pPr>
                              <w:numPr>
                                <w:ilvl w:val="0"/>
                                <w:numId w:val="10"/>
                              </w:numPr>
                              <w:spacing w:after="0" w:line="240" w:lineRule="auto"/>
                              <w:rPr>
                                <w:rFonts w:ascii="Cambria" w:hAnsi="Cambria"/>
                                <w:i/>
                                <w:color w:val="262626"/>
                                <w:spacing w:val="10"/>
                              </w:rPr>
                            </w:pPr>
                            <w:r>
                              <w:rPr>
                                <w:rFonts w:ascii="Cambria" w:hAnsi="Cambria"/>
                                <w:i/>
                                <w:color w:val="262626"/>
                                <w:spacing w:val="10"/>
                              </w:rPr>
                              <w:t>Over 12</w:t>
                            </w:r>
                            <w:r w:rsidR="00D57529" w:rsidRPr="00D346AC">
                              <w:rPr>
                                <w:rFonts w:ascii="Cambria" w:hAnsi="Cambria"/>
                                <w:i/>
                                <w:color w:val="262626"/>
                                <w:spacing w:val="10"/>
                              </w:rPr>
                              <w:t xml:space="preserve"> years of varied experience </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Comprehensive knowledge of the techniques and processes of providing customer care services</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Possess exceptional analytical, logical and communication skills</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Result –oriented, adapt to change, fast learning curve</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Ability to set goals and meet the mission statement and objective of the organization</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Possess exceptional management, organizational and administrative skills</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Strong people management and resource handling</w:t>
                            </w: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Pr="00E8300D" w:rsidRDefault="00D57529" w:rsidP="00D57529">
                            <w:pPr>
                              <w:numPr>
                                <w:ilvl w:val="0"/>
                                <w:numId w:val="10"/>
                              </w:numPr>
                              <w:spacing w:after="0" w:line="240" w:lineRule="auto"/>
                              <w:rPr>
                                <w:rFonts w:ascii="Cambria" w:hAnsi="Cambria"/>
                                <w:i/>
                                <w:color w:val="262626"/>
                                <w:spacing w:val="1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9.5pt;margin-top:14.25pt;width:262.5pt;height:2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b7hQIAABc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" stroked="f">
                <v:textbox>
                  <w:txbxContent>
                    <w:p w:rsidR="00D57529" w:rsidRPr="00E8300D" w:rsidRDefault="00D57529" w:rsidP="00D57529">
                      <w:pPr>
                        <w:rPr>
                          <w:rFonts w:ascii="Cambria" w:hAnsi="Cambria"/>
                          <w:b/>
                          <w:color w:val="262626"/>
                          <w:szCs w:val="20"/>
                        </w:rPr>
                      </w:pPr>
                      <w:r w:rsidRPr="00E8300D">
                        <w:rPr>
                          <w:rFonts w:ascii="Cambria" w:hAnsi="Cambria"/>
                          <w:b/>
                          <w:color w:val="262626"/>
                          <w:szCs w:val="20"/>
                        </w:rPr>
                        <w:t xml:space="preserve">Highlights: </w:t>
                      </w:r>
                    </w:p>
                    <w:p w:rsidR="00D57529" w:rsidRDefault="00593729" w:rsidP="00D57529">
                      <w:pPr>
                        <w:numPr>
                          <w:ilvl w:val="0"/>
                          <w:numId w:val="10"/>
                        </w:numPr>
                        <w:spacing w:after="0" w:line="240" w:lineRule="auto"/>
                        <w:rPr>
                          <w:rFonts w:ascii="Cambria" w:hAnsi="Cambria"/>
                          <w:i/>
                          <w:color w:val="262626"/>
                          <w:spacing w:val="10"/>
                        </w:rPr>
                      </w:pPr>
                      <w:r>
                        <w:rPr>
                          <w:rFonts w:ascii="Cambria" w:hAnsi="Cambria"/>
                          <w:i/>
                          <w:color w:val="262626"/>
                          <w:spacing w:val="10"/>
                        </w:rPr>
                        <w:t>Over 12</w:t>
                      </w:r>
                      <w:r w:rsidR="00D57529" w:rsidRPr="00D346AC">
                        <w:rPr>
                          <w:rFonts w:ascii="Cambria" w:hAnsi="Cambria"/>
                          <w:i/>
                          <w:color w:val="262626"/>
                          <w:spacing w:val="10"/>
                        </w:rPr>
                        <w:t xml:space="preserve"> years of varied experience </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Comprehensive knowledge of the techniques and processes of providing customer care services</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Possess exceptional analytical, logical and communication skills</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Result –oriented, adapt to change, fast learning curve</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Ability to set goals and meet the mission statement and objective of the organization</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Possess exceptional management, organizational and administrative skills</w:t>
                      </w:r>
                    </w:p>
                    <w:p w:rsidR="00D57529" w:rsidRPr="00D346AC" w:rsidRDefault="00D57529" w:rsidP="00D57529">
                      <w:pPr>
                        <w:numPr>
                          <w:ilvl w:val="0"/>
                          <w:numId w:val="10"/>
                        </w:numPr>
                        <w:spacing w:after="0" w:line="240" w:lineRule="auto"/>
                        <w:rPr>
                          <w:rFonts w:ascii="Cambria" w:hAnsi="Cambria"/>
                          <w:i/>
                          <w:color w:val="262626"/>
                          <w:spacing w:val="10"/>
                        </w:rPr>
                      </w:pPr>
                      <w:r w:rsidRPr="00D346AC">
                        <w:rPr>
                          <w:rFonts w:ascii="Cambria" w:hAnsi="Cambria"/>
                          <w:i/>
                          <w:color w:val="262626"/>
                          <w:spacing w:val="10"/>
                        </w:rPr>
                        <w:t>Strong people management and resource handling</w:t>
                      </w: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Default="00D57529" w:rsidP="00D57529">
                      <w:pPr>
                        <w:rPr>
                          <w:rFonts w:ascii="Cambria" w:hAnsi="Cambria"/>
                          <w:i/>
                          <w:color w:val="262626"/>
                          <w:spacing w:val="10"/>
                          <w:szCs w:val="20"/>
                        </w:rPr>
                      </w:pPr>
                    </w:p>
                    <w:p w:rsidR="00D57529" w:rsidRPr="00E8300D" w:rsidRDefault="00D57529" w:rsidP="00D57529">
                      <w:pPr>
                        <w:numPr>
                          <w:ilvl w:val="0"/>
                          <w:numId w:val="10"/>
                        </w:numPr>
                        <w:spacing w:after="0" w:line="240" w:lineRule="auto"/>
                        <w:rPr>
                          <w:rFonts w:ascii="Cambria" w:hAnsi="Cambria"/>
                          <w:i/>
                          <w:color w:val="262626"/>
                          <w:spacing w:val="10"/>
                          <w:szCs w:val="20"/>
                        </w:rPr>
                      </w:pPr>
                    </w:p>
                  </w:txbxContent>
                </v:textbox>
              </v:shape>
            </w:pict>
          </mc:Fallback>
        </mc:AlternateContent>
      </w:r>
      <w:r w:rsidR="00D57529" w:rsidRPr="00D351ED">
        <w:rPr>
          <w:rFonts w:ascii="Cambria" w:hAnsi="Cambria" w:cs="Arial"/>
          <w:i/>
          <w:noProof/>
        </w:rPr>
        <mc:AlternateContent>
          <mc:Choice Requires="wps">
            <w:drawing>
              <wp:anchor distT="0" distB="0" distL="114300" distR="114300" simplePos="0" relativeHeight="251659264" behindDoc="0" locked="0" layoutInCell="1" allowOverlap="1" wp14:anchorId="02A4141C" wp14:editId="6BA43901">
                <wp:simplePos x="0" y="0"/>
                <wp:positionH relativeFrom="column">
                  <wp:posOffset>0</wp:posOffset>
                </wp:positionH>
                <wp:positionV relativeFrom="paragraph">
                  <wp:posOffset>67945</wp:posOffset>
                </wp:positionV>
                <wp:extent cx="6565900" cy="0"/>
                <wp:effectExtent l="19050" t="27940" r="25400" b="196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92BB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1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Ty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" strokeweight="3pt"/>
            </w:pict>
          </mc:Fallback>
        </mc:AlternateContent>
      </w:r>
      <w:r w:rsidR="00D57529" w:rsidRPr="00D351ED">
        <w:rPr>
          <w:rFonts w:ascii="Cambria" w:hAnsi="Cambria" w:cs="Arial"/>
          <w:i/>
        </w:rPr>
        <w:tab/>
      </w:r>
      <w:r w:rsidR="00D57529" w:rsidRPr="00D351ED">
        <w:rPr>
          <w:rFonts w:ascii="Cambria" w:hAnsi="Cambria" w:cs="Arial"/>
          <w:i/>
        </w:rPr>
        <w:tab/>
      </w:r>
      <w:r w:rsidR="00D57529" w:rsidRPr="00D351ED">
        <w:rPr>
          <w:rFonts w:ascii="Cambria" w:hAnsi="Cambria" w:cs="Arial"/>
          <w:i/>
        </w:rPr>
        <w:tab/>
      </w:r>
      <w:r w:rsidR="00D57529" w:rsidRPr="00D351ED">
        <w:rPr>
          <w:rFonts w:ascii="Cambria" w:hAnsi="Cambria" w:cs="Arial"/>
          <w:i/>
        </w:rPr>
        <w:tab/>
      </w:r>
      <w:r w:rsidR="00D57529" w:rsidRPr="00D351ED">
        <w:rPr>
          <w:rFonts w:ascii="Cambria" w:hAnsi="Cambria" w:cs="Arial"/>
          <w:i/>
        </w:rPr>
        <w:tab/>
      </w:r>
    </w:p>
    <w:p w:rsidR="00D57529" w:rsidRPr="00D351ED" w:rsidRDefault="00D57529" w:rsidP="00D57529">
      <w:pPr>
        <w:pStyle w:val="NoSpacing"/>
        <w:ind w:left="360"/>
        <w:jc w:val="both"/>
        <w:rPr>
          <w:rFonts w:ascii="Cambria" w:hAnsi="Cambria" w:cs="Arial"/>
          <w:i/>
        </w:rPr>
      </w:pPr>
    </w:p>
    <w:p w:rsidR="00D57529" w:rsidRPr="00D351ED" w:rsidRDefault="00D57529" w:rsidP="00D57529">
      <w:pPr>
        <w:pStyle w:val="NoSpacing"/>
        <w:pBdr>
          <w:bottom w:val="single" w:sz="6" w:space="1" w:color="auto"/>
        </w:pBdr>
        <w:rPr>
          <w:rFonts w:ascii="Cambria" w:hAnsi="Cambria" w:cs="Arial"/>
          <w:b/>
          <w:bCs/>
          <w:i/>
        </w:rPr>
      </w:pPr>
      <w:r w:rsidRPr="00D351ED">
        <w:rPr>
          <w:rFonts w:ascii="Cambria" w:hAnsi="Cambria" w:cs="Arial"/>
          <w:b/>
          <w:bCs/>
          <w:i/>
        </w:rPr>
        <w:t xml:space="preserve">PROFESSIONAL EXPERIENCE </w:t>
      </w: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C565B9" w:rsidP="00D57529">
      <w:pPr>
        <w:pStyle w:val="NoSpacing"/>
        <w:pBdr>
          <w:bottom w:val="single" w:sz="6" w:space="1" w:color="auto"/>
        </w:pBdr>
        <w:rPr>
          <w:rFonts w:ascii="Cambria" w:hAnsi="Cambria" w:cs="Arial"/>
          <w:b/>
          <w:bCs/>
          <w:i/>
        </w:rPr>
      </w:pPr>
      <w:r w:rsidRPr="00D351ED">
        <w:rPr>
          <w:rFonts w:ascii="Cambria" w:hAnsi="Cambria" w:cs="Arial"/>
          <w:i/>
          <w:noProof/>
        </w:rPr>
        <mc:AlternateContent>
          <mc:Choice Requires="wps">
            <w:drawing>
              <wp:anchor distT="0" distB="0" distL="114300" distR="114300" simplePos="0" relativeHeight="251662336" behindDoc="0" locked="0" layoutInCell="1" allowOverlap="1" wp14:anchorId="744C6DB4" wp14:editId="33198C4D">
                <wp:simplePos x="0" y="0"/>
                <wp:positionH relativeFrom="column">
                  <wp:posOffset>3409950</wp:posOffset>
                </wp:positionH>
                <wp:positionV relativeFrom="paragraph">
                  <wp:posOffset>115570</wp:posOffset>
                </wp:positionV>
                <wp:extent cx="3105785" cy="2524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252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529" w:rsidRDefault="00D57529" w:rsidP="00D57529">
                            <w:pPr>
                              <w:spacing w:after="100" w:afterAutospacing="1"/>
                              <w:rPr>
                                <w:rFonts w:ascii="Cambria" w:hAnsi="Cambria"/>
                                <w:color w:val="262626"/>
                                <w:szCs w:val="20"/>
                              </w:rPr>
                            </w:pPr>
                            <w:r>
                              <w:rPr>
                                <w:rFonts w:ascii="Cambria" w:hAnsi="Cambria"/>
                                <w:b/>
                                <w:bCs/>
                                <w:color w:val="262626"/>
                                <w:szCs w:val="20"/>
                              </w:rPr>
                              <w:t>Personal Details</w:t>
                            </w:r>
                            <w:r>
                              <w:rPr>
                                <w:rFonts w:ascii="Cambria" w:hAnsi="Cambria"/>
                                <w:color w:val="262626"/>
                                <w:szCs w:val="20"/>
                              </w:rPr>
                              <w:t>:</w:t>
                            </w:r>
                          </w:p>
                          <w:tbl>
                            <w:tblPr>
                              <w:tblW w:w="0" w:type="auto"/>
                              <w:tblBorders>
                                <w:insideV w:val="single" w:sz="12" w:space="0" w:color="4F81BD"/>
                              </w:tblBorders>
                              <w:tblLook w:val="04A0" w:firstRow="1" w:lastRow="0" w:firstColumn="1" w:lastColumn="0" w:noHBand="0" w:noVBand="1"/>
                            </w:tblPr>
                            <w:tblGrid>
                              <w:gridCol w:w="1548"/>
                              <w:gridCol w:w="2970"/>
                            </w:tblGrid>
                            <w:tr w:rsidR="00D57529">
                              <w:tc>
                                <w:tcPr>
                                  <w:tcW w:w="1548" w:type="dxa"/>
                                  <w:tcBorders>
                                    <w:top w:val="nil"/>
                                    <w:left w:val="nil"/>
                                    <w:bottom w:val="nil"/>
                                    <w:right w:val="single" w:sz="12" w:space="0" w:color="4F81BD"/>
                                  </w:tcBorders>
                                  <w:hideMark/>
                                </w:tcPr>
                                <w:p w:rsidR="00D57529" w:rsidRDefault="00D57529">
                                  <w:pPr>
                                    <w:spacing w:before="40" w:after="40"/>
                                    <w:rPr>
                                      <w:rFonts w:ascii="Cambria" w:hAnsi="Cambria"/>
                                      <w:bCs/>
                                      <w:color w:val="262626"/>
                                      <w:szCs w:val="20"/>
                                    </w:rPr>
                                  </w:pPr>
                                  <w:r>
                                    <w:rPr>
                                      <w:rFonts w:ascii="Cambria" w:hAnsi="Cambria"/>
                                      <w:color w:val="262626"/>
                                      <w:szCs w:val="20"/>
                                    </w:rPr>
                                    <w:t>Date of Birth</w:t>
                                  </w:r>
                                </w:p>
                              </w:tc>
                              <w:tc>
                                <w:tcPr>
                                  <w:tcW w:w="2970" w:type="dxa"/>
                                  <w:tcBorders>
                                    <w:top w:val="nil"/>
                                    <w:left w:val="single" w:sz="12" w:space="0" w:color="4F81BD"/>
                                    <w:bottom w:val="nil"/>
                                    <w:right w:val="nil"/>
                                  </w:tcBorders>
                                  <w:vAlign w:val="center"/>
                                </w:tcPr>
                                <w:p w:rsidR="00D57529" w:rsidRDefault="00D57529">
                                  <w:pPr>
                                    <w:spacing w:before="40" w:after="40"/>
                                    <w:rPr>
                                      <w:rFonts w:ascii="Cambria" w:hAnsi="Cambria"/>
                                      <w:bCs/>
                                      <w:color w:val="262626"/>
                                      <w:szCs w:val="20"/>
                                    </w:rPr>
                                  </w:pPr>
                                  <w:r>
                                    <w:rPr>
                                      <w:rFonts w:ascii="Cambria" w:hAnsi="Cambria"/>
                                      <w:color w:val="262626"/>
                                      <w:szCs w:val="20"/>
                                    </w:rPr>
                                    <w:t>17-06-1986</w:t>
                                  </w:r>
                                </w:p>
                                <w:p w:rsidR="00D57529" w:rsidRDefault="00D57529">
                                  <w:pPr>
                                    <w:spacing w:before="40" w:after="40"/>
                                    <w:rPr>
                                      <w:rFonts w:ascii="Cambria" w:hAnsi="Cambria"/>
                                      <w:bCs/>
                                      <w:color w:val="262626"/>
                                      <w:szCs w:val="20"/>
                                    </w:rPr>
                                  </w:pPr>
                                </w:p>
                              </w:tc>
                            </w:tr>
                            <w:tr w:rsidR="00D57529">
                              <w:tc>
                                <w:tcPr>
                                  <w:tcW w:w="1548" w:type="dxa"/>
                                  <w:tcBorders>
                                    <w:top w:val="nil"/>
                                    <w:left w:val="nil"/>
                                    <w:bottom w:val="nil"/>
                                    <w:right w:val="single" w:sz="12" w:space="0" w:color="4F81BD"/>
                                  </w:tcBorders>
                                </w:tcPr>
                                <w:p w:rsidR="00D57529" w:rsidRDefault="00D57529">
                                  <w:pPr>
                                    <w:spacing w:before="40" w:after="40"/>
                                    <w:rPr>
                                      <w:rFonts w:ascii="Cambria" w:hAnsi="Cambria"/>
                                      <w:bCs/>
                                      <w:color w:val="262626"/>
                                      <w:szCs w:val="20"/>
                                    </w:rPr>
                                  </w:pPr>
                                  <w:r>
                                    <w:rPr>
                                      <w:rFonts w:ascii="Cambria" w:hAnsi="Cambria"/>
                                      <w:color w:val="262626"/>
                                      <w:szCs w:val="20"/>
                                    </w:rPr>
                                    <w:t>Marital Status</w:t>
                                  </w:r>
                                </w:p>
                                <w:p w:rsidR="00D57529" w:rsidRDefault="00D57529">
                                  <w:pPr>
                                    <w:spacing w:before="40" w:after="40"/>
                                    <w:rPr>
                                      <w:rFonts w:ascii="Cambria" w:hAnsi="Cambria"/>
                                      <w:bCs/>
                                      <w:color w:val="262626"/>
                                      <w:szCs w:val="20"/>
                                    </w:rPr>
                                  </w:pPr>
                                </w:p>
                              </w:tc>
                              <w:tc>
                                <w:tcPr>
                                  <w:tcW w:w="2970" w:type="dxa"/>
                                  <w:tcBorders>
                                    <w:top w:val="nil"/>
                                    <w:left w:val="single" w:sz="12" w:space="0" w:color="4F81BD"/>
                                    <w:bottom w:val="nil"/>
                                    <w:right w:val="nil"/>
                                  </w:tcBorders>
                                  <w:vAlign w:val="center"/>
                                  <w:hideMark/>
                                </w:tcPr>
                                <w:p w:rsidR="00D57529" w:rsidRDefault="00D57529">
                                  <w:pPr>
                                    <w:spacing w:before="40" w:after="40"/>
                                    <w:rPr>
                                      <w:rFonts w:ascii="Cambria" w:hAnsi="Cambria"/>
                                      <w:bCs/>
                                      <w:color w:val="262626"/>
                                      <w:szCs w:val="20"/>
                                    </w:rPr>
                                  </w:pPr>
                                  <w:r>
                                    <w:rPr>
                                      <w:rFonts w:ascii="Cambria" w:hAnsi="Cambria"/>
                                      <w:color w:val="262626"/>
                                      <w:szCs w:val="20"/>
                                    </w:rPr>
                                    <w:t>Married</w:t>
                                  </w:r>
                                </w:p>
                              </w:tc>
                            </w:tr>
                            <w:tr w:rsidR="00D57529">
                              <w:tc>
                                <w:tcPr>
                                  <w:tcW w:w="1548" w:type="dxa"/>
                                  <w:tcBorders>
                                    <w:top w:val="nil"/>
                                    <w:left w:val="nil"/>
                                    <w:bottom w:val="nil"/>
                                    <w:right w:val="single" w:sz="12" w:space="0" w:color="4F81BD"/>
                                  </w:tcBorders>
                                </w:tcPr>
                                <w:p w:rsidR="00D57529" w:rsidRDefault="00D57529">
                                  <w:pPr>
                                    <w:spacing w:before="40" w:after="40"/>
                                    <w:rPr>
                                      <w:rFonts w:ascii="Times New Roman" w:hAnsi="Times New Roman"/>
                                    </w:rPr>
                                  </w:pPr>
                                </w:p>
                              </w:tc>
                              <w:tc>
                                <w:tcPr>
                                  <w:tcW w:w="2970" w:type="dxa"/>
                                  <w:tcBorders>
                                    <w:top w:val="nil"/>
                                    <w:left w:val="single" w:sz="12" w:space="0" w:color="4F81BD"/>
                                    <w:bottom w:val="nil"/>
                                    <w:right w:val="nil"/>
                                  </w:tcBorders>
                                  <w:vAlign w:val="center"/>
                                </w:tcPr>
                                <w:p w:rsidR="00D57529" w:rsidRDefault="00D57529">
                                  <w:pPr>
                                    <w:spacing w:before="40" w:after="40"/>
                                    <w:rPr>
                                      <w:rFonts w:ascii="Cambria" w:hAnsi="Cambria"/>
                                      <w:bCs/>
                                      <w:color w:val="262626"/>
                                      <w:szCs w:val="20"/>
                                    </w:rPr>
                                  </w:pPr>
                                </w:p>
                              </w:tc>
                            </w:tr>
                            <w:tr w:rsidR="00D57529">
                              <w:tc>
                                <w:tcPr>
                                  <w:tcW w:w="1548" w:type="dxa"/>
                                  <w:tcBorders>
                                    <w:top w:val="nil"/>
                                    <w:left w:val="nil"/>
                                    <w:bottom w:val="nil"/>
                                    <w:right w:val="single" w:sz="12" w:space="0" w:color="4F81BD"/>
                                  </w:tcBorders>
                                </w:tcPr>
                                <w:p w:rsidR="00D57529" w:rsidRDefault="00D57529">
                                  <w:pPr>
                                    <w:spacing w:before="40" w:after="40"/>
                                    <w:rPr>
                                      <w:rFonts w:ascii="Cambria" w:hAnsi="Cambria"/>
                                      <w:bCs/>
                                      <w:color w:val="262626"/>
                                      <w:szCs w:val="20"/>
                                    </w:rPr>
                                  </w:pPr>
                                  <w:r>
                                    <w:rPr>
                                      <w:rFonts w:ascii="Cambria" w:hAnsi="Cambria"/>
                                      <w:bCs/>
                                      <w:color w:val="262626"/>
                                      <w:szCs w:val="20"/>
                                    </w:rPr>
                                    <w:t>Languages Known</w:t>
                                  </w:r>
                                </w:p>
                                <w:p w:rsidR="00D57529" w:rsidRDefault="00D57529">
                                  <w:pPr>
                                    <w:spacing w:before="40" w:after="40"/>
                                    <w:rPr>
                                      <w:rFonts w:ascii="Times New Roman" w:hAnsi="Times New Roman"/>
                                    </w:rPr>
                                  </w:pPr>
                                </w:p>
                                <w:p w:rsidR="00D57529" w:rsidRDefault="00D57529">
                                  <w:pPr>
                                    <w:spacing w:before="40" w:after="40"/>
                                    <w:rPr>
                                      <w:rFonts w:asciiTheme="majorHAnsi" w:hAnsiTheme="majorHAnsi"/>
                                    </w:rPr>
                                  </w:pPr>
                                  <w:r>
                                    <w:rPr>
                                      <w:rFonts w:ascii="Cambria" w:hAnsi="Cambria"/>
                                      <w:bCs/>
                                      <w:color w:val="262626"/>
                                      <w:szCs w:val="20"/>
                                    </w:rPr>
                                    <w:t>Passport Number</w:t>
                                  </w:r>
                                </w:p>
                              </w:tc>
                              <w:tc>
                                <w:tcPr>
                                  <w:tcW w:w="2970" w:type="dxa"/>
                                  <w:tcBorders>
                                    <w:top w:val="nil"/>
                                    <w:left w:val="single" w:sz="12" w:space="0" w:color="4F81BD"/>
                                    <w:bottom w:val="nil"/>
                                    <w:right w:val="nil"/>
                                  </w:tcBorders>
                                  <w:vAlign w:val="center"/>
                                </w:tcPr>
                                <w:p w:rsidR="00D57529" w:rsidRDefault="00D57529">
                                  <w:pPr>
                                    <w:spacing w:before="40" w:after="40"/>
                                    <w:rPr>
                                      <w:rFonts w:ascii="Cambria" w:hAnsi="Cambria"/>
                                      <w:szCs w:val="20"/>
                                    </w:rPr>
                                  </w:pPr>
                                  <w:r>
                                    <w:rPr>
                                      <w:rFonts w:ascii="Cambria" w:hAnsi="Cambria"/>
                                      <w:color w:val="262626"/>
                                      <w:szCs w:val="20"/>
                                    </w:rPr>
                                    <w:t>English, Hindi and Tamil</w:t>
                                  </w:r>
                                </w:p>
                                <w:p w:rsidR="00D57529" w:rsidRDefault="00D57529">
                                  <w:pPr>
                                    <w:spacing w:before="40" w:after="40"/>
                                    <w:rPr>
                                      <w:rFonts w:ascii="Times New Roman" w:hAnsi="Times New Roman"/>
                                    </w:rPr>
                                  </w:pPr>
                                </w:p>
                                <w:p w:rsidR="00D57529" w:rsidRDefault="00D57529">
                                  <w:pPr>
                                    <w:spacing w:before="40" w:after="40"/>
                                    <w:rPr>
                                      <w:rFonts w:ascii="Times New Roman" w:hAnsi="Times New Roman"/>
                                    </w:rPr>
                                  </w:pPr>
                                </w:p>
                                <w:p w:rsidR="00D57529" w:rsidRDefault="00D57529">
                                  <w:pPr>
                                    <w:spacing w:before="40" w:after="40"/>
                                    <w:rPr>
                                      <w:rFonts w:ascii="Cambria" w:hAnsi="Cambria"/>
                                      <w:color w:val="262626"/>
                                      <w:szCs w:val="20"/>
                                    </w:rPr>
                                  </w:pPr>
                                  <w:r>
                                    <w:rPr>
                                      <w:rFonts w:ascii="Cambria" w:hAnsi="Cambria"/>
                                      <w:color w:val="262626"/>
                                      <w:szCs w:val="20"/>
                                    </w:rPr>
                                    <w:t xml:space="preserve"> </w:t>
                                  </w:r>
                                  <w:r>
                                    <w:rPr>
                                      <w:rFonts w:ascii="Cambria" w:hAnsi="Cambria"/>
                                      <w:bCs/>
                                      <w:color w:val="262626"/>
                                      <w:szCs w:val="20"/>
                                    </w:rPr>
                                    <w:t>K2807166</w:t>
                                  </w:r>
                                </w:p>
                                <w:p w:rsidR="00D57529" w:rsidRDefault="00D57529">
                                  <w:pPr>
                                    <w:spacing w:before="40" w:after="40"/>
                                    <w:rPr>
                                      <w:rFonts w:ascii="Cambria" w:hAnsi="Cambria"/>
                                      <w:bCs/>
                                      <w:color w:val="262626"/>
                                      <w:szCs w:val="20"/>
                                    </w:rPr>
                                  </w:pPr>
                                </w:p>
                              </w:tc>
                            </w:tr>
                          </w:tbl>
                          <w:p w:rsidR="00D57529" w:rsidRDefault="00D57529" w:rsidP="00D57529">
                            <w:pPr>
                              <w:rPr>
                                <w:rFonts w:ascii="Cambria" w:hAnsi="Cambria"/>
                                <w:sz w:val="2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68.5pt;margin-top:9.1pt;width:244.55pt;height:1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UC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" stroked="f">
                <v:textbox>
                  <w:txbxContent>
                    <w:p w:rsidR="00D57529" w:rsidRDefault="00D57529" w:rsidP="00D57529">
                      <w:pPr>
                        <w:spacing w:after="100" w:afterAutospacing="1"/>
                        <w:rPr>
                          <w:rFonts w:ascii="Cambria" w:hAnsi="Cambria"/>
                          <w:color w:val="262626"/>
                          <w:szCs w:val="20"/>
                        </w:rPr>
                      </w:pPr>
                      <w:r>
                        <w:rPr>
                          <w:rFonts w:ascii="Cambria" w:hAnsi="Cambria"/>
                          <w:b/>
                          <w:bCs/>
                          <w:color w:val="262626"/>
                          <w:szCs w:val="20"/>
                        </w:rPr>
                        <w:t>Personal Details</w:t>
                      </w:r>
                      <w:r>
                        <w:rPr>
                          <w:rFonts w:ascii="Cambria" w:hAnsi="Cambria"/>
                          <w:color w:val="262626"/>
                          <w:szCs w:val="20"/>
                        </w:rPr>
                        <w:t>:</w:t>
                      </w:r>
                    </w:p>
                    <w:tbl>
                      <w:tblPr>
                        <w:tblW w:w="0" w:type="auto"/>
                        <w:tblBorders>
                          <w:insideV w:val="single" w:sz="12" w:space="0" w:color="4F81BD"/>
                        </w:tblBorders>
                        <w:tblLook w:val="04A0" w:firstRow="1" w:lastRow="0" w:firstColumn="1" w:lastColumn="0" w:noHBand="0" w:noVBand="1"/>
                      </w:tblPr>
                      <w:tblGrid>
                        <w:gridCol w:w="1548"/>
                        <w:gridCol w:w="2970"/>
                      </w:tblGrid>
                      <w:tr w:rsidR="00D57529">
                        <w:tc>
                          <w:tcPr>
                            <w:tcW w:w="1548" w:type="dxa"/>
                            <w:tcBorders>
                              <w:top w:val="nil"/>
                              <w:left w:val="nil"/>
                              <w:bottom w:val="nil"/>
                              <w:right w:val="single" w:sz="12" w:space="0" w:color="4F81BD"/>
                            </w:tcBorders>
                            <w:hideMark/>
                          </w:tcPr>
                          <w:p w:rsidR="00D57529" w:rsidRDefault="00D57529">
                            <w:pPr>
                              <w:spacing w:before="40" w:after="40"/>
                              <w:rPr>
                                <w:rFonts w:ascii="Cambria" w:hAnsi="Cambria"/>
                                <w:bCs/>
                                <w:color w:val="262626"/>
                                <w:szCs w:val="20"/>
                              </w:rPr>
                            </w:pPr>
                            <w:r>
                              <w:rPr>
                                <w:rFonts w:ascii="Cambria" w:hAnsi="Cambria"/>
                                <w:color w:val="262626"/>
                                <w:szCs w:val="20"/>
                              </w:rPr>
                              <w:t>Date of Birth</w:t>
                            </w:r>
                          </w:p>
                        </w:tc>
                        <w:tc>
                          <w:tcPr>
                            <w:tcW w:w="2970" w:type="dxa"/>
                            <w:tcBorders>
                              <w:top w:val="nil"/>
                              <w:left w:val="single" w:sz="12" w:space="0" w:color="4F81BD"/>
                              <w:bottom w:val="nil"/>
                              <w:right w:val="nil"/>
                            </w:tcBorders>
                            <w:vAlign w:val="center"/>
                          </w:tcPr>
                          <w:p w:rsidR="00D57529" w:rsidRDefault="00D57529">
                            <w:pPr>
                              <w:spacing w:before="40" w:after="40"/>
                              <w:rPr>
                                <w:rFonts w:ascii="Cambria" w:hAnsi="Cambria"/>
                                <w:bCs/>
                                <w:color w:val="262626"/>
                                <w:szCs w:val="20"/>
                              </w:rPr>
                            </w:pPr>
                            <w:r>
                              <w:rPr>
                                <w:rFonts w:ascii="Cambria" w:hAnsi="Cambria"/>
                                <w:color w:val="262626"/>
                                <w:szCs w:val="20"/>
                              </w:rPr>
                              <w:t>17-06-1986</w:t>
                            </w:r>
                          </w:p>
                          <w:p w:rsidR="00D57529" w:rsidRDefault="00D57529">
                            <w:pPr>
                              <w:spacing w:before="40" w:after="40"/>
                              <w:rPr>
                                <w:rFonts w:ascii="Cambria" w:hAnsi="Cambria"/>
                                <w:bCs/>
                                <w:color w:val="262626"/>
                                <w:szCs w:val="20"/>
                              </w:rPr>
                            </w:pPr>
                          </w:p>
                        </w:tc>
                      </w:tr>
                      <w:tr w:rsidR="00D57529">
                        <w:tc>
                          <w:tcPr>
                            <w:tcW w:w="1548" w:type="dxa"/>
                            <w:tcBorders>
                              <w:top w:val="nil"/>
                              <w:left w:val="nil"/>
                              <w:bottom w:val="nil"/>
                              <w:right w:val="single" w:sz="12" w:space="0" w:color="4F81BD"/>
                            </w:tcBorders>
                          </w:tcPr>
                          <w:p w:rsidR="00D57529" w:rsidRDefault="00D57529">
                            <w:pPr>
                              <w:spacing w:before="40" w:after="40"/>
                              <w:rPr>
                                <w:rFonts w:ascii="Cambria" w:hAnsi="Cambria"/>
                                <w:bCs/>
                                <w:color w:val="262626"/>
                                <w:szCs w:val="20"/>
                              </w:rPr>
                            </w:pPr>
                            <w:r>
                              <w:rPr>
                                <w:rFonts w:ascii="Cambria" w:hAnsi="Cambria"/>
                                <w:color w:val="262626"/>
                                <w:szCs w:val="20"/>
                              </w:rPr>
                              <w:t>Marital Status</w:t>
                            </w:r>
                          </w:p>
                          <w:p w:rsidR="00D57529" w:rsidRDefault="00D57529">
                            <w:pPr>
                              <w:spacing w:before="40" w:after="40"/>
                              <w:rPr>
                                <w:rFonts w:ascii="Cambria" w:hAnsi="Cambria"/>
                                <w:bCs/>
                                <w:color w:val="262626"/>
                                <w:szCs w:val="20"/>
                              </w:rPr>
                            </w:pPr>
                          </w:p>
                        </w:tc>
                        <w:tc>
                          <w:tcPr>
                            <w:tcW w:w="2970" w:type="dxa"/>
                            <w:tcBorders>
                              <w:top w:val="nil"/>
                              <w:left w:val="single" w:sz="12" w:space="0" w:color="4F81BD"/>
                              <w:bottom w:val="nil"/>
                              <w:right w:val="nil"/>
                            </w:tcBorders>
                            <w:vAlign w:val="center"/>
                            <w:hideMark/>
                          </w:tcPr>
                          <w:p w:rsidR="00D57529" w:rsidRDefault="00D57529">
                            <w:pPr>
                              <w:spacing w:before="40" w:after="40"/>
                              <w:rPr>
                                <w:rFonts w:ascii="Cambria" w:hAnsi="Cambria"/>
                                <w:bCs/>
                                <w:color w:val="262626"/>
                                <w:szCs w:val="20"/>
                              </w:rPr>
                            </w:pPr>
                            <w:r>
                              <w:rPr>
                                <w:rFonts w:ascii="Cambria" w:hAnsi="Cambria"/>
                                <w:color w:val="262626"/>
                                <w:szCs w:val="20"/>
                              </w:rPr>
                              <w:t>Married</w:t>
                            </w:r>
                          </w:p>
                        </w:tc>
                      </w:tr>
                      <w:tr w:rsidR="00D57529">
                        <w:tc>
                          <w:tcPr>
                            <w:tcW w:w="1548" w:type="dxa"/>
                            <w:tcBorders>
                              <w:top w:val="nil"/>
                              <w:left w:val="nil"/>
                              <w:bottom w:val="nil"/>
                              <w:right w:val="single" w:sz="12" w:space="0" w:color="4F81BD"/>
                            </w:tcBorders>
                          </w:tcPr>
                          <w:p w:rsidR="00D57529" w:rsidRDefault="00D57529">
                            <w:pPr>
                              <w:spacing w:before="40" w:after="40"/>
                              <w:rPr>
                                <w:rFonts w:ascii="Times New Roman" w:hAnsi="Times New Roman"/>
                              </w:rPr>
                            </w:pPr>
                          </w:p>
                        </w:tc>
                        <w:tc>
                          <w:tcPr>
                            <w:tcW w:w="2970" w:type="dxa"/>
                            <w:tcBorders>
                              <w:top w:val="nil"/>
                              <w:left w:val="single" w:sz="12" w:space="0" w:color="4F81BD"/>
                              <w:bottom w:val="nil"/>
                              <w:right w:val="nil"/>
                            </w:tcBorders>
                            <w:vAlign w:val="center"/>
                          </w:tcPr>
                          <w:p w:rsidR="00D57529" w:rsidRDefault="00D57529">
                            <w:pPr>
                              <w:spacing w:before="40" w:after="40"/>
                              <w:rPr>
                                <w:rFonts w:ascii="Cambria" w:hAnsi="Cambria"/>
                                <w:bCs/>
                                <w:color w:val="262626"/>
                                <w:szCs w:val="20"/>
                              </w:rPr>
                            </w:pPr>
                          </w:p>
                        </w:tc>
                      </w:tr>
                      <w:tr w:rsidR="00D57529">
                        <w:tc>
                          <w:tcPr>
                            <w:tcW w:w="1548" w:type="dxa"/>
                            <w:tcBorders>
                              <w:top w:val="nil"/>
                              <w:left w:val="nil"/>
                              <w:bottom w:val="nil"/>
                              <w:right w:val="single" w:sz="12" w:space="0" w:color="4F81BD"/>
                            </w:tcBorders>
                          </w:tcPr>
                          <w:p w:rsidR="00D57529" w:rsidRDefault="00D57529">
                            <w:pPr>
                              <w:spacing w:before="40" w:after="40"/>
                              <w:rPr>
                                <w:rFonts w:ascii="Cambria" w:hAnsi="Cambria"/>
                                <w:bCs/>
                                <w:color w:val="262626"/>
                                <w:szCs w:val="20"/>
                              </w:rPr>
                            </w:pPr>
                            <w:r>
                              <w:rPr>
                                <w:rFonts w:ascii="Cambria" w:hAnsi="Cambria"/>
                                <w:bCs/>
                                <w:color w:val="262626"/>
                                <w:szCs w:val="20"/>
                              </w:rPr>
                              <w:t>Languages Known</w:t>
                            </w:r>
                          </w:p>
                          <w:p w:rsidR="00D57529" w:rsidRDefault="00D57529">
                            <w:pPr>
                              <w:spacing w:before="40" w:after="40"/>
                              <w:rPr>
                                <w:rFonts w:ascii="Times New Roman" w:hAnsi="Times New Roman"/>
                              </w:rPr>
                            </w:pPr>
                          </w:p>
                          <w:p w:rsidR="00D57529" w:rsidRDefault="00D57529">
                            <w:pPr>
                              <w:spacing w:before="40" w:after="40"/>
                              <w:rPr>
                                <w:rFonts w:asciiTheme="majorHAnsi" w:hAnsiTheme="majorHAnsi"/>
                              </w:rPr>
                            </w:pPr>
                            <w:r>
                              <w:rPr>
                                <w:rFonts w:ascii="Cambria" w:hAnsi="Cambria"/>
                                <w:bCs/>
                                <w:color w:val="262626"/>
                                <w:szCs w:val="20"/>
                              </w:rPr>
                              <w:t>Passport Number</w:t>
                            </w:r>
                          </w:p>
                        </w:tc>
                        <w:tc>
                          <w:tcPr>
                            <w:tcW w:w="2970" w:type="dxa"/>
                            <w:tcBorders>
                              <w:top w:val="nil"/>
                              <w:left w:val="single" w:sz="12" w:space="0" w:color="4F81BD"/>
                              <w:bottom w:val="nil"/>
                              <w:right w:val="nil"/>
                            </w:tcBorders>
                            <w:vAlign w:val="center"/>
                          </w:tcPr>
                          <w:p w:rsidR="00D57529" w:rsidRDefault="00D57529">
                            <w:pPr>
                              <w:spacing w:before="40" w:after="40"/>
                              <w:rPr>
                                <w:rFonts w:ascii="Cambria" w:hAnsi="Cambria"/>
                                <w:szCs w:val="20"/>
                              </w:rPr>
                            </w:pPr>
                            <w:r>
                              <w:rPr>
                                <w:rFonts w:ascii="Cambria" w:hAnsi="Cambria"/>
                                <w:color w:val="262626"/>
                                <w:szCs w:val="20"/>
                              </w:rPr>
                              <w:t>English, Hindi and Tamil</w:t>
                            </w:r>
                          </w:p>
                          <w:p w:rsidR="00D57529" w:rsidRDefault="00D57529">
                            <w:pPr>
                              <w:spacing w:before="40" w:after="40"/>
                              <w:rPr>
                                <w:rFonts w:ascii="Times New Roman" w:hAnsi="Times New Roman"/>
                              </w:rPr>
                            </w:pPr>
                          </w:p>
                          <w:p w:rsidR="00D57529" w:rsidRDefault="00D57529">
                            <w:pPr>
                              <w:spacing w:before="40" w:after="40"/>
                              <w:rPr>
                                <w:rFonts w:ascii="Times New Roman" w:hAnsi="Times New Roman"/>
                              </w:rPr>
                            </w:pPr>
                          </w:p>
                          <w:p w:rsidR="00D57529" w:rsidRDefault="00D57529">
                            <w:pPr>
                              <w:spacing w:before="40" w:after="40"/>
                              <w:rPr>
                                <w:rFonts w:ascii="Cambria" w:hAnsi="Cambria"/>
                                <w:color w:val="262626"/>
                                <w:szCs w:val="20"/>
                              </w:rPr>
                            </w:pPr>
                            <w:r>
                              <w:rPr>
                                <w:rFonts w:ascii="Cambria" w:hAnsi="Cambria"/>
                                <w:color w:val="262626"/>
                                <w:szCs w:val="20"/>
                              </w:rPr>
                              <w:t xml:space="preserve"> </w:t>
                            </w:r>
                            <w:r>
                              <w:rPr>
                                <w:rFonts w:ascii="Cambria" w:hAnsi="Cambria"/>
                                <w:bCs/>
                                <w:color w:val="262626"/>
                                <w:szCs w:val="20"/>
                              </w:rPr>
                              <w:t>K2807166</w:t>
                            </w:r>
                          </w:p>
                          <w:p w:rsidR="00D57529" w:rsidRDefault="00D57529">
                            <w:pPr>
                              <w:spacing w:before="40" w:after="40"/>
                              <w:rPr>
                                <w:rFonts w:ascii="Cambria" w:hAnsi="Cambria"/>
                                <w:bCs/>
                                <w:color w:val="262626"/>
                                <w:szCs w:val="20"/>
                              </w:rPr>
                            </w:pPr>
                          </w:p>
                        </w:tc>
                      </w:tr>
                    </w:tbl>
                    <w:p w:rsidR="00D57529" w:rsidRDefault="00D57529" w:rsidP="00D57529">
                      <w:pPr>
                        <w:rPr>
                          <w:rFonts w:ascii="Cambria" w:hAnsi="Cambria"/>
                          <w:sz w:val="28"/>
                          <w:szCs w:val="20"/>
                        </w:rPr>
                      </w:pPr>
                    </w:p>
                  </w:txbxContent>
                </v:textbox>
              </v:shape>
            </w:pict>
          </mc:Fallback>
        </mc:AlternateContent>
      </w: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D57529" w:rsidRDefault="00D57529" w:rsidP="00D57529">
      <w:pPr>
        <w:pStyle w:val="NoSpacing"/>
        <w:pBdr>
          <w:bottom w:val="single" w:sz="6" w:space="1" w:color="auto"/>
        </w:pBdr>
        <w:rPr>
          <w:rFonts w:ascii="Cambria" w:hAnsi="Cambria" w:cs="Arial"/>
          <w:b/>
          <w:bCs/>
          <w:i/>
        </w:rPr>
      </w:pPr>
    </w:p>
    <w:p w:rsidR="00C565B9" w:rsidRPr="00D351ED" w:rsidRDefault="00C565B9" w:rsidP="00D57529">
      <w:pPr>
        <w:pStyle w:val="NoSpacing"/>
        <w:pBdr>
          <w:bottom w:val="single" w:sz="6" w:space="1" w:color="auto"/>
        </w:pBdr>
        <w:rPr>
          <w:rFonts w:ascii="Cambria" w:hAnsi="Cambria" w:cs="Arial"/>
          <w:b/>
          <w:bCs/>
          <w:i/>
        </w:rPr>
      </w:pPr>
    </w:p>
    <w:p w:rsidR="00D57529" w:rsidRPr="00D351ED" w:rsidRDefault="00D57529" w:rsidP="00D57529">
      <w:pPr>
        <w:pStyle w:val="NoSpacing"/>
        <w:pBdr>
          <w:bottom w:val="single" w:sz="6" w:space="1" w:color="auto"/>
        </w:pBdr>
        <w:rPr>
          <w:rFonts w:ascii="Cambria" w:hAnsi="Cambria" w:cs="Arial"/>
          <w:b/>
          <w:bCs/>
          <w:i/>
        </w:rPr>
      </w:pPr>
    </w:p>
    <w:p w:rsidR="00593729" w:rsidRDefault="00593729" w:rsidP="00D57529">
      <w:pPr>
        <w:spacing w:after="100" w:afterAutospacing="1"/>
        <w:rPr>
          <w:rFonts w:ascii="Cambria" w:hAnsi="Cambria" w:cs="Arial"/>
          <w:b/>
          <w:bCs/>
          <w:i/>
          <w:u w:val="single"/>
        </w:rPr>
      </w:pPr>
    </w:p>
    <w:p w:rsidR="00593729" w:rsidRDefault="00593729" w:rsidP="00D57529">
      <w:pPr>
        <w:spacing w:after="100" w:afterAutospacing="1"/>
        <w:rPr>
          <w:rFonts w:ascii="Cambria" w:hAnsi="Cambria" w:cs="Arial"/>
          <w:b/>
          <w:bCs/>
          <w:i/>
          <w:u w:val="single"/>
        </w:rPr>
      </w:pPr>
    </w:p>
    <w:p w:rsidR="00593729" w:rsidRDefault="00593729" w:rsidP="00D57529">
      <w:pPr>
        <w:spacing w:after="100" w:afterAutospacing="1"/>
        <w:rPr>
          <w:rFonts w:ascii="Cambria" w:hAnsi="Cambria" w:cs="Arial"/>
          <w:b/>
          <w:bCs/>
          <w:i/>
          <w:u w:val="single"/>
        </w:rPr>
      </w:pPr>
    </w:p>
    <w:p w:rsidR="00593729" w:rsidRDefault="00593729" w:rsidP="00D57529">
      <w:pPr>
        <w:spacing w:after="100" w:afterAutospacing="1"/>
        <w:rPr>
          <w:rFonts w:ascii="Cambria" w:hAnsi="Cambria" w:cs="Arial"/>
          <w:b/>
          <w:bCs/>
          <w:i/>
          <w:u w:val="single"/>
        </w:rPr>
      </w:pPr>
    </w:p>
    <w:p w:rsidR="00593729" w:rsidRDefault="00D57529" w:rsidP="00D57529">
      <w:pPr>
        <w:spacing w:after="100" w:afterAutospacing="1"/>
        <w:rPr>
          <w:rFonts w:ascii="Cambria" w:hAnsi="Cambria" w:cs="Arial"/>
          <w:b/>
          <w:bCs/>
          <w:i/>
          <w:u w:val="single"/>
        </w:rPr>
      </w:pPr>
      <w:r w:rsidRPr="00D351ED">
        <w:rPr>
          <w:rFonts w:ascii="Cambria" w:hAnsi="Cambria" w:cs="Arial"/>
          <w:b/>
          <w:bCs/>
          <w:i/>
          <w:u w:val="single"/>
        </w:rPr>
        <w:lastRenderedPageBreak/>
        <w:t>Employment History:</w:t>
      </w:r>
    </w:p>
    <w:p w:rsidR="00593729" w:rsidRDefault="00593729" w:rsidP="00D57529">
      <w:pPr>
        <w:spacing w:after="100" w:afterAutospacing="1"/>
        <w:rPr>
          <w:rFonts w:ascii="Cambria" w:hAnsi="Cambria" w:cs="Arial"/>
          <w:b/>
          <w:bCs/>
          <w:i/>
        </w:rPr>
      </w:pPr>
      <w:r>
        <w:rPr>
          <w:rFonts w:ascii="Cambria" w:hAnsi="Cambria" w:cs="Arial"/>
          <w:b/>
          <w:bCs/>
          <w:i/>
        </w:rPr>
        <w:t xml:space="preserve">  </w:t>
      </w:r>
      <w:r w:rsidRPr="00593729">
        <w:rPr>
          <w:rFonts w:ascii="Cambria" w:hAnsi="Cambria" w:cs="Arial"/>
          <w:b/>
          <w:bCs/>
          <w:i/>
        </w:rPr>
        <w:t xml:space="preserve">                                                    </w:t>
      </w:r>
      <w:r>
        <w:rPr>
          <w:noProof/>
        </w:rPr>
        <w:drawing>
          <wp:inline distT="0" distB="0" distL="0" distR="0" wp14:anchorId="5B72B13A" wp14:editId="5A05D91B">
            <wp:extent cx="1828800" cy="1371600"/>
            <wp:effectExtent l="0" t="0" r="0" b="0"/>
            <wp:docPr id="7" name="Picture 7" descr="Citi logo | 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 logo | Log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593729" w:rsidRDefault="00593729" w:rsidP="00D57529">
      <w:pPr>
        <w:spacing w:after="100" w:afterAutospacing="1"/>
        <w:rPr>
          <w:rFonts w:ascii="Cambria" w:hAnsi="Cambria" w:cs="Arial"/>
          <w:b/>
          <w:bCs/>
          <w:i/>
        </w:rPr>
      </w:pPr>
      <w:r>
        <w:rPr>
          <w:rFonts w:ascii="Cambria" w:hAnsi="Cambria" w:cs="Arial"/>
          <w:b/>
          <w:bCs/>
          <w:i/>
        </w:rPr>
        <w:t>Citi Services India Private Limit (Citi Group)</w:t>
      </w:r>
      <w:r>
        <w:rPr>
          <w:rFonts w:ascii="Cambria" w:hAnsi="Cambria" w:cs="Arial"/>
          <w:b/>
          <w:bCs/>
          <w:i/>
        </w:rPr>
        <w:tab/>
      </w:r>
      <w:r>
        <w:rPr>
          <w:rFonts w:ascii="Cambria" w:hAnsi="Cambria" w:cs="Arial"/>
          <w:b/>
          <w:bCs/>
          <w:i/>
        </w:rPr>
        <w:tab/>
      </w:r>
      <w:r>
        <w:rPr>
          <w:rFonts w:ascii="Cambria" w:hAnsi="Cambria" w:cs="Arial"/>
          <w:b/>
          <w:bCs/>
          <w:i/>
        </w:rPr>
        <w:tab/>
      </w:r>
      <w:r>
        <w:rPr>
          <w:rFonts w:ascii="Cambria" w:hAnsi="Cambria" w:cs="Arial"/>
          <w:b/>
          <w:bCs/>
          <w:i/>
        </w:rPr>
        <w:tab/>
      </w:r>
      <w:r>
        <w:rPr>
          <w:rFonts w:ascii="Cambria" w:hAnsi="Cambria" w:cs="Arial"/>
          <w:b/>
          <w:bCs/>
          <w:i/>
        </w:rPr>
        <w:tab/>
        <w:t>Feb2020 – Till Date</w:t>
      </w:r>
    </w:p>
    <w:p w:rsidR="00593729" w:rsidRDefault="00593729" w:rsidP="00D57529">
      <w:pPr>
        <w:spacing w:after="100" w:afterAutospacing="1"/>
        <w:rPr>
          <w:rFonts w:ascii="Cambria" w:hAnsi="Cambria" w:cs="Arial"/>
          <w:b/>
          <w:bCs/>
          <w:i/>
        </w:rPr>
      </w:pPr>
      <w:proofErr w:type="gramStart"/>
      <w:r>
        <w:rPr>
          <w:rFonts w:ascii="Cambria" w:hAnsi="Cambria" w:cs="Arial"/>
          <w:b/>
          <w:bCs/>
          <w:i/>
        </w:rPr>
        <w:t>Assistant  Manager</w:t>
      </w:r>
      <w:proofErr w:type="gramEnd"/>
      <w:r>
        <w:rPr>
          <w:rFonts w:ascii="Cambria" w:hAnsi="Cambria" w:cs="Arial"/>
          <w:b/>
          <w:bCs/>
          <w:i/>
        </w:rPr>
        <w:t xml:space="preserve"> </w:t>
      </w:r>
    </w:p>
    <w:p w:rsidR="00593729" w:rsidRPr="00593729" w:rsidRDefault="00593729" w:rsidP="00D57529">
      <w:pPr>
        <w:spacing w:after="100" w:afterAutospacing="1"/>
        <w:rPr>
          <w:rFonts w:ascii="Cambria" w:hAnsi="Cambria" w:cs="Arial"/>
          <w:b/>
          <w:bCs/>
          <w:i/>
          <w:u w:val="single"/>
        </w:rPr>
      </w:pPr>
      <w:r w:rsidRPr="00593729">
        <w:rPr>
          <w:rFonts w:ascii="Cambria" w:hAnsi="Cambria" w:cs="Arial"/>
          <w:b/>
          <w:bCs/>
          <w:i/>
          <w:u w:val="single"/>
        </w:rPr>
        <w:t xml:space="preserve">North America – Collections </w:t>
      </w:r>
      <w:proofErr w:type="gramStart"/>
      <w:r w:rsidRPr="00593729">
        <w:rPr>
          <w:rFonts w:ascii="Cambria" w:hAnsi="Cambria" w:cs="Arial"/>
          <w:b/>
          <w:bCs/>
          <w:i/>
          <w:u w:val="single"/>
        </w:rPr>
        <w:t>Process :-</w:t>
      </w:r>
      <w:proofErr w:type="gramEnd"/>
      <w:r w:rsidRPr="00593729">
        <w:rPr>
          <w:rFonts w:ascii="Cambria" w:hAnsi="Cambria" w:cs="Arial"/>
          <w:b/>
          <w:bCs/>
          <w:i/>
          <w:u w:val="single"/>
        </w:rPr>
        <w:t xml:space="preserve"> Fund Settlement/Account Maintenance</w:t>
      </w:r>
    </w:p>
    <w:p w:rsidR="00593729" w:rsidRDefault="00593729" w:rsidP="00D57529">
      <w:pPr>
        <w:pStyle w:val="ListParagraph"/>
        <w:numPr>
          <w:ilvl w:val="0"/>
          <w:numId w:val="1"/>
        </w:numPr>
        <w:spacing w:after="100" w:afterAutospacing="1"/>
        <w:rPr>
          <w:rFonts w:ascii="Cambria" w:hAnsi="Cambria" w:cs="Arial"/>
          <w:bCs/>
          <w:i/>
        </w:rPr>
      </w:pPr>
      <w:r w:rsidRPr="00593729">
        <w:rPr>
          <w:rFonts w:ascii="Cambria" w:hAnsi="Cambria" w:cs="Arial"/>
          <w:bCs/>
          <w:i/>
        </w:rPr>
        <w:t>Tran</w:t>
      </w:r>
      <w:r>
        <w:rPr>
          <w:rFonts w:ascii="Cambria" w:hAnsi="Cambria" w:cs="Arial"/>
          <w:bCs/>
          <w:i/>
        </w:rPr>
        <w:t>sition process model from TCS to Citi Services.</w:t>
      </w:r>
    </w:p>
    <w:p w:rsidR="00593729" w:rsidRDefault="00593729" w:rsidP="00593729">
      <w:pPr>
        <w:pStyle w:val="ListParagraph"/>
        <w:numPr>
          <w:ilvl w:val="0"/>
          <w:numId w:val="1"/>
        </w:numPr>
        <w:spacing w:after="100" w:afterAutospacing="1"/>
        <w:rPr>
          <w:rFonts w:ascii="Cambria" w:hAnsi="Cambria" w:cs="Arial"/>
          <w:bCs/>
          <w:i/>
        </w:rPr>
      </w:pPr>
      <w:r>
        <w:rPr>
          <w:rFonts w:ascii="Cambria" w:hAnsi="Cambria" w:cs="Arial"/>
          <w:bCs/>
          <w:i/>
        </w:rPr>
        <w:t>There are multiple process queues outsourced to TCS in which “</w:t>
      </w:r>
      <w:proofErr w:type="spellStart"/>
      <w:r>
        <w:rPr>
          <w:rFonts w:ascii="Cambria" w:hAnsi="Cambria" w:cs="Arial"/>
          <w:bCs/>
          <w:i/>
        </w:rPr>
        <w:t>Takerover</w:t>
      </w:r>
      <w:proofErr w:type="spellEnd"/>
      <w:r>
        <w:rPr>
          <w:rFonts w:ascii="Cambria" w:hAnsi="Cambria" w:cs="Arial"/>
          <w:bCs/>
          <w:i/>
        </w:rPr>
        <w:t xml:space="preserve">” of recoveries vertical is handled as a part of process design </w:t>
      </w:r>
      <w:proofErr w:type="spellStart"/>
      <w:r>
        <w:rPr>
          <w:rFonts w:ascii="Cambria" w:hAnsi="Cambria" w:cs="Arial"/>
          <w:bCs/>
          <w:i/>
        </w:rPr>
        <w:t>i.e</w:t>
      </w:r>
      <w:proofErr w:type="spellEnd"/>
      <w:r>
        <w:rPr>
          <w:rFonts w:ascii="Cambria" w:hAnsi="Cambria" w:cs="Arial"/>
          <w:bCs/>
          <w:i/>
        </w:rPr>
        <w:t xml:space="preserve"> KT, OJT and Production by stabilizing the process as per agreed SLA.</w:t>
      </w:r>
    </w:p>
    <w:p w:rsidR="00593729" w:rsidRDefault="00593729" w:rsidP="00593729">
      <w:pPr>
        <w:pStyle w:val="ListParagraph"/>
        <w:numPr>
          <w:ilvl w:val="0"/>
          <w:numId w:val="1"/>
        </w:numPr>
        <w:spacing w:after="100" w:afterAutospacing="1"/>
        <w:rPr>
          <w:rFonts w:ascii="Cambria" w:hAnsi="Cambria" w:cs="Arial"/>
          <w:bCs/>
          <w:i/>
        </w:rPr>
      </w:pPr>
      <w:r>
        <w:rPr>
          <w:rFonts w:ascii="Cambria" w:hAnsi="Cambria" w:cs="Arial"/>
          <w:bCs/>
          <w:i/>
        </w:rPr>
        <w:t xml:space="preserve">Handling </w:t>
      </w:r>
      <w:r w:rsidR="008C5751">
        <w:rPr>
          <w:rFonts w:ascii="Cambria" w:hAnsi="Cambria" w:cs="Arial"/>
          <w:bCs/>
          <w:i/>
        </w:rPr>
        <w:t>team</w:t>
      </w:r>
      <w:r>
        <w:rPr>
          <w:rFonts w:ascii="Cambria" w:hAnsi="Cambria" w:cs="Arial"/>
          <w:bCs/>
          <w:i/>
        </w:rPr>
        <w:t xml:space="preserve"> strength of 15 FTE’s who process</w:t>
      </w:r>
      <w:r w:rsidR="00B33CD4">
        <w:rPr>
          <w:rFonts w:ascii="Cambria" w:hAnsi="Cambria" w:cs="Arial"/>
          <w:bCs/>
          <w:i/>
        </w:rPr>
        <w:t xml:space="preserve"> the daily inflow of account fund settlement </w:t>
      </w:r>
      <w:r w:rsidR="008C5751">
        <w:rPr>
          <w:rFonts w:ascii="Cambria" w:hAnsi="Cambria" w:cs="Arial"/>
          <w:bCs/>
          <w:i/>
        </w:rPr>
        <w:t>(</w:t>
      </w:r>
      <w:r w:rsidR="008C5751" w:rsidRPr="008C5751">
        <w:rPr>
          <w:rFonts w:ascii="Cambria" w:hAnsi="Cambria" w:cs="Arial"/>
          <w:b/>
          <w:bCs/>
          <w:i/>
        </w:rPr>
        <w:t>Process Name</w:t>
      </w:r>
      <w:r w:rsidR="008C5751">
        <w:rPr>
          <w:rFonts w:ascii="Cambria" w:hAnsi="Cambria" w:cs="Arial"/>
          <w:bCs/>
          <w:i/>
        </w:rPr>
        <w:t xml:space="preserve"> - </w:t>
      </w:r>
      <w:r w:rsidR="008C5751" w:rsidRPr="008C5751">
        <w:rPr>
          <w:rFonts w:ascii="Cambria" w:hAnsi="Cambria" w:cs="Arial"/>
          <w:b/>
          <w:bCs/>
          <w:i/>
        </w:rPr>
        <w:t>Small Balance Write Off</w:t>
      </w:r>
      <w:r w:rsidR="008C5751">
        <w:rPr>
          <w:rFonts w:ascii="Cambria" w:hAnsi="Cambria" w:cs="Arial"/>
          <w:bCs/>
          <w:i/>
        </w:rPr>
        <w:t xml:space="preserve">) </w:t>
      </w:r>
      <w:r w:rsidR="00B33CD4">
        <w:rPr>
          <w:rFonts w:ascii="Cambria" w:hAnsi="Cambria" w:cs="Arial"/>
          <w:bCs/>
          <w:i/>
        </w:rPr>
        <w:t>of defaulted payments as requested by various upstream requestors.</w:t>
      </w:r>
    </w:p>
    <w:p w:rsidR="00B33CD4" w:rsidRDefault="00B33CD4" w:rsidP="00593729">
      <w:pPr>
        <w:pStyle w:val="ListParagraph"/>
        <w:numPr>
          <w:ilvl w:val="0"/>
          <w:numId w:val="1"/>
        </w:numPr>
        <w:spacing w:after="100" w:afterAutospacing="1"/>
        <w:rPr>
          <w:rFonts w:ascii="Cambria" w:hAnsi="Cambria" w:cs="Arial"/>
          <w:bCs/>
          <w:i/>
        </w:rPr>
      </w:pPr>
      <w:proofErr w:type="gramStart"/>
      <w:r>
        <w:rPr>
          <w:rFonts w:ascii="Cambria" w:hAnsi="Cambria" w:cs="Arial"/>
          <w:bCs/>
          <w:i/>
        </w:rPr>
        <w:t>Daily working allocations is</w:t>
      </w:r>
      <w:proofErr w:type="gramEnd"/>
      <w:r>
        <w:rPr>
          <w:rFonts w:ascii="Cambria" w:hAnsi="Cambria" w:cs="Arial"/>
          <w:bCs/>
          <w:i/>
        </w:rPr>
        <w:t xml:space="preserve"> planned basis maker and checker model for daily operations.</w:t>
      </w:r>
    </w:p>
    <w:p w:rsidR="00B33CD4" w:rsidRDefault="00B33CD4" w:rsidP="00593729">
      <w:pPr>
        <w:pStyle w:val="ListParagraph"/>
        <w:numPr>
          <w:ilvl w:val="0"/>
          <w:numId w:val="1"/>
        </w:numPr>
        <w:spacing w:after="100" w:afterAutospacing="1"/>
        <w:rPr>
          <w:rFonts w:ascii="Cambria" w:hAnsi="Cambria" w:cs="Arial"/>
          <w:bCs/>
          <w:i/>
        </w:rPr>
      </w:pPr>
      <w:r>
        <w:rPr>
          <w:rFonts w:ascii="Cambria" w:hAnsi="Cambria" w:cs="Arial"/>
          <w:bCs/>
          <w:i/>
        </w:rPr>
        <w:t>Maker/Checker to perform the transactions basis fixed RPH/SLA.</w:t>
      </w:r>
    </w:p>
    <w:p w:rsidR="00B33CD4" w:rsidRDefault="00B33CD4" w:rsidP="00593729">
      <w:pPr>
        <w:pStyle w:val="ListParagraph"/>
        <w:numPr>
          <w:ilvl w:val="0"/>
          <w:numId w:val="1"/>
        </w:numPr>
        <w:spacing w:after="100" w:afterAutospacing="1"/>
        <w:rPr>
          <w:rFonts w:ascii="Cambria" w:hAnsi="Cambria" w:cs="Arial"/>
          <w:bCs/>
          <w:i/>
        </w:rPr>
      </w:pPr>
      <w:r>
        <w:rPr>
          <w:rFonts w:ascii="Cambria" w:hAnsi="Cambria" w:cs="Arial"/>
          <w:bCs/>
          <w:i/>
        </w:rPr>
        <w:t>Maker processors are outlined to process as per agreed checklist.</w:t>
      </w:r>
    </w:p>
    <w:p w:rsidR="00B33CD4" w:rsidRDefault="00B33CD4" w:rsidP="00593729">
      <w:pPr>
        <w:pStyle w:val="ListParagraph"/>
        <w:numPr>
          <w:ilvl w:val="0"/>
          <w:numId w:val="1"/>
        </w:numPr>
        <w:spacing w:after="100" w:afterAutospacing="1"/>
        <w:rPr>
          <w:rFonts w:ascii="Cambria" w:hAnsi="Cambria" w:cs="Arial"/>
          <w:bCs/>
          <w:i/>
        </w:rPr>
      </w:pPr>
      <w:r>
        <w:rPr>
          <w:rFonts w:ascii="Cambria" w:hAnsi="Cambria" w:cs="Arial"/>
          <w:bCs/>
          <w:i/>
        </w:rPr>
        <w:t>Checkers model followed to complete the transaction life cycle.</w:t>
      </w:r>
    </w:p>
    <w:p w:rsidR="00B33CD4" w:rsidRDefault="00B33CD4" w:rsidP="00593729">
      <w:pPr>
        <w:pStyle w:val="ListParagraph"/>
        <w:numPr>
          <w:ilvl w:val="0"/>
          <w:numId w:val="1"/>
        </w:numPr>
        <w:spacing w:after="100" w:afterAutospacing="1"/>
        <w:rPr>
          <w:rFonts w:ascii="Cambria" w:hAnsi="Cambria" w:cs="Arial"/>
          <w:bCs/>
          <w:i/>
        </w:rPr>
      </w:pPr>
      <w:r>
        <w:rPr>
          <w:rFonts w:ascii="Cambria" w:hAnsi="Cambria" w:cs="Arial"/>
          <w:bCs/>
          <w:i/>
        </w:rPr>
        <w:t xml:space="preserve">Devised checker layout to identify the </w:t>
      </w:r>
      <w:r w:rsidR="008C5751">
        <w:rPr>
          <w:rFonts w:ascii="Cambria" w:hAnsi="Cambria" w:cs="Arial"/>
          <w:bCs/>
          <w:i/>
        </w:rPr>
        <w:t>errors contributors</w:t>
      </w:r>
      <w:r>
        <w:rPr>
          <w:rFonts w:ascii="Cambria" w:hAnsi="Cambria" w:cs="Arial"/>
          <w:bCs/>
          <w:i/>
        </w:rPr>
        <w:t xml:space="preserve"> and rework it to complete the maker – checker model.</w:t>
      </w:r>
    </w:p>
    <w:p w:rsidR="00B33CD4" w:rsidRDefault="00B33CD4" w:rsidP="00593729">
      <w:pPr>
        <w:pStyle w:val="ListParagraph"/>
        <w:numPr>
          <w:ilvl w:val="0"/>
          <w:numId w:val="1"/>
        </w:numPr>
        <w:spacing w:after="100" w:afterAutospacing="1"/>
        <w:rPr>
          <w:rFonts w:ascii="Cambria" w:hAnsi="Cambria" w:cs="Arial"/>
          <w:bCs/>
          <w:i/>
        </w:rPr>
      </w:pPr>
      <w:r>
        <w:rPr>
          <w:rFonts w:ascii="Cambria" w:hAnsi="Cambria" w:cs="Arial"/>
          <w:bCs/>
          <w:i/>
        </w:rPr>
        <w:t>Feedback of errors with CAPA method.</w:t>
      </w:r>
    </w:p>
    <w:p w:rsidR="00B33CD4" w:rsidRDefault="00B33CD4" w:rsidP="00593729">
      <w:pPr>
        <w:pStyle w:val="ListParagraph"/>
        <w:numPr>
          <w:ilvl w:val="0"/>
          <w:numId w:val="1"/>
        </w:numPr>
        <w:spacing w:after="100" w:afterAutospacing="1"/>
        <w:rPr>
          <w:rFonts w:ascii="Cambria" w:hAnsi="Cambria" w:cs="Arial"/>
          <w:bCs/>
          <w:i/>
        </w:rPr>
      </w:pPr>
      <w:r>
        <w:rPr>
          <w:rFonts w:ascii="Cambria" w:hAnsi="Cambria" w:cs="Arial"/>
          <w:bCs/>
          <w:i/>
        </w:rPr>
        <w:t>Handling onshore clients as per daily operational process delivery.</w:t>
      </w:r>
    </w:p>
    <w:p w:rsidR="00B33CD4" w:rsidRDefault="00B33CD4" w:rsidP="00593729">
      <w:pPr>
        <w:pStyle w:val="ListParagraph"/>
        <w:numPr>
          <w:ilvl w:val="0"/>
          <w:numId w:val="1"/>
        </w:numPr>
        <w:spacing w:after="100" w:afterAutospacing="1"/>
        <w:rPr>
          <w:rFonts w:ascii="Cambria" w:hAnsi="Cambria" w:cs="Arial"/>
          <w:bCs/>
          <w:i/>
        </w:rPr>
      </w:pPr>
      <w:r>
        <w:rPr>
          <w:rFonts w:ascii="Cambria" w:hAnsi="Cambria" w:cs="Arial"/>
          <w:bCs/>
          <w:i/>
        </w:rPr>
        <w:t xml:space="preserve">Team/Unit deliverables </w:t>
      </w:r>
      <w:r w:rsidR="008C5751">
        <w:rPr>
          <w:rFonts w:ascii="Cambria" w:hAnsi="Cambria" w:cs="Arial"/>
          <w:bCs/>
          <w:i/>
        </w:rPr>
        <w:t>like attendance</w:t>
      </w:r>
      <w:r>
        <w:rPr>
          <w:rFonts w:ascii="Cambria" w:hAnsi="Cambria" w:cs="Arial"/>
          <w:bCs/>
          <w:i/>
        </w:rPr>
        <w:t xml:space="preserve">, </w:t>
      </w:r>
      <w:r w:rsidR="008C5751">
        <w:rPr>
          <w:rFonts w:ascii="Cambria" w:hAnsi="Cambria" w:cs="Arial"/>
          <w:bCs/>
          <w:i/>
        </w:rPr>
        <w:t>shift allowance, fun activities are planned and organized.</w:t>
      </w:r>
    </w:p>
    <w:p w:rsidR="00E97B62" w:rsidRDefault="00E97B62" w:rsidP="00593729">
      <w:pPr>
        <w:pStyle w:val="ListParagraph"/>
        <w:numPr>
          <w:ilvl w:val="0"/>
          <w:numId w:val="1"/>
        </w:numPr>
        <w:spacing w:after="100" w:afterAutospacing="1"/>
        <w:rPr>
          <w:rFonts w:ascii="Cambria" w:hAnsi="Cambria" w:cs="Arial"/>
          <w:bCs/>
          <w:i/>
        </w:rPr>
      </w:pPr>
      <w:r>
        <w:rPr>
          <w:rFonts w:ascii="Cambria" w:hAnsi="Cambria" w:cs="Arial"/>
          <w:bCs/>
          <w:i/>
        </w:rPr>
        <w:t>Maintaining and sending daily MIS to client and internal management.</w:t>
      </w:r>
    </w:p>
    <w:p w:rsidR="008C5751" w:rsidRDefault="008C5751" w:rsidP="00593729">
      <w:pPr>
        <w:pStyle w:val="ListParagraph"/>
        <w:numPr>
          <w:ilvl w:val="0"/>
          <w:numId w:val="1"/>
        </w:numPr>
        <w:spacing w:after="100" w:afterAutospacing="1"/>
        <w:rPr>
          <w:rFonts w:ascii="Cambria" w:hAnsi="Cambria" w:cs="Arial"/>
          <w:bCs/>
          <w:i/>
        </w:rPr>
      </w:pPr>
      <w:r>
        <w:rPr>
          <w:rFonts w:ascii="Cambria" w:hAnsi="Cambria" w:cs="Arial"/>
          <w:bCs/>
          <w:i/>
        </w:rPr>
        <w:t xml:space="preserve">Driving process improvement / streamlining for the process and accomplished process change – </w:t>
      </w:r>
      <w:r w:rsidRPr="008C5751">
        <w:rPr>
          <w:rFonts w:ascii="Cambria" w:hAnsi="Cambria" w:cs="Arial"/>
          <w:b/>
          <w:bCs/>
          <w:i/>
        </w:rPr>
        <w:t xml:space="preserve">Standardization </w:t>
      </w:r>
      <w:r w:rsidRPr="008C5751">
        <w:rPr>
          <w:rFonts w:ascii="Cambria" w:hAnsi="Cambria" w:cs="Arial"/>
          <w:b/>
          <w:bCs/>
          <w:i/>
        </w:rPr>
        <w:t>of Maker / Checker workflow.</w:t>
      </w:r>
    </w:p>
    <w:p w:rsidR="008C5751" w:rsidRDefault="008C5751" w:rsidP="00593729">
      <w:pPr>
        <w:pStyle w:val="ListParagraph"/>
        <w:numPr>
          <w:ilvl w:val="0"/>
          <w:numId w:val="1"/>
        </w:numPr>
        <w:spacing w:after="100" w:afterAutospacing="1"/>
        <w:rPr>
          <w:rFonts w:ascii="Cambria" w:hAnsi="Cambria" w:cs="Arial"/>
          <w:bCs/>
          <w:i/>
        </w:rPr>
      </w:pPr>
      <w:r>
        <w:rPr>
          <w:rFonts w:ascii="Cambria" w:hAnsi="Cambria" w:cs="Arial"/>
          <w:bCs/>
          <w:i/>
        </w:rPr>
        <w:t>Has the privilege of received best perform award for June’20 month.</w:t>
      </w:r>
    </w:p>
    <w:p w:rsidR="008C5751" w:rsidRPr="008C5751" w:rsidRDefault="008C5751" w:rsidP="008C5751">
      <w:pPr>
        <w:spacing w:after="100" w:afterAutospacing="1"/>
        <w:rPr>
          <w:rFonts w:ascii="Cambria" w:hAnsi="Cambria" w:cs="Arial"/>
          <w:b/>
          <w:bCs/>
          <w:i/>
          <w:u w:val="single"/>
        </w:rPr>
      </w:pPr>
      <w:r w:rsidRPr="008C5751">
        <w:rPr>
          <w:rFonts w:ascii="Cambria" w:hAnsi="Cambria" w:cs="Arial"/>
          <w:b/>
          <w:bCs/>
          <w:i/>
          <w:u w:val="single"/>
        </w:rPr>
        <w:t xml:space="preserve">Process Improvement </w:t>
      </w:r>
      <w:proofErr w:type="gramStart"/>
      <w:r w:rsidRPr="008C5751">
        <w:rPr>
          <w:rFonts w:ascii="Cambria" w:hAnsi="Cambria" w:cs="Arial"/>
          <w:b/>
          <w:bCs/>
          <w:i/>
          <w:u w:val="single"/>
        </w:rPr>
        <w:t>Completion :-</w:t>
      </w:r>
      <w:proofErr w:type="gramEnd"/>
      <w:r w:rsidRPr="008C5751">
        <w:rPr>
          <w:rFonts w:ascii="Cambria" w:hAnsi="Cambria" w:cs="Arial"/>
          <w:b/>
          <w:bCs/>
          <w:i/>
          <w:u w:val="single"/>
        </w:rPr>
        <w:t xml:space="preserve"> </w:t>
      </w:r>
      <w:r>
        <w:rPr>
          <w:rFonts w:ascii="Cambria" w:hAnsi="Cambria" w:cs="Arial"/>
          <w:b/>
          <w:bCs/>
          <w:i/>
          <w:u w:val="single"/>
        </w:rPr>
        <w:t xml:space="preserve"> </w:t>
      </w:r>
      <w:r w:rsidRPr="008C5751">
        <w:rPr>
          <w:rFonts w:ascii="Cambria" w:hAnsi="Cambria" w:cs="Arial"/>
          <w:b/>
          <w:bCs/>
          <w:i/>
          <w:u w:val="single"/>
        </w:rPr>
        <w:t>Standardization of Maker / Checker workflow.</w:t>
      </w:r>
    </w:p>
    <w:p w:rsidR="008C5751" w:rsidRDefault="008C5751" w:rsidP="008C5751">
      <w:pPr>
        <w:spacing w:after="100" w:afterAutospacing="1"/>
        <w:rPr>
          <w:rFonts w:ascii="Cambria" w:hAnsi="Cambria" w:cs="Arial"/>
          <w:bCs/>
          <w:i/>
        </w:rPr>
      </w:pPr>
      <w:r w:rsidRPr="008C5751">
        <w:rPr>
          <w:rFonts w:ascii="Cambria" w:hAnsi="Cambria" w:cs="Arial"/>
          <w:b/>
          <w:bCs/>
          <w:i/>
        </w:rPr>
        <w:t>Problem Statement</w:t>
      </w:r>
      <w:r w:rsidR="00E97B62">
        <w:rPr>
          <w:rFonts w:ascii="Cambria" w:hAnsi="Cambria" w:cs="Arial"/>
          <w:b/>
          <w:bCs/>
          <w:i/>
        </w:rPr>
        <w:t xml:space="preserve"> / Challenges</w:t>
      </w:r>
      <w:r>
        <w:rPr>
          <w:rFonts w:ascii="Cambria" w:hAnsi="Cambria" w:cs="Arial"/>
          <w:bCs/>
          <w:i/>
        </w:rPr>
        <w:t>:-</w:t>
      </w:r>
    </w:p>
    <w:p w:rsidR="00E97B62" w:rsidRDefault="00E97B62" w:rsidP="00E97B62">
      <w:pPr>
        <w:pStyle w:val="ListParagraph"/>
        <w:numPr>
          <w:ilvl w:val="0"/>
          <w:numId w:val="1"/>
        </w:numPr>
        <w:spacing w:after="100" w:afterAutospacing="1"/>
        <w:rPr>
          <w:rFonts w:ascii="Cambria" w:hAnsi="Cambria" w:cs="Arial"/>
          <w:bCs/>
          <w:i/>
        </w:rPr>
      </w:pPr>
      <w:r>
        <w:rPr>
          <w:rFonts w:ascii="Cambria" w:hAnsi="Cambria" w:cs="Arial"/>
          <w:bCs/>
          <w:i/>
        </w:rPr>
        <w:t>All the checker process was not queueing to the system workflow and was worked/monitored manually.</w:t>
      </w:r>
    </w:p>
    <w:p w:rsidR="00E97B62" w:rsidRDefault="00E97B62" w:rsidP="00E97B62">
      <w:pPr>
        <w:pStyle w:val="ListParagraph"/>
        <w:numPr>
          <w:ilvl w:val="0"/>
          <w:numId w:val="1"/>
        </w:numPr>
        <w:spacing w:after="100" w:afterAutospacing="1"/>
        <w:rPr>
          <w:rFonts w:ascii="Cambria" w:hAnsi="Cambria" w:cs="Arial"/>
          <w:bCs/>
          <w:i/>
        </w:rPr>
      </w:pPr>
      <w:r>
        <w:rPr>
          <w:rFonts w:ascii="Cambria" w:hAnsi="Cambria" w:cs="Arial"/>
          <w:bCs/>
          <w:i/>
        </w:rPr>
        <w:t>Time consuming by handling multiple excel.</w:t>
      </w:r>
    </w:p>
    <w:p w:rsidR="00E97B62" w:rsidRDefault="00E97B62" w:rsidP="00E97B62">
      <w:pPr>
        <w:pStyle w:val="ListParagraph"/>
        <w:numPr>
          <w:ilvl w:val="0"/>
          <w:numId w:val="1"/>
        </w:numPr>
        <w:spacing w:after="100" w:afterAutospacing="1"/>
        <w:rPr>
          <w:rFonts w:ascii="Cambria" w:hAnsi="Cambria" w:cs="Arial"/>
          <w:bCs/>
          <w:i/>
        </w:rPr>
      </w:pPr>
      <w:r>
        <w:rPr>
          <w:rFonts w:ascii="Cambria" w:hAnsi="Cambria" w:cs="Arial"/>
          <w:bCs/>
          <w:i/>
        </w:rPr>
        <w:lastRenderedPageBreak/>
        <w:t>High possibility of making errors or missing out on transactions.</w:t>
      </w:r>
    </w:p>
    <w:p w:rsidR="00E97B62" w:rsidRDefault="00E97B62" w:rsidP="00E97B62">
      <w:pPr>
        <w:pStyle w:val="ListParagraph"/>
        <w:numPr>
          <w:ilvl w:val="0"/>
          <w:numId w:val="1"/>
        </w:numPr>
        <w:spacing w:after="100" w:afterAutospacing="1"/>
        <w:rPr>
          <w:rFonts w:ascii="Cambria" w:hAnsi="Cambria" w:cs="Arial"/>
          <w:bCs/>
          <w:i/>
        </w:rPr>
      </w:pPr>
      <w:r>
        <w:rPr>
          <w:rFonts w:ascii="Cambria" w:hAnsi="Cambria" w:cs="Arial"/>
          <w:bCs/>
          <w:i/>
        </w:rPr>
        <w:t xml:space="preserve">Delay in </w:t>
      </w:r>
      <w:r w:rsidR="00B20089">
        <w:rPr>
          <w:rFonts w:ascii="Cambria" w:hAnsi="Cambria" w:cs="Arial"/>
          <w:bCs/>
          <w:i/>
        </w:rPr>
        <w:t xml:space="preserve">handling </w:t>
      </w:r>
      <w:r>
        <w:rPr>
          <w:rFonts w:ascii="Cambria" w:hAnsi="Cambria" w:cs="Arial"/>
          <w:bCs/>
          <w:i/>
        </w:rPr>
        <w:t>QC cases and rework.</w:t>
      </w:r>
    </w:p>
    <w:p w:rsidR="00E97B62" w:rsidRPr="00E97B62" w:rsidRDefault="00E97B62" w:rsidP="00E97B62">
      <w:pPr>
        <w:spacing w:after="100" w:afterAutospacing="1"/>
        <w:rPr>
          <w:rFonts w:ascii="Cambria" w:hAnsi="Cambria" w:cs="Arial"/>
          <w:b/>
          <w:bCs/>
          <w:i/>
          <w:u w:val="single"/>
        </w:rPr>
      </w:pPr>
      <w:r>
        <w:rPr>
          <w:rFonts w:ascii="Cambria" w:hAnsi="Cambria" w:cs="Arial"/>
          <w:b/>
          <w:bCs/>
          <w:i/>
          <w:u w:val="single"/>
        </w:rPr>
        <w:t>Automation Plan and Delivery</w:t>
      </w:r>
      <w:r w:rsidRPr="00E97B62">
        <w:rPr>
          <w:rFonts w:ascii="Cambria" w:hAnsi="Cambria" w:cs="Arial"/>
          <w:b/>
          <w:bCs/>
          <w:i/>
          <w:u w:val="single"/>
        </w:rPr>
        <w:t>:-</w:t>
      </w:r>
    </w:p>
    <w:p w:rsidR="00E97B62" w:rsidRDefault="00E97B62" w:rsidP="00E97B62">
      <w:pPr>
        <w:pStyle w:val="ListParagraph"/>
        <w:numPr>
          <w:ilvl w:val="0"/>
          <w:numId w:val="1"/>
        </w:numPr>
        <w:spacing w:after="100" w:afterAutospacing="1"/>
        <w:rPr>
          <w:rFonts w:ascii="Cambria" w:hAnsi="Cambria" w:cs="Arial"/>
          <w:bCs/>
          <w:i/>
        </w:rPr>
      </w:pPr>
      <w:r>
        <w:rPr>
          <w:rFonts w:ascii="Cambria" w:hAnsi="Cambria" w:cs="Arial"/>
          <w:bCs/>
          <w:i/>
        </w:rPr>
        <w:t>Recommended to create new checker queues and link all the Maker queues to Checker queues in system.</w:t>
      </w:r>
    </w:p>
    <w:p w:rsidR="00E97B62" w:rsidRDefault="00E97B62" w:rsidP="00E97B62">
      <w:pPr>
        <w:pStyle w:val="ListParagraph"/>
        <w:numPr>
          <w:ilvl w:val="0"/>
          <w:numId w:val="1"/>
        </w:numPr>
        <w:spacing w:after="100" w:afterAutospacing="1"/>
        <w:rPr>
          <w:rFonts w:ascii="Cambria" w:hAnsi="Cambria" w:cs="Arial"/>
          <w:bCs/>
          <w:i/>
        </w:rPr>
      </w:pPr>
      <w:r>
        <w:rPr>
          <w:rFonts w:ascii="Cambria" w:hAnsi="Cambria" w:cs="Arial"/>
          <w:bCs/>
          <w:i/>
        </w:rPr>
        <w:t xml:space="preserve">Performed UAT for 2 weeks </w:t>
      </w:r>
      <w:r w:rsidR="00964962">
        <w:rPr>
          <w:rFonts w:ascii="Cambria" w:hAnsi="Cambria" w:cs="Arial"/>
          <w:bCs/>
          <w:i/>
        </w:rPr>
        <w:t xml:space="preserve">by reconciling the maker processed cases to checker, </w:t>
      </w:r>
      <w:r>
        <w:rPr>
          <w:rFonts w:ascii="Cambria" w:hAnsi="Cambria" w:cs="Arial"/>
          <w:bCs/>
          <w:i/>
        </w:rPr>
        <w:t xml:space="preserve">observed </w:t>
      </w:r>
      <w:r w:rsidR="00964962">
        <w:rPr>
          <w:rFonts w:ascii="Cambria" w:hAnsi="Cambria" w:cs="Arial"/>
          <w:bCs/>
          <w:i/>
        </w:rPr>
        <w:t>few</w:t>
      </w:r>
      <w:r>
        <w:rPr>
          <w:rFonts w:ascii="Cambria" w:hAnsi="Cambria" w:cs="Arial"/>
          <w:bCs/>
          <w:i/>
        </w:rPr>
        <w:t xml:space="preserve"> challenges.</w:t>
      </w:r>
    </w:p>
    <w:p w:rsidR="00E97B62" w:rsidRDefault="00E97B62" w:rsidP="00E97B62">
      <w:pPr>
        <w:pStyle w:val="ListParagraph"/>
        <w:numPr>
          <w:ilvl w:val="0"/>
          <w:numId w:val="1"/>
        </w:numPr>
        <w:spacing w:after="100" w:afterAutospacing="1"/>
        <w:rPr>
          <w:rFonts w:ascii="Cambria" w:hAnsi="Cambria" w:cs="Arial"/>
          <w:bCs/>
          <w:i/>
        </w:rPr>
      </w:pPr>
      <w:r>
        <w:rPr>
          <w:rFonts w:ascii="Cambria" w:hAnsi="Cambria" w:cs="Arial"/>
          <w:bCs/>
          <w:i/>
        </w:rPr>
        <w:t xml:space="preserve">Work around created for challenges </w:t>
      </w:r>
      <w:r w:rsidR="00964962">
        <w:rPr>
          <w:rFonts w:ascii="Cambria" w:hAnsi="Cambria" w:cs="Arial"/>
          <w:bCs/>
          <w:i/>
        </w:rPr>
        <w:t>/</w:t>
      </w:r>
      <w:r>
        <w:rPr>
          <w:rFonts w:ascii="Cambria" w:hAnsi="Cambria" w:cs="Arial"/>
          <w:bCs/>
          <w:i/>
        </w:rPr>
        <w:t xml:space="preserve"> scenarios which doesn’t queue to checker queue.</w:t>
      </w:r>
    </w:p>
    <w:p w:rsidR="00E97B62" w:rsidRDefault="00B20089" w:rsidP="00E97B62">
      <w:pPr>
        <w:pStyle w:val="ListParagraph"/>
        <w:numPr>
          <w:ilvl w:val="0"/>
          <w:numId w:val="1"/>
        </w:numPr>
        <w:spacing w:after="100" w:afterAutospacing="1"/>
        <w:rPr>
          <w:rFonts w:ascii="Cambria" w:hAnsi="Cambria" w:cs="Arial"/>
          <w:bCs/>
          <w:i/>
        </w:rPr>
      </w:pPr>
      <w:r>
        <w:rPr>
          <w:rFonts w:ascii="Cambria" w:hAnsi="Cambria" w:cs="Arial"/>
          <w:bCs/>
          <w:i/>
        </w:rPr>
        <w:t>Post successful UAT and client approval, adopted new procedure of Maker to Checker workflow.</w:t>
      </w:r>
    </w:p>
    <w:p w:rsidR="008C5751" w:rsidRDefault="00B20089" w:rsidP="008C5751">
      <w:pPr>
        <w:spacing w:after="100" w:afterAutospacing="1"/>
        <w:rPr>
          <w:rFonts w:ascii="Cambria" w:hAnsi="Cambria" w:cs="Arial"/>
          <w:b/>
          <w:bCs/>
          <w:i/>
          <w:u w:val="single"/>
        </w:rPr>
      </w:pPr>
      <w:r>
        <w:rPr>
          <w:rFonts w:ascii="Cambria" w:hAnsi="Cambria" w:cs="Arial"/>
          <w:b/>
          <w:bCs/>
          <w:i/>
          <w:u w:val="single"/>
        </w:rPr>
        <w:t>Benefits:-</w:t>
      </w:r>
    </w:p>
    <w:p w:rsidR="00B20089" w:rsidRDefault="00B20089" w:rsidP="00B20089">
      <w:pPr>
        <w:pStyle w:val="ListParagraph"/>
        <w:numPr>
          <w:ilvl w:val="0"/>
          <w:numId w:val="1"/>
        </w:numPr>
        <w:spacing w:after="100" w:afterAutospacing="1"/>
        <w:rPr>
          <w:rFonts w:ascii="Cambria" w:hAnsi="Cambria" w:cs="Arial"/>
          <w:bCs/>
          <w:i/>
        </w:rPr>
      </w:pPr>
      <w:r>
        <w:rPr>
          <w:rFonts w:ascii="Cambria" w:hAnsi="Cambria" w:cs="Arial"/>
          <w:bCs/>
          <w:i/>
        </w:rPr>
        <w:t>Standardized the Maker to Checker workflow with no manual work involved.</w:t>
      </w:r>
    </w:p>
    <w:p w:rsidR="00B20089" w:rsidRDefault="00B20089" w:rsidP="00B20089">
      <w:pPr>
        <w:pStyle w:val="ListParagraph"/>
        <w:numPr>
          <w:ilvl w:val="0"/>
          <w:numId w:val="1"/>
        </w:numPr>
        <w:spacing w:after="100" w:afterAutospacing="1"/>
        <w:rPr>
          <w:rFonts w:ascii="Cambria" w:hAnsi="Cambria" w:cs="Arial"/>
          <w:bCs/>
          <w:i/>
        </w:rPr>
      </w:pPr>
      <w:r>
        <w:rPr>
          <w:rFonts w:ascii="Cambria" w:hAnsi="Cambria" w:cs="Arial"/>
          <w:bCs/>
          <w:i/>
        </w:rPr>
        <w:t>All the transactions are monitored within systems with no data leakage.</w:t>
      </w:r>
    </w:p>
    <w:p w:rsidR="00B20089" w:rsidRDefault="00B20089" w:rsidP="00B20089">
      <w:pPr>
        <w:pStyle w:val="ListParagraph"/>
        <w:numPr>
          <w:ilvl w:val="0"/>
          <w:numId w:val="1"/>
        </w:numPr>
        <w:spacing w:after="100" w:afterAutospacing="1"/>
        <w:rPr>
          <w:rFonts w:ascii="Cambria" w:hAnsi="Cambria" w:cs="Arial"/>
          <w:bCs/>
          <w:i/>
        </w:rPr>
      </w:pPr>
      <w:r>
        <w:rPr>
          <w:rFonts w:ascii="Cambria" w:hAnsi="Cambria" w:cs="Arial"/>
          <w:bCs/>
          <w:i/>
        </w:rPr>
        <w:t>Significant time saving for completing the QC along with rework cases.</w:t>
      </w:r>
    </w:p>
    <w:p w:rsidR="00B20089" w:rsidRDefault="00B20089" w:rsidP="00B20089">
      <w:pPr>
        <w:pStyle w:val="ListParagraph"/>
        <w:numPr>
          <w:ilvl w:val="0"/>
          <w:numId w:val="1"/>
        </w:numPr>
        <w:spacing w:after="100" w:afterAutospacing="1"/>
        <w:rPr>
          <w:rFonts w:ascii="Cambria" w:hAnsi="Cambria" w:cs="Arial"/>
          <w:bCs/>
          <w:i/>
        </w:rPr>
      </w:pPr>
      <w:r>
        <w:rPr>
          <w:rFonts w:ascii="Cambria" w:hAnsi="Cambria" w:cs="Arial"/>
          <w:bCs/>
          <w:i/>
        </w:rPr>
        <w:t>TAT saving for client from 3 day to 2 day closure.</w:t>
      </w:r>
    </w:p>
    <w:p w:rsidR="00593729" w:rsidRPr="00593729" w:rsidRDefault="00593729" w:rsidP="00D57529">
      <w:pPr>
        <w:spacing w:after="100" w:afterAutospacing="1"/>
        <w:rPr>
          <w:rFonts w:ascii="Cambria" w:hAnsi="Cambria" w:cs="Arial"/>
          <w:b/>
          <w:bCs/>
          <w:i/>
        </w:rPr>
      </w:pPr>
    </w:p>
    <w:p w:rsidR="00593729" w:rsidRDefault="00D57529" w:rsidP="00D57529">
      <w:pPr>
        <w:pStyle w:val="NoSpacing"/>
        <w:rPr>
          <w:rFonts w:ascii="Cambria" w:hAnsi="Cambria" w:cs="Arial"/>
          <w:b/>
          <w:bCs/>
          <w:i/>
          <w:noProof/>
        </w:rPr>
      </w:pPr>
      <w:r w:rsidRPr="00D351ED">
        <w:rPr>
          <w:rFonts w:ascii="Cambria" w:hAnsi="Cambria" w:cs="Arial"/>
          <w:b/>
          <w:bCs/>
          <w:i/>
          <w:noProof/>
        </w:rPr>
        <w:t xml:space="preserve">  </w:t>
      </w:r>
    </w:p>
    <w:p w:rsidR="00D57529" w:rsidRPr="00D351ED" w:rsidRDefault="00D57529" w:rsidP="00D57529">
      <w:pPr>
        <w:pStyle w:val="NoSpacing"/>
        <w:rPr>
          <w:rFonts w:ascii="Cambria" w:hAnsi="Cambria" w:cs="Arial"/>
          <w:b/>
          <w:bCs/>
          <w:i/>
        </w:rPr>
      </w:pPr>
      <w:r w:rsidRPr="00D351ED">
        <w:rPr>
          <w:rFonts w:ascii="Cambria" w:hAnsi="Cambria" w:cs="Arial"/>
          <w:b/>
          <w:bCs/>
          <w:i/>
          <w:noProof/>
        </w:rPr>
        <w:t xml:space="preserve">                                                   </w:t>
      </w:r>
      <w:r w:rsidRPr="00D351ED">
        <w:rPr>
          <w:rFonts w:ascii="Cambria" w:hAnsi="Cambria" w:cs="Arial"/>
          <w:b/>
          <w:bCs/>
          <w:i/>
          <w:noProof/>
        </w:rPr>
        <w:drawing>
          <wp:inline distT="0" distB="0" distL="0" distR="0" wp14:anchorId="76282DD3" wp14:editId="7E72FF45">
            <wp:extent cx="2805277" cy="7674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495" cy="768909"/>
                    </a:xfrm>
                    <a:prstGeom prst="rect">
                      <a:avLst/>
                    </a:prstGeom>
                    <a:noFill/>
                  </pic:spPr>
                </pic:pic>
              </a:graphicData>
            </a:graphic>
          </wp:inline>
        </w:drawing>
      </w:r>
    </w:p>
    <w:p w:rsidR="00D57529" w:rsidRPr="00D351ED" w:rsidRDefault="00D57529" w:rsidP="00D57529">
      <w:pPr>
        <w:rPr>
          <w:rFonts w:ascii="Cambria" w:hAnsi="Cambria" w:cs="Arial"/>
          <w:b/>
          <w:i/>
        </w:rPr>
      </w:pPr>
    </w:p>
    <w:p w:rsidR="00C565B9" w:rsidRDefault="00D57529" w:rsidP="00D57529">
      <w:pPr>
        <w:rPr>
          <w:rFonts w:ascii="Cambria" w:hAnsi="Cambria" w:cs="Arial"/>
          <w:b/>
          <w:i/>
        </w:rPr>
      </w:pPr>
      <w:r w:rsidRPr="00C565B9">
        <w:rPr>
          <w:rFonts w:ascii="Cambria" w:hAnsi="Cambria" w:cs="Arial"/>
          <w:b/>
          <w:i/>
        </w:rPr>
        <w:t>FIS Payments Solutions and Services Pvt Ltd</w:t>
      </w:r>
      <w:r w:rsidR="00C565B9">
        <w:rPr>
          <w:rFonts w:ascii="Cambria" w:hAnsi="Cambria" w:cs="Arial"/>
          <w:b/>
          <w:i/>
        </w:rPr>
        <w:tab/>
      </w:r>
      <w:r w:rsidR="00C565B9">
        <w:rPr>
          <w:rFonts w:ascii="Cambria" w:hAnsi="Cambria" w:cs="Arial"/>
          <w:b/>
          <w:i/>
        </w:rPr>
        <w:tab/>
      </w:r>
      <w:r w:rsidR="00C565B9">
        <w:rPr>
          <w:rFonts w:ascii="Cambria" w:hAnsi="Cambria" w:cs="Arial"/>
          <w:b/>
          <w:i/>
        </w:rPr>
        <w:tab/>
      </w:r>
      <w:r w:rsidR="00C565B9">
        <w:rPr>
          <w:rFonts w:ascii="Cambria" w:hAnsi="Cambria" w:cs="Arial"/>
          <w:b/>
          <w:i/>
        </w:rPr>
        <w:tab/>
      </w:r>
      <w:r w:rsidR="00C565B9">
        <w:rPr>
          <w:rFonts w:ascii="Cambria" w:hAnsi="Cambria" w:cs="Arial"/>
          <w:b/>
          <w:i/>
        </w:rPr>
        <w:tab/>
        <w:t xml:space="preserve"> Apr2014 – </w:t>
      </w:r>
      <w:r w:rsidR="00593729">
        <w:rPr>
          <w:rFonts w:ascii="Cambria" w:hAnsi="Cambria" w:cs="Arial"/>
          <w:b/>
          <w:i/>
        </w:rPr>
        <w:t>Feb 2020</w:t>
      </w:r>
    </w:p>
    <w:p w:rsidR="00D57529" w:rsidRPr="00C565B9" w:rsidRDefault="00D57529" w:rsidP="00D57529">
      <w:pPr>
        <w:rPr>
          <w:rFonts w:ascii="Cambria" w:hAnsi="Cambria" w:cs="Arial"/>
          <w:b/>
          <w:i/>
          <w:u w:val="single"/>
        </w:rPr>
      </w:pPr>
      <w:r w:rsidRPr="00D351ED">
        <w:rPr>
          <w:rFonts w:ascii="Cambria" w:hAnsi="Cambria" w:cs="Arial"/>
          <w:b/>
          <w:i/>
        </w:rPr>
        <w:t>Manager – Cash &amp; Reconciliation Operations (ATM and Recycler)</w:t>
      </w:r>
    </w:p>
    <w:p w:rsidR="00C565B9" w:rsidRDefault="00C565B9" w:rsidP="00D57529">
      <w:pPr>
        <w:rPr>
          <w:rFonts w:ascii="Cambria" w:hAnsi="Cambria" w:cs="Arial"/>
          <w:b/>
          <w:i/>
          <w:u w:val="single"/>
        </w:rPr>
      </w:pPr>
    </w:p>
    <w:p w:rsidR="00D57529" w:rsidRPr="00D351ED" w:rsidRDefault="00D57529" w:rsidP="00D57529">
      <w:pPr>
        <w:rPr>
          <w:rFonts w:ascii="Cambria" w:hAnsi="Cambria" w:cs="Arial"/>
          <w:b/>
          <w:i/>
          <w:u w:val="single"/>
        </w:rPr>
      </w:pPr>
      <w:r w:rsidRPr="00D351ED">
        <w:rPr>
          <w:rFonts w:ascii="Cambria" w:hAnsi="Cambria" w:cs="Arial"/>
          <w:b/>
          <w:i/>
          <w:u w:val="single"/>
        </w:rPr>
        <w:t>Worked in 2 different departments: -</w:t>
      </w:r>
    </w:p>
    <w:p w:rsidR="00D57529" w:rsidRPr="00D351ED" w:rsidRDefault="00D57529" w:rsidP="00D57529">
      <w:pPr>
        <w:pStyle w:val="ListParagraph"/>
        <w:numPr>
          <w:ilvl w:val="0"/>
          <w:numId w:val="12"/>
        </w:numPr>
        <w:spacing w:after="200" w:line="276" w:lineRule="auto"/>
        <w:contextualSpacing w:val="0"/>
        <w:rPr>
          <w:rFonts w:ascii="Cambria" w:hAnsi="Cambria" w:cs="Arial"/>
          <w:i/>
        </w:rPr>
      </w:pPr>
      <w:r w:rsidRPr="00D351ED">
        <w:rPr>
          <w:rFonts w:ascii="Cambria" w:hAnsi="Cambria" w:cs="Arial"/>
          <w:i/>
        </w:rPr>
        <w:t>ATM/Recycler Cash Management and Reconciliations (</w:t>
      </w:r>
      <w:r w:rsidRPr="00D351ED">
        <w:rPr>
          <w:rFonts w:ascii="Cambria" w:hAnsi="Cambria" w:cs="Arial"/>
          <w:b/>
          <w:i/>
        </w:rPr>
        <w:t>Feb 2016 – Till Date</w:t>
      </w:r>
      <w:r w:rsidRPr="00D351ED">
        <w:rPr>
          <w:rFonts w:ascii="Cambria" w:hAnsi="Cambria" w:cs="Arial"/>
          <w:i/>
        </w:rPr>
        <w:t>)</w:t>
      </w:r>
    </w:p>
    <w:p w:rsidR="00D57529" w:rsidRPr="00D351ED" w:rsidRDefault="00D57529" w:rsidP="00D57529">
      <w:pPr>
        <w:pStyle w:val="ListParagraph"/>
        <w:numPr>
          <w:ilvl w:val="0"/>
          <w:numId w:val="12"/>
        </w:numPr>
        <w:spacing w:after="200" w:line="276" w:lineRule="auto"/>
        <w:contextualSpacing w:val="0"/>
        <w:rPr>
          <w:rFonts w:ascii="Cambria" w:hAnsi="Cambria" w:cs="Arial"/>
          <w:i/>
        </w:rPr>
      </w:pPr>
      <w:r w:rsidRPr="00D351ED">
        <w:rPr>
          <w:rFonts w:ascii="Cambria" w:hAnsi="Cambria" w:cs="Arial"/>
          <w:i/>
        </w:rPr>
        <w:t>ATM Helpdesk/Transaction monitoring (</w:t>
      </w:r>
      <w:r w:rsidRPr="00D351ED">
        <w:rPr>
          <w:rFonts w:ascii="Cambria" w:hAnsi="Cambria" w:cs="Arial"/>
          <w:b/>
          <w:i/>
        </w:rPr>
        <w:t>Apr 2014 – Feb 2016</w:t>
      </w:r>
      <w:r w:rsidRPr="00D351ED">
        <w:rPr>
          <w:rFonts w:ascii="Cambria" w:hAnsi="Cambria" w:cs="Arial"/>
          <w:i/>
        </w:rPr>
        <w:t>)</w:t>
      </w:r>
    </w:p>
    <w:p w:rsidR="000C0321" w:rsidRPr="00D351ED" w:rsidRDefault="005E291F">
      <w:pPr>
        <w:rPr>
          <w:rFonts w:ascii="Cambria" w:hAnsi="Cambria" w:cs="Arial"/>
          <w:b/>
          <w:i/>
          <w:u w:val="single"/>
        </w:rPr>
      </w:pPr>
      <w:r w:rsidRPr="00D351ED">
        <w:rPr>
          <w:rFonts w:ascii="Cambria" w:hAnsi="Cambria" w:cs="Arial"/>
          <w:b/>
          <w:i/>
          <w:u w:val="single"/>
        </w:rPr>
        <w:t>ATM</w:t>
      </w:r>
      <w:r w:rsidR="008D07DA" w:rsidRPr="00D351ED">
        <w:rPr>
          <w:rFonts w:ascii="Cambria" w:hAnsi="Cambria" w:cs="Arial"/>
          <w:b/>
          <w:i/>
          <w:u w:val="single"/>
        </w:rPr>
        <w:t>/Recycler</w:t>
      </w:r>
      <w:r w:rsidRPr="00D351ED">
        <w:rPr>
          <w:rFonts w:ascii="Cambria" w:hAnsi="Cambria" w:cs="Arial"/>
          <w:b/>
          <w:i/>
          <w:u w:val="single"/>
        </w:rPr>
        <w:t xml:space="preserve"> Cash Management: -</w:t>
      </w:r>
      <w:r w:rsidR="00C661B2" w:rsidRPr="00D351ED">
        <w:rPr>
          <w:rFonts w:ascii="Cambria" w:hAnsi="Cambria" w:cs="Arial"/>
          <w:b/>
          <w:i/>
          <w:u w:val="single"/>
        </w:rPr>
        <w:t xml:space="preserve"> Karnataka Bank Limited</w:t>
      </w:r>
    </w:p>
    <w:p w:rsidR="005E291F" w:rsidRPr="00D351ED" w:rsidRDefault="005E291F" w:rsidP="005E291F">
      <w:pPr>
        <w:pStyle w:val="ListParagraph"/>
        <w:numPr>
          <w:ilvl w:val="0"/>
          <w:numId w:val="1"/>
        </w:numPr>
        <w:rPr>
          <w:rFonts w:ascii="Cambria" w:hAnsi="Cambria" w:cs="Arial"/>
          <w:i/>
        </w:rPr>
      </w:pPr>
      <w:r w:rsidRPr="00D351ED">
        <w:rPr>
          <w:rFonts w:ascii="Cambria" w:hAnsi="Cambria" w:cs="Arial"/>
          <w:i/>
        </w:rPr>
        <w:t>Daily cash loading</w:t>
      </w:r>
      <w:r w:rsidR="008D3DE6" w:rsidRPr="00D351ED">
        <w:rPr>
          <w:rFonts w:ascii="Cambria" w:hAnsi="Cambria" w:cs="Arial"/>
          <w:i/>
        </w:rPr>
        <w:t>/evacuation</w:t>
      </w:r>
      <w:r w:rsidRPr="00D351ED">
        <w:rPr>
          <w:rFonts w:ascii="Cambria" w:hAnsi="Cambria" w:cs="Arial"/>
          <w:i/>
        </w:rPr>
        <w:t xml:space="preserve"> indent raised for all ATM’s </w:t>
      </w:r>
      <w:r w:rsidR="008D3DE6" w:rsidRPr="00D351ED">
        <w:rPr>
          <w:rFonts w:ascii="Cambria" w:hAnsi="Cambria" w:cs="Arial"/>
          <w:i/>
        </w:rPr>
        <w:t xml:space="preserve">/ Recycler machines </w:t>
      </w:r>
      <w:r w:rsidRPr="00D351ED">
        <w:rPr>
          <w:rFonts w:ascii="Cambria" w:hAnsi="Cambria" w:cs="Arial"/>
          <w:i/>
        </w:rPr>
        <w:t>basis respective geography/dispense pattern.</w:t>
      </w:r>
    </w:p>
    <w:p w:rsidR="005E291F" w:rsidRPr="00D351ED" w:rsidRDefault="005E291F" w:rsidP="005E291F">
      <w:pPr>
        <w:pStyle w:val="ListParagraph"/>
        <w:numPr>
          <w:ilvl w:val="0"/>
          <w:numId w:val="1"/>
        </w:numPr>
        <w:rPr>
          <w:rFonts w:ascii="Cambria" w:hAnsi="Cambria" w:cs="Arial"/>
          <w:i/>
        </w:rPr>
      </w:pPr>
      <w:r w:rsidRPr="00D351ED">
        <w:rPr>
          <w:rFonts w:ascii="Cambria" w:hAnsi="Cambria" w:cs="Arial"/>
          <w:i/>
        </w:rPr>
        <w:t>Driving vendor (CRA – Cash Replenishment Agency) to load</w:t>
      </w:r>
      <w:r w:rsidR="00C049E0" w:rsidRPr="00D351ED">
        <w:rPr>
          <w:rFonts w:ascii="Cambria" w:hAnsi="Cambria" w:cs="Arial"/>
          <w:i/>
        </w:rPr>
        <w:t>/evacuate cash</w:t>
      </w:r>
      <w:r w:rsidRPr="00D351ED">
        <w:rPr>
          <w:rFonts w:ascii="Cambria" w:hAnsi="Cambria" w:cs="Arial"/>
          <w:i/>
        </w:rPr>
        <w:t xml:space="preserve"> </w:t>
      </w:r>
      <w:r w:rsidR="00C049E0" w:rsidRPr="00D351ED">
        <w:rPr>
          <w:rFonts w:ascii="Cambria" w:hAnsi="Cambria" w:cs="Arial"/>
          <w:i/>
        </w:rPr>
        <w:t xml:space="preserve">in </w:t>
      </w:r>
      <w:r w:rsidRPr="00D351ED">
        <w:rPr>
          <w:rFonts w:ascii="Cambria" w:hAnsi="Cambria" w:cs="Arial"/>
          <w:i/>
        </w:rPr>
        <w:t xml:space="preserve">all the </w:t>
      </w:r>
      <w:r w:rsidR="00C049E0" w:rsidRPr="00D351ED">
        <w:rPr>
          <w:rFonts w:ascii="Cambria" w:hAnsi="Cambria" w:cs="Arial"/>
          <w:i/>
        </w:rPr>
        <w:t xml:space="preserve">machines </w:t>
      </w:r>
      <w:r w:rsidRPr="00D351ED">
        <w:rPr>
          <w:rFonts w:ascii="Cambria" w:hAnsi="Cambria" w:cs="Arial"/>
          <w:i/>
        </w:rPr>
        <w:t>as per Indent.</w:t>
      </w:r>
    </w:p>
    <w:p w:rsidR="00024B3F" w:rsidRPr="00D351ED" w:rsidRDefault="00024B3F" w:rsidP="005E291F">
      <w:pPr>
        <w:pStyle w:val="ListParagraph"/>
        <w:numPr>
          <w:ilvl w:val="0"/>
          <w:numId w:val="1"/>
        </w:numPr>
        <w:rPr>
          <w:rFonts w:ascii="Cambria" w:hAnsi="Cambria" w:cs="Arial"/>
          <w:i/>
        </w:rPr>
      </w:pPr>
      <w:r w:rsidRPr="00D351ED">
        <w:rPr>
          <w:rFonts w:ascii="Cambria" w:hAnsi="Cambria" w:cs="Arial"/>
          <w:i/>
        </w:rPr>
        <w:t xml:space="preserve">Escalating </w:t>
      </w:r>
      <w:r w:rsidR="00BE53AC" w:rsidRPr="00D351ED">
        <w:rPr>
          <w:rFonts w:ascii="Cambria" w:hAnsi="Cambria" w:cs="Arial"/>
          <w:i/>
        </w:rPr>
        <w:t>daily non</w:t>
      </w:r>
      <w:r w:rsidRPr="00D351ED">
        <w:rPr>
          <w:rFonts w:ascii="Cambria" w:hAnsi="Cambria" w:cs="Arial"/>
          <w:i/>
        </w:rPr>
        <w:t>-</w:t>
      </w:r>
      <w:r w:rsidR="00BE53AC" w:rsidRPr="00D351ED">
        <w:rPr>
          <w:rFonts w:ascii="Cambria" w:hAnsi="Cambria" w:cs="Arial"/>
          <w:i/>
        </w:rPr>
        <w:t xml:space="preserve">loading </w:t>
      </w:r>
      <w:r w:rsidRPr="00D351ED">
        <w:rPr>
          <w:rFonts w:ascii="Cambria" w:hAnsi="Cambria" w:cs="Arial"/>
          <w:i/>
        </w:rPr>
        <w:t xml:space="preserve">ATM’s </w:t>
      </w:r>
      <w:r w:rsidR="00C049E0" w:rsidRPr="00D351ED">
        <w:rPr>
          <w:rFonts w:ascii="Cambria" w:hAnsi="Cambria" w:cs="Arial"/>
          <w:i/>
        </w:rPr>
        <w:t xml:space="preserve">/ Recycler’s </w:t>
      </w:r>
      <w:r w:rsidRPr="00D351ED">
        <w:rPr>
          <w:rFonts w:ascii="Cambria" w:hAnsi="Cambria" w:cs="Arial"/>
          <w:i/>
        </w:rPr>
        <w:t xml:space="preserve">to CRA and seeking reasons and recommending </w:t>
      </w:r>
      <w:r w:rsidR="00322DA0" w:rsidRPr="00D351ED">
        <w:rPr>
          <w:rFonts w:ascii="Cambria" w:hAnsi="Cambria" w:cs="Arial"/>
          <w:i/>
        </w:rPr>
        <w:t>streamlining</w:t>
      </w:r>
      <w:r w:rsidRPr="00D351ED">
        <w:rPr>
          <w:rFonts w:ascii="Cambria" w:hAnsi="Cambria" w:cs="Arial"/>
          <w:i/>
        </w:rPr>
        <w:t xml:space="preserve"> the challenges.</w:t>
      </w:r>
    </w:p>
    <w:p w:rsidR="005E291F" w:rsidRPr="00D351ED" w:rsidRDefault="00BE53AC" w:rsidP="005E291F">
      <w:pPr>
        <w:pStyle w:val="ListParagraph"/>
        <w:numPr>
          <w:ilvl w:val="0"/>
          <w:numId w:val="1"/>
        </w:numPr>
        <w:rPr>
          <w:rFonts w:ascii="Cambria" w:hAnsi="Cambria" w:cs="Arial"/>
          <w:i/>
        </w:rPr>
      </w:pPr>
      <w:r w:rsidRPr="00D351ED">
        <w:rPr>
          <w:rFonts w:ascii="Cambria" w:hAnsi="Cambria" w:cs="Arial"/>
          <w:i/>
        </w:rPr>
        <w:lastRenderedPageBreak/>
        <w:t xml:space="preserve">Preparing daily/weekly/fortnightly/monthly </w:t>
      </w:r>
      <w:r w:rsidR="00024B3F" w:rsidRPr="00D351ED">
        <w:rPr>
          <w:rFonts w:ascii="Cambria" w:hAnsi="Cambria" w:cs="Arial"/>
          <w:i/>
        </w:rPr>
        <w:t>MIS report.</w:t>
      </w:r>
    </w:p>
    <w:p w:rsidR="00024B3F" w:rsidRPr="00D351ED" w:rsidRDefault="00024B3F" w:rsidP="005E291F">
      <w:pPr>
        <w:pStyle w:val="ListParagraph"/>
        <w:numPr>
          <w:ilvl w:val="0"/>
          <w:numId w:val="1"/>
        </w:numPr>
        <w:rPr>
          <w:rFonts w:ascii="Cambria" w:hAnsi="Cambria" w:cs="Arial"/>
          <w:i/>
        </w:rPr>
      </w:pPr>
      <w:r w:rsidRPr="00D351ED">
        <w:rPr>
          <w:rFonts w:ascii="Cambria" w:hAnsi="Cambria" w:cs="Arial"/>
          <w:i/>
        </w:rPr>
        <w:t>Basis MIS analysis – informing client to increase/decrease indent and issue cash as per requirement.</w:t>
      </w:r>
    </w:p>
    <w:p w:rsidR="00024B3F" w:rsidRPr="00D351ED" w:rsidRDefault="00024B3F" w:rsidP="005E291F">
      <w:pPr>
        <w:pStyle w:val="ListParagraph"/>
        <w:numPr>
          <w:ilvl w:val="0"/>
          <w:numId w:val="1"/>
        </w:numPr>
        <w:rPr>
          <w:rFonts w:ascii="Cambria" w:hAnsi="Cambria" w:cs="Arial"/>
          <w:i/>
        </w:rPr>
      </w:pPr>
      <w:r w:rsidRPr="00D351ED">
        <w:rPr>
          <w:rFonts w:ascii="Cambria" w:hAnsi="Cambria" w:cs="Arial"/>
          <w:i/>
        </w:rPr>
        <w:t xml:space="preserve">Approving monthly CRA bill </w:t>
      </w:r>
      <w:r w:rsidR="00C049E0" w:rsidRPr="00D351ED">
        <w:rPr>
          <w:rFonts w:ascii="Cambria" w:hAnsi="Cambria" w:cs="Arial"/>
          <w:i/>
        </w:rPr>
        <w:t xml:space="preserve">for the operations carried on monthly basis </w:t>
      </w:r>
      <w:r w:rsidRPr="00D351ED">
        <w:rPr>
          <w:rFonts w:ascii="Cambria" w:hAnsi="Cambria" w:cs="Arial"/>
          <w:i/>
        </w:rPr>
        <w:t>and negotiating monthly rentals basis subjective locations performance/requirement.</w:t>
      </w:r>
    </w:p>
    <w:p w:rsidR="00024B3F" w:rsidRPr="00D351ED" w:rsidRDefault="00024B3F" w:rsidP="005E291F">
      <w:pPr>
        <w:pStyle w:val="ListParagraph"/>
        <w:numPr>
          <w:ilvl w:val="0"/>
          <w:numId w:val="1"/>
        </w:numPr>
        <w:rPr>
          <w:rFonts w:ascii="Cambria" w:hAnsi="Cambria" w:cs="Arial"/>
          <w:i/>
        </w:rPr>
      </w:pPr>
      <w:r w:rsidRPr="00D351ED">
        <w:rPr>
          <w:rFonts w:ascii="Cambria" w:hAnsi="Cambria" w:cs="Arial"/>
          <w:i/>
        </w:rPr>
        <w:t xml:space="preserve">Sharing penalty deductions </w:t>
      </w:r>
      <w:r w:rsidR="00322DA0" w:rsidRPr="00D351ED">
        <w:rPr>
          <w:rFonts w:ascii="Cambria" w:hAnsi="Cambria" w:cs="Arial"/>
          <w:i/>
        </w:rPr>
        <w:t xml:space="preserve">to CRA </w:t>
      </w:r>
      <w:r w:rsidRPr="00D351ED">
        <w:rPr>
          <w:rFonts w:ascii="Cambria" w:hAnsi="Cambria" w:cs="Arial"/>
          <w:i/>
        </w:rPr>
        <w:t>for non-loading/</w:t>
      </w:r>
      <w:r w:rsidR="00C06195" w:rsidRPr="00D351ED">
        <w:rPr>
          <w:rFonts w:ascii="Cambria" w:hAnsi="Cambria" w:cs="Arial"/>
          <w:i/>
        </w:rPr>
        <w:t>non-evacuation machines/</w:t>
      </w:r>
      <w:r w:rsidRPr="00D351ED">
        <w:rPr>
          <w:rFonts w:ascii="Cambria" w:hAnsi="Cambria" w:cs="Arial"/>
          <w:i/>
        </w:rPr>
        <w:t>not following agreed SLA and ensuring to recover the same from vendor billing.</w:t>
      </w:r>
    </w:p>
    <w:p w:rsidR="00322DA0" w:rsidRPr="00D351ED" w:rsidRDefault="0088460F" w:rsidP="005E291F">
      <w:pPr>
        <w:pStyle w:val="ListParagraph"/>
        <w:numPr>
          <w:ilvl w:val="0"/>
          <w:numId w:val="1"/>
        </w:numPr>
        <w:rPr>
          <w:rFonts w:ascii="Cambria" w:hAnsi="Cambria" w:cs="Arial"/>
          <w:i/>
        </w:rPr>
      </w:pPr>
      <w:r w:rsidRPr="00D351ED">
        <w:rPr>
          <w:rFonts w:ascii="Cambria" w:hAnsi="Cambria" w:cs="Arial"/>
          <w:i/>
        </w:rPr>
        <w:t>Ensuring CRA is following all RBI guidelines for handling cash operations.</w:t>
      </w:r>
    </w:p>
    <w:p w:rsidR="00EE09CF" w:rsidRPr="00D351ED" w:rsidRDefault="00EE09CF" w:rsidP="005E291F">
      <w:pPr>
        <w:pStyle w:val="ListParagraph"/>
        <w:numPr>
          <w:ilvl w:val="0"/>
          <w:numId w:val="1"/>
        </w:numPr>
        <w:rPr>
          <w:rFonts w:ascii="Cambria" w:hAnsi="Cambria" w:cs="Arial"/>
          <w:i/>
        </w:rPr>
      </w:pPr>
      <w:r w:rsidRPr="00D351ED">
        <w:rPr>
          <w:rFonts w:ascii="Cambria" w:hAnsi="Cambria" w:cs="Arial"/>
          <w:i/>
        </w:rPr>
        <w:t>Driving CRA for submission of unfit notes/fake notes deposited by customer in machine to respective nodal bank branch and highlighting bank with customer account details for bank records purpose.</w:t>
      </w:r>
    </w:p>
    <w:p w:rsidR="00EE09CF" w:rsidRPr="00D351ED" w:rsidRDefault="00EE09CF" w:rsidP="005E291F">
      <w:pPr>
        <w:pStyle w:val="ListParagraph"/>
        <w:numPr>
          <w:ilvl w:val="0"/>
          <w:numId w:val="1"/>
        </w:numPr>
        <w:rPr>
          <w:rFonts w:ascii="Cambria" w:hAnsi="Cambria" w:cs="Arial"/>
          <w:i/>
        </w:rPr>
      </w:pPr>
      <w:r w:rsidRPr="00D351ED">
        <w:rPr>
          <w:rFonts w:ascii="Cambria" w:hAnsi="Cambria" w:cs="Arial"/>
          <w:i/>
        </w:rPr>
        <w:t>Assisting technology team for UAT of any new machine patch/configuration for system upgradation.</w:t>
      </w:r>
    </w:p>
    <w:p w:rsidR="007B38FA" w:rsidRPr="00D351ED" w:rsidRDefault="007B38FA" w:rsidP="005E291F">
      <w:pPr>
        <w:pStyle w:val="ListParagraph"/>
        <w:numPr>
          <w:ilvl w:val="0"/>
          <w:numId w:val="1"/>
        </w:numPr>
        <w:rPr>
          <w:rFonts w:ascii="Cambria" w:hAnsi="Cambria" w:cs="Arial"/>
          <w:i/>
        </w:rPr>
      </w:pPr>
      <w:r w:rsidRPr="00D351ED">
        <w:rPr>
          <w:rFonts w:ascii="Cambria" w:hAnsi="Cambria" w:cs="Arial"/>
          <w:i/>
        </w:rPr>
        <w:t>All process improvement inputs are shared with bank by having a direct meeting with AGM/DGM/Branch Managers.</w:t>
      </w:r>
    </w:p>
    <w:p w:rsidR="0088460F" w:rsidRPr="00D351ED" w:rsidRDefault="0088460F" w:rsidP="0088460F">
      <w:pPr>
        <w:rPr>
          <w:rFonts w:ascii="Cambria" w:hAnsi="Cambria" w:cs="Arial"/>
          <w:b/>
          <w:i/>
          <w:u w:val="single"/>
        </w:rPr>
      </w:pPr>
      <w:r w:rsidRPr="00D351ED">
        <w:rPr>
          <w:rFonts w:ascii="Cambria" w:hAnsi="Cambria" w:cs="Arial"/>
          <w:b/>
          <w:i/>
          <w:u w:val="single"/>
        </w:rPr>
        <w:t>ATM/Recycler Reconciliations: -</w:t>
      </w:r>
      <w:r w:rsidR="00957374" w:rsidRPr="00D351ED">
        <w:rPr>
          <w:rFonts w:ascii="Cambria" w:hAnsi="Cambria" w:cs="Arial"/>
          <w:b/>
          <w:i/>
          <w:u w:val="single"/>
        </w:rPr>
        <w:t xml:space="preserve"> Karnataka Bank Limited</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Basis the loading/evacuation report shared by CRA – performing machine wise reconciliation of entire report.</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After reconciling the report – sharing the reconciling report to bank in the bank given format so that – bank can pass the machine wise/vault wise settlement slip.</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 xml:space="preserve">Ensuring indent vs loading is reconciled in machine/switch counters and inform CRA for pending/wrong </w:t>
      </w:r>
      <w:proofErr w:type="spellStart"/>
      <w:r w:rsidRPr="00D351ED">
        <w:rPr>
          <w:rFonts w:ascii="Cambria" w:hAnsi="Cambria" w:cs="Arial"/>
          <w:bCs/>
          <w:i/>
        </w:rPr>
        <w:t>updations</w:t>
      </w:r>
      <w:proofErr w:type="spellEnd"/>
      <w:r w:rsidRPr="00D351ED">
        <w:rPr>
          <w:rFonts w:ascii="Cambria" w:hAnsi="Cambria" w:cs="Arial"/>
          <w:bCs/>
          <w:i/>
        </w:rPr>
        <w:t>.</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Overages/Shortages will be identified after the report reconciliation procedure.</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Will initiate 4-way reconciliation/settlement procedure to settle the customer claims basis overage/shortage in machines.</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4-way reconciliation methods include CBR (Cash Balance Report), Bank General Ledger file, Customer Claim File and Electronic Journal logs.</w:t>
      </w:r>
    </w:p>
    <w:p w:rsidR="0088460F" w:rsidRPr="00D351ED" w:rsidRDefault="0088460F" w:rsidP="0088460F">
      <w:pPr>
        <w:pStyle w:val="NoSpacing"/>
        <w:numPr>
          <w:ilvl w:val="0"/>
          <w:numId w:val="2"/>
        </w:numPr>
        <w:rPr>
          <w:rFonts w:ascii="Cambria" w:hAnsi="Cambria" w:cs="Arial"/>
          <w:b/>
          <w:bCs/>
          <w:i/>
          <w:u w:val="single"/>
        </w:rPr>
      </w:pPr>
      <w:r w:rsidRPr="00D351ED">
        <w:rPr>
          <w:rFonts w:ascii="Cambria" w:hAnsi="Cambria" w:cs="Arial"/>
          <w:bCs/>
          <w:i/>
        </w:rPr>
        <w:t>Overages/Shortages are referred/analyzed in EJ’s and basis EJ reading – claims are settled/rejected basis customer claims.</w:t>
      </w:r>
    </w:p>
    <w:p w:rsidR="0088460F" w:rsidRPr="00D351ED" w:rsidRDefault="0088460F" w:rsidP="0088460F">
      <w:pPr>
        <w:pStyle w:val="NoSpacing"/>
        <w:numPr>
          <w:ilvl w:val="0"/>
          <w:numId w:val="2"/>
        </w:numPr>
        <w:rPr>
          <w:rFonts w:ascii="Cambria" w:hAnsi="Cambria" w:cs="Arial"/>
          <w:b/>
          <w:bCs/>
          <w:i/>
          <w:u w:val="single"/>
        </w:rPr>
      </w:pPr>
      <w:r w:rsidRPr="00D351ED">
        <w:rPr>
          <w:rFonts w:ascii="Cambria" w:hAnsi="Cambria" w:cs="Arial"/>
          <w:bCs/>
          <w:i/>
        </w:rPr>
        <w:t xml:space="preserve">Transaction to transaction reconciliation is performed </w:t>
      </w:r>
      <w:r w:rsidR="00EE09CF" w:rsidRPr="00D351ED">
        <w:rPr>
          <w:rFonts w:ascii="Cambria" w:hAnsi="Cambria" w:cs="Arial"/>
          <w:bCs/>
          <w:i/>
        </w:rPr>
        <w:t>and Successful/ Unsuccessful/ Defective transaction dashboard shared to bank for settlement to customers</w:t>
      </w:r>
      <w:r w:rsidRPr="00D351ED">
        <w:rPr>
          <w:rFonts w:ascii="Cambria" w:hAnsi="Cambria" w:cs="Arial"/>
          <w:bCs/>
          <w:i/>
        </w:rPr>
        <w:t>.</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Shortages are sent to CRA vendors for acceptance with appropriate proof like EJ’s, machine logs, machine vendor FCR copy and video footages if necessary.</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Daily/weekly/</w:t>
      </w:r>
      <w:r w:rsidR="00EE09CF" w:rsidRPr="00D351ED">
        <w:rPr>
          <w:rFonts w:ascii="Cambria" w:hAnsi="Cambria" w:cs="Arial"/>
          <w:bCs/>
          <w:i/>
        </w:rPr>
        <w:t>fortnightly/</w:t>
      </w:r>
      <w:r w:rsidRPr="00D351ED">
        <w:rPr>
          <w:rFonts w:ascii="Cambria" w:hAnsi="Cambria" w:cs="Arial"/>
          <w:bCs/>
          <w:i/>
        </w:rPr>
        <w:t>monthly MIS prepared for reconciliation reports for analyzing erring machines and notify helpdesk team to take appropriate action.</w:t>
      </w:r>
    </w:p>
    <w:p w:rsidR="0088460F" w:rsidRPr="00D351ED" w:rsidRDefault="0088460F" w:rsidP="0088460F">
      <w:pPr>
        <w:pStyle w:val="NoSpacing"/>
        <w:numPr>
          <w:ilvl w:val="0"/>
          <w:numId w:val="2"/>
        </w:numPr>
        <w:rPr>
          <w:rFonts w:ascii="Cambria" w:hAnsi="Cambria" w:cs="Arial"/>
          <w:bCs/>
          <w:i/>
        </w:rPr>
      </w:pPr>
      <w:r w:rsidRPr="00D351ED">
        <w:rPr>
          <w:rFonts w:ascii="Cambria" w:hAnsi="Cambria" w:cs="Arial"/>
          <w:bCs/>
          <w:i/>
        </w:rPr>
        <w:t>Monthly recoveries shared by bank and emulated with our recon-recovery MIS file for CRA vendor debit.</w:t>
      </w:r>
    </w:p>
    <w:p w:rsidR="00957374" w:rsidRPr="00D351ED" w:rsidRDefault="0088460F" w:rsidP="00957374">
      <w:pPr>
        <w:pStyle w:val="NoSpacing"/>
        <w:numPr>
          <w:ilvl w:val="0"/>
          <w:numId w:val="2"/>
        </w:numPr>
        <w:rPr>
          <w:rFonts w:ascii="Cambria" w:hAnsi="Cambria" w:cs="Arial"/>
          <w:bCs/>
          <w:i/>
        </w:rPr>
      </w:pPr>
      <w:r w:rsidRPr="00D351ED">
        <w:rPr>
          <w:rFonts w:ascii="Cambria" w:hAnsi="Cambria" w:cs="Arial"/>
          <w:bCs/>
          <w:i/>
        </w:rPr>
        <w:t>Recovery instruction passed to FIS billing team basis the bank recovered file and our intimation email to vendor.</w:t>
      </w:r>
    </w:p>
    <w:p w:rsidR="00B757BA" w:rsidRPr="00D351ED" w:rsidRDefault="00B757BA" w:rsidP="00957374">
      <w:pPr>
        <w:pStyle w:val="NoSpacing"/>
        <w:rPr>
          <w:rFonts w:ascii="Cambria" w:hAnsi="Cambria" w:cs="Arial"/>
          <w:b/>
          <w:i/>
          <w:u w:val="single"/>
        </w:rPr>
      </w:pPr>
    </w:p>
    <w:p w:rsidR="00EE09CF" w:rsidRPr="00D351ED" w:rsidRDefault="00EE09CF" w:rsidP="00957374">
      <w:pPr>
        <w:pStyle w:val="NoSpacing"/>
        <w:rPr>
          <w:rFonts w:ascii="Cambria" w:hAnsi="Cambria" w:cs="Arial"/>
          <w:bCs/>
          <w:i/>
        </w:rPr>
      </w:pPr>
      <w:r w:rsidRPr="00D351ED">
        <w:rPr>
          <w:rFonts w:ascii="Cambria" w:hAnsi="Cambria" w:cs="Arial"/>
          <w:b/>
          <w:i/>
          <w:u w:val="single"/>
        </w:rPr>
        <w:t>ATM Helpdesk/Transaction Monitoring: -</w:t>
      </w:r>
    </w:p>
    <w:p w:rsidR="007B38FA" w:rsidRPr="00D351ED" w:rsidRDefault="007B38FA" w:rsidP="00D57529">
      <w:pPr>
        <w:pStyle w:val="NormalWeb"/>
        <w:numPr>
          <w:ilvl w:val="0"/>
          <w:numId w:val="8"/>
        </w:numPr>
        <w:rPr>
          <w:rFonts w:ascii="Cambria" w:hAnsi="Cambria" w:cs="Arial"/>
          <w:i/>
          <w:sz w:val="22"/>
          <w:szCs w:val="22"/>
        </w:rPr>
      </w:pPr>
      <w:r w:rsidRPr="00D351ED">
        <w:rPr>
          <w:rFonts w:ascii="Cambria" w:hAnsi="Cambria" w:cs="Arial"/>
          <w:i/>
          <w:sz w:val="22"/>
          <w:szCs w:val="22"/>
        </w:rPr>
        <w:t>Monitoring MOF project with 23 Banks for NE &amp; PJK Clusters.</w:t>
      </w:r>
    </w:p>
    <w:p w:rsidR="007B38FA" w:rsidRPr="00D351ED" w:rsidRDefault="007B38FA" w:rsidP="00D57529">
      <w:pPr>
        <w:pStyle w:val="NormalWeb"/>
        <w:numPr>
          <w:ilvl w:val="0"/>
          <w:numId w:val="8"/>
        </w:numPr>
        <w:rPr>
          <w:rFonts w:ascii="Cambria" w:hAnsi="Cambria" w:cs="Arial"/>
          <w:i/>
          <w:sz w:val="22"/>
          <w:szCs w:val="22"/>
        </w:rPr>
      </w:pPr>
      <w:r w:rsidRPr="00D351ED">
        <w:rPr>
          <w:rFonts w:ascii="Cambria" w:hAnsi="Cambria" w:cs="Arial"/>
          <w:i/>
          <w:sz w:val="22"/>
          <w:szCs w:val="22"/>
        </w:rPr>
        <w:t xml:space="preserve">Providing switch support for MOF project to other MSPs </w:t>
      </w:r>
    </w:p>
    <w:p w:rsidR="007B38FA" w:rsidRPr="00D351ED" w:rsidRDefault="007B38FA" w:rsidP="00D57529">
      <w:pPr>
        <w:pStyle w:val="NormalWeb"/>
        <w:numPr>
          <w:ilvl w:val="0"/>
          <w:numId w:val="8"/>
        </w:numPr>
        <w:rPr>
          <w:rFonts w:ascii="Cambria" w:hAnsi="Cambria" w:cs="Arial"/>
          <w:i/>
          <w:sz w:val="22"/>
          <w:szCs w:val="22"/>
        </w:rPr>
      </w:pPr>
      <w:r w:rsidRPr="00D351ED">
        <w:rPr>
          <w:rFonts w:ascii="Cambria" w:hAnsi="Cambria" w:cs="Arial"/>
          <w:i/>
          <w:sz w:val="22"/>
          <w:szCs w:val="22"/>
        </w:rPr>
        <w:t>Using tools like Putty, SQL, Prognosis, HPESQ &amp; FFD (Feed from Switch).</w:t>
      </w:r>
    </w:p>
    <w:p w:rsidR="007B38FA" w:rsidRPr="00D351ED" w:rsidRDefault="007B38FA" w:rsidP="00D57529">
      <w:pPr>
        <w:pStyle w:val="NormalWeb"/>
        <w:numPr>
          <w:ilvl w:val="0"/>
          <w:numId w:val="8"/>
        </w:numPr>
        <w:rPr>
          <w:rFonts w:ascii="Cambria" w:hAnsi="Cambria" w:cs="Arial"/>
          <w:i/>
          <w:sz w:val="22"/>
          <w:szCs w:val="22"/>
        </w:rPr>
      </w:pPr>
      <w:r w:rsidRPr="00D351ED">
        <w:rPr>
          <w:rFonts w:ascii="Cambria" w:hAnsi="Cambria" w:cs="Arial"/>
          <w:i/>
          <w:sz w:val="22"/>
          <w:szCs w:val="22"/>
        </w:rPr>
        <w:t>Handled 24 direct FTE’s and 80 indirect FTE’s.</w:t>
      </w:r>
    </w:p>
    <w:p w:rsidR="007B38FA" w:rsidRPr="00D351ED" w:rsidRDefault="007B38FA" w:rsidP="00D57529">
      <w:pPr>
        <w:pStyle w:val="NormalWeb"/>
        <w:numPr>
          <w:ilvl w:val="0"/>
          <w:numId w:val="8"/>
        </w:numPr>
        <w:rPr>
          <w:rFonts w:ascii="Cambria" w:hAnsi="Cambria" w:cs="Arial"/>
          <w:i/>
          <w:sz w:val="22"/>
          <w:szCs w:val="22"/>
        </w:rPr>
      </w:pPr>
      <w:r w:rsidRPr="00D351ED">
        <w:rPr>
          <w:rFonts w:ascii="Cambria" w:hAnsi="Cambria" w:cs="Arial"/>
          <w:i/>
          <w:sz w:val="22"/>
          <w:szCs w:val="22"/>
        </w:rPr>
        <w:t>Catered ATM services</w:t>
      </w:r>
      <w:r w:rsidR="00B77120" w:rsidRPr="00D351ED">
        <w:rPr>
          <w:rFonts w:ascii="Cambria" w:hAnsi="Cambria" w:cs="Arial"/>
          <w:i/>
          <w:sz w:val="22"/>
          <w:szCs w:val="22"/>
        </w:rPr>
        <w:t xml:space="preserve"> to 21 banks like SBI, United Bank, PNB, Bank of India etc.</w:t>
      </w:r>
    </w:p>
    <w:p w:rsidR="00B77120" w:rsidRPr="00D351ED" w:rsidRDefault="00B77120" w:rsidP="00D57529">
      <w:pPr>
        <w:pStyle w:val="NormalWeb"/>
        <w:numPr>
          <w:ilvl w:val="0"/>
          <w:numId w:val="8"/>
        </w:numPr>
        <w:rPr>
          <w:rFonts w:ascii="Cambria" w:hAnsi="Cambria" w:cs="Arial"/>
          <w:i/>
          <w:sz w:val="22"/>
          <w:szCs w:val="22"/>
        </w:rPr>
      </w:pPr>
      <w:r w:rsidRPr="00D351ED">
        <w:rPr>
          <w:rFonts w:ascii="Cambria" w:hAnsi="Cambria" w:cs="Arial"/>
          <w:i/>
          <w:sz w:val="22"/>
          <w:szCs w:val="22"/>
        </w:rPr>
        <w:lastRenderedPageBreak/>
        <w:t>Ensuring to keep the SLA with 99% of machine uptime.</w:t>
      </w:r>
    </w:p>
    <w:p w:rsidR="00B77120" w:rsidRPr="00D351ED" w:rsidRDefault="00B77120" w:rsidP="00D57529">
      <w:pPr>
        <w:pStyle w:val="ListParagraph"/>
        <w:numPr>
          <w:ilvl w:val="0"/>
          <w:numId w:val="8"/>
        </w:numPr>
        <w:rPr>
          <w:rFonts w:ascii="Cambria" w:eastAsia="Times New Roman" w:hAnsi="Cambria" w:cs="Arial"/>
          <w:i/>
        </w:rPr>
      </w:pPr>
      <w:r w:rsidRPr="00D351ED">
        <w:rPr>
          <w:rFonts w:ascii="Cambria" w:eastAsia="Times New Roman" w:hAnsi="Cambria" w:cs="Arial"/>
          <w:i/>
        </w:rPr>
        <w:t xml:space="preserve">Daily transactions are monitored basis transaction response code and take necessary action </w:t>
      </w:r>
    </w:p>
    <w:p w:rsidR="00B77120" w:rsidRPr="00D351ED" w:rsidRDefault="00B77120" w:rsidP="00D57529">
      <w:pPr>
        <w:pStyle w:val="ListParagraph"/>
        <w:numPr>
          <w:ilvl w:val="0"/>
          <w:numId w:val="8"/>
        </w:numPr>
        <w:rPr>
          <w:rFonts w:ascii="Cambria" w:eastAsia="Times New Roman" w:hAnsi="Cambria" w:cs="Arial"/>
          <w:i/>
        </w:rPr>
      </w:pPr>
      <w:r w:rsidRPr="00D351ED">
        <w:rPr>
          <w:rFonts w:ascii="Cambria" w:eastAsia="Times New Roman" w:hAnsi="Cambria" w:cs="Arial"/>
          <w:i/>
        </w:rPr>
        <w:t>Central Ownership of Issues and Service Requests basis customer incident and escalation</w:t>
      </w:r>
    </w:p>
    <w:p w:rsidR="00B77120" w:rsidRPr="00D351ED" w:rsidRDefault="00B77120" w:rsidP="00D57529">
      <w:pPr>
        <w:pStyle w:val="ListParagraph"/>
        <w:numPr>
          <w:ilvl w:val="0"/>
          <w:numId w:val="8"/>
        </w:numPr>
        <w:rPr>
          <w:rFonts w:ascii="Cambria" w:eastAsia="Times New Roman" w:hAnsi="Cambria" w:cs="Arial"/>
          <w:i/>
        </w:rPr>
      </w:pPr>
      <w:r w:rsidRPr="00D351ED">
        <w:rPr>
          <w:rFonts w:ascii="Cambria" w:hAnsi="Cambria" w:cs="Arial"/>
          <w:i/>
        </w:rPr>
        <w:t>Managing team performance/roster/appraisals as per company standards.</w:t>
      </w:r>
    </w:p>
    <w:p w:rsidR="00B77120" w:rsidRPr="00D351ED" w:rsidRDefault="00B77120" w:rsidP="00D57529">
      <w:pPr>
        <w:pStyle w:val="ListParagraph"/>
        <w:numPr>
          <w:ilvl w:val="0"/>
          <w:numId w:val="8"/>
        </w:numPr>
        <w:rPr>
          <w:rFonts w:ascii="Cambria" w:eastAsia="Times New Roman" w:hAnsi="Cambria" w:cs="Arial"/>
          <w:i/>
        </w:rPr>
      </w:pPr>
      <w:r w:rsidRPr="00D351ED">
        <w:rPr>
          <w:rFonts w:ascii="Cambria" w:eastAsia="Times New Roman" w:hAnsi="Cambria" w:cs="Arial"/>
          <w:i/>
        </w:rPr>
        <w:t>Preparing daily/weekly/fortnightly/monthly MIS to analyze erring machines and provide root cause analysis response for rectification.</w:t>
      </w:r>
    </w:p>
    <w:p w:rsidR="005E291F" w:rsidRPr="00D351ED" w:rsidRDefault="00957374">
      <w:pPr>
        <w:rPr>
          <w:rFonts w:ascii="Cambria" w:hAnsi="Cambria" w:cs="Arial"/>
          <w:b/>
          <w:i/>
          <w:u w:val="single"/>
        </w:rPr>
      </w:pPr>
      <w:r w:rsidRPr="00D351ED">
        <w:rPr>
          <w:rFonts w:ascii="Cambria" w:hAnsi="Cambria" w:cs="Arial"/>
          <w:b/>
          <w:i/>
          <w:u w:val="single"/>
        </w:rPr>
        <w:t>Significance Achievement: -</w:t>
      </w:r>
    </w:p>
    <w:p w:rsidR="00C37E33" w:rsidRPr="00D351ED" w:rsidRDefault="00D57529" w:rsidP="00D57529">
      <w:pPr>
        <w:pStyle w:val="ListParagraph"/>
        <w:numPr>
          <w:ilvl w:val="0"/>
          <w:numId w:val="9"/>
        </w:numPr>
        <w:rPr>
          <w:rFonts w:ascii="Cambria" w:hAnsi="Cambria" w:cs="Arial"/>
          <w:i/>
        </w:rPr>
      </w:pPr>
      <w:r w:rsidRPr="00D351ED">
        <w:rPr>
          <w:rFonts w:ascii="Cambria" w:hAnsi="Cambria" w:cs="Arial"/>
          <w:i/>
        </w:rPr>
        <w:t xml:space="preserve">Received award from GCIO for keeping the center operational during </w:t>
      </w:r>
      <w:proofErr w:type="spellStart"/>
      <w:r w:rsidRPr="00D351ED">
        <w:rPr>
          <w:rFonts w:ascii="Cambria" w:hAnsi="Cambria" w:cs="Arial"/>
          <w:i/>
        </w:rPr>
        <w:t>chennai</w:t>
      </w:r>
      <w:proofErr w:type="spellEnd"/>
      <w:r w:rsidRPr="00D351ED">
        <w:rPr>
          <w:rFonts w:ascii="Cambria" w:hAnsi="Cambria" w:cs="Arial"/>
          <w:i/>
        </w:rPr>
        <w:t xml:space="preserve"> floods.</w:t>
      </w:r>
    </w:p>
    <w:p w:rsidR="00D57529" w:rsidRPr="00D351ED" w:rsidRDefault="00D57529" w:rsidP="00D57529">
      <w:pPr>
        <w:pStyle w:val="ListParagraph"/>
        <w:numPr>
          <w:ilvl w:val="0"/>
          <w:numId w:val="9"/>
        </w:numPr>
        <w:rPr>
          <w:rFonts w:ascii="Cambria" w:hAnsi="Cambria" w:cs="Arial"/>
          <w:i/>
        </w:rPr>
      </w:pPr>
      <w:r w:rsidRPr="00D351ED">
        <w:rPr>
          <w:rFonts w:ascii="Cambria" w:hAnsi="Cambria" w:cs="Arial"/>
          <w:i/>
        </w:rPr>
        <w:t>Bravo awards for meeting the client SLA.</w:t>
      </w:r>
    </w:p>
    <w:p w:rsidR="00957374" w:rsidRPr="00D351ED" w:rsidRDefault="00D57529" w:rsidP="00D57529">
      <w:pPr>
        <w:pStyle w:val="ListParagraph"/>
        <w:numPr>
          <w:ilvl w:val="0"/>
          <w:numId w:val="9"/>
        </w:numPr>
        <w:rPr>
          <w:rFonts w:ascii="Cambria" w:hAnsi="Cambria" w:cs="Arial"/>
          <w:i/>
        </w:rPr>
      </w:pPr>
      <w:r w:rsidRPr="00D351ED">
        <w:rPr>
          <w:rFonts w:ascii="Cambria" w:hAnsi="Cambria" w:cs="Arial"/>
          <w:i/>
        </w:rPr>
        <w:t>Certificate of Appreciation in pivoting role for successful migrations of new takeovers of business from client.</w:t>
      </w:r>
    </w:p>
    <w:p w:rsidR="00D57529" w:rsidRPr="00D351ED" w:rsidRDefault="00D57529" w:rsidP="00D57529">
      <w:pPr>
        <w:pStyle w:val="ListParagraph"/>
        <w:numPr>
          <w:ilvl w:val="0"/>
          <w:numId w:val="9"/>
        </w:numPr>
        <w:rPr>
          <w:rFonts w:ascii="Cambria" w:hAnsi="Cambria" w:cs="Arial"/>
          <w:i/>
        </w:rPr>
      </w:pPr>
      <w:r w:rsidRPr="00D351ED">
        <w:rPr>
          <w:rFonts w:ascii="Cambria" w:hAnsi="Cambria" w:cs="Arial"/>
          <w:i/>
        </w:rPr>
        <w:t>Exemplary Performance in penalty saving from bank/client.</w:t>
      </w:r>
    </w:p>
    <w:p w:rsidR="00D57529" w:rsidRPr="00D351ED" w:rsidRDefault="00D57529" w:rsidP="00D57529">
      <w:pPr>
        <w:pStyle w:val="ListParagraph"/>
        <w:numPr>
          <w:ilvl w:val="0"/>
          <w:numId w:val="9"/>
        </w:numPr>
        <w:rPr>
          <w:rFonts w:ascii="Cambria" w:hAnsi="Cambria" w:cs="Arial"/>
          <w:i/>
        </w:rPr>
      </w:pPr>
      <w:r w:rsidRPr="00D351ED">
        <w:rPr>
          <w:rFonts w:ascii="Cambria" w:hAnsi="Cambria" w:cs="Arial"/>
          <w:i/>
        </w:rPr>
        <w:t>Received “Ace of the Quarter” award for exemplifying FIS guiding principles.</w:t>
      </w:r>
    </w:p>
    <w:p w:rsidR="00D57529" w:rsidRPr="00D351ED" w:rsidRDefault="00D57529" w:rsidP="00D57529">
      <w:pPr>
        <w:pStyle w:val="ListParagraph"/>
        <w:numPr>
          <w:ilvl w:val="0"/>
          <w:numId w:val="9"/>
        </w:numPr>
        <w:rPr>
          <w:rFonts w:ascii="Cambria" w:hAnsi="Cambria" w:cs="Arial"/>
          <w:i/>
        </w:rPr>
      </w:pPr>
      <w:r w:rsidRPr="00D351ED">
        <w:rPr>
          <w:rFonts w:ascii="Cambria" w:hAnsi="Cambria" w:cs="Arial"/>
          <w:i/>
        </w:rPr>
        <w:t>Client Champion award for smooth handling of client.</w:t>
      </w:r>
    </w:p>
    <w:p w:rsidR="00D351ED" w:rsidRDefault="00D351ED" w:rsidP="00D57529">
      <w:pPr>
        <w:rPr>
          <w:rFonts w:ascii="Cambria" w:hAnsi="Cambria" w:cs="Arial"/>
          <w:b/>
          <w:bCs/>
          <w:i/>
          <w:noProof/>
          <w:color w:val="000000"/>
        </w:rPr>
      </w:pPr>
    </w:p>
    <w:p w:rsidR="00D57529" w:rsidRPr="00D351ED" w:rsidRDefault="00B757BA" w:rsidP="00D57529">
      <w:pPr>
        <w:rPr>
          <w:rFonts w:ascii="Cambria" w:hAnsi="Cambria" w:cs="Arial"/>
          <w:i/>
        </w:rPr>
      </w:pPr>
      <w:r w:rsidRPr="00D351ED">
        <w:rPr>
          <w:rFonts w:ascii="Cambria" w:hAnsi="Cambria" w:cs="Arial"/>
          <w:b/>
          <w:bCs/>
          <w:i/>
          <w:noProof/>
          <w:color w:val="000000"/>
        </w:rPr>
        <w:drawing>
          <wp:inline distT="0" distB="0" distL="0" distR="0" wp14:anchorId="13DC1952" wp14:editId="7DC41D6D">
            <wp:extent cx="6029325" cy="819150"/>
            <wp:effectExtent l="0" t="0" r="9525" b="0"/>
            <wp:docPr id="3" name="Picture 1" descr="TCS-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Logo_1.jpg"/>
                    <pic:cNvPicPr/>
                  </pic:nvPicPr>
                  <pic:blipFill>
                    <a:blip r:embed="rId9" cstate="print"/>
                    <a:stretch>
                      <a:fillRect/>
                    </a:stretch>
                  </pic:blipFill>
                  <pic:spPr>
                    <a:xfrm>
                      <a:off x="0" y="0"/>
                      <a:ext cx="6032254" cy="819548"/>
                    </a:xfrm>
                    <a:prstGeom prst="rect">
                      <a:avLst/>
                    </a:prstGeom>
                  </pic:spPr>
                </pic:pic>
              </a:graphicData>
            </a:graphic>
          </wp:inline>
        </w:drawing>
      </w:r>
    </w:p>
    <w:p w:rsidR="00B757BA" w:rsidRPr="00D351ED" w:rsidRDefault="00B757BA" w:rsidP="00B757BA">
      <w:pPr>
        <w:pStyle w:val="NoSpacing"/>
        <w:rPr>
          <w:rFonts w:ascii="Cambria" w:hAnsi="Cambria" w:cs="Arial"/>
          <w:b/>
          <w:bCs/>
          <w:i/>
        </w:rPr>
      </w:pPr>
      <w:r w:rsidRPr="00D351ED">
        <w:rPr>
          <w:rFonts w:ascii="Cambria" w:hAnsi="Cambria" w:cs="Arial"/>
          <w:b/>
          <w:bCs/>
          <w:i/>
        </w:rPr>
        <w:t>Tata Consultancy Services, Chennai</w:t>
      </w:r>
      <w:r w:rsidRPr="00D351ED">
        <w:rPr>
          <w:rFonts w:ascii="Cambria" w:hAnsi="Cambria" w:cs="Arial"/>
          <w:b/>
          <w:bCs/>
          <w:i/>
        </w:rPr>
        <w:tab/>
      </w:r>
      <w:r w:rsidRPr="00D351ED">
        <w:rPr>
          <w:rFonts w:ascii="Cambria" w:hAnsi="Cambria" w:cs="Arial"/>
          <w:b/>
          <w:bCs/>
          <w:i/>
        </w:rPr>
        <w:tab/>
      </w:r>
      <w:r w:rsidRPr="00D351ED">
        <w:rPr>
          <w:rFonts w:ascii="Cambria" w:hAnsi="Cambria" w:cs="Arial"/>
          <w:b/>
          <w:bCs/>
          <w:i/>
        </w:rPr>
        <w:tab/>
        <w:t xml:space="preserve">  </w:t>
      </w:r>
      <w:r w:rsidR="00D351ED">
        <w:rPr>
          <w:rFonts w:ascii="Cambria" w:hAnsi="Cambria" w:cs="Arial"/>
          <w:b/>
          <w:bCs/>
          <w:i/>
        </w:rPr>
        <w:t xml:space="preserve">                               </w:t>
      </w:r>
      <w:r w:rsidRPr="00D351ED">
        <w:rPr>
          <w:rFonts w:ascii="Cambria" w:hAnsi="Cambria" w:cs="Arial"/>
          <w:b/>
          <w:bCs/>
          <w:i/>
        </w:rPr>
        <w:t xml:space="preserve">     July 2011 – March 2014</w:t>
      </w:r>
    </w:p>
    <w:p w:rsidR="00B757BA" w:rsidRPr="00D351ED" w:rsidRDefault="00B757BA" w:rsidP="00B757BA">
      <w:pPr>
        <w:pStyle w:val="NoSpacing"/>
        <w:rPr>
          <w:rFonts w:ascii="Cambria" w:hAnsi="Cambria" w:cs="Arial"/>
          <w:b/>
          <w:bCs/>
          <w:i/>
        </w:rPr>
      </w:pPr>
      <w:r w:rsidRPr="00D351ED">
        <w:rPr>
          <w:rFonts w:ascii="Cambria" w:hAnsi="Cambria" w:cs="Arial"/>
          <w:b/>
          <w:bCs/>
          <w:i/>
        </w:rPr>
        <w:t>Senior Associate-Centralized Resolution Unit</w:t>
      </w:r>
    </w:p>
    <w:p w:rsidR="00D351ED" w:rsidRPr="00D351ED" w:rsidRDefault="00D351ED" w:rsidP="00B757BA">
      <w:pPr>
        <w:pStyle w:val="NoSpacing"/>
        <w:rPr>
          <w:rFonts w:ascii="Cambria" w:hAnsi="Cambria" w:cs="Arial"/>
          <w:b/>
          <w:bCs/>
          <w:i/>
          <w:u w:val="single"/>
        </w:rPr>
      </w:pPr>
    </w:p>
    <w:p w:rsidR="00D351ED" w:rsidRPr="00D351ED" w:rsidRDefault="00D351ED" w:rsidP="00B757BA">
      <w:pPr>
        <w:pStyle w:val="NoSpacing"/>
        <w:rPr>
          <w:rFonts w:ascii="Cambria" w:hAnsi="Cambria" w:cs="Arial"/>
          <w:b/>
          <w:bCs/>
          <w:i/>
          <w:u w:val="single"/>
        </w:rPr>
      </w:pPr>
    </w:p>
    <w:p w:rsidR="00B757BA" w:rsidRPr="00D351ED" w:rsidRDefault="00B757BA" w:rsidP="00B757BA">
      <w:pPr>
        <w:pStyle w:val="NoSpacing"/>
        <w:rPr>
          <w:rFonts w:ascii="Cambria" w:hAnsi="Cambria" w:cs="Arial"/>
          <w:b/>
          <w:bCs/>
          <w:i/>
          <w:u w:val="single"/>
        </w:rPr>
      </w:pPr>
      <w:r w:rsidRPr="00D351ED">
        <w:rPr>
          <w:rFonts w:ascii="Cambria" w:hAnsi="Cambria" w:cs="Arial"/>
          <w:b/>
          <w:bCs/>
          <w:i/>
          <w:u w:val="single"/>
        </w:rPr>
        <w:t>Key Responsibilities</w:t>
      </w:r>
      <w:r w:rsidR="00D351ED" w:rsidRPr="00D351ED">
        <w:rPr>
          <w:rFonts w:ascii="Cambria" w:hAnsi="Cambria" w:cs="Arial"/>
          <w:b/>
          <w:bCs/>
          <w:i/>
          <w:u w:val="single"/>
        </w:rPr>
        <w:t>: -</w:t>
      </w:r>
    </w:p>
    <w:p w:rsidR="00B757BA" w:rsidRPr="00D351ED" w:rsidRDefault="00B757BA" w:rsidP="00B757BA">
      <w:pPr>
        <w:pStyle w:val="NoSpacing"/>
        <w:rPr>
          <w:rFonts w:ascii="Cambria" w:hAnsi="Cambria" w:cs="Arial"/>
          <w:b/>
          <w:bCs/>
          <w:i/>
        </w:rPr>
      </w:pP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Identify, drive &amp; lead process initiative and quality projects.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Provides leadership to their team by setting priorities and providing a strategic and tactical vision for the team. Identifies areas for improved testing efficiencies, effectiveness and process improvements in chargeback/dispute process.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Initiate &amp; lead process improvements.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Experienced senior associate leading the follow up &amp; Complaints Handling process.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Drive high impact improvement projects.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Responsible in establishing &amp; driving quality culture in the organization.</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Responsible for staffing India based one point of resource and managing the knowledge transition and steady state for new hires. Ensures consistent methodologies and practices are followed across all teams and adhere to testing practices as outlined by QA Process Team. Responsible to drive the maturity and efficiency of the test process. Accelerate workplace &amp; business process transformation by engaging breakthrough methodologies to enhance quality in products, services, process etc.</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Facilitation of agreed projects as per the time plan</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Timely execution and delivery of resolution of any escalated/follow up case.</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Taking adequate measures for completing the complaints which is received on a day to day basis &amp; give resolution End to end.</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lastRenderedPageBreak/>
        <w:t>Generating Daily, Monthly &amp; Yearly complaints MIS report for apprising top management of the progress.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Drive process improvement activity on the floor</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Ensure compliance with internal policies and procedures.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Drive and consistently maintain rigor around Operations discipline.</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Ensuring completion of Deliverables on time and reporting the same.</w:t>
      </w:r>
    </w:p>
    <w:p w:rsidR="00B757BA" w:rsidRDefault="00B757BA" w:rsidP="00D351ED">
      <w:pPr>
        <w:pStyle w:val="NoSpacing"/>
        <w:numPr>
          <w:ilvl w:val="0"/>
          <w:numId w:val="2"/>
        </w:numPr>
        <w:rPr>
          <w:rFonts w:ascii="Cambria" w:hAnsi="Cambria" w:cs="Arial"/>
          <w:bCs/>
          <w:i/>
        </w:rPr>
      </w:pPr>
      <w:r w:rsidRPr="00D351ED">
        <w:rPr>
          <w:rFonts w:ascii="Cambria" w:hAnsi="Cambria" w:cs="Arial"/>
          <w:bCs/>
          <w:i/>
        </w:rPr>
        <w:t>Standardizing project management processes, tools, Documentation and templates.</w:t>
      </w:r>
    </w:p>
    <w:p w:rsidR="00C565B9" w:rsidRDefault="00C565B9" w:rsidP="00C565B9">
      <w:pPr>
        <w:pStyle w:val="NoSpacing"/>
        <w:rPr>
          <w:rFonts w:ascii="Cambria" w:hAnsi="Cambria" w:cs="Arial"/>
          <w:bCs/>
          <w:i/>
        </w:rPr>
      </w:pPr>
    </w:p>
    <w:p w:rsidR="00C565B9" w:rsidRPr="00C565B9" w:rsidRDefault="00C565B9" w:rsidP="00C565B9">
      <w:pPr>
        <w:pStyle w:val="NoSpacing"/>
        <w:rPr>
          <w:rFonts w:ascii="Cambria" w:hAnsi="Cambria" w:cs="Arial"/>
          <w:b/>
          <w:bCs/>
          <w:i/>
          <w:u w:val="single"/>
        </w:rPr>
      </w:pPr>
      <w:r w:rsidRPr="00C565B9">
        <w:rPr>
          <w:rFonts w:ascii="Cambria" w:hAnsi="Cambria" w:cs="Arial"/>
          <w:b/>
          <w:bCs/>
          <w:i/>
          <w:u w:val="single"/>
        </w:rPr>
        <w:t>Significance Achievement: -</w:t>
      </w:r>
    </w:p>
    <w:p w:rsidR="00C565B9" w:rsidRDefault="00C565B9" w:rsidP="00C565B9">
      <w:pPr>
        <w:pStyle w:val="NoSpacing"/>
        <w:ind w:left="720"/>
        <w:rPr>
          <w:rFonts w:ascii="Cambria" w:hAnsi="Cambria" w:cs="Arial"/>
          <w:bCs/>
          <w:i/>
        </w:rPr>
      </w:pPr>
    </w:p>
    <w:p w:rsidR="00C565B9" w:rsidRPr="00C565B9" w:rsidRDefault="00C565B9" w:rsidP="00C565B9">
      <w:pPr>
        <w:pStyle w:val="NoSpacing"/>
        <w:numPr>
          <w:ilvl w:val="0"/>
          <w:numId w:val="2"/>
        </w:numPr>
        <w:rPr>
          <w:rFonts w:ascii="Cambria" w:hAnsi="Cambria" w:cs="Arial"/>
          <w:bCs/>
          <w:i/>
        </w:rPr>
      </w:pPr>
      <w:r w:rsidRPr="00C565B9">
        <w:rPr>
          <w:rFonts w:ascii="Cambria" w:hAnsi="Cambria" w:cs="Arial"/>
          <w:bCs/>
          <w:i/>
        </w:rPr>
        <w:t xml:space="preserve">Service Excellence award received from Client (Sandeep Chouhan- COO, Commercial Bank of Qatar-Qatar) for consistently achieving 100% SLA in follow/up and senior Management complaints.  </w:t>
      </w:r>
    </w:p>
    <w:p w:rsidR="00C565B9" w:rsidRPr="00C565B9" w:rsidRDefault="00C565B9" w:rsidP="00C565B9">
      <w:pPr>
        <w:pStyle w:val="NoSpacing"/>
        <w:numPr>
          <w:ilvl w:val="0"/>
          <w:numId w:val="2"/>
        </w:numPr>
        <w:rPr>
          <w:rFonts w:ascii="Cambria" w:hAnsi="Cambria" w:cs="Arial"/>
          <w:bCs/>
          <w:i/>
        </w:rPr>
      </w:pPr>
      <w:r w:rsidRPr="00C565B9">
        <w:rPr>
          <w:rFonts w:ascii="Cambria" w:hAnsi="Cambria" w:cs="Arial"/>
          <w:bCs/>
          <w:i/>
        </w:rPr>
        <w:t>Certified as a KAIZEN leader for bringing various new thoughts and identifying error causing areas, providing solutions and downloading the best practice across the floor</w:t>
      </w:r>
    </w:p>
    <w:p w:rsidR="00C565B9" w:rsidRPr="00D351ED" w:rsidRDefault="00C565B9" w:rsidP="00C565B9">
      <w:pPr>
        <w:pStyle w:val="NoSpacing"/>
        <w:rPr>
          <w:rFonts w:ascii="Cambria" w:hAnsi="Cambria" w:cs="Arial"/>
          <w:bCs/>
          <w:i/>
        </w:rPr>
      </w:pPr>
    </w:p>
    <w:p w:rsidR="00B757BA" w:rsidRPr="00D351ED" w:rsidRDefault="00B757BA" w:rsidP="00B757BA">
      <w:pPr>
        <w:spacing w:after="200" w:line="276" w:lineRule="auto"/>
        <w:jc w:val="both"/>
        <w:rPr>
          <w:rFonts w:ascii="Cambria" w:hAnsi="Cambria" w:cs="Arial"/>
          <w:i/>
        </w:rPr>
      </w:pPr>
    </w:p>
    <w:p w:rsidR="00B757BA" w:rsidRPr="00D351ED" w:rsidRDefault="00B757BA" w:rsidP="00D57529">
      <w:pPr>
        <w:rPr>
          <w:rFonts w:ascii="Cambria" w:hAnsi="Cambria" w:cs="Arial"/>
          <w:i/>
        </w:rPr>
      </w:pPr>
      <w:r w:rsidRPr="00D351ED">
        <w:rPr>
          <w:rFonts w:ascii="Cambria" w:hAnsi="Cambria" w:cs="Arial"/>
          <w:b/>
          <w:bCs/>
          <w:i/>
          <w:noProof/>
          <w:color w:val="000000"/>
        </w:rPr>
        <w:drawing>
          <wp:inline distT="0" distB="0" distL="0" distR="0" wp14:anchorId="3BD696F8" wp14:editId="326A8F1F">
            <wp:extent cx="6124575" cy="752390"/>
            <wp:effectExtent l="0" t="0" r="0" b="0"/>
            <wp:docPr id="5" name="Picture 3" descr="hs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c.jpg"/>
                    <pic:cNvPicPr/>
                  </pic:nvPicPr>
                  <pic:blipFill>
                    <a:blip r:embed="rId10"/>
                    <a:stretch>
                      <a:fillRect/>
                    </a:stretch>
                  </pic:blipFill>
                  <pic:spPr>
                    <a:xfrm>
                      <a:off x="0" y="0"/>
                      <a:ext cx="6305476" cy="774613"/>
                    </a:xfrm>
                    <a:prstGeom prst="rect">
                      <a:avLst/>
                    </a:prstGeom>
                  </pic:spPr>
                </pic:pic>
              </a:graphicData>
            </a:graphic>
          </wp:inline>
        </w:drawing>
      </w:r>
    </w:p>
    <w:p w:rsidR="00D351ED" w:rsidRDefault="00D351ED" w:rsidP="00B757BA">
      <w:pPr>
        <w:pStyle w:val="NoSpacing"/>
        <w:rPr>
          <w:rFonts w:ascii="Cambria" w:hAnsi="Cambria" w:cs="Arial"/>
          <w:b/>
          <w:bCs/>
          <w:i/>
        </w:rPr>
      </w:pPr>
    </w:p>
    <w:p w:rsidR="00B757BA" w:rsidRPr="00D351ED" w:rsidRDefault="00B757BA" w:rsidP="00B757BA">
      <w:pPr>
        <w:pStyle w:val="NoSpacing"/>
        <w:rPr>
          <w:rFonts w:ascii="Cambria" w:hAnsi="Cambria" w:cs="Arial"/>
          <w:b/>
          <w:bCs/>
          <w:i/>
        </w:rPr>
      </w:pPr>
      <w:r w:rsidRPr="00D351ED">
        <w:rPr>
          <w:rFonts w:ascii="Cambria" w:hAnsi="Cambria" w:cs="Arial"/>
          <w:b/>
          <w:bCs/>
          <w:i/>
        </w:rPr>
        <w:t>Hong Kong and Shanghai Banking Corporation Ltd,</w:t>
      </w:r>
      <w:r w:rsidRPr="00D351ED">
        <w:rPr>
          <w:rFonts w:ascii="Cambria" w:hAnsi="Cambria" w:cs="Arial"/>
          <w:b/>
          <w:bCs/>
          <w:i/>
        </w:rPr>
        <w:tab/>
      </w:r>
      <w:r w:rsidR="00FD3151" w:rsidRPr="00D351ED">
        <w:rPr>
          <w:rFonts w:ascii="Cambria" w:hAnsi="Cambria" w:cs="Arial"/>
          <w:b/>
          <w:bCs/>
          <w:i/>
        </w:rPr>
        <w:tab/>
        <w:t xml:space="preserve">        </w:t>
      </w:r>
      <w:r w:rsidRPr="00D351ED">
        <w:rPr>
          <w:rFonts w:ascii="Cambria" w:hAnsi="Cambria" w:cs="Arial"/>
          <w:b/>
          <w:bCs/>
          <w:i/>
        </w:rPr>
        <w:t>Sep 2008 – July 2011</w:t>
      </w:r>
    </w:p>
    <w:p w:rsidR="00B757BA" w:rsidRPr="00D351ED" w:rsidRDefault="00B757BA" w:rsidP="00B757BA">
      <w:pPr>
        <w:pStyle w:val="NoSpacing"/>
        <w:rPr>
          <w:rFonts w:ascii="Cambria" w:hAnsi="Cambria" w:cs="Arial"/>
          <w:b/>
          <w:bCs/>
          <w:i/>
        </w:rPr>
      </w:pPr>
      <w:r w:rsidRPr="00D351ED">
        <w:rPr>
          <w:rFonts w:ascii="Cambria" w:hAnsi="Cambria" w:cs="Arial"/>
          <w:b/>
          <w:bCs/>
          <w:i/>
        </w:rPr>
        <w:t>Customer Service Representative-Contact Centre (Chennai)</w:t>
      </w:r>
      <w:r w:rsidRPr="00D351ED">
        <w:rPr>
          <w:rFonts w:ascii="Cambria" w:hAnsi="Cambria" w:cs="Arial"/>
          <w:b/>
          <w:bCs/>
          <w:i/>
        </w:rPr>
        <w:tab/>
      </w:r>
    </w:p>
    <w:p w:rsidR="00D351ED" w:rsidRPr="00D351ED" w:rsidRDefault="00D351ED" w:rsidP="00D351ED">
      <w:pPr>
        <w:pStyle w:val="NoSpacing"/>
        <w:ind w:left="720"/>
        <w:rPr>
          <w:rFonts w:ascii="Cambria" w:hAnsi="Cambria" w:cs="Arial"/>
          <w:bCs/>
          <w:i/>
        </w:rPr>
      </w:pP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Joined HSBC as Customer Service Representative (Entry-level) and rose to the post of Level 2 of HSST (High Service&amp; Sales officer in a team) under different capacities like Operations, training and support division.</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Top performer ranking#1 across Mumbai &amp; Chennai to promote Electronic card statement (Internet Banking usage) paper less organization.</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Handled new joiners as mentor for 6 months to ensure efficiency in Operations (With good product &amp; process of credit card Knowledge) and meeting good customer care Service.</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Updating team members with daily updates of business &amp; their errors reports.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Creating and sustaining a dynamic environment that fosters development opportunities and motivates high performance among team members.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Building QA framework, processes, best practices that can be utilized in building Test Center.</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MS Office tools: MS Excel, MS Access, MS Word.</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Experience in Mentoring and Team building to seek advantages of test automation and quality processes to support test initiatives.</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Experience of team handling experience with Card disputes and chargeback processing.</w:t>
      </w:r>
    </w:p>
    <w:p w:rsidR="00D351ED" w:rsidRPr="00D351ED" w:rsidRDefault="00B757BA" w:rsidP="00D351ED">
      <w:pPr>
        <w:pStyle w:val="NoSpacing"/>
        <w:numPr>
          <w:ilvl w:val="0"/>
          <w:numId w:val="2"/>
        </w:numPr>
        <w:rPr>
          <w:rFonts w:ascii="Cambria" w:hAnsi="Cambria" w:cs="Arial"/>
          <w:bCs/>
          <w:i/>
        </w:rPr>
      </w:pPr>
      <w:r w:rsidRPr="00D351ED">
        <w:rPr>
          <w:rFonts w:ascii="Cambria" w:hAnsi="Cambria" w:cs="Arial"/>
          <w:bCs/>
          <w:i/>
        </w:rPr>
        <w:t>Knowledge of Visa/MasterCard/Dinner's regulations for dispute resolution.</w:t>
      </w:r>
    </w:p>
    <w:p w:rsidR="00B757BA" w:rsidRPr="00D351ED" w:rsidRDefault="00B757BA" w:rsidP="00D351ED">
      <w:pPr>
        <w:pStyle w:val="NoSpacing"/>
        <w:numPr>
          <w:ilvl w:val="0"/>
          <w:numId w:val="2"/>
        </w:numPr>
        <w:rPr>
          <w:rFonts w:ascii="Cambria" w:hAnsi="Cambria" w:cs="Arial"/>
          <w:bCs/>
          <w:i/>
        </w:rPr>
      </w:pPr>
      <w:r w:rsidRPr="00D351ED">
        <w:rPr>
          <w:rFonts w:ascii="Cambria" w:hAnsi="Cambria" w:cs="Arial"/>
          <w:bCs/>
          <w:i/>
        </w:rPr>
        <w:t>Experience in credit card Payment Processing &amp; Credit / Debit card disputes process.</w:t>
      </w:r>
    </w:p>
    <w:p w:rsidR="00D351ED" w:rsidRPr="00D351ED" w:rsidRDefault="00D351ED" w:rsidP="00D351ED">
      <w:pPr>
        <w:pStyle w:val="NoSpacing"/>
        <w:ind w:left="720"/>
        <w:rPr>
          <w:rFonts w:ascii="Cambria" w:hAnsi="Cambria" w:cs="Arial"/>
          <w:bCs/>
          <w:i/>
        </w:rPr>
      </w:pPr>
    </w:p>
    <w:p w:rsidR="00B757BA" w:rsidRPr="00D351ED" w:rsidRDefault="00B757BA" w:rsidP="00B757BA">
      <w:pPr>
        <w:pStyle w:val="NoSpacing"/>
        <w:rPr>
          <w:rFonts w:ascii="Cambria" w:hAnsi="Cambria" w:cs="Arial"/>
          <w:b/>
          <w:bCs/>
          <w:i/>
          <w:u w:val="single"/>
        </w:rPr>
      </w:pPr>
      <w:r w:rsidRPr="00D351ED">
        <w:rPr>
          <w:rFonts w:ascii="Cambria" w:hAnsi="Cambria" w:cs="Arial"/>
          <w:b/>
          <w:bCs/>
          <w:i/>
          <w:u w:val="single"/>
        </w:rPr>
        <w:t>Significant Highlights:</w:t>
      </w:r>
      <w:r w:rsidR="00D351ED" w:rsidRPr="00D351ED">
        <w:rPr>
          <w:rFonts w:ascii="Cambria" w:hAnsi="Cambria" w:cs="Arial"/>
          <w:b/>
          <w:bCs/>
          <w:i/>
          <w:u w:val="single"/>
        </w:rPr>
        <w:t xml:space="preserve"> </w:t>
      </w:r>
      <w:r w:rsidRPr="00D351ED">
        <w:rPr>
          <w:rFonts w:ascii="Cambria" w:hAnsi="Cambria" w:cs="Arial"/>
          <w:b/>
          <w:bCs/>
          <w:i/>
          <w:u w:val="single"/>
        </w:rPr>
        <w:t>-</w:t>
      </w:r>
    </w:p>
    <w:p w:rsidR="00B757BA" w:rsidRPr="00D351ED" w:rsidRDefault="00B757BA" w:rsidP="00B757BA">
      <w:pPr>
        <w:pStyle w:val="NoSpacing"/>
        <w:rPr>
          <w:rFonts w:ascii="Cambria" w:hAnsi="Cambria" w:cs="Arial"/>
          <w:b/>
          <w:bCs/>
          <w:i/>
        </w:rPr>
      </w:pPr>
    </w:p>
    <w:p w:rsidR="00C565B9" w:rsidRDefault="00B757BA" w:rsidP="00B757BA">
      <w:pPr>
        <w:pStyle w:val="ListParagraph"/>
        <w:numPr>
          <w:ilvl w:val="0"/>
          <w:numId w:val="13"/>
        </w:numPr>
        <w:spacing w:after="200" w:line="276" w:lineRule="auto"/>
        <w:contextualSpacing w:val="0"/>
        <w:jc w:val="both"/>
        <w:rPr>
          <w:rFonts w:ascii="Cambria" w:hAnsi="Cambria" w:cs="Arial"/>
          <w:i/>
        </w:rPr>
      </w:pPr>
      <w:r w:rsidRPr="00C565B9">
        <w:rPr>
          <w:rFonts w:ascii="Cambria" w:hAnsi="Cambria" w:cs="Arial"/>
          <w:i/>
        </w:rPr>
        <w:lastRenderedPageBreak/>
        <w:t>Received appreciation from client for converting maximum Credit card paper statement customer to Electronic (Internet Banking usage) statement and to promote paper less   Organization</w:t>
      </w:r>
      <w:r w:rsidR="00C565B9">
        <w:rPr>
          <w:rFonts w:ascii="Cambria" w:hAnsi="Cambria" w:cs="Arial"/>
          <w:i/>
        </w:rPr>
        <w:t>.</w:t>
      </w:r>
    </w:p>
    <w:p w:rsidR="00C565B9" w:rsidRDefault="00C565B9" w:rsidP="00C565B9">
      <w:pPr>
        <w:pStyle w:val="ListParagraph"/>
        <w:numPr>
          <w:ilvl w:val="0"/>
          <w:numId w:val="13"/>
        </w:numPr>
        <w:spacing w:after="200" w:line="276" w:lineRule="auto"/>
        <w:contextualSpacing w:val="0"/>
        <w:jc w:val="both"/>
        <w:rPr>
          <w:rFonts w:ascii="Cambria" w:hAnsi="Cambria" w:cs="Arial"/>
          <w:i/>
        </w:rPr>
      </w:pPr>
      <w:r w:rsidRPr="00C565B9">
        <w:rPr>
          <w:rFonts w:ascii="Cambria" w:hAnsi="Cambria" w:cs="Arial"/>
          <w:i/>
        </w:rPr>
        <w:t>Received appreciation for high sales and service awards.</w:t>
      </w:r>
    </w:p>
    <w:sectPr w:rsidR="00C56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urich Blk BT">
    <w:altName w:val="Tahoma"/>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7AA6"/>
    <w:multiLevelType w:val="hybridMultilevel"/>
    <w:tmpl w:val="2ECE1774"/>
    <w:lvl w:ilvl="0" w:tplc="40090001">
      <w:start w:val="1"/>
      <w:numFmt w:val="bullet"/>
      <w:lvlText w:val=""/>
      <w:lvlJc w:val="left"/>
      <w:pPr>
        <w:tabs>
          <w:tab w:val="num" w:pos="720"/>
        </w:tabs>
        <w:ind w:left="720" w:hanging="360"/>
      </w:pPr>
      <w:rPr>
        <w:rFonts w:ascii="Symbol" w:hAnsi="Symbol" w:hint="default"/>
        <w:color w:val="auto"/>
      </w:rPr>
    </w:lvl>
    <w:lvl w:ilvl="1" w:tplc="D59200D4">
      <w:start w:val="1"/>
      <w:numFmt w:val="bullet"/>
      <w:lvlText w:val=""/>
      <w:lvlJc w:val="left"/>
      <w:pPr>
        <w:tabs>
          <w:tab w:val="num" w:pos="1440"/>
        </w:tabs>
        <w:ind w:left="1440" w:hanging="360"/>
      </w:pPr>
      <w:rPr>
        <w:rFonts w:ascii="Wingdings" w:hAnsi="Wingdings" w:hint="default"/>
        <w:b/>
        <w:i w:val="0"/>
        <w:color w:val="auto"/>
        <w:sz w:val="18"/>
      </w:rPr>
    </w:lvl>
    <w:lvl w:ilvl="2" w:tplc="F4002FF0">
      <w:start w:val="1"/>
      <w:numFmt w:val="bullet"/>
      <w:lvlText w:val=""/>
      <w:lvlJc w:val="left"/>
      <w:pPr>
        <w:tabs>
          <w:tab w:val="num" w:pos="2160"/>
        </w:tabs>
        <w:ind w:left="2160" w:hanging="360"/>
      </w:pPr>
      <w:rPr>
        <w:rFonts w:ascii="Symbol" w:hAnsi="Symbol" w:hint="default"/>
        <w:color w:val="auto"/>
      </w:rPr>
    </w:lvl>
    <w:lvl w:ilvl="3" w:tplc="A2C03AD4">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834B92"/>
    <w:multiLevelType w:val="hybridMultilevel"/>
    <w:tmpl w:val="B70A7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F1721"/>
    <w:multiLevelType w:val="hybridMultilevel"/>
    <w:tmpl w:val="EB4429E6"/>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F2722"/>
    <w:multiLevelType w:val="hybridMultilevel"/>
    <w:tmpl w:val="F2B0D0A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B4BDD"/>
    <w:multiLevelType w:val="hybridMultilevel"/>
    <w:tmpl w:val="5FB05B0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FEB"/>
    <w:multiLevelType w:val="hybridMultilevel"/>
    <w:tmpl w:val="B6A8F13A"/>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BD5269"/>
    <w:multiLevelType w:val="hybridMultilevel"/>
    <w:tmpl w:val="73DC43F6"/>
    <w:lvl w:ilvl="0" w:tplc="04090005">
      <w:start w:val="1"/>
      <w:numFmt w:val="bullet"/>
      <w:lvlText w:val=""/>
      <w:lvlJc w:val="left"/>
      <w:pPr>
        <w:ind w:left="1125" w:hanging="360"/>
      </w:pPr>
      <w:rPr>
        <w:rFonts w:ascii="Wingdings" w:hAnsi="Wingdings" w:cs="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59282B2E"/>
    <w:multiLevelType w:val="hybridMultilevel"/>
    <w:tmpl w:val="5F0E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D2FBE"/>
    <w:multiLevelType w:val="hybridMultilevel"/>
    <w:tmpl w:val="A238D23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7C70976"/>
    <w:multiLevelType w:val="hybridMultilevel"/>
    <w:tmpl w:val="27C6615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DF663A"/>
    <w:multiLevelType w:val="hybridMultilevel"/>
    <w:tmpl w:val="2B523F18"/>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20582"/>
    <w:multiLevelType w:val="hybridMultilevel"/>
    <w:tmpl w:val="1730E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1C26D2"/>
    <w:multiLevelType w:val="hybridMultilevel"/>
    <w:tmpl w:val="D23CF87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2"/>
  </w:num>
  <w:num w:numId="5">
    <w:abstractNumId w:val="6"/>
  </w:num>
  <w:num w:numId="6">
    <w:abstractNumId w:val="0"/>
  </w:num>
  <w:num w:numId="7">
    <w:abstractNumId w:val="5"/>
  </w:num>
  <w:num w:numId="8">
    <w:abstractNumId w:val="12"/>
  </w:num>
  <w:num w:numId="9">
    <w:abstractNumId w:val="4"/>
  </w:num>
  <w:num w:numId="10">
    <w:abstractNumId w:val="11"/>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1F"/>
    <w:rsid w:val="00024B3F"/>
    <w:rsid w:val="000C0321"/>
    <w:rsid w:val="00322DA0"/>
    <w:rsid w:val="00593729"/>
    <w:rsid w:val="005E291F"/>
    <w:rsid w:val="007B38FA"/>
    <w:rsid w:val="0088460F"/>
    <w:rsid w:val="008C5751"/>
    <w:rsid w:val="008D07DA"/>
    <w:rsid w:val="008D3DE6"/>
    <w:rsid w:val="00944730"/>
    <w:rsid w:val="00957374"/>
    <w:rsid w:val="00964962"/>
    <w:rsid w:val="00B20089"/>
    <w:rsid w:val="00B33CD4"/>
    <w:rsid w:val="00B757BA"/>
    <w:rsid w:val="00B77120"/>
    <w:rsid w:val="00BE53AC"/>
    <w:rsid w:val="00C049E0"/>
    <w:rsid w:val="00C06195"/>
    <w:rsid w:val="00C37E33"/>
    <w:rsid w:val="00C565B9"/>
    <w:rsid w:val="00C661B2"/>
    <w:rsid w:val="00D351ED"/>
    <w:rsid w:val="00D57529"/>
    <w:rsid w:val="00E20C07"/>
    <w:rsid w:val="00E97B62"/>
    <w:rsid w:val="00EE09CF"/>
    <w:rsid w:val="00FD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291F"/>
    <w:pPr>
      <w:ind w:left="720"/>
      <w:contextualSpacing/>
    </w:pPr>
  </w:style>
  <w:style w:type="paragraph" w:styleId="NoSpacing">
    <w:name w:val="No Spacing"/>
    <w:uiPriority w:val="99"/>
    <w:qFormat/>
    <w:rsid w:val="0088460F"/>
    <w:pPr>
      <w:spacing w:after="0" w:line="240" w:lineRule="auto"/>
    </w:pPr>
    <w:rPr>
      <w:rFonts w:ascii="Calibri" w:eastAsia="Calibri" w:hAnsi="Calibri" w:cs="Calibri"/>
    </w:rPr>
  </w:style>
  <w:style w:type="paragraph" w:styleId="NormalWeb">
    <w:name w:val="Normal (Web)"/>
    <w:basedOn w:val="Normal"/>
    <w:unhideWhenUsed/>
    <w:rsid w:val="007B38F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D57529"/>
    <w:pPr>
      <w:suppressAutoHyphens/>
      <w:spacing w:after="0" w:line="240" w:lineRule="auto"/>
    </w:pPr>
    <w:rPr>
      <w:rFonts w:ascii="Zurich Blk BT" w:eastAsia="Times New Roman" w:hAnsi="Zurich Blk BT" w:cs="Zurich Blk BT"/>
    </w:rPr>
  </w:style>
  <w:style w:type="character" w:customStyle="1" w:styleId="BodyTextChar">
    <w:name w:val="Body Text Char"/>
    <w:basedOn w:val="DefaultParagraphFont"/>
    <w:link w:val="BodyText"/>
    <w:uiPriority w:val="99"/>
    <w:semiHidden/>
    <w:rsid w:val="00D57529"/>
    <w:rPr>
      <w:rFonts w:ascii="Zurich Blk BT" w:eastAsia="Times New Roman" w:hAnsi="Zurich Blk BT" w:cs="Zurich Blk BT"/>
    </w:rPr>
  </w:style>
  <w:style w:type="paragraph" w:styleId="BalloonText">
    <w:name w:val="Balloon Text"/>
    <w:basedOn w:val="Normal"/>
    <w:link w:val="BalloonTextChar"/>
    <w:uiPriority w:val="99"/>
    <w:semiHidden/>
    <w:unhideWhenUsed/>
    <w:rsid w:val="00593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291F"/>
    <w:pPr>
      <w:ind w:left="720"/>
      <w:contextualSpacing/>
    </w:pPr>
  </w:style>
  <w:style w:type="paragraph" w:styleId="NoSpacing">
    <w:name w:val="No Spacing"/>
    <w:uiPriority w:val="99"/>
    <w:qFormat/>
    <w:rsid w:val="0088460F"/>
    <w:pPr>
      <w:spacing w:after="0" w:line="240" w:lineRule="auto"/>
    </w:pPr>
    <w:rPr>
      <w:rFonts w:ascii="Calibri" w:eastAsia="Calibri" w:hAnsi="Calibri" w:cs="Calibri"/>
    </w:rPr>
  </w:style>
  <w:style w:type="paragraph" w:styleId="NormalWeb">
    <w:name w:val="Normal (Web)"/>
    <w:basedOn w:val="Normal"/>
    <w:unhideWhenUsed/>
    <w:rsid w:val="007B38F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D57529"/>
    <w:pPr>
      <w:suppressAutoHyphens/>
      <w:spacing w:after="0" w:line="240" w:lineRule="auto"/>
    </w:pPr>
    <w:rPr>
      <w:rFonts w:ascii="Zurich Blk BT" w:eastAsia="Times New Roman" w:hAnsi="Zurich Blk BT" w:cs="Zurich Blk BT"/>
    </w:rPr>
  </w:style>
  <w:style w:type="character" w:customStyle="1" w:styleId="BodyTextChar">
    <w:name w:val="Body Text Char"/>
    <w:basedOn w:val="DefaultParagraphFont"/>
    <w:link w:val="BodyText"/>
    <w:uiPriority w:val="99"/>
    <w:semiHidden/>
    <w:rsid w:val="00D57529"/>
    <w:rPr>
      <w:rFonts w:ascii="Zurich Blk BT" w:eastAsia="Times New Roman" w:hAnsi="Zurich Blk BT" w:cs="Zurich Blk BT"/>
    </w:rPr>
  </w:style>
  <w:style w:type="paragraph" w:styleId="BalloonText">
    <w:name w:val="Balloon Text"/>
    <w:basedOn w:val="Normal"/>
    <w:link w:val="BalloonTextChar"/>
    <w:uiPriority w:val="99"/>
    <w:semiHidden/>
    <w:unhideWhenUsed/>
    <w:rsid w:val="00593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7</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MPavan</dc:creator>
  <cp:keywords/>
  <dc:description/>
  <cp:lastModifiedBy>user</cp:lastModifiedBy>
  <cp:revision>5</cp:revision>
  <dcterms:created xsi:type="dcterms:W3CDTF">2019-08-02T06:34:00Z</dcterms:created>
  <dcterms:modified xsi:type="dcterms:W3CDTF">2020-12-10T09:30:00Z</dcterms:modified>
</cp:coreProperties>
</file>