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528FC" w14:textId="77777777" w:rsidR="00940882" w:rsidRDefault="003614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PRADEEPKUMAR.I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92326D" w14:textId="77777777" w:rsidR="00940882" w:rsidRDefault="00940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A54223" w14:textId="77777777" w:rsidR="00940882" w:rsidRDefault="003614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 No: 1-678, Lakshumpalli Post, Peddavadugur Mandal, Anantapur Dist.–515405.</w:t>
      </w:r>
    </w:p>
    <w:p w14:paraId="00E6F795" w14:textId="77777777" w:rsidR="00940882" w:rsidRDefault="00940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B4D1D1" w14:textId="77777777" w:rsidR="00940882" w:rsidRDefault="003614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Tele: +91 9440078038, 8247052658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illurupradeepkumar@gmail.com</w:t>
        </w:r>
      </w:hyperlink>
    </w:p>
    <w:p w14:paraId="2EE20BBB" w14:textId="77777777" w:rsidR="00940882" w:rsidRDefault="00940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E8CAD8" w14:textId="77777777" w:rsidR="00940882" w:rsidRDefault="003614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Male, Married, Born on 16 May 1991</w:t>
      </w:r>
    </w:p>
    <w:p w14:paraId="6DBA8600" w14:textId="77777777" w:rsidR="00940882" w:rsidRDefault="00940882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7B39D6C" w14:textId="77777777" w:rsidR="00940882" w:rsidRDefault="00940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AEF9C" w14:textId="77777777" w:rsidR="00940882" w:rsidRDefault="00940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B6F011" w14:textId="77777777" w:rsidR="00940882" w:rsidRDefault="003614D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SUMMARY</w:t>
      </w:r>
    </w:p>
    <w:p w14:paraId="0D247F17" w14:textId="77777777" w:rsidR="00940882" w:rsidRDefault="0094088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2C50B3" w14:textId="77777777" w:rsidR="00940882" w:rsidRDefault="003614D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Corporate Sales Professional with more than </w:t>
      </w:r>
      <w:r w:rsidR="00D31C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.5 years of experience. Responsible for generating revenue through meeting the needs of both existing and prospective customers in target industry sectors.</w:t>
      </w:r>
    </w:p>
    <w:p w14:paraId="5B20B778" w14:textId="77777777" w:rsidR="00940882" w:rsidRDefault="009408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12B6BA3" w14:textId="77777777" w:rsidR="00940882" w:rsidRDefault="003614DE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Seeking a position in a growing organization, to utilize my knowledge and skills to achieve organization’s objectives and my professional goals in efficient manner.</w:t>
      </w:r>
    </w:p>
    <w:p w14:paraId="49CCF50D" w14:textId="77777777" w:rsidR="00940882" w:rsidRDefault="00940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E1CD56" w14:textId="77777777" w:rsidR="00940882" w:rsidRDefault="003614D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SKILLS / KNOWLEDGE</w:t>
      </w:r>
    </w:p>
    <w:p w14:paraId="2F8F3F60" w14:textId="77777777" w:rsidR="00940882" w:rsidRDefault="00940882">
      <w:pPr>
        <w:pStyle w:val="NoSpacing"/>
        <w:rPr>
          <w:rFonts w:ascii="Times New Roman" w:hAnsi="Times New Roman" w:cs="Times New Roman"/>
          <w:sz w:val="24"/>
          <w:szCs w:val="24"/>
        </w:rPr>
        <w:sectPr w:rsidR="00940882">
          <w:pgSz w:w="12240" w:h="15840"/>
          <w:pgMar w:top="1152" w:right="1008" w:bottom="1008" w:left="1152" w:header="360" w:footer="360" w:gutter="0"/>
          <w:cols w:space="720"/>
          <w:docGrid w:linePitch="360"/>
        </w:sectPr>
      </w:pPr>
    </w:p>
    <w:p w14:paraId="257F0544" w14:textId="77777777" w:rsidR="00940882" w:rsidRDefault="003614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B2B </w:t>
      </w:r>
      <w:r w:rsidR="00DE3C93">
        <w:rPr>
          <w:rFonts w:ascii="Times New Roman" w:hAnsi="Times New Roman" w:cs="Times New Roman"/>
          <w:sz w:val="24"/>
          <w:szCs w:val="24"/>
        </w:rPr>
        <w:t xml:space="preserve">&amp; B2C </w:t>
      </w:r>
      <w:r>
        <w:rPr>
          <w:rFonts w:ascii="Times New Roman" w:hAnsi="Times New Roman" w:cs="Times New Roman"/>
          <w:sz w:val="24"/>
          <w:szCs w:val="24"/>
        </w:rPr>
        <w:t>Sales, Corporate Relationship</w:t>
      </w:r>
    </w:p>
    <w:p w14:paraId="14F9CECF" w14:textId="77777777" w:rsidR="00940882" w:rsidRDefault="003614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Promotion</w:t>
      </w:r>
    </w:p>
    <w:p w14:paraId="4E7F8B27" w14:textId="77777777" w:rsidR="00940882" w:rsidRDefault="003614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Training and Development</w:t>
      </w:r>
    </w:p>
    <w:p w14:paraId="0E0A3A9A" w14:textId="77777777" w:rsidR="00940882" w:rsidRDefault="003614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Target oriented sales</w:t>
      </w:r>
    </w:p>
    <w:p w14:paraId="3976DAD8" w14:textId="6147A1C0" w:rsidR="00940882" w:rsidRDefault="003614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Sales</w:t>
      </w:r>
      <w:r w:rsidR="00D31C3A">
        <w:rPr>
          <w:rFonts w:ascii="Times New Roman" w:hAnsi="Times New Roman" w:cs="Times New Roman"/>
          <w:sz w:val="24"/>
          <w:szCs w:val="24"/>
        </w:rPr>
        <w:t xml:space="preserve"> &amp; Dealer Relationship</w:t>
      </w:r>
      <w:bookmarkStart w:id="0" w:name="_GoBack"/>
      <w:bookmarkEnd w:id="0"/>
    </w:p>
    <w:p w14:paraId="1FB67374" w14:textId="77777777" w:rsidR="00940882" w:rsidRDefault="003614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Client Development</w:t>
      </w:r>
    </w:p>
    <w:p w14:paraId="3577DA98" w14:textId="77777777" w:rsidR="00940882" w:rsidRDefault="003614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Branding and Marketing</w:t>
      </w:r>
    </w:p>
    <w:p w14:paraId="5209CE90" w14:textId="77777777" w:rsidR="00940882" w:rsidRDefault="003614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Product Case Development</w:t>
      </w:r>
    </w:p>
    <w:p w14:paraId="5D463FE1" w14:textId="77777777" w:rsidR="00940882" w:rsidRDefault="003614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Competitive Strategy Development</w:t>
      </w:r>
    </w:p>
    <w:p w14:paraId="6B0D8536" w14:textId="77777777" w:rsidR="00940882" w:rsidRDefault="003614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and Short Range Planning</w:t>
      </w:r>
    </w:p>
    <w:p w14:paraId="00BC46BB" w14:textId="77777777" w:rsidR="00940882" w:rsidRDefault="003614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 Govt. projects</w:t>
      </w:r>
    </w:p>
    <w:p w14:paraId="51F22CCE" w14:textId="77777777" w:rsidR="00940882" w:rsidRDefault="00940882">
      <w:pPr>
        <w:pStyle w:val="NoSpacing"/>
        <w:rPr>
          <w:rFonts w:ascii="Times New Roman" w:hAnsi="Times New Roman" w:cs="Times New Roman"/>
          <w:sz w:val="24"/>
          <w:szCs w:val="24"/>
        </w:rPr>
        <w:sectPr w:rsidR="00940882">
          <w:type w:val="continuous"/>
          <w:pgSz w:w="12240" w:h="15840"/>
          <w:pgMar w:top="1152" w:right="1008" w:bottom="1008" w:left="1152" w:header="360" w:footer="360" w:gutter="0"/>
          <w:cols w:num="2" w:space="720"/>
          <w:docGrid w:linePitch="360"/>
        </w:sectPr>
      </w:pPr>
    </w:p>
    <w:p w14:paraId="52ADAF81" w14:textId="77777777" w:rsidR="00940882" w:rsidRDefault="00940882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C32D6E8" w14:textId="77777777" w:rsidR="00940882" w:rsidRDefault="00940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6B6376" w14:textId="77777777" w:rsidR="00C038D3" w:rsidRPr="00C038D3" w:rsidRDefault="00C038D3" w:rsidP="00C038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8D3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14:paraId="33D39656" w14:textId="77777777" w:rsidR="00C038D3" w:rsidRDefault="00C038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3B2D71" w14:textId="77777777" w:rsidR="004B1BB6" w:rsidRDefault="004B1BB6" w:rsidP="004B1B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Methodex Systems Pvt Ltd</w:t>
      </w:r>
      <w:r>
        <w:rPr>
          <w:rFonts w:ascii="Times New Roman" w:hAnsi="Times New Roman" w:cs="Times New Roman"/>
          <w:b/>
          <w:sz w:val="24"/>
          <w:szCs w:val="24"/>
        </w:rPr>
        <w:tab/>
        <w:t>Business Development Manager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Mar 2019- Till Date</w:t>
      </w:r>
    </w:p>
    <w:p w14:paraId="144B3DD7" w14:textId="77777777" w:rsidR="004B1BB6" w:rsidRDefault="004B1BB6" w:rsidP="004B1B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Furniture and Security Solutions</w:t>
      </w:r>
    </w:p>
    <w:p w14:paraId="25902943" w14:textId="77777777" w:rsidR="004B1BB6" w:rsidRDefault="004B1BB6" w:rsidP="004B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8BC61C" w14:textId="77777777" w:rsidR="004B1BB6" w:rsidRDefault="004B1BB6" w:rsidP="004B1BB6">
      <w:pPr>
        <w:pStyle w:val="NoSpacing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Responsibilities</w:t>
      </w:r>
    </w:p>
    <w:p w14:paraId="5B3BE0AF" w14:textId="77777777" w:rsidR="004B1BB6" w:rsidRDefault="004B1BB6" w:rsidP="004B1BB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 Development via prospecting, qualifying, selling solutions / services and products </w:t>
      </w:r>
    </w:p>
    <w:p w14:paraId="2327827A" w14:textId="77777777" w:rsidR="004B1BB6" w:rsidRDefault="004B1BB6" w:rsidP="004B1BB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Handling Corporate and Institutional Sales across Hyderabad and nearby location</w:t>
      </w:r>
    </w:p>
    <w:p w14:paraId="3DC54130" w14:textId="77777777" w:rsidR="004B1BB6" w:rsidRDefault="004B1BB6" w:rsidP="004B1BB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Managing client relationship through all phases of the sales cycle </w:t>
      </w:r>
    </w:p>
    <w:p w14:paraId="5362911F" w14:textId="77777777" w:rsidR="004B1BB6" w:rsidRDefault="004B1BB6" w:rsidP="004B1BB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a consultative solutions sales process to prospects </w:t>
      </w:r>
    </w:p>
    <w:p w14:paraId="0766456E" w14:textId="77777777" w:rsidR="004B1BB6" w:rsidRDefault="004B1BB6" w:rsidP="004B1BB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Conducting one-on-one and group sales presentations </w:t>
      </w:r>
    </w:p>
    <w:p w14:paraId="79824767" w14:textId="77777777" w:rsidR="004B1BB6" w:rsidRDefault="004B1BB6" w:rsidP="004B1BB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account management to an existing territory </w:t>
      </w:r>
    </w:p>
    <w:p w14:paraId="15FA2E56" w14:textId="77777777" w:rsidR="004B1BB6" w:rsidRDefault="004B1BB6" w:rsidP="004B1BB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Tracking customer information, forecasts and reports </w:t>
      </w:r>
    </w:p>
    <w:p w14:paraId="39D04CB8" w14:textId="77777777" w:rsidR="004B1BB6" w:rsidRDefault="004B1BB6" w:rsidP="004B1BB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 and maintaining prospect and customer list based on strategic marketing data and other sources for sales leads in our CRM system</w:t>
      </w:r>
    </w:p>
    <w:p w14:paraId="071C0085" w14:textId="77777777" w:rsidR="004B1BB6" w:rsidRDefault="004B1BB6" w:rsidP="004B1BB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Participating Govt. tenders and maintaining relationship with higher professionals in GOVT sector</w:t>
      </w:r>
    </w:p>
    <w:p w14:paraId="584CA157" w14:textId="77777777" w:rsidR="004B1BB6" w:rsidRDefault="004B1BB6" w:rsidP="004B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D67B32" w14:textId="77777777" w:rsidR="004B1BB6" w:rsidRDefault="004B1BB6" w:rsidP="004B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40F8EA" w14:textId="77777777" w:rsidR="004B1BB6" w:rsidRDefault="004B1BB6" w:rsidP="004B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9A1B59" w14:textId="77777777" w:rsidR="004B1BB6" w:rsidRDefault="004B1BB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180638" w14:textId="77777777" w:rsidR="00940882" w:rsidRDefault="009408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3B34080" w14:textId="77777777" w:rsidR="00940882" w:rsidRDefault="003614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Akzonobel India Ltd                 Sales Officer</w:t>
      </w:r>
      <w:r w:rsidR="004B1BB6">
        <w:rPr>
          <w:rFonts w:ascii="Times New Roman" w:hAnsi="Times New Roman" w:cs="Times New Roman"/>
          <w:b/>
          <w:sz w:val="24"/>
          <w:szCs w:val="24"/>
        </w:rPr>
        <w:t xml:space="preserve">                      June 2018 – April 2019</w:t>
      </w:r>
    </w:p>
    <w:p w14:paraId="7EBE4424" w14:textId="77777777" w:rsidR="00940882" w:rsidRDefault="002516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Paints (</w:t>
      </w:r>
      <w:r w:rsidR="003614DE">
        <w:rPr>
          <w:rFonts w:ascii="Times New Roman" w:hAnsi="Times New Roman" w:cs="Times New Roman"/>
          <w:sz w:val="24"/>
          <w:szCs w:val="24"/>
        </w:rPr>
        <w:t>Interior &amp; Exterior)</w:t>
      </w:r>
    </w:p>
    <w:p w14:paraId="64490A85" w14:textId="77777777" w:rsidR="00940882" w:rsidRDefault="00940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56A74" w14:textId="77777777" w:rsidR="003614DE" w:rsidRDefault="003614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371D1AF" w14:textId="77777777" w:rsidR="00940882" w:rsidRDefault="003614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Responsibilities</w:t>
      </w:r>
    </w:p>
    <w:p w14:paraId="708615D7" w14:textId="77777777" w:rsidR="00940882" w:rsidRDefault="003614D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 Development via Dealer sales</w:t>
      </w:r>
    </w:p>
    <w:p w14:paraId="6300CF44" w14:textId="77777777" w:rsidR="00940882" w:rsidRDefault="003614D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Handling Builders &amp; Contractors </w:t>
      </w:r>
    </w:p>
    <w:p w14:paraId="311C4EC7" w14:textId="77777777" w:rsidR="00940882" w:rsidRDefault="003614D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Managing  relationship with architect</w:t>
      </w:r>
    </w:p>
    <w:p w14:paraId="2606F16D" w14:textId="77777777" w:rsidR="00940882" w:rsidRDefault="003614D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and increasing sales of company products</w:t>
      </w:r>
    </w:p>
    <w:p w14:paraId="7368A0DC" w14:textId="77777777" w:rsidR="00940882" w:rsidRDefault="003614D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Increasing business opportunities through various routes to market</w:t>
      </w:r>
    </w:p>
    <w:p w14:paraId="0FF015F4" w14:textId="77777777" w:rsidR="00940882" w:rsidRDefault="003614D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Appling samples as per the Builders and Contractors request</w:t>
      </w:r>
    </w:p>
    <w:p w14:paraId="0886F933" w14:textId="77777777" w:rsidR="00940882" w:rsidRDefault="003614D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Collecting customer feedback and market research</w:t>
      </w:r>
    </w:p>
    <w:p w14:paraId="3D12DEE9" w14:textId="77777777" w:rsidR="00940882" w:rsidRDefault="003614D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product improvements of new products by remaining current on industry trends, market activities</w:t>
      </w:r>
    </w:p>
    <w:p w14:paraId="17FE7221" w14:textId="77777777" w:rsidR="00940882" w:rsidRDefault="003614D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 and maintaining prospect and customer list based on strategic marketing data and other sources for sales leads in our CRM system</w:t>
      </w:r>
    </w:p>
    <w:p w14:paraId="176D1B88" w14:textId="77777777" w:rsidR="00940882" w:rsidRDefault="003614DE" w:rsidP="004B1BB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B1BB6">
        <w:rPr>
          <w:rFonts w:ascii="Times New Roman" w:hAnsi="Times New Roman" w:cs="Times New Roman"/>
          <w:sz w:val="24"/>
          <w:szCs w:val="24"/>
        </w:rPr>
        <w:t>Participating Govt. tenders and maintaining relationship with higher professionals in GOVT sector</w:t>
      </w:r>
    </w:p>
    <w:p w14:paraId="4FC5E515" w14:textId="77777777" w:rsidR="004B1BB6" w:rsidRDefault="004B1BB6" w:rsidP="004B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F224B4" w14:textId="77777777" w:rsidR="004B1BB6" w:rsidRDefault="004B1BB6" w:rsidP="004B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76F191" w14:textId="77777777" w:rsidR="004B1BB6" w:rsidRDefault="004B1BB6" w:rsidP="004B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1E4256" w14:textId="77777777" w:rsidR="004B1BB6" w:rsidRDefault="004B1BB6" w:rsidP="004B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E39DFA" w14:textId="77777777" w:rsidR="004B1BB6" w:rsidRPr="004B1BB6" w:rsidRDefault="004B1BB6" w:rsidP="004B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07DA0" w14:textId="77777777" w:rsidR="00940882" w:rsidRDefault="00940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503BFD" w14:textId="77777777" w:rsidR="00940882" w:rsidRDefault="003614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Methodex Systems Pvt Ltd</w:t>
      </w:r>
      <w:r>
        <w:rPr>
          <w:rFonts w:ascii="Times New Roman" w:hAnsi="Times New Roman" w:cs="Times New Roman"/>
          <w:b/>
          <w:sz w:val="24"/>
          <w:szCs w:val="24"/>
        </w:rPr>
        <w:tab/>
        <w:t>Sr. Territory Sales Executive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July 2016- June 2018</w:t>
      </w:r>
    </w:p>
    <w:p w14:paraId="511A4315" w14:textId="77777777" w:rsidR="00940882" w:rsidRDefault="003614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Furniture and Security Solutions</w:t>
      </w:r>
    </w:p>
    <w:p w14:paraId="778C654D" w14:textId="77777777" w:rsidR="00940882" w:rsidRDefault="00940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1731A8" w14:textId="77777777" w:rsidR="00940882" w:rsidRDefault="003614DE">
      <w:pPr>
        <w:pStyle w:val="NoSpacing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Responsibilities</w:t>
      </w:r>
    </w:p>
    <w:p w14:paraId="74D8EF71" w14:textId="77777777" w:rsidR="00940882" w:rsidRDefault="003614D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 Development via prospecting, qualifying, selling solutions / services and products </w:t>
      </w:r>
    </w:p>
    <w:p w14:paraId="4166B418" w14:textId="77777777" w:rsidR="00940882" w:rsidRDefault="003614D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Handling Corporate and Institutional Sales across Hyderabad and nearby location</w:t>
      </w:r>
    </w:p>
    <w:p w14:paraId="1C17C1E1" w14:textId="77777777" w:rsidR="00940882" w:rsidRDefault="003614D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Managing client relationship through all phases of the sales cycle </w:t>
      </w:r>
    </w:p>
    <w:p w14:paraId="5675A150" w14:textId="77777777" w:rsidR="00940882" w:rsidRDefault="003614D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a consultative solutions sales process to prospects </w:t>
      </w:r>
    </w:p>
    <w:p w14:paraId="79BA6C53" w14:textId="77777777" w:rsidR="00940882" w:rsidRDefault="003614D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Conducting one-on-one and group sales presentations </w:t>
      </w:r>
    </w:p>
    <w:p w14:paraId="7FDAAC6D" w14:textId="77777777" w:rsidR="00940882" w:rsidRDefault="003614D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account management to an existing territory </w:t>
      </w:r>
    </w:p>
    <w:p w14:paraId="0315D09B" w14:textId="77777777" w:rsidR="00940882" w:rsidRDefault="003614D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Tracking customer information, forecasts and reports </w:t>
      </w:r>
    </w:p>
    <w:p w14:paraId="76F07949" w14:textId="77777777" w:rsidR="00940882" w:rsidRDefault="003614D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 and maintaining prospect and customer list based on strategic marketing data and other sources for sales leads in our CRM system</w:t>
      </w:r>
    </w:p>
    <w:p w14:paraId="0269E175" w14:textId="77777777" w:rsidR="00940882" w:rsidRDefault="003614D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Participating Govt. tenders and maintaining relationship with higher professionals in GOVT sector</w:t>
      </w:r>
    </w:p>
    <w:p w14:paraId="32FAFA54" w14:textId="77777777" w:rsidR="00144E23" w:rsidRDefault="00144E23" w:rsidP="00144E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624487" w14:textId="77777777" w:rsidR="00144E23" w:rsidRDefault="00144E23" w:rsidP="00144E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EBE1FC" w14:textId="77777777" w:rsidR="003614DE" w:rsidRDefault="003614DE" w:rsidP="00144E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94C74" w14:textId="77777777" w:rsidR="00144E23" w:rsidRDefault="00144E23" w:rsidP="00144E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06B1B2" w14:textId="77777777" w:rsidR="00940882" w:rsidRDefault="00940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DBABF0" w14:textId="77777777" w:rsidR="00144E23" w:rsidRDefault="00144E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6011D3" w14:textId="77777777" w:rsidR="00940882" w:rsidRDefault="003614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Karvy Stock Broking Ltd.,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Assistant Manager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Feb 2014– June 2016</w:t>
      </w:r>
    </w:p>
    <w:p w14:paraId="459873E4" w14:textId="77777777" w:rsidR="00940882" w:rsidRDefault="003614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Services, Stock Broking</w:t>
      </w:r>
    </w:p>
    <w:p w14:paraId="04A2BA10" w14:textId="77777777" w:rsidR="00940882" w:rsidRDefault="00940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C8AF2F" w14:textId="77777777" w:rsidR="00940882" w:rsidRDefault="003614DE">
      <w:pPr>
        <w:pStyle w:val="NoSpacing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Responsibilities</w:t>
      </w:r>
    </w:p>
    <w:p w14:paraId="3AF580D5" w14:textId="77777777" w:rsidR="00940882" w:rsidRDefault="003614D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Client visits by explaining the portfolio view of investments, statements, portfolio gains etc.</w:t>
      </w:r>
    </w:p>
    <w:p w14:paraId="775C2E70" w14:textId="77777777" w:rsidR="00940882" w:rsidRDefault="003614D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Understanding customer’s perspective, providing feedbacks on requirements and empowering Test Coverage by adding feedbacks obtained and generating revenues.</w:t>
      </w:r>
    </w:p>
    <w:p w14:paraId="266E6E55" w14:textId="77777777" w:rsidR="00940882" w:rsidRDefault="003614D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Placing orders and maintaining relationship with the clients</w:t>
      </w:r>
    </w:p>
    <w:p w14:paraId="758B7F3A" w14:textId="77777777" w:rsidR="00940882" w:rsidRDefault="003614D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Handled Corporate Sales</w:t>
      </w:r>
    </w:p>
    <w:p w14:paraId="039CD7CC" w14:textId="77777777" w:rsidR="00940882" w:rsidRDefault="003614D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 Development  </w:t>
      </w:r>
    </w:p>
    <w:p w14:paraId="330F6D2D" w14:textId="77777777" w:rsidR="00940882" w:rsidRDefault="003614D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 client relationship through all phases of the sales cycle </w:t>
      </w:r>
    </w:p>
    <w:p w14:paraId="71DC166F" w14:textId="77777777" w:rsidR="00940882" w:rsidRDefault="003614D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 consultative solutions sales process to prospects </w:t>
      </w:r>
    </w:p>
    <w:p w14:paraId="23559E48" w14:textId="77777777" w:rsidR="00940882" w:rsidRDefault="003614D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explain how to buy and sell on share market at soft ware</w:t>
      </w:r>
    </w:p>
    <w:p w14:paraId="26A5F0AC" w14:textId="77777777" w:rsidR="00940882" w:rsidRDefault="003614D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track customer information, forecasts and reports </w:t>
      </w:r>
    </w:p>
    <w:p w14:paraId="470EB905" w14:textId="77777777" w:rsidR="00144E23" w:rsidRDefault="003614DE" w:rsidP="00DE3C93">
      <w:pPr>
        <w:pStyle w:val="NoSpacing"/>
        <w:numPr>
          <w:ilvl w:val="0"/>
          <w:numId w:val="3"/>
        </w:num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144E23">
        <w:rPr>
          <w:rFonts w:ascii="Times New Roman" w:hAnsi="Times New Roman" w:cs="Times New Roman"/>
          <w:sz w:val="24"/>
          <w:szCs w:val="24"/>
        </w:rPr>
        <w:t xml:space="preserve">Support the team and colleagues to achieve sales target </w:t>
      </w:r>
    </w:p>
    <w:p w14:paraId="1ADCDA0C" w14:textId="77777777" w:rsidR="00DE3C93" w:rsidRPr="00DE3C93" w:rsidRDefault="00DE3C93" w:rsidP="00DE3C93">
      <w:pPr>
        <w:pStyle w:val="NoSpacing"/>
        <w:numPr>
          <w:ilvl w:val="0"/>
          <w:numId w:val="3"/>
        </w:num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A5C10C" w14:textId="77777777" w:rsidR="00940882" w:rsidRDefault="003614D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PROJECTS ACCOMPLISHED</w:t>
      </w:r>
    </w:p>
    <w:p w14:paraId="62EBB629" w14:textId="77777777" w:rsidR="00940882" w:rsidRDefault="00361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:</w:t>
      </w:r>
      <w:r>
        <w:rPr>
          <w:rFonts w:ascii="Times New Roman" w:eastAsia="Times New Roman" w:hAnsi="Times New Roman" w:cs="Times New Roman"/>
          <w:spacing w:val="1"/>
          <w:w w:val="105"/>
          <w:position w:val="-1"/>
          <w:sz w:val="24"/>
          <w:szCs w:val="24"/>
          <w:lang w:val="en-IN"/>
        </w:rPr>
        <w:t xml:space="preserve"> Dealers Perception about LED TV’s brands sales in Hyderabad</w:t>
      </w:r>
    </w:p>
    <w:p w14:paraId="07B823B5" w14:textId="77777777" w:rsidR="00940882" w:rsidRDefault="00361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     : </w:t>
      </w:r>
      <w:r>
        <w:rPr>
          <w:rFonts w:ascii="Times New Roman" w:eastAsia="Times New Roman" w:hAnsi="Times New Roman" w:cs="Times New Roman"/>
          <w:spacing w:val="1"/>
          <w:w w:val="105"/>
          <w:position w:val="-1"/>
          <w:sz w:val="24"/>
          <w:szCs w:val="24"/>
          <w:u w:val="single"/>
        </w:rPr>
        <w:t>SKYWORTH</w:t>
      </w:r>
      <w:r>
        <w:rPr>
          <w:rFonts w:ascii="Times New Roman" w:eastAsia="Times New Roman" w:hAnsi="Times New Roman" w:cs="Times New Roman"/>
          <w:spacing w:val="1"/>
          <w:w w:val="105"/>
          <w:position w:val="-1"/>
          <w:sz w:val="24"/>
          <w:szCs w:val="24"/>
        </w:rPr>
        <w:t xml:space="preserve"> Division-Hyderabad</w:t>
      </w:r>
    </w:p>
    <w:p w14:paraId="3E3E7DF1" w14:textId="77777777" w:rsidR="00940882" w:rsidRDefault="00361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       : 90 Days</w:t>
      </w:r>
    </w:p>
    <w:p w14:paraId="7E726050" w14:textId="77777777" w:rsidR="00940882" w:rsidRDefault="003614DE">
      <w:pPr>
        <w:spacing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Learning’s    : To understand the dealer’s perception about LED TV’s and persuading the benefits of LED TV’s</w:t>
      </w:r>
    </w:p>
    <w:p w14:paraId="04E5CE22" w14:textId="77777777" w:rsidR="00940882" w:rsidRDefault="00940882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F21A592" w14:textId="77777777" w:rsidR="00940882" w:rsidRDefault="00940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D9CD39" w14:textId="77777777" w:rsidR="00940882" w:rsidRDefault="00940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A2CEDC" w14:textId="77777777" w:rsidR="00940882" w:rsidRDefault="003614D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EDUCATIONAL QUALIFICATION</w:t>
      </w:r>
    </w:p>
    <w:p w14:paraId="0EE6AEE2" w14:textId="77777777" w:rsidR="00940882" w:rsidRDefault="00940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CFC93A" w14:textId="77777777" w:rsidR="00940882" w:rsidRDefault="003614D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PGDM (Marketing and Business Analytic) at Dhruva College Of Management in 20012-14 with 65%</w:t>
      </w:r>
    </w:p>
    <w:p w14:paraId="38678798" w14:textId="77777777" w:rsidR="00940882" w:rsidRDefault="003614D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B.Sc (M.S.C’s) from SV Degree&amp; PG College, S.K.U. in 2009-20012 with 65%</w:t>
      </w:r>
    </w:p>
    <w:p w14:paraId="76C99DAB" w14:textId="77777777" w:rsidR="00940882" w:rsidRDefault="003614D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MPC from Intermediate Board of Education, Sri Sai. Jr. College in 2006-2009 with 60% </w:t>
      </w:r>
    </w:p>
    <w:p w14:paraId="2FB2A5F4" w14:textId="77777777" w:rsidR="00940882" w:rsidRDefault="003614D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SSC from Board of Secondary Education, OXFORD E/M. High School in 2005-2006 with 60%</w:t>
      </w:r>
    </w:p>
    <w:p w14:paraId="73954CCA" w14:textId="77777777" w:rsidR="00940882" w:rsidRDefault="00940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AFE8B4" w14:textId="77777777" w:rsidR="00940882" w:rsidRDefault="003614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Interests:</w:t>
      </w:r>
      <w:r>
        <w:rPr>
          <w:rFonts w:ascii="Times New Roman" w:hAnsi="Times New Roman" w:cs="Times New Roman"/>
          <w:sz w:val="24"/>
          <w:szCs w:val="24"/>
        </w:rPr>
        <w:t xml:space="preserve"> Making friends, Playing Caroms, Cricket and Chess</w:t>
      </w:r>
    </w:p>
    <w:p w14:paraId="147F1D08" w14:textId="77777777" w:rsidR="00940882" w:rsidRDefault="00940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897500" w14:textId="77777777" w:rsidR="00940882" w:rsidRDefault="003614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Languages Known:</w:t>
      </w:r>
      <w:r w:rsidR="009B6C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Telugu, English and</w:t>
      </w:r>
      <w:r w:rsidR="009B6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Hindi.</w:t>
      </w:r>
    </w:p>
    <w:p w14:paraId="135A6A94" w14:textId="77777777" w:rsidR="00940882" w:rsidRDefault="00940882">
      <w:pPr>
        <w:rPr>
          <w:rFonts w:ascii="Times New Roman" w:hAnsi="Times New Roman" w:cs="Times New Roman"/>
          <w:sz w:val="24"/>
          <w:szCs w:val="24"/>
        </w:rPr>
      </w:pPr>
    </w:p>
    <w:p w14:paraId="0EB760B2" w14:textId="77777777" w:rsidR="00940882" w:rsidRDefault="00940882">
      <w:pPr>
        <w:outlineLvl w:val="0"/>
        <w:rPr>
          <w:rFonts w:ascii="Times New Roman" w:hAnsi="Times New Roman"/>
        </w:rPr>
      </w:pPr>
    </w:p>
    <w:p w14:paraId="2C055798" w14:textId="77777777" w:rsidR="00940882" w:rsidRDefault="00940882">
      <w:pPr>
        <w:outlineLvl w:val="0"/>
        <w:rPr>
          <w:rFonts w:ascii="Times New Roman" w:hAnsi="Times New Roman"/>
        </w:rPr>
      </w:pPr>
    </w:p>
    <w:p w14:paraId="63FE2E45" w14:textId="77777777" w:rsidR="00940882" w:rsidRDefault="003614DE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(PradeepKumar Illuru)</w:t>
      </w:r>
    </w:p>
    <w:sectPr w:rsidR="00940882" w:rsidSect="00940882">
      <w:type w:val="continuous"/>
      <w:pgSz w:w="12240" w:h="15840"/>
      <w:pgMar w:top="1152" w:right="1008" w:bottom="1008" w:left="1152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CBEE068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4F6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790B7A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BE8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79A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988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0FC6A0E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DF9C062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4AC4D180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BE14768E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92428390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AF16883A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798C7F74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2480616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C79C5A76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53A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hybridMultilevel"/>
    <w:tmpl w:val="939E8082"/>
    <w:lvl w:ilvl="0" w:tplc="C972D1C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BA48D9B0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BF49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5EAC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F50A15AC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48C89BAC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AE08D9F6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5D0C055C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E45AFEE2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DD685FD8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7C2E5A94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596E6B4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B66844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4D0A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CF7EC4B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A128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96D2A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16761426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9" w15:restartNumberingAfterBreak="0">
    <w:nsid w:val="01F72261"/>
    <w:multiLevelType w:val="hybridMultilevel"/>
    <w:tmpl w:val="C37E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8"/>
  </w:num>
  <w:num w:numId="5">
    <w:abstractNumId w:val="0"/>
  </w:num>
  <w:num w:numId="6">
    <w:abstractNumId w:val="13"/>
  </w:num>
  <w:num w:numId="7">
    <w:abstractNumId w:val="6"/>
  </w:num>
  <w:num w:numId="8">
    <w:abstractNumId w:val="16"/>
  </w:num>
  <w:num w:numId="9">
    <w:abstractNumId w:val="14"/>
  </w:num>
  <w:num w:numId="10">
    <w:abstractNumId w:val="17"/>
  </w:num>
  <w:num w:numId="11">
    <w:abstractNumId w:val="15"/>
  </w:num>
  <w:num w:numId="12">
    <w:abstractNumId w:val="9"/>
  </w:num>
  <w:num w:numId="13">
    <w:abstractNumId w:val="10"/>
  </w:num>
  <w:num w:numId="14">
    <w:abstractNumId w:val="5"/>
  </w:num>
  <w:num w:numId="15">
    <w:abstractNumId w:val="12"/>
  </w:num>
  <w:num w:numId="16">
    <w:abstractNumId w:val="3"/>
  </w:num>
  <w:num w:numId="17">
    <w:abstractNumId w:val="19"/>
  </w:num>
  <w:num w:numId="18">
    <w:abstractNumId w:val="11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82"/>
    <w:rsid w:val="00144E23"/>
    <w:rsid w:val="002516D4"/>
    <w:rsid w:val="003614DE"/>
    <w:rsid w:val="004B1BB6"/>
    <w:rsid w:val="00566538"/>
    <w:rsid w:val="00940882"/>
    <w:rsid w:val="009B6C98"/>
    <w:rsid w:val="00C038D3"/>
    <w:rsid w:val="00D31C3A"/>
    <w:rsid w:val="00D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7A96"/>
  <w15:docId w15:val="{9085734B-42F8-4445-9DF3-8B718466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0882"/>
  </w:style>
  <w:style w:type="paragraph" w:styleId="Heading1">
    <w:name w:val="heading 1"/>
    <w:basedOn w:val="Normal"/>
    <w:next w:val="Normal"/>
    <w:link w:val="Heading1Char"/>
    <w:uiPriority w:val="9"/>
    <w:qFormat/>
    <w:rsid w:val="00940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40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0882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940882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0882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40882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9408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882"/>
    <w:pPr>
      <w:ind w:left="720"/>
      <w:contextualSpacing/>
    </w:pPr>
  </w:style>
  <w:style w:type="paragraph" w:customStyle="1" w:styleId="Tit">
    <w:name w:val="Tit"/>
    <w:basedOn w:val="Normal"/>
    <w:rsid w:val="00940882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40882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40882"/>
    <w:rPr>
      <w:rFonts w:ascii="Times New Roman" w:eastAsia="Times New Roman" w:hAnsi="Times New Roman" w:cs="Times New Roman"/>
      <w:b/>
      <w:bCs/>
      <w:i/>
      <w:iCs/>
    </w:rPr>
  </w:style>
  <w:style w:type="paragraph" w:styleId="BodyText">
    <w:name w:val="Body Text"/>
    <w:basedOn w:val="Normal"/>
    <w:link w:val="BodyTextChar"/>
    <w:rsid w:val="00940882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40882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9408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0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882"/>
  </w:style>
  <w:style w:type="paragraph" w:styleId="Footer">
    <w:name w:val="footer"/>
    <w:basedOn w:val="Normal"/>
    <w:link w:val="FooterChar"/>
    <w:uiPriority w:val="99"/>
    <w:rsid w:val="00940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882"/>
  </w:style>
  <w:style w:type="character" w:styleId="Emphasis">
    <w:name w:val="Emphasis"/>
    <w:qFormat/>
    <w:rsid w:val="00940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ghavendra98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RAGHAVA INF</dc:creator>
  <cp:lastModifiedBy>Kandimalla</cp:lastModifiedBy>
  <cp:revision>23</cp:revision>
  <dcterms:created xsi:type="dcterms:W3CDTF">2018-12-18T10:42:00Z</dcterms:created>
  <dcterms:modified xsi:type="dcterms:W3CDTF">2020-06-08T14:11:00Z</dcterms:modified>
</cp:coreProperties>
</file>