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89A7" w14:textId="77777777" w:rsidR="00D23E12" w:rsidRDefault="00273B6F" w:rsidP="00273B6F">
      <w:pPr>
        <w:rPr>
          <w:rFonts w:ascii="Times New Roman"/>
          <w:b/>
          <w:sz w:val="28"/>
        </w:rPr>
      </w:pPr>
      <w:r w:rsidRPr="00DF1DA5">
        <w:rPr>
          <w:rFonts w:ascii="Times New Roman"/>
          <w:b/>
          <w:sz w:val="44"/>
        </w:rPr>
        <w:t>S</w:t>
      </w:r>
      <w:r w:rsidRPr="00DF1DA5">
        <w:rPr>
          <w:rFonts w:ascii="Times New Roman"/>
          <w:b/>
          <w:sz w:val="28"/>
        </w:rPr>
        <w:t xml:space="preserve">UBAL </w:t>
      </w:r>
      <w:r w:rsidRPr="00DF1DA5">
        <w:rPr>
          <w:rFonts w:ascii="Times New Roman"/>
          <w:b/>
          <w:sz w:val="44"/>
        </w:rPr>
        <w:t>S</w:t>
      </w:r>
      <w:r w:rsidRPr="00DF1DA5">
        <w:rPr>
          <w:rFonts w:ascii="Times New Roman"/>
          <w:b/>
          <w:sz w:val="28"/>
        </w:rPr>
        <w:t>IDDHARTH</w:t>
      </w:r>
      <w:r>
        <w:rPr>
          <w:rFonts w:ascii="Times New Roman"/>
          <w:b/>
          <w:sz w:val="28"/>
        </w:rPr>
        <w:t xml:space="preserve">                                                                                          </w:t>
      </w:r>
      <w:r>
        <w:rPr>
          <w:i/>
          <w:iCs/>
          <w:noProof/>
          <w:color w:val="808080" w:themeColor="text1" w:themeTint="7F"/>
          <w:sz w:val="16"/>
          <w:szCs w:val="16"/>
          <w:lang w:val="en-IN" w:eastAsia="en-IN" w:bidi="ar-SA"/>
        </w:rPr>
        <w:drawing>
          <wp:inline distT="0" distB="0" distL="0" distR="0" wp14:anchorId="4FEBA337" wp14:editId="1DE15D5C">
            <wp:extent cx="729033" cy="701749"/>
            <wp:effectExtent l="0" t="0" r="0" b="317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65" cy="70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A14F" w14:textId="77777777" w:rsidR="00273B6F" w:rsidRDefault="00273B6F" w:rsidP="00273B6F">
      <w:pPr>
        <w:rPr>
          <w:rFonts w:ascii="Times New Roman"/>
          <w:b/>
          <w:sz w:val="28"/>
        </w:rPr>
      </w:pPr>
      <w:r w:rsidRPr="00273B6F">
        <w:rPr>
          <w:rStyle w:val="SubtleEmphasis"/>
          <w:b/>
          <w:color w:val="auto"/>
          <w:sz w:val="18"/>
          <w:szCs w:val="16"/>
        </w:rPr>
        <w:t>A versatile, high-energy professional targeting senior level assignment in Human Resource</w:t>
      </w:r>
      <w:r>
        <w:rPr>
          <w:rStyle w:val="SubtleEmphasis"/>
          <w:b/>
          <w:color w:val="auto"/>
          <w:sz w:val="18"/>
          <w:szCs w:val="16"/>
        </w:rPr>
        <w:t xml:space="preserve">, Organizational &amp; </w:t>
      </w:r>
      <w:r w:rsidRPr="00273B6F">
        <w:rPr>
          <w:rStyle w:val="SubtleEmphasis"/>
          <w:b/>
          <w:color w:val="auto"/>
          <w:sz w:val="18"/>
          <w:szCs w:val="16"/>
        </w:rPr>
        <w:t>Talent Development</w:t>
      </w:r>
    </w:p>
    <w:p w14:paraId="38074524" w14:textId="77777777" w:rsidR="00273B6F" w:rsidRDefault="00273B6F" w:rsidP="00273B6F">
      <w:pPr>
        <w:rPr>
          <w:b/>
          <w:noProof/>
          <w:sz w:val="24"/>
          <w:lang w:eastAsia="en-IN"/>
        </w:rPr>
      </w:pPr>
      <w:r w:rsidRPr="00273B6F">
        <w:rPr>
          <w:b/>
          <w:noProof/>
          <w:sz w:val="24"/>
          <w:lang w:eastAsia="en-IN"/>
        </w:rPr>
        <w:t xml:space="preserve"> </w:t>
      </w:r>
      <w:r>
        <w:rPr>
          <w:b/>
          <w:noProof/>
          <w:sz w:val="24"/>
          <w:lang w:eastAsia="en-IN"/>
        </w:rPr>
        <w:t>-----------------------------------------------------------------------------------------------------</w:t>
      </w:r>
      <w:r w:rsidR="00D90CC0">
        <w:rPr>
          <w:b/>
          <w:noProof/>
          <w:sz w:val="24"/>
          <w:lang w:eastAsia="en-IN"/>
        </w:rPr>
        <w:t>-----------------------------</w:t>
      </w: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74"/>
      </w:tblGrid>
      <w:tr w:rsidR="00273B6F" w14:paraId="1F201763" w14:textId="77777777" w:rsidTr="00273B6F">
        <w:tc>
          <w:tcPr>
            <w:tcW w:w="10574" w:type="dxa"/>
            <w:shd w:val="clear" w:color="auto" w:fill="BFBFBF" w:themeFill="background1" w:themeFillShade="BF"/>
          </w:tcPr>
          <w:p w14:paraId="09F45038" w14:textId="77777777" w:rsidR="00273B6F" w:rsidRPr="003A277B" w:rsidRDefault="00273B6F" w:rsidP="00273B6F">
            <w:pPr>
              <w:pStyle w:val="ListParagraph"/>
              <w:numPr>
                <w:ilvl w:val="0"/>
                <w:numId w:val="1"/>
              </w:numPr>
              <w:tabs>
                <w:tab w:val="left" w:pos="4332"/>
                <w:tab w:val="left" w:pos="4333"/>
              </w:tabs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Post Graduate in Human Resource Management with Bachelor’s Degree in Electronics &amp; Telecommunication</w:t>
            </w:r>
            <w:r w:rsidRPr="003A277B">
              <w:rPr>
                <w:rFonts w:asciiTheme="minorHAnsi" w:hAnsiTheme="minorHAnsi" w:cstheme="minorHAnsi"/>
                <w:spacing w:val="-8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Engineering.</w:t>
            </w:r>
          </w:p>
          <w:p w14:paraId="7CB63B86" w14:textId="77777777" w:rsidR="00273B6F" w:rsidRPr="003A277B" w:rsidRDefault="00273B6F" w:rsidP="00273B6F">
            <w:pPr>
              <w:pStyle w:val="ListParagraph"/>
              <w:numPr>
                <w:ilvl w:val="0"/>
                <w:numId w:val="1"/>
              </w:numPr>
              <w:tabs>
                <w:tab w:val="left" w:pos="4332"/>
                <w:tab w:val="left" w:pos="4333"/>
              </w:tabs>
              <w:spacing w:line="228" w:lineRule="exact"/>
              <w:ind w:left="360"/>
              <w:jc w:val="both"/>
              <w:rPr>
                <w:rFonts w:asciiTheme="minorHAnsi" w:hAnsiTheme="minorHAnsi" w:cstheme="minorHAnsi"/>
                <w:sz w:val="2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13 plus</w:t>
            </w:r>
            <w:r w:rsidRPr="003A277B">
              <w:rPr>
                <w:rFonts w:asciiTheme="minorHAnsi" w:hAnsiTheme="minorHAnsi" w:cstheme="minorHAnsi"/>
                <w:spacing w:val="-13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years</w:t>
            </w:r>
            <w:r w:rsidRPr="003A277B">
              <w:rPr>
                <w:rFonts w:asciiTheme="minorHAnsi" w:hAnsiTheme="minorHAnsi" w:cstheme="minorHAnsi"/>
                <w:b/>
                <w:spacing w:val="-13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of</w:t>
            </w:r>
            <w:r w:rsidRPr="003A277B">
              <w:rPr>
                <w:rFonts w:asciiTheme="minorHAnsi" w:hAnsiTheme="minorHAnsi" w:cstheme="minorHAnsi"/>
                <w:spacing w:val="-13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rich</w:t>
            </w:r>
            <w:r w:rsidRPr="003A277B">
              <w:rPr>
                <w:rFonts w:asciiTheme="minorHAnsi" w:hAnsiTheme="minorHAnsi" w:cstheme="minorHAnsi"/>
                <w:spacing w:val="-14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expertise</w:t>
            </w:r>
            <w:r w:rsidRPr="003A277B">
              <w:rPr>
                <w:rFonts w:asciiTheme="minorHAnsi" w:hAnsiTheme="minorHAnsi" w:cstheme="minorHAnsi"/>
                <w:spacing w:val="-12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into</w:t>
            </w:r>
            <w:r w:rsidRPr="003A277B">
              <w:rPr>
                <w:rFonts w:asciiTheme="minorHAnsi" w:hAnsiTheme="minorHAnsi" w:cstheme="minorHAnsi"/>
                <w:spacing w:val="-13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the</w:t>
            </w:r>
            <w:r w:rsidRPr="003A277B">
              <w:rPr>
                <w:rFonts w:asciiTheme="minorHAnsi" w:hAnsiTheme="minorHAnsi" w:cstheme="minorHAnsi"/>
                <w:spacing w:val="-14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core</w:t>
            </w:r>
            <w:r w:rsidRPr="003A277B">
              <w:rPr>
                <w:rFonts w:asciiTheme="minorHAnsi" w:hAnsiTheme="minorHAnsi" w:cstheme="minorHAnsi"/>
                <w:b/>
                <w:spacing w:val="-12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HR</w:t>
            </w:r>
            <w:r w:rsidRPr="003A277B">
              <w:rPr>
                <w:rFonts w:asciiTheme="minorHAnsi" w:hAnsiTheme="minorHAnsi" w:cstheme="minorHAnsi"/>
                <w:spacing w:val="-14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functions</w:t>
            </w:r>
            <w:r w:rsidRPr="003A277B">
              <w:rPr>
                <w:rFonts w:asciiTheme="minorHAnsi" w:hAnsiTheme="minorHAnsi" w:cstheme="minorHAnsi"/>
                <w:spacing w:val="-13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&amp;</w:t>
            </w:r>
            <w:r w:rsidRPr="003A277B">
              <w:rPr>
                <w:rFonts w:asciiTheme="minorHAnsi" w:hAnsiTheme="minorHAnsi" w:cstheme="minorHAnsi"/>
                <w:spacing w:val="-14"/>
                <w:w w:val="90"/>
                <w:sz w:val="20"/>
                <w:szCs w:val="16"/>
              </w:rPr>
              <w:t xml:space="preserve"> </w:t>
            </w:r>
            <w:r w:rsidRPr="003A277B">
              <w:rPr>
                <w:rFonts w:asciiTheme="minorHAnsi" w:hAnsiTheme="minorHAnsi" w:cstheme="minorHAnsi"/>
                <w:w w:val="90"/>
                <w:sz w:val="20"/>
                <w:szCs w:val="16"/>
              </w:rPr>
              <w:t>Operations.</w:t>
            </w:r>
          </w:p>
          <w:p w14:paraId="761672F2" w14:textId="77777777" w:rsidR="00273B6F" w:rsidRPr="003A277B" w:rsidRDefault="00273B6F" w:rsidP="00273B6F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w w:val="9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Cs w:val="16"/>
              </w:rPr>
              <w:t>Hands-on experience of setting up the entire HR processes in a new venture / start-up</w:t>
            </w:r>
          </w:p>
          <w:p w14:paraId="5644A413" w14:textId="77777777" w:rsidR="00273B6F" w:rsidRPr="003A277B" w:rsidRDefault="00273B6F" w:rsidP="00273B6F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w w:val="9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Cs w:val="16"/>
              </w:rPr>
              <w:t>Highly skilled in Team Handling &amp; Management</w:t>
            </w:r>
          </w:p>
          <w:p w14:paraId="225757FA" w14:textId="77777777" w:rsidR="00273B6F" w:rsidRPr="003A277B" w:rsidRDefault="00273B6F" w:rsidP="00273B6F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w w:val="9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Cs w:val="16"/>
              </w:rPr>
              <w:t>Highly trained in terms of Result Orientation and Project Management</w:t>
            </w:r>
          </w:p>
          <w:p w14:paraId="0BD6DAF4" w14:textId="77777777" w:rsidR="00273B6F" w:rsidRPr="003A277B" w:rsidRDefault="00273B6F" w:rsidP="00273B6F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w w:val="9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Cs w:val="16"/>
              </w:rPr>
              <w:t>Exceptional Abilities to Self-start, Plan, Organize and Manage Deadlines</w:t>
            </w:r>
          </w:p>
          <w:p w14:paraId="4C9A80E8" w14:textId="77777777" w:rsidR="00273B6F" w:rsidRPr="003A277B" w:rsidRDefault="00273B6F" w:rsidP="00273B6F">
            <w:pPr>
              <w:pStyle w:val="BodyTex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w w:val="9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Cs w:val="16"/>
              </w:rPr>
              <w:t>Focused on the quality of results with minimal cost incurrence.</w:t>
            </w:r>
          </w:p>
          <w:p w14:paraId="5E501BF2" w14:textId="77777777" w:rsidR="00273B6F" w:rsidRPr="003A277B" w:rsidRDefault="00273B6F" w:rsidP="00273B6F">
            <w:pPr>
              <w:pStyle w:val="BodyTex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w w:val="90"/>
                <w:szCs w:val="16"/>
              </w:rPr>
            </w:pPr>
            <w:r w:rsidRPr="003A277B">
              <w:rPr>
                <w:rFonts w:asciiTheme="minorHAnsi" w:hAnsiTheme="minorHAnsi" w:cstheme="minorHAnsi"/>
                <w:w w:val="90"/>
                <w:szCs w:val="16"/>
              </w:rPr>
              <w:t>Trained intensively on the various Management Tools, viz. System Thinking &amp; Development of Internal Process Management &amp; Interpersonal Skills</w:t>
            </w:r>
          </w:p>
          <w:p w14:paraId="424D00AF" w14:textId="77777777" w:rsidR="00273B6F" w:rsidRDefault="00273B6F" w:rsidP="00273B6F">
            <w:pPr>
              <w:rPr>
                <w:b/>
              </w:rPr>
            </w:pPr>
          </w:p>
        </w:tc>
      </w:tr>
    </w:tbl>
    <w:p w14:paraId="2D2DF454" w14:textId="77777777" w:rsidR="00273B6F" w:rsidRDefault="00273B6F" w:rsidP="00273B6F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977"/>
      </w:tblGrid>
      <w:tr w:rsidR="00273B6F" w14:paraId="7C2FB2F2" w14:textId="77777777" w:rsidTr="00F13EE5">
        <w:tc>
          <w:tcPr>
            <w:tcW w:w="2977" w:type="dxa"/>
            <w:shd w:val="clear" w:color="auto" w:fill="BFBFBF" w:themeFill="background1" w:themeFillShade="BF"/>
          </w:tcPr>
          <w:p w14:paraId="5702F94E" w14:textId="77777777" w:rsidR="00273B6F" w:rsidRPr="00273B6F" w:rsidRDefault="00D90CC0" w:rsidP="00F13EE5">
            <w:pPr>
              <w:spacing w:before="1"/>
              <w:ind w:left="144"/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noProof/>
                <w:sz w:val="18"/>
                <w:szCs w:val="16"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746DF" wp14:editId="1CF6B88C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1905</wp:posOffset>
                      </wp:positionV>
                      <wp:extent cx="4562475" cy="2486025"/>
                      <wp:effectExtent l="0" t="0" r="28575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MediumShading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  <w:gridCol w:w="2410"/>
                                    <w:gridCol w:w="2126"/>
                                  </w:tblGrid>
                                  <w:tr w:rsidR="00D90CC0" w14:paraId="1EA6AB47" w14:textId="77777777" w:rsidTr="002D3081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  <w:shd w:val="clear" w:color="auto" w:fill="EEECE1" w:themeFill="background2"/>
                                      </w:tcPr>
                                      <w:p w14:paraId="3F0ED945" w14:textId="77777777" w:rsidR="00D90CC0" w:rsidRPr="00D90CC0" w:rsidRDefault="00D90CC0" w:rsidP="00396BE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Theme="majorHAnsi" w:eastAsiaTheme="majorEastAsia" w:hAnsiTheme="majorHAnsi" w:cstheme="majorBidi"/>
                                            <w:i/>
                                            <w:iCs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D90CC0">
                                          <w:rPr>
                                            <w:color w:val="auto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Organization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shd w:val="clear" w:color="auto" w:fill="EEECE1" w:themeFill="background2"/>
                                      </w:tcPr>
                                      <w:p w14:paraId="37B1F8B8" w14:textId="77777777" w:rsidR="00D90CC0" w:rsidRPr="00D90CC0" w:rsidRDefault="002D3081" w:rsidP="00396BE2">
                                        <w:pPr>
                                          <w:spacing w:line="36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Theme="majorHAnsi" w:eastAsiaTheme="majorEastAsia" w:hAnsiTheme="majorHAnsi" w:cstheme="majorBidi"/>
                                            <w:i/>
                                            <w:iCs/>
                                            <w:sz w:val="20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Role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shd w:val="clear" w:color="auto" w:fill="EEECE1" w:themeFill="background2"/>
                                      </w:tcPr>
                                      <w:p w14:paraId="419F7DB7" w14:textId="77777777" w:rsidR="00D90CC0" w:rsidRPr="00D90CC0" w:rsidRDefault="002D3081" w:rsidP="00396BE2">
                                        <w:pPr>
                                          <w:spacing w:line="360" w:lineRule="auto"/>
                                          <w:jc w:val="center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Theme="majorHAnsi" w:eastAsiaTheme="majorEastAsia" w:hAnsiTheme="majorHAnsi" w:cstheme="majorBidi"/>
                                            <w:i/>
                                            <w:iCs/>
                                            <w:sz w:val="20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Duration</w:t>
                                        </w:r>
                                      </w:p>
                                    </w:tc>
                                  </w:tr>
                                  <w:tr w:rsidR="00D90CC0" w14:paraId="5F1C00D1" w14:textId="77777777" w:rsidTr="00D90CC0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4ADCC8DC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7" w:right="658"/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>CLR Facility Services Pvt. Ltd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13128F1E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Manager – Corporate HR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4A093AA7" w14:textId="77777777" w:rsidR="00D90CC0" w:rsidRPr="00D90CC0" w:rsidRDefault="00D90CC0" w:rsidP="00A54F6D">
                                        <w:pPr>
                                          <w:pStyle w:val="TableParagraph"/>
                                          <w:ind w:left="106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 xml:space="preserve">Nov 2019 – </w:t>
                                        </w:r>
                                        <w:r w:rsidR="00A54F6D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Aug 2021</w:t>
                                        </w:r>
                                      </w:p>
                                    </w:tc>
                                  </w:tr>
                                  <w:tr w:rsidR="00D90CC0" w:rsidRPr="00960AC5" w14:paraId="37F8484F" w14:textId="77777777" w:rsidTr="00D90CC0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50583E32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7" w:right="658"/>
                                          <w:rPr>
                                            <w:b w:val="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SPAN Pumps Pvt. Ltd (ISO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9001:2015)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6456F00F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Leader - HR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76445EDD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6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June 2017 – May 2019</w:t>
                                        </w:r>
                                      </w:p>
                                    </w:tc>
                                  </w:tr>
                                  <w:tr w:rsidR="00D90CC0" w:rsidRPr="00960AC5" w14:paraId="44162BB2" w14:textId="77777777" w:rsidTr="00D90CC0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4AFADAA3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7" w:right="93"/>
                                          <w:rPr>
                                            <w:b w:val="0"/>
                                            <w:spacing w:val="-24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>Hicare</w:t>
                                        </w:r>
                                        <w:r w:rsidRPr="00D90CC0">
                                          <w:rPr>
                                            <w:b w:val="0"/>
                                            <w:spacing w:val="-26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>Services</w:t>
                                        </w:r>
                                        <w:r w:rsidRPr="00D90CC0">
                                          <w:rPr>
                                            <w:b w:val="0"/>
                                            <w:spacing w:val="-25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>Pvt.</w:t>
                                        </w:r>
                                        <w:r w:rsidRPr="00D90CC0">
                                          <w:rPr>
                                            <w:b w:val="0"/>
                                            <w:spacing w:val="-25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>Ltd</w:t>
                                        </w:r>
                                        <w:r w:rsidRPr="00D90CC0">
                                          <w:rPr>
                                            <w:b w:val="0"/>
                                            <w:spacing w:val="-24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14A27430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7" w:right="93"/>
                                          <w:rPr>
                                            <w:b w:val="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(Ex-Godrej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Group)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3750082A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right="434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Manager – Recruitment &amp; </w:t>
                                        </w: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Retention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14560BFA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215" w:lineRule="exact"/>
                                          <w:ind w:left="106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Apr 2015 – May 2017</w:t>
                                        </w:r>
                                      </w:p>
                                    </w:tc>
                                  </w:tr>
                                  <w:tr w:rsidR="00D90CC0" w:rsidRPr="00960AC5" w14:paraId="64A4858D" w14:textId="77777777" w:rsidTr="00D90CC0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21971625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7" w:right="370"/>
                                          <w:rPr>
                                            <w:b w:val="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Reliance HR Services Pvt. Ltd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(ADAG Group)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3C39520C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216" w:lineRule="exact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Area Manager – MH &amp; Goa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7E0D7092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216" w:lineRule="exact"/>
                                          <w:ind w:left="106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June 2013 – Mar 2015</w:t>
                                        </w:r>
                                      </w:p>
                                    </w:tc>
                                  </w:tr>
                                  <w:tr w:rsidR="00D90CC0" w:rsidRPr="00960AC5" w14:paraId="1127E6F5" w14:textId="77777777" w:rsidTr="00D90CC0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16A45D73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196" w:lineRule="exact"/>
                                          <w:ind w:left="107"/>
                                          <w:rPr>
                                            <w:b w:val="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SJFIL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3AA1B57B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196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Manager – Recruitment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68BC0C11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196" w:lineRule="exact"/>
                                          <w:ind w:left="106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Nov 2011 – Dec 2012</w:t>
                                        </w:r>
                                      </w:p>
                                    </w:tc>
                                  </w:tr>
                                  <w:tr w:rsidR="00D90CC0" w:rsidRPr="00960AC5" w14:paraId="071810E2" w14:textId="77777777" w:rsidTr="00D90CC0">
                                    <w:trPr>
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42D4055E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198" w:lineRule="exact"/>
                                          <w:ind w:left="107"/>
                                          <w:rPr>
                                            <w:b w:val="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Hexacath India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5ADEC21C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198" w:lineRule="exact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>Manager – HR &amp; Administration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2EC999A5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spacing w:line="198" w:lineRule="exact"/>
                                          <w:ind w:left="106"/>
      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Apr 2008 – Nov 2011</w:t>
                                        </w:r>
                                      </w:p>
                                    </w:tc>
                                  </w:tr>
                                  <w:tr w:rsidR="00D90CC0" w:rsidRPr="00960AC5" w14:paraId="1E09B346" w14:textId="77777777" w:rsidTr="00D90CC0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518" w:type="dxa"/>
                                      </w:tcPr>
                                      <w:p w14:paraId="414C5B95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7" w:right="233"/>
                                          <w:rPr>
                                            <w:b w:val="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b w:val="0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Emerson Network Power (I)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spacing w:val="-4"/>
                                            <w:w w:val="85"/>
                                            <w:sz w:val="20"/>
                                            <w:szCs w:val="18"/>
                                          </w:rPr>
                                          <w:t xml:space="preserve">Pvt. </w:t>
                                        </w:r>
                                        <w:r w:rsidRPr="00D90CC0">
                                          <w:rPr>
                                            <w:b w:val="0"/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Ltd.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</w:tcPr>
                                      <w:p w14:paraId="296246C9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MT – HR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</w:tcPr>
                                      <w:p w14:paraId="3A4256D3" w14:textId="77777777" w:rsidR="00D90CC0" w:rsidRPr="00D90CC0" w:rsidRDefault="00D90CC0" w:rsidP="00396BE2">
                                        <w:pPr>
                                          <w:pStyle w:val="TableParagraph"/>
                                          <w:ind w:left="106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D90CC0">
                                          <w:rPr>
                                            <w:w w:val="90"/>
                                            <w:sz w:val="20"/>
                                            <w:szCs w:val="18"/>
                                          </w:rPr>
                                          <w:t>May 2007 – Jan 2008</w:t>
                                        </w:r>
                                      </w:p>
                                    </w:tc>
                                  </w:tr>
                                </w:tbl>
                                <w:p w14:paraId="752F3701" w14:textId="77777777" w:rsidR="00D90CC0" w:rsidRDefault="00D90C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746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61.1pt;margin-top:.15pt;width:359.25pt;height:1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" fillcolor="white [3201]" strokeweight=".5pt">
                      <v:textbox>
                        <w:txbxContent>
                          <w:tbl>
                            <w:tblPr>
                              <w:tblStyle w:val="MediumShading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410"/>
                              <w:gridCol w:w="2126"/>
                            </w:tblGrid>
                            <w:tr w:rsidR="00D90CC0" w14:paraId="1EA6AB47" w14:textId="77777777" w:rsidTr="002D308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  <w:shd w:val="clear" w:color="auto" w:fill="EEECE1" w:themeFill="background2"/>
                                </w:tcPr>
                                <w:p w14:paraId="3F0ED945" w14:textId="77777777" w:rsidR="00D90CC0" w:rsidRPr="00D90CC0" w:rsidRDefault="00D90CC0" w:rsidP="00396BE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0"/>
                                      <w:szCs w:val="28"/>
                                    </w:rPr>
                                  </w:pPr>
                                  <w:r w:rsidRPr="00D90CC0">
                                    <w:rPr>
                                      <w:color w:val="auto"/>
                                      <w:w w:val="90"/>
                                      <w:sz w:val="20"/>
                                      <w:szCs w:val="18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EECE1" w:themeFill="background2"/>
                                </w:tcPr>
                                <w:p w14:paraId="37B1F8B8" w14:textId="77777777" w:rsidR="00D90CC0" w:rsidRPr="00D90CC0" w:rsidRDefault="002D3081" w:rsidP="00396BE2">
                                  <w:pPr>
                                    <w:spacing w:line="36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w w:val="90"/>
                                      <w:sz w:val="20"/>
                                      <w:szCs w:val="18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EEECE1" w:themeFill="background2"/>
                                </w:tcPr>
                                <w:p w14:paraId="419F7DB7" w14:textId="77777777" w:rsidR="00D90CC0" w:rsidRPr="00D90CC0" w:rsidRDefault="002D3081" w:rsidP="00396BE2">
                                  <w:pPr>
                                    <w:spacing w:line="36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w w:val="90"/>
                                      <w:sz w:val="20"/>
                                      <w:szCs w:val="18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D90CC0" w14:paraId="5F1C00D1" w14:textId="77777777" w:rsidTr="00D90C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4ADCC8DC" w14:textId="77777777" w:rsidR="00D90CC0" w:rsidRPr="00D90CC0" w:rsidRDefault="00D90CC0" w:rsidP="00396BE2">
                                  <w:pPr>
                                    <w:pStyle w:val="TableParagraph"/>
                                    <w:ind w:left="107" w:right="658"/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>CLR Facility Services Pvt. Ltd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3128F1E" w14:textId="77777777" w:rsidR="00D90CC0" w:rsidRPr="00D90CC0" w:rsidRDefault="00D90CC0" w:rsidP="00396BE2">
                                  <w:pPr>
                                    <w:pStyle w:val="TableParagrap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Manager – Corporate HR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A093AA7" w14:textId="77777777" w:rsidR="00D90CC0" w:rsidRPr="00D90CC0" w:rsidRDefault="00D90CC0" w:rsidP="00A54F6D">
                                  <w:pPr>
                                    <w:pStyle w:val="TableParagraph"/>
                                    <w:ind w:left="106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 xml:space="preserve">Nov 2019 – </w:t>
                                  </w:r>
                                  <w:r w:rsidR="00A54F6D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Aug 2021</w:t>
                                  </w:r>
                                </w:p>
                              </w:tc>
                            </w:tr>
                            <w:tr w:rsidR="00D90CC0" w:rsidRPr="00960AC5" w14:paraId="37F8484F" w14:textId="77777777" w:rsidTr="00D90CC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50583E32" w14:textId="77777777" w:rsidR="00D90CC0" w:rsidRPr="00D90CC0" w:rsidRDefault="00D90CC0" w:rsidP="00396BE2">
                                  <w:pPr>
                                    <w:pStyle w:val="TableParagraph"/>
                                    <w:ind w:left="107" w:right="658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SPAN Pumps Pvt. Ltd (ISO </w:t>
                                  </w:r>
                                  <w:r w:rsidRPr="00D90CC0">
                                    <w:rPr>
                                      <w:b w:val="0"/>
                                      <w:w w:val="90"/>
                                      <w:sz w:val="20"/>
                                      <w:szCs w:val="18"/>
                                    </w:rPr>
                                    <w:t>9001:2015)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456F00F" w14:textId="77777777" w:rsidR="00D90CC0" w:rsidRPr="00D90CC0" w:rsidRDefault="00D90CC0" w:rsidP="00396BE2">
                                  <w:pPr>
                                    <w:pStyle w:val="TableParagraph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Leader - HR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6445EDD" w14:textId="77777777" w:rsidR="00D90CC0" w:rsidRPr="00D90CC0" w:rsidRDefault="00D90CC0" w:rsidP="00396BE2">
                                  <w:pPr>
                                    <w:pStyle w:val="TableParagraph"/>
                                    <w:ind w:left="106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June 2017 – May 2019</w:t>
                                  </w:r>
                                </w:p>
                              </w:tc>
                            </w:tr>
                            <w:tr w:rsidR="00D90CC0" w:rsidRPr="00960AC5" w14:paraId="44162BB2" w14:textId="77777777" w:rsidTr="00D90C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4AFADAA3" w14:textId="77777777" w:rsidR="00D90CC0" w:rsidRPr="00D90CC0" w:rsidRDefault="00D90CC0" w:rsidP="00396BE2">
                                  <w:pPr>
                                    <w:pStyle w:val="TableParagraph"/>
                                    <w:ind w:left="107" w:right="93"/>
                                    <w:rPr>
                                      <w:b w:val="0"/>
                                      <w:spacing w:val="-24"/>
                                      <w:w w:val="85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>Hicare</w:t>
                                  </w:r>
                                  <w:r w:rsidRPr="00D90CC0">
                                    <w:rPr>
                                      <w:b w:val="0"/>
                                      <w:spacing w:val="-26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>Services</w:t>
                                  </w:r>
                                  <w:r w:rsidRPr="00D90CC0">
                                    <w:rPr>
                                      <w:b w:val="0"/>
                                      <w:spacing w:val="-25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>Pvt.</w:t>
                                  </w:r>
                                  <w:r w:rsidRPr="00D90CC0">
                                    <w:rPr>
                                      <w:b w:val="0"/>
                                      <w:spacing w:val="-25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>Ltd</w:t>
                                  </w:r>
                                  <w:r w:rsidRPr="00D90CC0">
                                    <w:rPr>
                                      <w:b w:val="0"/>
                                      <w:spacing w:val="-24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4A27430" w14:textId="77777777" w:rsidR="00D90CC0" w:rsidRPr="00D90CC0" w:rsidRDefault="00D90CC0" w:rsidP="00396BE2">
                                  <w:pPr>
                                    <w:pStyle w:val="TableParagraph"/>
                                    <w:ind w:left="107" w:right="93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(Ex-Godrej </w:t>
                                  </w:r>
                                  <w:r w:rsidRPr="00D90CC0">
                                    <w:rPr>
                                      <w:b w:val="0"/>
                                      <w:w w:val="90"/>
                                      <w:sz w:val="20"/>
                                      <w:szCs w:val="18"/>
                                    </w:rPr>
                                    <w:t>Group)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750082A" w14:textId="77777777" w:rsidR="00D90CC0" w:rsidRPr="00D90CC0" w:rsidRDefault="00D90CC0" w:rsidP="00396BE2">
                                  <w:pPr>
                                    <w:pStyle w:val="TableParagraph"/>
                                    <w:ind w:right="434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Manager – Recruitment &amp; </w:t>
                                  </w: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Retention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4560BFA" w14:textId="77777777" w:rsidR="00D90CC0" w:rsidRPr="00D90CC0" w:rsidRDefault="00D90CC0" w:rsidP="00396BE2"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Apr 2015 – May 2017</w:t>
                                  </w:r>
                                </w:p>
                              </w:tc>
                            </w:tr>
                            <w:tr w:rsidR="00D90CC0" w:rsidRPr="00960AC5" w14:paraId="64A4858D" w14:textId="77777777" w:rsidTr="00D90CC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21971625" w14:textId="77777777" w:rsidR="00D90CC0" w:rsidRPr="00D90CC0" w:rsidRDefault="00D90CC0" w:rsidP="00396BE2">
                                  <w:pPr>
                                    <w:pStyle w:val="TableParagraph"/>
                                    <w:ind w:left="107" w:right="370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Reliance HR Services Pvt. Ltd </w:t>
                                  </w:r>
                                  <w:r w:rsidRPr="00D90CC0">
                                    <w:rPr>
                                      <w:b w:val="0"/>
                                      <w:w w:val="90"/>
                                      <w:sz w:val="20"/>
                                      <w:szCs w:val="18"/>
                                    </w:rPr>
                                    <w:t>(ADAG Group)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C39520C" w14:textId="77777777" w:rsidR="00D90CC0" w:rsidRPr="00D90CC0" w:rsidRDefault="00D90CC0" w:rsidP="00396BE2">
                                  <w:pPr>
                                    <w:pStyle w:val="TableParagraph"/>
                                    <w:spacing w:line="216" w:lineRule="exact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Area Manager – MH &amp; Goa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0D7092" w14:textId="77777777" w:rsidR="00D90CC0" w:rsidRPr="00D90CC0" w:rsidRDefault="00D90CC0" w:rsidP="00396BE2">
                                  <w:pPr>
                                    <w:pStyle w:val="TableParagraph"/>
                                    <w:spacing w:line="216" w:lineRule="exact"/>
                                    <w:ind w:left="106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June 2013 – Mar 2015</w:t>
                                  </w:r>
                                </w:p>
                              </w:tc>
                            </w:tr>
                            <w:tr w:rsidR="00D90CC0" w:rsidRPr="00960AC5" w14:paraId="1127E6F5" w14:textId="77777777" w:rsidTr="00D90C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16A45D73" w14:textId="77777777" w:rsidR="00D90CC0" w:rsidRPr="00D90CC0" w:rsidRDefault="00D90CC0" w:rsidP="00396BE2"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90"/>
                                      <w:sz w:val="20"/>
                                      <w:szCs w:val="18"/>
                                    </w:rPr>
                                    <w:t>SJFIL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AA1B57B" w14:textId="77777777" w:rsidR="00D90CC0" w:rsidRPr="00D90CC0" w:rsidRDefault="00D90CC0" w:rsidP="00396BE2">
                                  <w:pPr>
                                    <w:pStyle w:val="TableParagraph"/>
                                    <w:spacing w:line="196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Manager – Recruitment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8BC0C11" w14:textId="77777777" w:rsidR="00D90CC0" w:rsidRPr="00D90CC0" w:rsidRDefault="00D90CC0" w:rsidP="00396BE2">
                                  <w:pPr>
                                    <w:pStyle w:val="TableParagraph"/>
                                    <w:spacing w:line="196" w:lineRule="exact"/>
                                    <w:ind w:left="106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Nov 2011 – Dec 2012</w:t>
                                  </w:r>
                                </w:p>
                              </w:tc>
                            </w:tr>
                            <w:tr w:rsidR="00D90CC0" w:rsidRPr="00960AC5" w14:paraId="071810E2" w14:textId="77777777" w:rsidTr="00D90CC0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42D4055E" w14:textId="77777777" w:rsidR="00D90CC0" w:rsidRPr="00D90CC0" w:rsidRDefault="00D90CC0" w:rsidP="00396BE2"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90"/>
                                      <w:sz w:val="20"/>
                                      <w:szCs w:val="18"/>
                                    </w:rPr>
                                    <w:t>Hexacath India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ADEC21C" w14:textId="77777777" w:rsidR="00D90CC0" w:rsidRPr="00D90CC0" w:rsidRDefault="00D90CC0" w:rsidP="00396BE2">
                                  <w:pPr>
                                    <w:pStyle w:val="TableParagraph"/>
                                    <w:spacing w:line="198" w:lineRule="exact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85"/>
                                      <w:sz w:val="20"/>
                                      <w:szCs w:val="18"/>
                                    </w:rPr>
                                    <w:t>Manager – HR &amp; Administration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EC999A5" w14:textId="77777777" w:rsidR="00D90CC0" w:rsidRPr="00D90CC0" w:rsidRDefault="00D90CC0" w:rsidP="00396BE2">
                                  <w:pPr>
                                    <w:pStyle w:val="TableParagraph"/>
                                    <w:spacing w:line="198" w:lineRule="exact"/>
                                    <w:ind w:left="106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Apr 2008 – Nov 2011</w:t>
                                  </w:r>
                                </w:p>
                              </w:tc>
                            </w:tr>
                            <w:tr w:rsidR="00D90CC0" w:rsidRPr="00960AC5" w14:paraId="1E09B346" w14:textId="77777777" w:rsidTr="00D90C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14:paraId="414C5B95" w14:textId="77777777" w:rsidR="00D90CC0" w:rsidRPr="00D90CC0" w:rsidRDefault="00D90CC0" w:rsidP="00396BE2">
                                  <w:pPr>
                                    <w:pStyle w:val="TableParagraph"/>
                                    <w:ind w:left="107" w:right="233"/>
                                    <w:rPr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b w:val="0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Emerson Network Power (I) </w:t>
                                  </w:r>
                                  <w:r w:rsidRPr="00D90CC0">
                                    <w:rPr>
                                      <w:b w:val="0"/>
                                      <w:spacing w:val="-4"/>
                                      <w:w w:val="85"/>
                                      <w:sz w:val="20"/>
                                      <w:szCs w:val="18"/>
                                    </w:rPr>
                                    <w:t xml:space="preserve">Pvt. </w:t>
                                  </w:r>
                                  <w:r w:rsidRPr="00D90CC0">
                                    <w:rPr>
                                      <w:b w:val="0"/>
                                      <w:w w:val="90"/>
                                      <w:sz w:val="20"/>
                                      <w:szCs w:val="18"/>
                                    </w:rPr>
                                    <w:t>Ltd.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96246C9" w14:textId="77777777" w:rsidR="00D90CC0" w:rsidRPr="00D90CC0" w:rsidRDefault="00D90CC0" w:rsidP="00396BE2">
                                  <w:pPr>
                                    <w:pStyle w:val="TableParagrap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MT – HR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A4256D3" w14:textId="77777777" w:rsidR="00D90CC0" w:rsidRPr="00D90CC0" w:rsidRDefault="00D90CC0" w:rsidP="00396BE2">
                                  <w:pPr>
                                    <w:pStyle w:val="TableParagraph"/>
                                    <w:ind w:left="106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90CC0">
                                    <w:rPr>
                                      <w:w w:val="90"/>
                                      <w:sz w:val="20"/>
                                      <w:szCs w:val="18"/>
                                    </w:rPr>
                                    <w:t>May 2007 – Jan 2008</w:t>
                                  </w:r>
                                </w:p>
                              </w:tc>
                            </w:tr>
                          </w:tbl>
                          <w:p w14:paraId="752F3701" w14:textId="77777777" w:rsidR="00D90CC0" w:rsidRDefault="00D90CC0"/>
                        </w:txbxContent>
                      </v:textbox>
                    </v:shape>
                  </w:pict>
                </mc:Fallback>
              </mc:AlternateContent>
            </w:r>
            <w:r w:rsidR="00273B6F" w:rsidRPr="00273B6F">
              <w:rPr>
                <w:b/>
                <w:i/>
                <w:sz w:val="18"/>
                <w:szCs w:val="16"/>
              </w:rPr>
              <w:t>Residential Address</w:t>
            </w:r>
          </w:p>
          <w:p w14:paraId="2823076B" w14:textId="77777777" w:rsidR="00273B6F" w:rsidRPr="00273B6F" w:rsidRDefault="00273B6F" w:rsidP="00F13EE5">
            <w:pPr>
              <w:spacing w:before="8"/>
              <w:rPr>
                <w:sz w:val="18"/>
                <w:szCs w:val="16"/>
              </w:rPr>
            </w:pPr>
          </w:p>
          <w:p w14:paraId="62E064CB" w14:textId="77777777" w:rsidR="00273B6F" w:rsidRPr="00273B6F" w:rsidRDefault="00273B6F" w:rsidP="00F13EE5">
            <w:pPr>
              <w:ind w:left="144" w:right="8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B- 402/403, Keystone Hills,</w:t>
            </w:r>
          </w:p>
          <w:p w14:paraId="5587A02E" w14:textId="77777777" w:rsidR="00273B6F" w:rsidRPr="00273B6F" w:rsidRDefault="00273B6F" w:rsidP="00F13EE5">
            <w:pPr>
              <w:ind w:left="144" w:right="672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Behind Bishops School, Undri, Pune – 411060</w:t>
            </w:r>
          </w:p>
          <w:p w14:paraId="4F18D5C8" w14:textId="77777777" w:rsidR="00273B6F" w:rsidRPr="00273B6F" w:rsidRDefault="00273B6F" w:rsidP="00F13EE5">
            <w:pPr>
              <w:spacing w:before="9"/>
              <w:rPr>
                <w:sz w:val="18"/>
                <w:szCs w:val="16"/>
              </w:rPr>
            </w:pPr>
          </w:p>
          <w:p w14:paraId="06CE4808" w14:textId="77777777" w:rsidR="00273B6F" w:rsidRPr="00273B6F" w:rsidRDefault="00273B6F" w:rsidP="00F13EE5">
            <w:pPr>
              <w:ind w:left="144"/>
              <w:rPr>
                <w:sz w:val="18"/>
                <w:szCs w:val="16"/>
              </w:rPr>
            </w:pPr>
            <w:r w:rsidRPr="00273B6F">
              <w:rPr>
                <w:b/>
                <w:i/>
                <w:sz w:val="18"/>
                <w:szCs w:val="16"/>
              </w:rPr>
              <w:t>Cell:</w:t>
            </w:r>
            <w:r w:rsidRPr="00273B6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7387624242</w:t>
            </w:r>
          </w:p>
          <w:p w14:paraId="32ADFD60" w14:textId="77777777" w:rsidR="00273B6F" w:rsidRPr="00273B6F" w:rsidRDefault="00273B6F" w:rsidP="00F13EE5">
            <w:pPr>
              <w:rPr>
                <w:sz w:val="18"/>
                <w:szCs w:val="16"/>
              </w:rPr>
            </w:pPr>
          </w:p>
          <w:p w14:paraId="57DE14A1" w14:textId="77777777" w:rsidR="00273B6F" w:rsidRPr="00273B6F" w:rsidRDefault="00273B6F" w:rsidP="00F13EE5">
            <w:pPr>
              <w:ind w:left="144"/>
              <w:rPr>
                <w:i/>
                <w:sz w:val="18"/>
                <w:szCs w:val="16"/>
              </w:rPr>
            </w:pPr>
            <w:r w:rsidRPr="00273B6F">
              <w:rPr>
                <w:i/>
                <w:sz w:val="18"/>
                <w:szCs w:val="16"/>
              </w:rPr>
              <w:t>Email &amp; Microsoft Teams ID:</w:t>
            </w:r>
          </w:p>
          <w:p w14:paraId="7DCA4CA3" w14:textId="77777777" w:rsidR="00273B6F" w:rsidRPr="00273B6F" w:rsidRDefault="006C45AD" w:rsidP="00F13EE5">
            <w:pPr>
              <w:spacing w:line="268" w:lineRule="exact"/>
              <w:ind w:left="144"/>
              <w:rPr>
                <w:b/>
                <w:color w:val="548DD4" w:themeColor="text2" w:themeTint="99"/>
                <w:sz w:val="18"/>
                <w:szCs w:val="16"/>
              </w:rPr>
            </w:pPr>
            <w:hyperlink r:id="rId6" w:history="1">
              <w:r w:rsidR="00273B6F" w:rsidRPr="00273B6F">
                <w:rPr>
                  <w:rStyle w:val="Hyperlink"/>
                  <w:b/>
                  <w:color w:val="6666FF" w:themeColor="hyperlink" w:themeTint="99"/>
                  <w:sz w:val="18"/>
                  <w:szCs w:val="16"/>
                </w:rPr>
                <w:t>subal.siddharth@yahoo.com</w:t>
              </w:r>
            </w:hyperlink>
          </w:p>
          <w:p w14:paraId="54EAF57C" w14:textId="77777777" w:rsidR="00273B6F" w:rsidRPr="00273B6F" w:rsidRDefault="00273B6F" w:rsidP="00F13EE5">
            <w:pPr>
              <w:tabs>
                <w:tab w:val="left" w:pos="828"/>
              </w:tabs>
              <w:spacing w:line="284" w:lineRule="exact"/>
              <w:rPr>
                <w:sz w:val="18"/>
                <w:szCs w:val="16"/>
              </w:rPr>
            </w:pPr>
            <w:r w:rsidRPr="00273B6F">
              <w:rPr>
                <w:i/>
                <w:sz w:val="18"/>
                <w:szCs w:val="16"/>
              </w:rPr>
              <w:t xml:space="preserve">   DOB:</w:t>
            </w:r>
            <w:r w:rsidRPr="00273B6F">
              <w:rPr>
                <w:sz w:val="18"/>
                <w:szCs w:val="16"/>
              </w:rPr>
              <w:t xml:space="preserve"> January 05,</w:t>
            </w:r>
            <w:r w:rsidRPr="00273B6F">
              <w:rPr>
                <w:spacing w:val="-4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1981</w:t>
            </w:r>
          </w:p>
          <w:p w14:paraId="54D88205" w14:textId="77777777" w:rsidR="00273B6F" w:rsidRPr="00273B6F" w:rsidRDefault="00273B6F" w:rsidP="00F13EE5">
            <w:pPr>
              <w:spacing w:before="39"/>
              <w:ind w:left="360"/>
              <w:rPr>
                <w:b/>
                <w:sz w:val="18"/>
                <w:szCs w:val="16"/>
              </w:rPr>
            </w:pPr>
            <w:r w:rsidRPr="00273B6F">
              <w:rPr>
                <w:b/>
                <w:sz w:val="18"/>
                <w:szCs w:val="16"/>
              </w:rPr>
              <w:t>Qualifications</w:t>
            </w:r>
          </w:p>
          <w:p w14:paraId="1100C9D8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before="2" w:line="219" w:lineRule="exact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PGDBM</w:t>
            </w:r>
            <w:r w:rsidRPr="00273B6F">
              <w:rPr>
                <w:spacing w:val="-1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(HRM)</w:t>
            </w:r>
          </w:p>
          <w:p w14:paraId="664C16A5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ind w:right="567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B.E. (Electronics &amp; Telecom.)</w:t>
            </w:r>
          </w:p>
          <w:p w14:paraId="100D941B" w14:textId="77777777" w:rsidR="00273B6F" w:rsidRPr="00273B6F" w:rsidRDefault="00273B6F" w:rsidP="00F13EE5">
            <w:pPr>
              <w:spacing w:before="8"/>
              <w:rPr>
                <w:sz w:val="18"/>
                <w:szCs w:val="16"/>
              </w:rPr>
            </w:pPr>
          </w:p>
          <w:p w14:paraId="73F79351" w14:textId="77777777" w:rsidR="00273B6F" w:rsidRPr="00273B6F" w:rsidRDefault="00273B6F" w:rsidP="00F13EE5">
            <w:pPr>
              <w:ind w:left="360"/>
              <w:rPr>
                <w:b/>
                <w:sz w:val="18"/>
                <w:szCs w:val="16"/>
              </w:rPr>
            </w:pPr>
            <w:r w:rsidRPr="00273B6F">
              <w:rPr>
                <w:b/>
                <w:sz w:val="18"/>
                <w:szCs w:val="16"/>
              </w:rPr>
              <w:t>Core Competencies</w:t>
            </w:r>
          </w:p>
          <w:p w14:paraId="7BDB7D83" w14:textId="77777777" w:rsidR="00273B6F" w:rsidRPr="00273B6F" w:rsidRDefault="00273B6F" w:rsidP="00F13EE5">
            <w:pPr>
              <w:spacing w:before="2"/>
              <w:rPr>
                <w:sz w:val="18"/>
                <w:szCs w:val="16"/>
              </w:rPr>
            </w:pPr>
          </w:p>
          <w:p w14:paraId="2E6B0ACB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ind w:right="369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 xml:space="preserve">Talent Acquisition </w:t>
            </w:r>
            <w:r w:rsidRPr="00273B6F">
              <w:rPr>
                <w:spacing w:val="-13"/>
                <w:sz w:val="18"/>
                <w:szCs w:val="16"/>
              </w:rPr>
              <w:t xml:space="preserve">&amp; </w:t>
            </w:r>
            <w:r w:rsidRPr="00273B6F">
              <w:rPr>
                <w:sz w:val="18"/>
                <w:szCs w:val="16"/>
              </w:rPr>
              <w:t>Development</w:t>
            </w:r>
          </w:p>
          <w:p w14:paraId="5B89DF7E" w14:textId="77777777" w:rsid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ind w:right="658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 xml:space="preserve">HR Operations </w:t>
            </w:r>
            <w:r w:rsidRPr="00273B6F">
              <w:rPr>
                <w:spacing w:val="-16"/>
                <w:sz w:val="18"/>
                <w:szCs w:val="16"/>
              </w:rPr>
              <w:t xml:space="preserve">&amp; </w:t>
            </w:r>
            <w:r w:rsidRPr="00273B6F">
              <w:rPr>
                <w:sz w:val="18"/>
                <w:szCs w:val="16"/>
              </w:rPr>
              <w:t>Budgeting</w:t>
            </w:r>
          </w:p>
          <w:p w14:paraId="534FC521" w14:textId="77777777" w:rsidR="008E503D" w:rsidRPr="00273B6F" w:rsidRDefault="008E503D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ind w:right="6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Payroll Management</w:t>
            </w:r>
          </w:p>
          <w:p w14:paraId="364A7375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before="2" w:line="237" w:lineRule="auto"/>
              <w:ind w:right="625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 xml:space="preserve">Policy Drafting </w:t>
            </w:r>
            <w:r w:rsidRPr="00273B6F">
              <w:rPr>
                <w:spacing w:val="-13"/>
                <w:sz w:val="18"/>
                <w:szCs w:val="16"/>
              </w:rPr>
              <w:t xml:space="preserve">&amp; </w:t>
            </w:r>
            <w:r w:rsidRPr="00273B6F">
              <w:rPr>
                <w:sz w:val="18"/>
                <w:szCs w:val="16"/>
              </w:rPr>
              <w:t>Implementation</w:t>
            </w:r>
          </w:p>
          <w:p w14:paraId="613C1BA1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before="1"/>
              <w:ind w:right="1026"/>
              <w:rPr>
                <w:sz w:val="18"/>
                <w:szCs w:val="16"/>
              </w:rPr>
            </w:pPr>
            <w:r w:rsidRPr="00273B6F">
              <w:rPr>
                <w:sz w:val="16"/>
                <w:szCs w:val="15"/>
              </w:rPr>
              <w:t xml:space="preserve">Performance </w:t>
            </w:r>
            <w:r w:rsidRPr="00273B6F">
              <w:rPr>
                <w:w w:val="95"/>
                <w:sz w:val="18"/>
                <w:szCs w:val="16"/>
              </w:rPr>
              <w:t>Management</w:t>
            </w:r>
          </w:p>
          <w:p w14:paraId="59FCDE4E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line="245" w:lineRule="exact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L&amp;D</w:t>
            </w:r>
          </w:p>
          <w:p w14:paraId="54E948FA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before="2" w:line="237" w:lineRule="auto"/>
              <w:ind w:right="626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Organizational Development</w:t>
            </w:r>
          </w:p>
          <w:p w14:paraId="14A17537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before="1" w:line="245" w:lineRule="exact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Strategic</w:t>
            </w:r>
            <w:r w:rsidRPr="00273B6F">
              <w:rPr>
                <w:spacing w:val="-1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HR</w:t>
            </w:r>
          </w:p>
          <w:p w14:paraId="111A8305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ind w:right="509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Risk Control Mechanism</w:t>
            </w:r>
            <w:r w:rsidRPr="00273B6F">
              <w:rPr>
                <w:spacing w:val="-4"/>
                <w:sz w:val="18"/>
                <w:szCs w:val="16"/>
              </w:rPr>
              <w:t xml:space="preserve"> </w:t>
            </w:r>
            <w:r w:rsidRPr="00273B6F">
              <w:rPr>
                <w:spacing w:val="-3"/>
                <w:sz w:val="18"/>
                <w:szCs w:val="16"/>
              </w:rPr>
              <w:t>(RCM)</w:t>
            </w:r>
          </w:p>
          <w:p w14:paraId="41210798" w14:textId="77777777" w:rsidR="00273B6F" w:rsidRPr="00273B6F" w:rsidRDefault="00273B6F" w:rsidP="00F13EE5">
            <w:pPr>
              <w:spacing w:before="9"/>
              <w:rPr>
                <w:sz w:val="18"/>
                <w:szCs w:val="16"/>
              </w:rPr>
            </w:pPr>
          </w:p>
          <w:p w14:paraId="2B2D3593" w14:textId="77777777" w:rsidR="00273B6F" w:rsidRPr="00273B6F" w:rsidRDefault="00273B6F" w:rsidP="00F13EE5">
            <w:pPr>
              <w:ind w:left="360"/>
              <w:rPr>
                <w:b/>
                <w:sz w:val="18"/>
                <w:szCs w:val="16"/>
              </w:rPr>
            </w:pPr>
            <w:r w:rsidRPr="00273B6F">
              <w:rPr>
                <w:b/>
                <w:sz w:val="18"/>
                <w:szCs w:val="16"/>
              </w:rPr>
              <w:t>Soft Skills</w:t>
            </w:r>
          </w:p>
          <w:p w14:paraId="006D1CB3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before="2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Team</w:t>
            </w:r>
            <w:r w:rsidRPr="00273B6F">
              <w:rPr>
                <w:spacing w:val="-3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Management</w:t>
            </w:r>
          </w:p>
          <w:p w14:paraId="74F2BFC3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line="232" w:lineRule="exact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Result</w:t>
            </w:r>
            <w:r w:rsidRPr="00273B6F">
              <w:rPr>
                <w:spacing w:val="-1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Orientation</w:t>
            </w:r>
          </w:p>
          <w:p w14:paraId="1FB399A6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spacing w:line="232" w:lineRule="exact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>Strong</w:t>
            </w:r>
            <w:r w:rsidRPr="00273B6F">
              <w:rPr>
                <w:spacing w:val="-2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Negotiations</w:t>
            </w:r>
          </w:p>
          <w:p w14:paraId="481A336C" w14:textId="77777777" w:rsidR="00273B6F" w:rsidRPr="00273B6F" w:rsidRDefault="00273B6F" w:rsidP="00F13EE5">
            <w:pPr>
              <w:numPr>
                <w:ilvl w:val="3"/>
                <w:numId w:val="4"/>
              </w:numPr>
              <w:tabs>
                <w:tab w:val="left" w:pos="1080"/>
                <w:tab w:val="left" w:pos="1081"/>
              </w:tabs>
              <w:ind w:right="512"/>
              <w:rPr>
                <w:sz w:val="18"/>
                <w:szCs w:val="16"/>
              </w:rPr>
            </w:pPr>
            <w:r w:rsidRPr="00273B6F">
              <w:rPr>
                <w:sz w:val="18"/>
                <w:szCs w:val="16"/>
              </w:rPr>
              <w:t xml:space="preserve">People </w:t>
            </w:r>
            <w:r w:rsidRPr="00273B6F">
              <w:rPr>
                <w:spacing w:val="-3"/>
                <w:sz w:val="18"/>
                <w:szCs w:val="16"/>
              </w:rPr>
              <w:t xml:space="preserve">Management </w:t>
            </w:r>
            <w:r w:rsidRPr="00273B6F">
              <w:rPr>
                <w:sz w:val="18"/>
                <w:szCs w:val="16"/>
              </w:rPr>
              <w:t>&amp;</w:t>
            </w:r>
            <w:r w:rsidRPr="00273B6F">
              <w:rPr>
                <w:spacing w:val="-2"/>
                <w:sz w:val="18"/>
                <w:szCs w:val="16"/>
              </w:rPr>
              <w:t xml:space="preserve"> </w:t>
            </w:r>
            <w:r w:rsidRPr="00273B6F">
              <w:rPr>
                <w:sz w:val="18"/>
                <w:szCs w:val="16"/>
              </w:rPr>
              <w:t>Networking</w:t>
            </w:r>
          </w:p>
          <w:p w14:paraId="30337FF7" w14:textId="77777777" w:rsidR="0029420C" w:rsidRDefault="0029420C" w:rsidP="00F13EE5">
            <w:pPr>
              <w:rPr>
                <w:b/>
              </w:rPr>
            </w:pPr>
          </w:p>
          <w:p w14:paraId="42C0F661" w14:textId="77777777" w:rsidR="0029420C" w:rsidRDefault="0029420C" w:rsidP="00F13EE5">
            <w:pPr>
              <w:rPr>
                <w:b/>
              </w:rPr>
            </w:pPr>
          </w:p>
          <w:p w14:paraId="7FB8C44C" w14:textId="77777777" w:rsidR="0029420C" w:rsidRDefault="0029420C" w:rsidP="00F13EE5">
            <w:pPr>
              <w:rPr>
                <w:b/>
              </w:rPr>
            </w:pPr>
          </w:p>
          <w:p w14:paraId="6E4F8860" w14:textId="77777777" w:rsidR="0029420C" w:rsidRDefault="0029420C" w:rsidP="00F13EE5">
            <w:pPr>
              <w:rPr>
                <w:b/>
              </w:rPr>
            </w:pPr>
          </w:p>
        </w:tc>
      </w:tr>
    </w:tbl>
    <w:p w14:paraId="4CF0F9A8" w14:textId="77777777" w:rsidR="002D3081" w:rsidRDefault="00F13EE5" w:rsidP="0029420C">
      <w:pPr>
        <w:rPr>
          <w:b/>
        </w:rPr>
      </w:pPr>
      <w:r>
        <w:rPr>
          <w:noProof/>
          <w:sz w:val="18"/>
          <w:szCs w:val="16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9D0A" wp14:editId="251F5BBB">
                <wp:simplePos x="0" y="0"/>
                <wp:positionH relativeFrom="column">
                  <wp:posOffset>106680</wp:posOffset>
                </wp:positionH>
                <wp:positionV relativeFrom="paragraph">
                  <wp:posOffset>2830830</wp:posOffset>
                </wp:positionV>
                <wp:extent cx="4562475" cy="37909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8C37E" w14:textId="77777777" w:rsidR="00D90CC0" w:rsidRPr="0029420C" w:rsidRDefault="00D90CC0" w:rsidP="00D90CC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</w:rPr>
                              <w:t>T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ALENT 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</w:rPr>
                              <w:t>A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CQUISITION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</w:rPr>
                              <w:t>, M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ANAGEMENT 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</w:rPr>
                              <w:t>&amp; D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EVELOPMENT</w:t>
                            </w:r>
                          </w:p>
                          <w:p w14:paraId="50709070" w14:textId="77777777" w:rsidR="00E1347D" w:rsidRPr="00E1347D" w:rsidRDefault="00E1347D" w:rsidP="00E1347D">
                            <w:pPr>
                              <w:pStyle w:val="ListParagraph"/>
                              <w:tabs>
                                <w:tab w:val="left" w:pos="4474"/>
                              </w:tabs>
                              <w:spacing w:line="240" w:lineRule="auto"/>
                              <w:ind w:left="360" w:right="238" w:firstLine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09620676" w14:textId="77777777" w:rsidR="00D90CC0" w:rsidRPr="002E48A7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4"/>
                              </w:tabs>
                              <w:spacing w:line="240" w:lineRule="auto"/>
                              <w:ind w:right="2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 w:rsidRPr="002E48A7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Expert in Team Management with an overall exposure up to 12 Executives/Assistant Managers/Deputy</w:t>
                            </w:r>
                            <w:r w:rsidRPr="002E48A7">
                              <w:rPr>
                                <w:rFonts w:asciiTheme="minorHAnsi" w:hAnsiTheme="minorHAnsi" w:cstheme="minorHAnsi"/>
                                <w:spacing w:val="-18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E48A7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Managers</w:t>
                            </w:r>
                          </w:p>
                          <w:p w14:paraId="109E9451" w14:textId="77777777" w:rsidR="00D90CC0" w:rsidRPr="0029420C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4"/>
                              </w:tabs>
                              <w:spacing w:line="237" w:lineRule="auto"/>
                              <w:ind w:right="237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Extensive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5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exposure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in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Planning,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Execution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&amp;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Monitoring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of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the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Talent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Acquisition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14"/>
                                <w:w w:val="85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  <w:szCs w:val="18"/>
                              </w:rPr>
                              <w:t>techniques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for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21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the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sourcing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of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mid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&amp;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spacing w:val="-21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senior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level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profiles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into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Facility Management Services, Telecom, Manufacturing &amp; other Services sectors</w:t>
                            </w:r>
                          </w:p>
                          <w:p w14:paraId="2EACAACA" w14:textId="77777777" w:rsidR="00D90CC0" w:rsidRPr="0029420C" w:rsidRDefault="00D90CC0" w:rsidP="00D90C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06" w:lineRule="exact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Achieved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an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overall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TAT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of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6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days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for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delivery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closure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of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11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Mid-Level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Sales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Profile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for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the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region – the fastest closure till date in the organization for RCOM</w:t>
                            </w:r>
                          </w:p>
                          <w:p w14:paraId="3120C62D" w14:textId="77777777" w:rsidR="00D90CC0" w:rsidRPr="0029420C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4"/>
                              </w:tabs>
                              <w:spacing w:line="240" w:lineRule="auto"/>
                              <w:ind w:right="238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Closed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more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than</w:t>
                            </w:r>
                            <w:r w:rsidR="002E48A7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1000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vacant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and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replacement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positions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a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PAN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India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level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during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the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entire career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in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Manufacturing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&amp;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Service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Industry</w:t>
                            </w:r>
                          </w:p>
                          <w:p w14:paraId="515F6811" w14:textId="77777777" w:rsidR="00D90CC0" w:rsidRPr="0029420C" w:rsidRDefault="00D90CC0" w:rsidP="00D90CC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07" w:lineRule="exact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Hands-on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expertise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in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handling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the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conventional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&amp;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non-conventional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TA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&amp;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Recruitment Techniques.</w:t>
                            </w:r>
                          </w:p>
                          <w:p w14:paraId="54282519" w14:textId="77777777" w:rsidR="00D90CC0" w:rsidRPr="001D5957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9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</w:pPr>
                            <w:r w:rsidRPr="001D5957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High consistency in driving the Time based modeling &amp; Vacancy closures within min TAT</w:t>
                            </w:r>
                          </w:p>
                          <w:p w14:paraId="23241084" w14:textId="77777777" w:rsidR="00D90CC0" w:rsidRPr="0029420C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40" w:lineRule="auto"/>
                              <w:ind w:right="239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Development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&amp;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Validations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of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Job Description &amp; Analysis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in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conjunction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with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the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Approved Annual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Manpower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Budget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Vs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Real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Time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Requirement</w:t>
                            </w:r>
                          </w:p>
                          <w:p w14:paraId="399A6907" w14:textId="77777777" w:rsidR="00D90CC0" w:rsidRPr="0029420C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7" w:lineRule="exact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Core strength in 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Vendor development for the TA Division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on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a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cost-effective</w:t>
                            </w: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90CC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platform.</w:t>
                            </w:r>
                          </w:p>
                          <w:p w14:paraId="73BBF98C" w14:textId="77777777" w:rsidR="00D90CC0" w:rsidRDefault="00D90CC0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7" w:lineRule="exact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 w:rsidRPr="0029420C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Modeling, Identification and execution of Hi-PO employee &amp; execution of the Career Planning &amp; development</w:t>
                            </w:r>
                          </w:p>
                          <w:p w14:paraId="0D615F0E" w14:textId="77777777" w:rsidR="00F13EE5" w:rsidRPr="001D5957" w:rsidRDefault="00F13EE5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7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w w:val="90"/>
                                <w:sz w:val="20"/>
                                <w:szCs w:val="18"/>
                              </w:rPr>
                            </w:pPr>
                            <w:r w:rsidRPr="001D5957">
                              <w:rPr>
                                <w:rFonts w:asciiTheme="minorHAnsi" w:hAnsiTheme="minorHAnsi" w:cstheme="minorHAnsi"/>
                                <w:b/>
                                <w:i/>
                                <w:w w:val="90"/>
                                <w:sz w:val="20"/>
                                <w:szCs w:val="18"/>
                              </w:rPr>
                              <w:t>Extensive knowledge of handling Senior Level / CXO level assignment engagement in organizations of repute</w:t>
                            </w:r>
                          </w:p>
                          <w:p w14:paraId="6B8864D7" w14:textId="77777777" w:rsidR="00F13EE5" w:rsidRPr="001D5957" w:rsidRDefault="00F13EE5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7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</w:pPr>
                            <w:r w:rsidRPr="001D5957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Salary Fitments/CTC Structure Revisions, Variable Pay-out Structure Developments</w:t>
                            </w:r>
                          </w:p>
                          <w:p w14:paraId="6A917441" w14:textId="77777777" w:rsidR="00F13EE5" w:rsidRPr="001D5957" w:rsidRDefault="00F13EE5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7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</w:pPr>
                            <w:r w:rsidRPr="001D5957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  <w:szCs w:val="18"/>
                              </w:rPr>
                              <w:t>Highly trained on Negotiations, Convincing and Conversion Skills related to new Hire</w:t>
                            </w:r>
                          </w:p>
                          <w:p w14:paraId="6925CE08" w14:textId="77777777" w:rsidR="00F13EE5" w:rsidRPr="0029420C" w:rsidRDefault="00F13EE5" w:rsidP="00D90CC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73"/>
                                <w:tab w:val="left" w:pos="4474"/>
                              </w:tabs>
                              <w:spacing w:line="217" w:lineRule="exact"/>
                              <w:jc w:val="both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  <w:t>High degree of Retention Management of Workforce</w:t>
                            </w:r>
                          </w:p>
                          <w:p w14:paraId="6A5E02BD" w14:textId="77777777" w:rsidR="00D90CC0" w:rsidRPr="0029420C" w:rsidRDefault="00D90CC0">
                            <w:pP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18"/>
                              </w:rPr>
                            </w:pPr>
                          </w:p>
                          <w:p w14:paraId="339BF3D6" w14:textId="77777777" w:rsidR="0029420C" w:rsidRDefault="0029420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00E63728" w14:textId="77777777" w:rsidR="0029420C" w:rsidRDefault="0029420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1ADEA7EA" w14:textId="77777777" w:rsidR="0029420C" w:rsidRDefault="0029420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6ADC8031" w14:textId="77777777" w:rsidR="0029420C" w:rsidRDefault="0029420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82EC862" w14:textId="77777777" w:rsidR="0029420C" w:rsidRPr="00D90CC0" w:rsidRDefault="0029420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9D0A" id="Text Box 30" o:spid="_x0000_s1027" type="#_x0000_t202" style="position:absolute;margin-left:8.4pt;margin-top:222.9pt;width:359.2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" fillcolor="white [3201]" strokeweight=".5pt">
                <v:textbox>
                  <w:txbxContent>
                    <w:p w14:paraId="46F8C37E" w14:textId="77777777" w:rsidR="00D90CC0" w:rsidRPr="0029420C" w:rsidRDefault="00D90CC0" w:rsidP="00D90CC0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29420C">
                        <w:rPr>
                          <w:rFonts w:asciiTheme="minorHAnsi" w:hAnsiTheme="minorHAnsi" w:cstheme="minorHAnsi"/>
                          <w:b/>
                        </w:rPr>
                        <w:t>T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ALENT 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</w:rPr>
                        <w:t>A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CQUISITION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</w:rPr>
                        <w:t>, M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ANAGEMENT 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</w:rPr>
                        <w:t>&amp; D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EVELOPMENT</w:t>
                      </w:r>
                    </w:p>
                    <w:p w14:paraId="50709070" w14:textId="77777777" w:rsidR="00E1347D" w:rsidRPr="00E1347D" w:rsidRDefault="00E1347D" w:rsidP="00E1347D">
                      <w:pPr>
                        <w:pStyle w:val="ListParagraph"/>
                        <w:tabs>
                          <w:tab w:val="left" w:pos="4474"/>
                        </w:tabs>
                        <w:spacing w:line="240" w:lineRule="auto"/>
                        <w:ind w:left="360" w:right="238" w:firstLine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</w:pPr>
                    </w:p>
                    <w:p w14:paraId="09620676" w14:textId="77777777" w:rsidR="00D90CC0" w:rsidRPr="002E48A7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4"/>
                        </w:tabs>
                        <w:spacing w:line="240" w:lineRule="auto"/>
                        <w:ind w:right="23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2E48A7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Expert in Team Management with an overall exposure up to 12 Executives/Assistant Managers/Deputy</w:t>
                      </w:r>
                      <w:r w:rsidRPr="002E48A7">
                        <w:rPr>
                          <w:rFonts w:asciiTheme="minorHAnsi" w:hAnsiTheme="minorHAnsi" w:cstheme="minorHAnsi"/>
                          <w:spacing w:val="-18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2E48A7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Managers</w:t>
                      </w:r>
                    </w:p>
                    <w:p w14:paraId="109E9451" w14:textId="77777777" w:rsidR="00D90CC0" w:rsidRPr="0029420C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4"/>
                        </w:tabs>
                        <w:spacing w:line="237" w:lineRule="auto"/>
                        <w:ind w:right="237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Extensive</w:t>
                      </w:r>
                      <w:r w:rsidRPr="00D90CC0">
                        <w:rPr>
                          <w:rFonts w:asciiTheme="minorHAnsi" w:hAnsiTheme="minorHAnsi" w:cstheme="minorHAnsi"/>
                          <w:spacing w:val="-15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exposure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in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Planning,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Execution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&amp;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Monitoring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of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the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Talent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Acquisition</w:t>
                      </w:r>
                      <w:r w:rsidRPr="00D90CC0">
                        <w:rPr>
                          <w:rFonts w:asciiTheme="minorHAnsi" w:hAnsiTheme="minorHAnsi" w:cstheme="minorHAnsi"/>
                          <w:spacing w:val="-14"/>
                          <w:w w:val="85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85"/>
                          <w:sz w:val="20"/>
                          <w:szCs w:val="18"/>
                        </w:rPr>
                        <w:t>techniques</w:t>
                      </w:r>
                      <w:r w:rsidRPr="00D90CC0">
                        <w:rPr>
                          <w:rFonts w:asciiTheme="minorHAnsi" w:hAnsiTheme="minorHAnsi" w:cstheme="minorHAnsi"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for</w:t>
                      </w:r>
                      <w:r w:rsidRPr="00D90CC0">
                        <w:rPr>
                          <w:rFonts w:asciiTheme="minorHAnsi" w:hAnsiTheme="minorHAnsi" w:cstheme="minorHAnsi"/>
                          <w:spacing w:val="-21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the</w:t>
                      </w:r>
                      <w:r w:rsidRPr="00D90CC0">
                        <w:rPr>
                          <w:rFonts w:asciiTheme="minorHAnsi" w:hAnsiTheme="minorHAnsi" w:cstheme="minorHAnsi"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sourcing</w:t>
                      </w:r>
                      <w:r w:rsidRPr="00D90CC0">
                        <w:rPr>
                          <w:rFonts w:asciiTheme="minorHAnsi" w:hAnsiTheme="minorHAnsi" w:cstheme="minorHAnsi"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of</w:t>
                      </w:r>
                      <w:r w:rsidRPr="00D90CC0">
                        <w:rPr>
                          <w:rFonts w:asciiTheme="minorHAnsi" w:hAnsiTheme="minorHAnsi" w:cstheme="minorHAnsi"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mid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spacing w:val="-19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&amp;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spacing w:val="-21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senior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level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profiles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into</w:t>
                      </w:r>
                      <w:r w:rsidRPr="00D90CC0">
                        <w:rPr>
                          <w:rFonts w:asciiTheme="minorHAnsi" w:hAnsiTheme="minorHAnsi" w:cstheme="minorHAnsi"/>
                          <w:b/>
                          <w:spacing w:val="-20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Facility Management Services, Telecom, Manufacturing &amp; other Services sectors</w:t>
                      </w:r>
                    </w:p>
                    <w:p w14:paraId="2EACAACA" w14:textId="77777777" w:rsidR="00D90CC0" w:rsidRPr="0029420C" w:rsidRDefault="00D90CC0" w:rsidP="00D90C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473"/>
                          <w:tab w:val="left" w:pos="4474"/>
                        </w:tabs>
                        <w:spacing w:line="206" w:lineRule="exact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Achieved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an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overall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TAT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of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6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days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for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delivery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closure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of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11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Mid-Level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Sales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Profile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for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the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region – the fastest closure till date in the organization for RCOM</w:t>
                      </w:r>
                    </w:p>
                    <w:p w14:paraId="3120C62D" w14:textId="77777777" w:rsidR="00D90CC0" w:rsidRPr="0029420C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4"/>
                        </w:tabs>
                        <w:spacing w:line="240" w:lineRule="auto"/>
                        <w:ind w:right="238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Closed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more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than</w:t>
                      </w:r>
                      <w:r w:rsidR="002E48A7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1000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vacant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and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replacement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positions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a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PAN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India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level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during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the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entire career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in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Manufacturing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&amp;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Service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Industry</w:t>
                      </w:r>
                    </w:p>
                    <w:p w14:paraId="515F6811" w14:textId="77777777" w:rsidR="00D90CC0" w:rsidRPr="0029420C" w:rsidRDefault="00D90CC0" w:rsidP="00D90CC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473"/>
                          <w:tab w:val="left" w:pos="4474"/>
                        </w:tabs>
                        <w:spacing w:line="207" w:lineRule="exact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Hands-on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expertise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in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handling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the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conventional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&amp;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non-conventional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TA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&amp;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Recruitment Techniques.</w:t>
                      </w:r>
                    </w:p>
                    <w:p w14:paraId="54282519" w14:textId="77777777" w:rsidR="00D90CC0" w:rsidRPr="001D5957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9" w:lineRule="exact"/>
                        <w:jc w:val="both"/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</w:pPr>
                      <w:r w:rsidRPr="001D5957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High consistency in driving the Time based modeling &amp; Vacancy closures within min TAT</w:t>
                      </w:r>
                    </w:p>
                    <w:p w14:paraId="23241084" w14:textId="77777777" w:rsidR="00D90CC0" w:rsidRPr="0029420C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40" w:lineRule="auto"/>
                        <w:ind w:right="239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Development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&amp;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Validations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of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Job Description &amp; Analysis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in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conjunction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with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the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Approved Annual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Manpower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Budget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Vs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Real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Time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Requirement</w:t>
                      </w:r>
                    </w:p>
                    <w:p w14:paraId="399A6907" w14:textId="77777777" w:rsidR="00D90CC0" w:rsidRPr="0029420C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7" w:lineRule="exact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Core strength in </w:t>
                      </w:r>
                      <w:r w:rsidRPr="0029420C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Vendor development for the TA Division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on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a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cost-effective</w:t>
                      </w: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 xml:space="preserve"> </w:t>
                      </w:r>
                      <w:r w:rsidRPr="00D90CC0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platform.</w:t>
                      </w:r>
                    </w:p>
                    <w:p w14:paraId="73BBF98C" w14:textId="77777777" w:rsidR="00D90CC0" w:rsidRDefault="00D90CC0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7" w:lineRule="exact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 w:rsidRPr="0029420C"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Modeling, Identification and execution of Hi-PO employee &amp; execution of the Career Planning &amp; development</w:t>
                      </w:r>
                    </w:p>
                    <w:p w14:paraId="0D615F0E" w14:textId="77777777" w:rsidR="00F13EE5" w:rsidRPr="001D5957" w:rsidRDefault="00F13EE5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7" w:lineRule="exact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w w:val="90"/>
                          <w:sz w:val="20"/>
                          <w:szCs w:val="18"/>
                        </w:rPr>
                      </w:pPr>
                      <w:r w:rsidRPr="001D5957">
                        <w:rPr>
                          <w:rFonts w:asciiTheme="minorHAnsi" w:hAnsiTheme="minorHAnsi" w:cstheme="minorHAnsi"/>
                          <w:b/>
                          <w:i/>
                          <w:w w:val="90"/>
                          <w:sz w:val="20"/>
                          <w:szCs w:val="18"/>
                        </w:rPr>
                        <w:t>Extensive knowledge of handling Senior Level / CXO level assignment engagement in organizations of repute</w:t>
                      </w:r>
                    </w:p>
                    <w:p w14:paraId="6B8864D7" w14:textId="77777777" w:rsidR="00F13EE5" w:rsidRPr="001D5957" w:rsidRDefault="00F13EE5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7" w:lineRule="exact"/>
                        <w:jc w:val="both"/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</w:pPr>
                      <w:r w:rsidRPr="001D5957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Salary Fitments/CTC Structure Revisions, Variable Pay-out Structure Developments</w:t>
                      </w:r>
                    </w:p>
                    <w:p w14:paraId="6A917441" w14:textId="77777777" w:rsidR="00F13EE5" w:rsidRPr="001D5957" w:rsidRDefault="00F13EE5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7" w:lineRule="exact"/>
                        <w:jc w:val="both"/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</w:pPr>
                      <w:r w:rsidRPr="001D5957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  <w:szCs w:val="18"/>
                        </w:rPr>
                        <w:t>Highly trained on Negotiations, Convincing and Conversion Skills related to new Hire</w:t>
                      </w:r>
                    </w:p>
                    <w:p w14:paraId="6925CE08" w14:textId="77777777" w:rsidR="00F13EE5" w:rsidRPr="0029420C" w:rsidRDefault="00F13EE5" w:rsidP="00D90CC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473"/>
                          <w:tab w:val="left" w:pos="4474"/>
                        </w:tabs>
                        <w:spacing w:line="217" w:lineRule="exact"/>
                        <w:jc w:val="both"/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  <w:t>High degree of Retention Management of Workforce</w:t>
                      </w:r>
                    </w:p>
                    <w:p w14:paraId="6A5E02BD" w14:textId="77777777" w:rsidR="00D90CC0" w:rsidRPr="0029420C" w:rsidRDefault="00D90CC0">
                      <w:pPr>
                        <w:rPr>
                          <w:rFonts w:asciiTheme="minorHAnsi" w:hAnsiTheme="minorHAnsi" w:cstheme="minorHAnsi"/>
                          <w:w w:val="90"/>
                          <w:sz w:val="20"/>
                          <w:szCs w:val="18"/>
                        </w:rPr>
                      </w:pPr>
                    </w:p>
                    <w:p w14:paraId="339BF3D6" w14:textId="77777777" w:rsidR="0029420C" w:rsidRDefault="0029420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00E63728" w14:textId="77777777" w:rsidR="0029420C" w:rsidRDefault="0029420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1ADEA7EA" w14:textId="77777777" w:rsidR="0029420C" w:rsidRDefault="0029420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6ADC8031" w14:textId="77777777" w:rsidR="0029420C" w:rsidRDefault="0029420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82EC862" w14:textId="77777777" w:rsidR="0029420C" w:rsidRPr="00D90CC0" w:rsidRDefault="0029420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br w:type="textWrapping" w:clear="all"/>
      </w:r>
      <w:r w:rsidR="008E503D">
        <w:rPr>
          <w:b/>
        </w:rPr>
        <w:t xml:space="preserve">  </w:t>
      </w:r>
      <w:r w:rsidR="00273B6F">
        <w:rPr>
          <w:b/>
        </w:rPr>
        <w:t xml:space="preserve"> </w:t>
      </w:r>
    </w:p>
    <w:p w14:paraId="53A672BA" w14:textId="77777777" w:rsidR="0029420C" w:rsidRPr="002D3081" w:rsidRDefault="0029420C" w:rsidP="0029420C">
      <w:pPr>
        <w:rPr>
          <w:rFonts w:asciiTheme="minorHAnsi" w:hAnsiTheme="minorHAnsi" w:cstheme="minorHAnsi"/>
          <w:sz w:val="20"/>
          <w:szCs w:val="18"/>
        </w:rPr>
      </w:pPr>
    </w:p>
    <w:p w14:paraId="338C3B76" w14:textId="77777777" w:rsidR="002D3081" w:rsidRPr="002D3081" w:rsidRDefault="002D3081" w:rsidP="002D3081">
      <w:pPr>
        <w:spacing w:before="69"/>
        <w:rPr>
          <w:rFonts w:asciiTheme="minorHAnsi" w:hAnsiTheme="minorHAnsi" w:cstheme="minorHAnsi"/>
          <w:b/>
          <w:sz w:val="18"/>
        </w:rPr>
      </w:pPr>
      <w:r w:rsidRPr="002D3081">
        <w:rPr>
          <w:rFonts w:asciiTheme="minorHAnsi" w:hAnsiTheme="minorHAnsi" w:cstheme="minorHAnsi"/>
          <w:b/>
        </w:rPr>
        <w:t>ORGANIZATIONAL DEVELOPMENT &amp; HR A</w:t>
      </w:r>
      <w:r w:rsidRPr="002D3081">
        <w:rPr>
          <w:rFonts w:asciiTheme="minorHAnsi" w:hAnsiTheme="minorHAnsi" w:cstheme="minorHAnsi"/>
          <w:b/>
          <w:sz w:val="18"/>
        </w:rPr>
        <w:t>NALYTICS</w:t>
      </w:r>
    </w:p>
    <w:p w14:paraId="25D1FB4E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Development, Preparation</w:t>
      </w:r>
      <w:r w:rsidRPr="0029420C">
        <w:rPr>
          <w:rFonts w:asciiTheme="minorHAnsi" w:hAnsiTheme="minorHAnsi" w:cstheme="minorHAnsi"/>
          <w:spacing w:val="-18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2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Monthly</w:t>
      </w:r>
      <w:r w:rsidRPr="0029420C">
        <w:rPr>
          <w:rFonts w:asciiTheme="minorHAnsi" w:hAnsiTheme="minorHAnsi" w:cstheme="minorHAnsi"/>
          <w:spacing w:val="-2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spacing w:val="-1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Annual</w:t>
      </w:r>
      <w:r w:rsidRPr="0029420C">
        <w:rPr>
          <w:rFonts w:asciiTheme="minorHAnsi" w:hAnsiTheme="minorHAnsi" w:cstheme="minorHAnsi"/>
          <w:spacing w:val="-2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HR</w:t>
      </w:r>
      <w:r w:rsidRPr="0029420C">
        <w:rPr>
          <w:rFonts w:asciiTheme="minorHAnsi" w:hAnsiTheme="minorHAnsi" w:cstheme="minorHAnsi"/>
          <w:spacing w:val="-2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Cost Ratios</w:t>
      </w:r>
      <w:r w:rsidRPr="0029420C">
        <w:rPr>
          <w:rFonts w:asciiTheme="minorHAnsi" w:hAnsiTheme="minorHAnsi" w:cstheme="minorHAnsi"/>
          <w:spacing w:val="-2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2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the</w:t>
      </w:r>
      <w:r w:rsidRPr="0029420C">
        <w:rPr>
          <w:rFonts w:asciiTheme="minorHAnsi" w:hAnsiTheme="minorHAnsi" w:cstheme="minorHAnsi"/>
          <w:spacing w:val="-2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organization</w:t>
      </w:r>
      <w:r w:rsidRPr="0029420C">
        <w:rPr>
          <w:rFonts w:asciiTheme="minorHAnsi" w:hAnsiTheme="minorHAnsi" w:cstheme="minorHAnsi"/>
          <w:spacing w:val="-1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against</w:t>
      </w:r>
      <w:r w:rsidRPr="0029420C">
        <w:rPr>
          <w:rFonts w:asciiTheme="minorHAnsi" w:hAnsiTheme="minorHAnsi" w:cstheme="minorHAnsi"/>
          <w:spacing w:val="-1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each</w:t>
      </w:r>
      <w:r w:rsidRPr="0029420C">
        <w:rPr>
          <w:rFonts w:asciiTheme="minorHAnsi" w:hAnsiTheme="minorHAnsi" w:cstheme="minorHAnsi"/>
          <w:spacing w:val="-2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BU/Division/Region</w:t>
      </w:r>
    </w:p>
    <w:p w14:paraId="03A2A639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43" w:lineRule="exact"/>
        <w:ind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 xml:space="preserve">Monthly Analysis of the Manpower, basis the overall Cost  vs. Productivity in terms of  Revenue  generated </w:t>
      </w:r>
    </w:p>
    <w:p w14:paraId="11CF85BE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>Presentation of  Monthly Cost Ratios to the  BOD with the Manpower restructuring operating plan for region/location</w:t>
      </w:r>
    </w:p>
    <w:p w14:paraId="614A83DE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Development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 xml:space="preserve">of 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Annual</w:t>
      </w:r>
      <w:r w:rsidRPr="0029420C">
        <w:rPr>
          <w:rFonts w:asciiTheme="minorHAnsi" w:hAnsiTheme="minorHAnsi" w:cstheme="minorHAnsi"/>
          <w:spacing w:val="-2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Goal</w:t>
      </w:r>
      <w:r w:rsidRPr="0029420C">
        <w:rPr>
          <w:rFonts w:asciiTheme="minorHAnsi" w:hAnsiTheme="minorHAnsi" w:cstheme="minorHAnsi"/>
          <w:spacing w:val="-2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Setting Sheet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with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the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Quarterly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Annual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Performance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Review</w:t>
      </w:r>
      <w:r w:rsidRPr="0029420C">
        <w:rPr>
          <w:rFonts w:asciiTheme="minorHAnsi" w:hAnsiTheme="minorHAnsi" w:cstheme="minorHAnsi"/>
          <w:spacing w:val="-2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Planning Jointly with Functional Head</w:t>
      </w:r>
    </w:p>
    <w:p w14:paraId="02B1BE2F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Development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of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the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KRA’s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and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KPI’s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for</w:t>
      </w:r>
      <w:r w:rsidRPr="001D5957">
        <w:rPr>
          <w:rFonts w:asciiTheme="minorHAnsi" w:hAnsiTheme="minorHAnsi" w:cstheme="minorHAnsi"/>
          <w:b/>
          <w:i/>
          <w:spacing w:val="-19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HR Department &amp; co-coordinating the design development</w:t>
      </w:r>
      <w:r w:rsidRPr="001D5957">
        <w:rPr>
          <w:rFonts w:asciiTheme="minorHAnsi" w:hAnsiTheme="minorHAnsi" w:cstheme="minorHAnsi"/>
          <w:b/>
          <w:i/>
          <w:spacing w:val="-19"/>
          <w:w w:val="90"/>
          <w:sz w:val="20"/>
          <w:szCs w:val="20"/>
        </w:rPr>
        <w:t xml:space="preserve"> for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the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various</w:t>
      </w:r>
      <w:r w:rsidRPr="001D5957">
        <w:rPr>
          <w:rFonts w:asciiTheme="minorHAnsi" w:hAnsiTheme="minorHAnsi" w:cstheme="minorHAnsi"/>
          <w:b/>
          <w:i/>
          <w:spacing w:val="-18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departments</w:t>
      </w:r>
      <w:r w:rsidRPr="001D5957">
        <w:rPr>
          <w:rFonts w:asciiTheme="minorHAnsi" w:hAnsiTheme="minorHAnsi" w:cstheme="minorHAnsi"/>
          <w:b/>
          <w:i/>
          <w:spacing w:val="-19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within</w:t>
      </w:r>
      <w:r w:rsidRPr="001D5957">
        <w:rPr>
          <w:rFonts w:asciiTheme="minorHAnsi" w:hAnsiTheme="minorHAnsi" w:cstheme="minorHAnsi"/>
          <w:b/>
          <w:i/>
          <w:spacing w:val="-21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the</w:t>
      </w:r>
      <w:r w:rsidRPr="001D5957">
        <w:rPr>
          <w:rFonts w:asciiTheme="minorHAnsi" w:hAnsiTheme="minorHAnsi" w:cstheme="minorHAnsi"/>
          <w:b/>
          <w:i/>
          <w:spacing w:val="-20"/>
          <w:w w:val="90"/>
          <w:sz w:val="20"/>
          <w:szCs w:val="20"/>
        </w:rPr>
        <w:t xml:space="preserve"> </w:t>
      </w:r>
      <w:r w:rsidRPr="001D5957">
        <w:rPr>
          <w:rFonts w:asciiTheme="minorHAnsi" w:hAnsiTheme="minorHAnsi" w:cstheme="minorHAnsi"/>
          <w:b/>
          <w:i/>
          <w:w w:val="90"/>
          <w:sz w:val="20"/>
          <w:szCs w:val="20"/>
        </w:rPr>
        <w:t>organization</w:t>
      </w:r>
      <w:r w:rsidRPr="0029420C">
        <w:rPr>
          <w:rFonts w:asciiTheme="minorHAnsi" w:hAnsiTheme="minorHAnsi" w:cstheme="minorHAnsi"/>
          <w:spacing w:val="-20"/>
          <w:w w:val="90"/>
          <w:sz w:val="20"/>
          <w:szCs w:val="20"/>
        </w:rPr>
        <w:t>.</w:t>
      </w:r>
    </w:p>
    <w:p w14:paraId="77D9BF14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" w:line="235" w:lineRule="auto"/>
        <w:ind w:right="236"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>Development / Controlling &amp; Monitoring the PMS Process at the PAN India level up to the Grading and Finalization for Board Approvals</w:t>
      </w:r>
    </w:p>
    <w:p w14:paraId="77845056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7" w:line="235" w:lineRule="auto"/>
        <w:ind w:right="237"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 xml:space="preserve">Design Model </w:t>
      </w:r>
      <w:r w:rsidRPr="001D5957">
        <w:rPr>
          <w:rFonts w:asciiTheme="minorHAnsi" w:hAnsiTheme="minorHAnsi" w:cstheme="minorHAnsi"/>
          <w:b/>
          <w:w w:val="90"/>
          <w:sz w:val="20"/>
          <w:szCs w:val="18"/>
        </w:rPr>
        <w:t>of IJP &amp; PIP (Performance Improvement Plan) at National level</w:t>
      </w:r>
      <w:r w:rsidRPr="0029420C">
        <w:rPr>
          <w:rFonts w:asciiTheme="minorHAnsi" w:hAnsiTheme="minorHAnsi" w:cstheme="minorHAnsi"/>
          <w:w w:val="90"/>
          <w:sz w:val="20"/>
          <w:szCs w:val="18"/>
        </w:rPr>
        <w:t>.</w:t>
      </w:r>
    </w:p>
    <w:p w14:paraId="2A0ADD91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" w:line="240" w:lineRule="auto"/>
        <w:ind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>Achieved an overall HR – Happiness Index (HI) of 87% through ESS &amp; HR Forum Feedback Vs</w:t>
      </w:r>
      <w:r w:rsidR="00B00F26">
        <w:rPr>
          <w:rFonts w:asciiTheme="minorHAnsi" w:hAnsiTheme="minorHAnsi" w:cstheme="minorHAnsi"/>
          <w:w w:val="90"/>
          <w:sz w:val="20"/>
          <w:szCs w:val="18"/>
        </w:rPr>
        <w:t>.</w:t>
      </w:r>
      <w:r w:rsidRPr="0029420C">
        <w:rPr>
          <w:rFonts w:asciiTheme="minorHAnsi" w:hAnsiTheme="minorHAnsi" w:cstheme="minorHAnsi"/>
          <w:w w:val="90"/>
          <w:sz w:val="20"/>
          <w:szCs w:val="18"/>
        </w:rPr>
        <w:t xml:space="preserve"> Completion of Task TAT-wise</w:t>
      </w:r>
    </w:p>
    <w:p w14:paraId="7DE2D3EC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Extensively worked in the Design</w:t>
      </w:r>
      <w:r w:rsidRPr="0029420C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ing &amp; review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HR</w:t>
      </w:r>
      <w:r w:rsidRPr="0029420C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Policies</w:t>
      </w:r>
      <w:r w:rsidRPr="0029420C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(Manual</w:t>
      </w:r>
      <w:r w:rsidRPr="0029420C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 xml:space="preserve">Procedure)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and its Implementation across the organization</w:t>
      </w:r>
    </w:p>
    <w:p w14:paraId="01E8F32F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Designed &amp; implemented almost 35 various policies within the organization with complete HR manual</w:t>
      </w:r>
    </w:p>
    <w:p w14:paraId="60C5FBA8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 xml:space="preserve">Currently working on the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development of internal departmental Standard Operating Procedures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(SOP)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 xml:space="preserve"> in conjunction with the HODs</w:t>
      </w:r>
    </w:p>
    <w:p w14:paraId="265454F8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Worked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extensively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on</w:t>
      </w:r>
      <w:r w:rsidRPr="0029420C">
        <w:rPr>
          <w:rFonts w:asciiTheme="minorHAnsi" w:hAnsiTheme="minorHAnsi" w:cstheme="minorHAnsi"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implementation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HRMS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module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for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Employee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Master</w:t>
      </w:r>
      <w:r w:rsidRPr="0029420C">
        <w:rPr>
          <w:rFonts w:asciiTheme="minorHAnsi" w:hAnsiTheme="minorHAnsi" w:cstheme="minorHAnsi"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and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DBMS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HCM</w:t>
      </w:r>
      <w:r w:rsidRPr="0029420C">
        <w:rPr>
          <w:rFonts w:asciiTheme="minorHAnsi" w:hAnsiTheme="minorHAnsi" w:cstheme="minorHAnsi"/>
          <w:b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Zone , ZOHO People</w:t>
      </w:r>
    </w:p>
    <w:p w14:paraId="0C4C7F05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Supervising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spacing w:val="-18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Monitoring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HR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Forum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-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“Interactions”</w:t>
      </w:r>
      <w:r w:rsidRPr="0029420C">
        <w:rPr>
          <w:rFonts w:asciiTheme="minorHAnsi" w:hAnsiTheme="minorHAnsi" w:cstheme="minorHAnsi"/>
          <w:b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in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different</w:t>
      </w:r>
      <w:r w:rsidRPr="0029420C">
        <w:rPr>
          <w:rFonts w:asciiTheme="minorHAnsi" w:hAnsiTheme="minorHAnsi" w:cstheme="minorHAnsi"/>
          <w:spacing w:val="-18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regions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for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complete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employee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orientations</w:t>
      </w:r>
    </w:p>
    <w:p w14:paraId="6DB19CE2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" w:line="235" w:lineRule="auto"/>
        <w:ind w:right="235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Guidance, Supervision &amp; Execution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20"/>
        </w:rPr>
        <w:t>Quarterly</w:t>
      </w:r>
      <w:r w:rsidRPr="00B00F26">
        <w:rPr>
          <w:rFonts w:asciiTheme="minorHAnsi" w:hAnsiTheme="minorHAnsi" w:cstheme="minorHAnsi"/>
          <w:b/>
          <w:spacing w:val="-16"/>
          <w:w w:val="90"/>
          <w:sz w:val="20"/>
          <w:szCs w:val="20"/>
        </w:rPr>
        <w:t xml:space="preserve"> </w:t>
      </w:r>
      <w:smartTag w:uri="urn:schemas-microsoft-com:office:smarttags" w:element="stockticker">
        <w:r w:rsidRPr="00B00F26">
          <w:rPr>
            <w:rFonts w:asciiTheme="minorHAnsi" w:hAnsiTheme="minorHAnsi" w:cstheme="minorHAnsi"/>
            <w:b/>
            <w:w w:val="90"/>
            <w:sz w:val="20"/>
            <w:szCs w:val="20"/>
          </w:rPr>
          <w:t>ESS</w:t>
        </w:r>
      </w:smartTag>
      <w:r w:rsidRPr="00B00F26">
        <w:rPr>
          <w:rFonts w:asciiTheme="minorHAnsi" w:hAnsiTheme="minorHAnsi" w:cstheme="minorHAnsi"/>
          <w:b/>
          <w:spacing w:val="-16"/>
          <w:w w:val="90"/>
          <w:sz w:val="20"/>
          <w:szCs w:val="20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20"/>
        </w:rPr>
        <w:t>Plan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with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reinforcement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planning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for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attrition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arrest,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Scrutinizing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and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generating</w:t>
      </w:r>
      <w:r w:rsidRPr="0029420C">
        <w:rPr>
          <w:rFonts w:asciiTheme="minorHAnsi" w:hAnsiTheme="minorHAnsi" w:cstheme="minorHAnsi"/>
          <w:spacing w:val="-1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reports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for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Attrition Management</w:t>
      </w:r>
      <w:r w:rsidRPr="0029420C">
        <w:rPr>
          <w:rFonts w:asciiTheme="minorHAnsi" w:hAnsiTheme="minorHAnsi" w:cstheme="minorHAnsi"/>
          <w:b/>
          <w:spacing w:val="-8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b/>
          <w:spacing w:val="-1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Analysis,</w:t>
      </w:r>
      <w:r w:rsidRPr="0029420C">
        <w:rPr>
          <w:rFonts w:asciiTheme="minorHAnsi" w:hAnsiTheme="minorHAnsi" w:cstheme="minorHAnsi"/>
          <w:b/>
          <w:spacing w:val="-1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Incentive</w:t>
      </w:r>
      <w:r w:rsidRPr="0029420C">
        <w:rPr>
          <w:rFonts w:asciiTheme="minorHAnsi" w:hAnsiTheme="minorHAnsi" w:cstheme="minorHAnsi"/>
          <w:b/>
          <w:spacing w:val="-7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Structures,</w:t>
      </w:r>
      <w:r w:rsidRPr="0029420C">
        <w:rPr>
          <w:rFonts w:asciiTheme="minorHAnsi" w:hAnsiTheme="minorHAnsi" w:cstheme="minorHAnsi"/>
          <w:b/>
          <w:spacing w:val="-1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Recovery</w:t>
      </w:r>
      <w:r w:rsidRPr="0029420C">
        <w:rPr>
          <w:rFonts w:asciiTheme="minorHAnsi" w:hAnsiTheme="minorHAnsi" w:cstheme="minorHAnsi"/>
          <w:b/>
          <w:spacing w:val="-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 xml:space="preserve">Variables </w:t>
      </w:r>
      <w:proofErr w:type="spellStart"/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upto</w:t>
      </w:r>
      <w:proofErr w:type="spellEnd"/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 xml:space="preserve"> a level of 4 on 5</w:t>
      </w:r>
    </w:p>
    <w:p w14:paraId="51DC8189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"/>
        <w:ind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Monitoring</w:t>
      </w:r>
      <w:r w:rsidRPr="0029420C">
        <w:rPr>
          <w:rFonts w:asciiTheme="minorHAnsi" w:hAnsiTheme="minorHAnsi" w:cstheme="minorHAnsi"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and</w:t>
      </w:r>
      <w:r w:rsidRPr="0029420C">
        <w:rPr>
          <w:rFonts w:asciiTheme="minorHAnsi" w:hAnsiTheme="minorHAnsi" w:cstheme="minorHAnsi"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implementation</w:t>
      </w:r>
      <w:r w:rsidRPr="0029420C">
        <w:rPr>
          <w:rFonts w:asciiTheme="minorHAnsi" w:hAnsiTheme="minorHAnsi" w:cstheme="minorHAnsi"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1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monthly</w:t>
      </w:r>
      <w:r w:rsidRPr="0029420C">
        <w:rPr>
          <w:rFonts w:asciiTheme="minorHAnsi" w:hAnsiTheme="minorHAnsi" w:cstheme="minorHAnsi"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R&amp;R,</w:t>
      </w:r>
      <w:r w:rsidRPr="0029420C">
        <w:rPr>
          <w:rFonts w:asciiTheme="minorHAnsi" w:hAnsiTheme="minorHAnsi" w:cstheme="minorHAnsi"/>
          <w:b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Coffee</w:t>
      </w:r>
      <w:r w:rsidRPr="0029420C">
        <w:rPr>
          <w:rFonts w:asciiTheme="minorHAnsi" w:hAnsiTheme="minorHAnsi" w:cstheme="minorHAnsi"/>
          <w:b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with</w:t>
      </w:r>
      <w:r w:rsidRPr="0029420C">
        <w:rPr>
          <w:rFonts w:asciiTheme="minorHAnsi" w:hAnsiTheme="minorHAnsi" w:cstheme="minorHAnsi"/>
          <w:b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HR/BH/HODs,</w:t>
      </w:r>
      <w:r w:rsidRPr="0029420C">
        <w:rPr>
          <w:rFonts w:asciiTheme="minorHAnsi" w:hAnsiTheme="minorHAnsi" w:cstheme="minorHAnsi"/>
          <w:b/>
          <w:spacing w:val="-1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Skip</w:t>
      </w:r>
      <w:r w:rsidRPr="0029420C">
        <w:rPr>
          <w:rFonts w:asciiTheme="minorHAnsi" w:hAnsiTheme="minorHAnsi" w:cstheme="minorHAnsi"/>
          <w:b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Level</w:t>
      </w:r>
      <w:r w:rsidRPr="0029420C">
        <w:rPr>
          <w:rFonts w:asciiTheme="minorHAnsi" w:hAnsiTheme="minorHAnsi" w:cstheme="minorHAnsi"/>
          <w:b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Meetings</w:t>
      </w:r>
    </w:p>
    <w:p w14:paraId="1362534B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7" w:line="235" w:lineRule="auto"/>
        <w:ind w:right="241" w:hanging="360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b/>
          <w:w w:val="85"/>
          <w:sz w:val="20"/>
          <w:szCs w:val="20"/>
        </w:rPr>
        <w:t>New HRMS</w:t>
      </w:r>
      <w:r w:rsidRPr="0029420C">
        <w:rPr>
          <w:rFonts w:asciiTheme="minorHAnsi" w:hAnsiTheme="minorHAnsi" w:cstheme="minorHAnsi"/>
          <w:b/>
          <w:spacing w:val="-11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85"/>
          <w:sz w:val="20"/>
          <w:szCs w:val="20"/>
        </w:rPr>
        <w:t>Content/Process</w:t>
      </w:r>
      <w:r w:rsidRPr="0029420C">
        <w:rPr>
          <w:rFonts w:asciiTheme="minorHAnsi" w:hAnsiTheme="minorHAnsi" w:cstheme="minorHAnsi"/>
          <w:b/>
          <w:spacing w:val="-9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18"/>
        </w:rPr>
        <w:t>Development and Go Live with complete responsibility of knowledge transfer across 10 locations in India</w:t>
      </w:r>
    </w:p>
    <w:p w14:paraId="3E2214A6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Attrition</w:t>
      </w:r>
      <w:r w:rsidRPr="0029420C">
        <w:rPr>
          <w:rFonts w:asciiTheme="minorHAnsi" w:hAnsiTheme="minorHAnsi" w:cstheme="minorHAnsi"/>
          <w:b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Reports</w:t>
      </w:r>
      <w:r w:rsidRPr="0029420C">
        <w:rPr>
          <w:rFonts w:asciiTheme="minorHAnsi" w:hAnsiTheme="minorHAnsi" w:cstheme="minorHAnsi"/>
          <w:b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and</w:t>
      </w:r>
      <w:r w:rsidRPr="0029420C">
        <w:rPr>
          <w:rFonts w:asciiTheme="minorHAnsi" w:hAnsiTheme="minorHAnsi" w:cstheme="minorHAnsi"/>
          <w:b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Retention</w:t>
      </w:r>
      <w:r w:rsidRPr="0029420C">
        <w:rPr>
          <w:rFonts w:asciiTheme="minorHAnsi" w:hAnsiTheme="minorHAnsi" w:cstheme="minorHAnsi"/>
          <w:b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Techniques</w:t>
      </w:r>
      <w:r w:rsidRPr="0029420C">
        <w:rPr>
          <w:rFonts w:asciiTheme="minorHAnsi" w:hAnsiTheme="minorHAnsi" w:cstheme="minorHAnsi"/>
          <w:b/>
          <w:spacing w:val="-1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with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clear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and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set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target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for</w:t>
      </w:r>
      <w:r w:rsidRPr="0029420C">
        <w:rPr>
          <w:rFonts w:asciiTheme="minorHAnsi" w:hAnsiTheme="minorHAnsi" w:cstheme="minorHAnsi"/>
          <w:spacing w:val="-14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retention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16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Hi-Po</w:t>
      </w:r>
      <w:r w:rsidRPr="0029420C">
        <w:rPr>
          <w:rFonts w:asciiTheme="minorHAnsi" w:hAnsiTheme="minorHAnsi" w:cstheme="minorHAnsi"/>
          <w:spacing w:val="-15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employees</w:t>
      </w:r>
    </w:p>
    <w:p w14:paraId="3C7F0B2F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 w:line="235" w:lineRule="auto"/>
        <w:ind w:right="235" w:hanging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Development,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Execution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Controlling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&amp;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the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entire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back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end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Operations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HR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functions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–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HR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Operations,</w:t>
      </w:r>
      <w:r w:rsidRPr="0029420C">
        <w:rPr>
          <w:rFonts w:asciiTheme="minorHAnsi" w:hAnsiTheme="minorHAnsi" w:cstheme="minorHAnsi"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viz</w:t>
      </w:r>
      <w:r w:rsidRPr="0029420C">
        <w:rPr>
          <w:rFonts w:asciiTheme="minorHAnsi" w:hAnsiTheme="minorHAnsi" w:cstheme="minorHAnsi"/>
          <w:spacing w:val="-2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SOP</w:t>
      </w:r>
      <w:r w:rsidRPr="0029420C">
        <w:rPr>
          <w:rFonts w:asciiTheme="minorHAnsi" w:hAnsiTheme="minorHAnsi" w:cstheme="minorHAnsi"/>
          <w:b/>
          <w:spacing w:val="-23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Developments, Variable</w:t>
      </w:r>
      <w:r w:rsidRPr="0029420C">
        <w:rPr>
          <w:rFonts w:asciiTheme="minorHAnsi" w:hAnsiTheme="minorHAnsi" w:cstheme="minorHAnsi"/>
          <w:b/>
          <w:spacing w:val="-9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Payout</w:t>
      </w:r>
      <w:r w:rsidRPr="0029420C">
        <w:rPr>
          <w:rFonts w:asciiTheme="minorHAnsi" w:hAnsiTheme="minorHAnsi" w:cstheme="minorHAnsi"/>
          <w:b/>
          <w:spacing w:val="-11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Structure,</w:t>
      </w:r>
      <w:r w:rsidRPr="0029420C">
        <w:rPr>
          <w:rFonts w:asciiTheme="minorHAnsi" w:hAnsiTheme="minorHAnsi" w:cstheme="minorHAnsi"/>
          <w:b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Annual</w:t>
      </w:r>
      <w:r w:rsidRPr="0029420C">
        <w:rPr>
          <w:rFonts w:asciiTheme="minorHAnsi" w:hAnsiTheme="minorHAnsi" w:cstheme="minorHAnsi"/>
          <w:b/>
          <w:spacing w:val="-10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HR</w:t>
      </w:r>
      <w:r w:rsidRPr="0029420C">
        <w:rPr>
          <w:rFonts w:asciiTheme="minorHAnsi" w:hAnsiTheme="minorHAnsi" w:cstheme="minorHAnsi"/>
          <w:b/>
          <w:spacing w:val="-12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Budgeting</w:t>
      </w:r>
      <w:r w:rsidRPr="0029420C">
        <w:rPr>
          <w:rFonts w:asciiTheme="minorHAnsi" w:hAnsiTheme="minorHAnsi" w:cstheme="minorHAnsi"/>
          <w:b/>
          <w:spacing w:val="-11"/>
          <w:w w:val="90"/>
          <w:sz w:val="20"/>
          <w:szCs w:val="20"/>
        </w:rPr>
        <w:t>.</w:t>
      </w:r>
    </w:p>
    <w:p w14:paraId="70DCCC9C" w14:textId="77777777" w:rsidR="002D3081" w:rsidRPr="0029420C" w:rsidRDefault="002D3081" w:rsidP="002D308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" w:line="235" w:lineRule="auto"/>
        <w:ind w:right="238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w w:val="85"/>
          <w:sz w:val="20"/>
          <w:szCs w:val="20"/>
        </w:rPr>
        <w:t>Development</w:t>
      </w:r>
      <w:r w:rsidRPr="0029420C">
        <w:rPr>
          <w:rFonts w:asciiTheme="minorHAnsi" w:hAnsiTheme="minorHAnsi" w:cstheme="minorHAnsi"/>
          <w:spacing w:val="-27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of</w:t>
      </w:r>
      <w:r w:rsidRPr="0029420C">
        <w:rPr>
          <w:rFonts w:asciiTheme="minorHAnsi" w:hAnsiTheme="minorHAnsi" w:cstheme="minorHAnsi"/>
          <w:spacing w:val="-27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Standard</w:t>
      </w:r>
      <w:r w:rsidRPr="0029420C">
        <w:rPr>
          <w:rFonts w:asciiTheme="minorHAnsi" w:hAnsiTheme="minorHAnsi" w:cstheme="minorHAnsi"/>
          <w:spacing w:val="-26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Operating</w:t>
      </w:r>
      <w:r w:rsidRPr="0029420C">
        <w:rPr>
          <w:rFonts w:asciiTheme="minorHAnsi" w:hAnsiTheme="minorHAnsi" w:cstheme="minorHAnsi"/>
          <w:spacing w:val="-27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Procedure</w:t>
      </w:r>
      <w:r w:rsidRPr="0029420C">
        <w:rPr>
          <w:rFonts w:asciiTheme="minorHAnsi" w:hAnsiTheme="minorHAnsi" w:cstheme="minorHAnsi"/>
          <w:spacing w:val="-26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for</w:t>
      </w:r>
      <w:r w:rsidRPr="0029420C">
        <w:rPr>
          <w:rFonts w:asciiTheme="minorHAnsi" w:hAnsiTheme="minorHAnsi" w:cstheme="minorHAnsi"/>
          <w:spacing w:val="-24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Risk Control Matrix (RCM)/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Leave</w:t>
      </w:r>
      <w:r w:rsidRPr="0029420C">
        <w:rPr>
          <w:rFonts w:asciiTheme="minorHAnsi" w:hAnsiTheme="minorHAnsi" w:cstheme="minorHAnsi"/>
          <w:spacing w:val="-26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Procedure/Notice</w:t>
      </w:r>
      <w:r w:rsidRPr="0029420C">
        <w:rPr>
          <w:rFonts w:asciiTheme="minorHAnsi" w:hAnsiTheme="minorHAnsi" w:cstheme="minorHAnsi"/>
          <w:spacing w:val="-26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Buy</w:t>
      </w:r>
      <w:r w:rsidRPr="0029420C">
        <w:rPr>
          <w:rFonts w:asciiTheme="minorHAnsi" w:hAnsiTheme="minorHAnsi" w:cstheme="minorHAnsi"/>
          <w:spacing w:val="-27"/>
          <w:w w:val="85"/>
          <w:sz w:val="20"/>
          <w:szCs w:val="20"/>
        </w:rPr>
        <w:t>-o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>ut</w:t>
      </w:r>
      <w:r w:rsidRPr="0029420C">
        <w:rPr>
          <w:rFonts w:asciiTheme="minorHAnsi" w:hAnsiTheme="minorHAnsi" w:cstheme="minorHAnsi"/>
          <w:spacing w:val="-26"/>
          <w:w w:val="85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85"/>
          <w:sz w:val="20"/>
          <w:szCs w:val="20"/>
        </w:rPr>
        <w:t xml:space="preserve">Policy/International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Policies, Domestic &amp; Foreign Travel</w:t>
      </w:r>
      <w:r w:rsidRPr="0029420C">
        <w:rPr>
          <w:rFonts w:asciiTheme="minorHAnsi" w:hAnsiTheme="minorHAnsi" w:cstheme="minorHAnsi"/>
          <w:spacing w:val="-38"/>
          <w:w w:val="90"/>
          <w:sz w:val="20"/>
          <w:szCs w:val="20"/>
        </w:rPr>
        <w:t xml:space="preserve">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Policy etc.</w:t>
      </w:r>
    </w:p>
    <w:p w14:paraId="61A261E6" w14:textId="77777777" w:rsidR="002D3081" w:rsidRPr="0029420C" w:rsidRDefault="002D3081" w:rsidP="002D308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" w:line="235" w:lineRule="auto"/>
        <w:ind w:right="238"/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>HR Team achieved the Best Before Time Achievement VS overall TAT for various internal HR Operational processes like F&amp;F Settlement/Payroll Processing/Leave Management Reports/PF processing and MIS/Asset Management, etc.</w:t>
      </w:r>
    </w:p>
    <w:p w14:paraId="2D929DAE" w14:textId="77777777" w:rsidR="002D3081" w:rsidRPr="0029420C" w:rsidRDefault="002D3081" w:rsidP="002D308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" w:line="235" w:lineRule="auto"/>
        <w:ind w:right="23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>High expertise in Manpower Mapping Vs. Revenue Generation leading to the correct manpower distribution &amp; Restructuring.</w:t>
      </w:r>
    </w:p>
    <w:p w14:paraId="6CB7EFFA" w14:textId="77777777" w:rsidR="002D3081" w:rsidRPr="0029420C" w:rsidRDefault="002D3081" w:rsidP="002D308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" w:line="235" w:lineRule="auto"/>
        <w:ind w:right="23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420C">
        <w:rPr>
          <w:rFonts w:asciiTheme="minorHAnsi" w:hAnsiTheme="minorHAnsi" w:cstheme="minorHAnsi"/>
          <w:b/>
          <w:w w:val="90"/>
          <w:sz w:val="20"/>
          <w:szCs w:val="20"/>
        </w:rPr>
        <w:t xml:space="preserve">Finalization of POSH Committee </w:t>
      </w:r>
      <w:r w:rsidRPr="0029420C">
        <w:rPr>
          <w:rFonts w:asciiTheme="minorHAnsi" w:hAnsiTheme="minorHAnsi" w:cstheme="minorHAnsi"/>
          <w:w w:val="90"/>
          <w:sz w:val="20"/>
          <w:szCs w:val="20"/>
        </w:rPr>
        <w:t>and presiding over the proceedings &amp; investigations across the country.</w:t>
      </w:r>
    </w:p>
    <w:p w14:paraId="677E4CDE" w14:textId="77777777" w:rsidR="002D3081" w:rsidRPr="0029420C" w:rsidRDefault="002D3081" w:rsidP="002D308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9420C">
        <w:rPr>
          <w:rFonts w:asciiTheme="minorHAnsi" w:hAnsiTheme="minorHAnsi" w:cstheme="minorHAnsi"/>
          <w:w w:val="90"/>
          <w:sz w:val="20"/>
          <w:szCs w:val="20"/>
        </w:rPr>
        <w:t xml:space="preserve">General Fraud Management - Domestic &amp; Internal Enquiry &amp; Investigations and initiation of Disciplinary Actions </w:t>
      </w:r>
    </w:p>
    <w:p w14:paraId="7357D502" w14:textId="77777777" w:rsidR="002D3081" w:rsidRPr="002D3081" w:rsidRDefault="002D3081" w:rsidP="002D3081">
      <w:pPr>
        <w:pStyle w:val="ListParagraph"/>
        <w:tabs>
          <w:tab w:val="left" w:pos="820"/>
          <w:tab w:val="left" w:pos="821"/>
        </w:tabs>
        <w:spacing w:before="3" w:line="240" w:lineRule="auto"/>
        <w:ind w:firstLine="0"/>
        <w:jc w:val="both"/>
        <w:rPr>
          <w:rFonts w:asciiTheme="minorHAnsi" w:hAnsiTheme="minorHAnsi" w:cstheme="minorHAnsi"/>
          <w:sz w:val="20"/>
          <w:szCs w:val="18"/>
        </w:rPr>
      </w:pPr>
    </w:p>
    <w:p w14:paraId="0B93B14E" w14:textId="77777777" w:rsidR="002D3081" w:rsidRPr="002D3081" w:rsidRDefault="002D3081" w:rsidP="002D3081">
      <w:pPr>
        <w:rPr>
          <w:rFonts w:asciiTheme="minorHAnsi" w:hAnsiTheme="minorHAnsi" w:cstheme="minorHAnsi"/>
          <w:b/>
          <w:sz w:val="20"/>
        </w:rPr>
      </w:pPr>
      <w:r w:rsidRPr="002D3081">
        <w:rPr>
          <w:rFonts w:asciiTheme="minorHAnsi" w:hAnsiTheme="minorHAnsi" w:cstheme="minorHAnsi"/>
          <w:b/>
          <w:sz w:val="28"/>
        </w:rPr>
        <w:t>L</w:t>
      </w:r>
      <w:r w:rsidRPr="002D3081">
        <w:rPr>
          <w:rFonts w:asciiTheme="minorHAnsi" w:hAnsiTheme="minorHAnsi" w:cstheme="minorHAnsi"/>
          <w:b/>
          <w:sz w:val="20"/>
        </w:rPr>
        <w:t xml:space="preserve">EARNING </w:t>
      </w:r>
      <w:r w:rsidRPr="002D3081">
        <w:rPr>
          <w:rFonts w:asciiTheme="minorHAnsi" w:hAnsiTheme="minorHAnsi" w:cstheme="minorHAnsi"/>
          <w:b/>
          <w:sz w:val="28"/>
        </w:rPr>
        <w:t>&amp; D</w:t>
      </w:r>
      <w:r w:rsidRPr="002D3081">
        <w:rPr>
          <w:rFonts w:asciiTheme="minorHAnsi" w:hAnsiTheme="minorHAnsi" w:cstheme="minorHAnsi"/>
          <w:b/>
          <w:sz w:val="20"/>
        </w:rPr>
        <w:t>EVELOPMENT</w:t>
      </w:r>
    </w:p>
    <w:p w14:paraId="3C05AF50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/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Analysis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Finalization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Training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Need,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Preparation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Training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Agenda,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Training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Calendar,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Schedule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Resources</w:t>
      </w:r>
    </w:p>
    <w:p w14:paraId="41236FD2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43" w:lineRule="exact"/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Development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Learning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Modules</w:t>
      </w:r>
      <w:r w:rsidRPr="002D3081">
        <w:rPr>
          <w:rFonts w:asciiTheme="minorHAnsi" w:hAnsiTheme="minorHAnsi" w:cstheme="minorHAnsi"/>
          <w:spacing w:val="-3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in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Product/Technological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Base</w:t>
      </w:r>
      <w:r w:rsidRPr="002D3081">
        <w:rPr>
          <w:rFonts w:asciiTheme="minorHAnsi" w:hAnsiTheme="minorHAnsi" w:cstheme="minorHAnsi"/>
          <w:spacing w:val="-3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Practices</w:t>
      </w:r>
      <w:r w:rsidRPr="002D3081">
        <w:rPr>
          <w:rFonts w:asciiTheme="minorHAnsi" w:hAnsiTheme="minorHAnsi" w:cstheme="minorHAnsi"/>
          <w:spacing w:val="-3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Soft</w:t>
      </w:r>
      <w:r w:rsidRPr="002D3081">
        <w:rPr>
          <w:rFonts w:asciiTheme="minorHAnsi" w:hAnsiTheme="minorHAnsi" w:cstheme="minorHAnsi"/>
          <w:spacing w:val="-3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Behavioral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Skill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Development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3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Enhancement</w:t>
      </w:r>
    </w:p>
    <w:p w14:paraId="0785AA60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>Training sessions for soft-skills like – Communication, Presentation, Selling Skills, Office Etiquettes, Stress &amp; Conflict Management, etc.</w:t>
      </w:r>
    </w:p>
    <w:p w14:paraId="2DE5EB9C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40" w:lineRule="auto"/>
        <w:ind w:hanging="360"/>
        <w:jc w:val="both"/>
        <w:rPr>
          <w:rFonts w:asciiTheme="minorHAnsi" w:hAnsiTheme="minorHAnsi" w:cstheme="minorHAnsi"/>
          <w:b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Controlling</w:t>
      </w:r>
      <w:r w:rsidRPr="002D3081">
        <w:rPr>
          <w:rFonts w:asciiTheme="minorHAnsi" w:hAnsiTheme="minorHAnsi" w:cstheme="minorHAnsi"/>
          <w:spacing w:val="-2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data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for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Induction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2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Orientation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new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employees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</w:p>
    <w:p w14:paraId="688C8521" w14:textId="77777777" w:rsidR="002D3081" w:rsidRPr="002D3081" w:rsidRDefault="002D3081" w:rsidP="002D3081">
      <w:pPr>
        <w:pStyle w:val="ListParagraph"/>
        <w:tabs>
          <w:tab w:val="left" w:pos="820"/>
          <w:tab w:val="left" w:pos="821"/>
        </w:tabs>
        <w:spacing w:line="240" w:lineRule="auto"/>
        <w:ind w:left="361" w:firstLine="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71DC2B70" w14:textId="77777777" w:rsidR="002D3081" w:rsidRPr="002D3081" w:rsidRDefault="002D3081" w:rsidP="002D3081">
      <w:p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b/>
          <w:sz w:val="20"/>
          <w:szCs w:val="18"/>
        </w:rPr>
      </w:pPr>
      <w:r w:rsidRPr="002D3081">
        <w:rPr>
          <w:rFonts w:asciiTheme="minorHAnsi" w:hAnsiTheme="minorHAnsi" w:cstheme="minorHAnsi"/>
          <w:b/>
          <w:sz w:val="28"/>
        </w:rPr>
        <w:t>P</w:t>
      </w:r>
      <w:r w:rsidRPr="002D3081">
        <w:rPr>
          <w:rFonts w:asciiTheme="minorHAnsi" w:hAnsiTheme="minorHAnsi" w:cstheme="minorHAnsi"/>
          <w:b/>
          <w:sz w:val="20"/>
        </w:rPr>
        <w:t xml:space="preserve">AYROLL </w:t>
      </w:r>
      <w:r w:rsidRPr="002D3081">
        <w:rPr>
          <w:rFonts w:asciiTheme="minorHAnsi" w:hAnsiTheme="minorHAnsi" w:cstheme="minorHAnsi"/>
          <w:b/>
          <w:sz w:val="28"/>
        </w:rPr>
        <w:t>&amp; C</w:t>
      </w:r>
      <w:r w:rsidRPr="002D3081">
        <w:rPr>
          <w:rFonts w:asciiTheme="minorHAnsi" w:hAnsiTheme="minorHAnsi" w:cstheme="minorHAnsi"/>
          <w:b/>
          <w:sz w:val="20"/>
        </w:rPr>
        <w:t>OMPLIANCE</w:t>
      </w:r>
    </w:p>
    <w:p w14:paraId="267B4979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" w:line="235" w:lineRule="auto"/>
        <w:ind w:right="235"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>Process Owner of the entire Payroll &amp; HR Operations Data Inputs Approvals &amp; Validations</w:t>
      </w:r>
    </w:p>
    <w:p w14:paraId="62BE5C14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7" w:line="232" w:lineRule="auto"/>
        <w:ind w:right="237"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Control Compliances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related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to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Factory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Units/Offices,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etc.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along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with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local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Govt.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body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laisoning</w:t>
      </w:r>
      <w:r w:rsidRPr="002D3081">
        <w:rPr>
          <w:rFonts w:asciiTheme="minorHAnsi" w:hAnsiTheme="minorHAnsi" w:cstheme="minorHAnsi"/>
          <w:spacing w:val="-20"/>
          <w:w w:val="90"/>
          <w:sz w:val="20"/>
          <w:szCs w:val="18"/>
        </w:rPr>
        <w:t xml:space="preserve">,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attending meetings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settlements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10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Process</w:t>
      </w:r>
      <w:r w:rsidRPr="00B00F26">
        <w:rPr>
          <w:rFonts w:asciiTheme="minorHAnsi" w:hAnsiTheme="minorHAnsi" w:cstheme="minorHAnsi"/>
          <w:b/>
          <w:spacing w:val="-12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Improvement</w:t>
      </w:r>
      <w:r w:rsidRPr="00B00F26">
        <w:rPr>
          <w:rFonts w:asciiTheme="minorHAnsi" w:hAnsiTheme="minorHAnsi" w:cstheme="minorHAnsi"/>
          <w:b/>
          <w:spacing w:val="-9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of</w:t>
      </w:r>
      <w:r w:rsidRPr="00B00F26">
        <w:rPr>
          <w:rFonts w:asciiTheme="minorHAnsi" w:hAnsiTheme="minorHAnsi" w:cstheme="minorHAnsi"/>
          <w:b/>
          <w:spacing w:val="-11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back-end</w:t>
      </w:r>
      <w:r w:rsidRPr="00B00F26">
        <w:rPr>
          <w:rFonts w:asciiTheme="minorHAnsi" w:hAnsiTheme="minorHAnsi" w:cstheme="minorHAnsi"/>
          <w:b/>
          <w:spacing w:val="-10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data</w:t>
      </w:r>
      <w:r w:rsidRPr="00B00F26">
        <w:rPr>
          <w:rFonts w:asciiTheme="minorHAnsi" w:hAnsiTheme="minorHAnsi" w:cstheme="minorHAnsi"/>
          <w:b/>
          <w:spacing w:val="-11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related</w:t>
      </w:r>
      <w:r w:rsidRPr="00B00F26">
        <w:rPr>
          <w:rFonts w:asciiTheme="minorHAnsi" w:hAnsiTheme="minorHAnsi" w:cstheme="minorHAnsi"/>
          <w:b/>
          <w:spacing w:val="-10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to</w:t>
      </w:r>
      <w:r w:rsidRPr="00B00F26">
        <w:rPr>
          <w:rFonts w:asciiTheme="minorHAnsi" w:hAnsiTheme="minorHAnsi" w:cstheme="minorHAnsi"/>
          <w:b/>
          <w:spacing w:val="-11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Statutory</w:t>
      </w:r>
      <w:r w:rsidRPr="00B00F26">
        <w:rPr>
          <w:rFonts w:asciiTheme="minorHAnsi" w:hAnsiTheme="minorHAnsi" w:cstheme="minorHAnsi"/>
          <w:b/>
          <w:spacing w:val="-11"/>
          <w:w w:val="90"/>
          <w:sz w:val="20"/>
          <w:szCs w:val="18"/>
        </w:rPr>
        <w:t xml:space="preserve"> </w:t>
      </w:r>
      <w:r w:rsidRPr="00B00F26">
        <w:rPr>
          <w:rFonts w:asciiTheme="minorHAnsi" w:hAnsiTheme="minorHAnsi" w:cstheme="minorHAnsi"/>
          <w:b/>
          <w:w w:val="90"/>
          <w:sz w:val="20"/>
          <w:szCs w:val="18"/>
        </w:rPr>
        <w:t>Compliance</w:t>
      </w:r>
    </w:p>
    <w:p w14:paraId="3BDF6327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" w:line="245" w:lineRule="exact"/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Approval</w:t>
      </w:r>
      <w:r w:rsidRPr="002D3081">
        <w:rPr>
          <w:rFonts w:asciiTheme="minorHAnsi" w:hAnsiTheme="minorHAnsi" w:cstheme="minorHAnsi"/>
          <w:spacing w:val="-17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1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Validation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Attendance</w:t>
      </w:r>
      <w:r w:rsidRPr="002D3081">
        <w:rPr>
          <w:rFonts w:asciiTheme="minorHAnsi" w:hAnsiTheme="minorHAnsi" w:cstheme="minorHAnsi"/>
          <w:spacing w:val="-17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Leave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Management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calculations</w:t>
      </w:r>
      <w:r w:rsidRPr="002D3081">
        <w:rPr>
          <w:rFonts w:asciiTheme="minorHAnsi" w:hAnsiTheme="minorHAnsi" w:cstheme="minorHAnsi"/>
          <w:spacing w:val="-17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system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entry</w:t>
      </w:r>
      <w:r w:rsidRPr="002D3081">
        <w:rPr>
          <w:rFonts w:asciiTheme="minorHAnsi" w:hAnsiTheme="minorHAnsi" w:cstheme="minorHAnsi"/>
          <w:spacing w:val="-1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16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employees</w:t>
      </w:r>
    </w:p>
    <w:p w14:paraId="03EB9AA0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Maintaining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TAT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for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Monthly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compliances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as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per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Labor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Laws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related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to</w:t>
      </w:r>
      <w:r w:rsidRPr="002D3081">
        <w:rPr>
          <w:rFonts w:asciiTheme="minorHAnsi" w:hAnsiTheme="minorHAnsi" w:cstheme="minorHAnsi"/>
          <w:spacing w:val="-2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Branch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compliances</w:t>
      </w:r>
      <w:r w:rsidRPr="002D3081">
        <w:rPr>
          <w:rFonts w:asciiTheme="minorHAnsi" w:hAnsiTheme="minorHAnsi" w:cstheme="minorHAnsi"/>
          <w:spacing w:val="-1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2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documentations.</w:t>
      </w:r>
    </w:p>
    <w:p w14:paraId="00979C3C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Representation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completion</w:t>
      </w:r>
      <w:r w:rsidRPr="002D3081">
        <w:rPr>
          <w:rFonts w:asciiTheme="minorHAnsi" w:hAnsiTheme="minorHAnsi" w:cstheme="minorHAnsi"/>
          <w:spacing w:val="-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1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ISO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Audit</w:t>
      </w:r>
      <w:r w:rsidRPr="002D3081">
        <w:rPr>
          <w:rFonts w:asciiTheme="minorHAnsi" w:hAnsiTheme="minorHAnsi" w:cstheme="minorHAnsi"/>
          <w:spacing w:val="-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for</w:t>
      </w:r>
      <w:r w:rsidRPr="002D3081">
        <w:rPr>
          <w:rFonts w:asciiTheme="minorHAnsi" w:hAnsiTheme="minorHAnsi" w:cstheme="minorHAnsi"/>
          <w:spacing w:val="-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HR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Department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within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1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organization</w:t>
      </w:r>
    </w:p>
    <w:p w14:paraId="53514E70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Representation</w:t>
      </w:r>
      <w:r w:rsidRPr="002D3081">
        <w:rPr>
          <w:rFonts w:asciiTheme="minorHAnsi" w:hAnsiTheme="minorHAnsi" w:cstheme="minorHAnsi"/>
          <w:spacing w:val="-3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handling</w:t>
      </w:r>
      <w:r w:rsidRPr="002D3081">
        <w:rPr>
          <w:rFonts w:asciiTheme="minorHAnsi" w:hAnsiTheme="minorHAnsi" w:cstheme="minorHAnsi"/>
          <w:spacing w:val="-3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Legal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Compliance</w:t>
      </w:r>
      <w:r w:rsidRPr="002D3081">
        <w:rPr>
          <w:rFonts w:asciiTheme="minorHAnsi" w:hAnsiTheme="minorHAnsi" w:cstheme="minorHAnsi"/>
          <w:spacing w:val="-27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Assessment</w:t>
      </w:r>
      <w:r w:rsidRPr="002D3081">
        <w:rPr>
          <w:rFonts w:asciiTheme="minorHAnsi" w:hAnsiTheme="minorHAnsi" w:cstheme="minorHAnsi"/>
          <w:spacing w:val="-3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pertaining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to</w:t>
      </w:r>
      <w:r w:rsidRPr="002D3081">
        <w:rPr>
          <w:rFonts w:asciiTheme="minorHAnsi" w:hAnsiTheme="minorHAnsi" w:cstheme="minorHAnsi"/>
          <w:spacing w:val="-28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Professional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Tax</w:t>
      </w:r>
      <w:r w:rsidRPr="002D3081">
        <w:rPr>
          <w:rFonts w:asciiTheme="minorHAnsi" w:hAnsiTheme="minorHAnsi" w:cstheme="minorHAnsi"/>
          <w:spacing w:val="-3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28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EPF</w:t>
      </w:r>
      <w:r w:rsidRPr="002D3081">
        <w:rPr>
          <w:rFonts w:asciiTheme="minorHAnsi" w:hAnsiTheme="minorHAnsi" w:cstheme="minorHAnsi"/>
          <w:spacing w:val="-28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for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Period</w:t>
      </w:r>
      <w:r w:rsidRPr="002D3081">
        <w:rPr>
          <w:rFonts w:asciiTheme="minorHAnsi" w:hAnsiTheme="minorHAnsi" w:cstheme="minorHAnsi"/>
          <w:spacing w:val="-3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slab</w:t>
      </w:r>
      <w:r w:rsidRPr="002D3081">
        <w:rPr>
          <w:rFonts w:asciiTheme="minorHAnsi" w:hAnsiTheme="minorHAnsi" w:cstheme="minorHAnsi"/>
          <w:spacing w:val="-29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3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2011-18</w:t>
      </w:r>
    </w:p>
    <w:p w14:paraId="713AF1B5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"/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Labor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Contractors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related</w:t>
      </w:r>
      <w:r w:rsidRPr="002D3081">
        <w:rPr>
          <w:rFonts w:asciiTheme="minorHAnsi" w:hAnsiTheme="minorHAnsi" w:cstheme="minorHAnsi"/>
          <w:spacing w:val="-1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to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smooth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functioning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1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shop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floor</w:t>
      </w:r>
      <w:r w:rsidRPr="002D3081">
        <w:rPr>
          <w:rFonts w:asciiTheme="minorHAnsi" w:hAnsiTheme="minorHAnsi" w:cstheme="minorHAnsi"/>
          <w:spacing w:val="-1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bay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area</w:t>
      </w:r>
      <w:r w:rsidRPr="002D3081">
        <w:rPr>
          <w:rFonts w:asciiTheme="minorHAnsi" w:hAnsiTheme="minorHAnsi" w:cstheme="minorHAnsi"/>
          <w:spacing w:val="-10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through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Plant</w:t>
      </w:r>
      <w:r w:rsidRPr="002D3081">
        <w:rPr>
          <w:rFonts w:asciiTheme="minorHAnsi" w:hAnsiTheme="minorHAnsi" w:cstheme="minorHAnsi"/>
          <w:spacing w:val="-1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HR</w:t>
      </w:r>
    </w:p>
    <w:p w14:paraId="7D579BF2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42" w:lineRule="exact"/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Legal</w:t>
      </w:r>
      <w:r w:rsidRPr="002D3081">
        <w:rPr>
          <w:rFonts w:asciiTheme="minorHAnsi" w:hAnsiTheme="minorHAnsi" w:cstheme="minorHAnsi"/>
          <w:spacing w:val="-3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Compliances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pertaining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 xml:space="preserve">to </w:t>
      </w:r>
      <w:r w:rsidRPr="0029420C">
        <w:rPr>
          <w:rFonts w:asciiTheme="minorHAnsi" w:hAnsiTheme="minorHAnsi" w:cstheme="minorHAnsi"/>
          <w:w w:val="90"/>
          <w:sz w:val="20"/>
          <w:szCs w:val="18"/>
        </w:rPr>
        <w:t xml:space="preserve">Factory License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&amp;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MPCB</w:t>
      </w:r>
      <w:r w:rsidRPr="002D3081">
        <w:rPr>
          <w:rFonts w:asciiTheme="minorHAnsi" w:hAnsiTheme="minorHAnsi" w:cstheme="minorHAnsi"/>
          <w:spacing w:val="-3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work</w:t>
      </w:r>
      <w:r w:rsidRPr="002D3081">
        <w:rPr>
          <w:rFonts w:asciiTheme="minorHAnsi" w:hAnsiTheme="minorHAnsi" w:cstheme="minorHAnsi"/>
          <w:spacing w:val="-3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Schedules,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etc.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as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per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3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Monthly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Production</w:t>
      </w:r>
      <w:r w:rsidRPr="002D3081">
        <w:rPr>
          <w:rFonts w:asciiTheme="minorHAnsi" w:hAnsiTheme="minorHAnsi" w:cstheme="minorHAnsi"/>
          <w:spacing w:val="-32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Planning.</w:t>
      </w:r>
    </w:p>
    <w:p w14:paraId="25068209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Presiding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over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1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Grievance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Meetings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1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11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plant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workers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preparation</w:t>
      </w:r>
      <w:r w:rsidRPr="002D3081">
        <w:rPr>
          <w:rFonts w:asciiTheme="minorHAnsi" w:hAnsiTheme="minorHAnsi" w:cstheme="minorHAnsi"/>
          <w:spacing w:val="-1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strategy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for</w:t>
      </w:r>
      <w:r w:rsidRPr="002D3081">
        <w:rPr>
          <w:rFonts w:asciiTheme="minorHAnsi" w:hAnsiTheme="minorHAnsi" w:cstheme="minorHAnsi"/>
          <w:spacing w:val="-13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resolutions</w:t>
      </w:r>
    </w:p>
    <w:p w14:paraId="05B75523" w14:textId="77777777" w:rsidR="002D3081" w:rsidRPr="002D3081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" w:line="235" w:lineRule="auto"/>
        <w:ind w:right="236" w:hanging="360"/>
        <w:jc w:val="both"/>
        <w:rPr>
          <w:rFonts w:asciiTheme="minorHAnsi" w:hAnsiTheme="minorHAnsi" w:cstheme="minorHAnsi"/>
          <w:sz w:val="20"/>
          <w:szCs w:val="18"/>
        </w:rPr>
      </w:pPr>
      <w:r w:rsidRPr="002D3081">
        <w:rPr>
          <w:rFonts w:asciiTheme="minorHAnsi" w:hAnsiTheme="minorHAnsi" w:cstheme="minorHAnsi"/>
          <w:w w:val="90"/>
          <w:sz w:val="20"/>
          <w:szCs w:val="18"/>
        </w:rPr>
        <w:t>Planning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and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Monitoring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of</w:t>
      </w:r>
      <w:r w:rsidRPr="002D3081">
        <w:rPr>
          <w:rFonts w:asciiTheme="minorHAnsi" w:hAnsiTheme="minorHAnsi" w:cstheme="minorHAnsi"/>
          <w:spacing w:val="-2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Manpower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availability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at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the</w:t>
      </w:r>
      <w:r w:rsidRPr="002D3081">
        <w:rPr>
          <w:rFonts w:asciiTheme="minorHAnsi" w:hAnsiTheme="minorHAnsi" w:cstheme="minorHAnsi"/>
          <w:spacing w:val="-2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shop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floor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for</w:t>
      </w:r>
      <w:r w:rsidRPr="002D3081">
        <w:rPr>
          <w:rFonts w:asciiTheme="minorHAnsi" w:hAnsiTheme="minorHAnsi" w:cstheme="minorHAnsi"/>
          <w:spacing w:val="-24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various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 xml:space="preserve"> </w:t>
      </w:r>
      <w:r w:rsidRPr="002D3081">
        <w:rPr>
          <w:rFonts w:asciiTheme="minorHAnsi" w:hAnsiTheme="minorHAnsi" w:cstheme="minorHAnsi"/>
          <w:w w:val="90"/>
          <w:sz w:val="20"/>
          <w:szCs w:val="18"/>
        </w:rPr>
        <w:t>functions</w:t>
      </w:r>
      <w:r w:rsidRPr="002D3081">
        <w:rPr>
          <w:rFonts w:asciiTheme="minorHAnsi" w:hAnsiTheme="minorHAnsi" w:cstheme="minorHAnsi"/>
          <w:spacing w:val="-25"/>
          <w:w w:val="90"/>
          <w:sz w:val="20"/>
          <w:szCs w:val="18"/>
        </w:rPr>
        <w:t>.</w:t>
      </w:r>
    </w:p>
    <w:p w14:paraId="6549C63A" w14:textId="77777777" w:rsidR="002D3081" w:rsidRPr="0029420C" w:rsidRDefault="002D3081" w:rsidP="002D3081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" w:line="240" w:lineRule="auto"/>
        <w:ind w:hanging="360"/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420C">
        <w:rPr>
          <w:rFonts w:asciiTheme="minorHAnsi" w:hAnsiTheme="minorHAnsi" w:cstheme="minorHAnsi"/>
          <w:w w:val="90"/>
          <w:sz w:val="20"/>
          <w:szCs w:val="18"/>
        </w:rPr>
        <w:t>Infrastructure, Health &amp; Safety Management (Canteen/Food Quality Inspection/Parking Facilities/Drinking Water, Hygiene, PPE etc.)</w:t>
      </w:r>
    </w:p>
    <w:p w14:paraId="5A4686D8" w14:textId="77777777" w:rsidR="00E1347D" w:rsidRDefault="00E1347D" w:rsidP="00273B6F">
      <w:pPr>
        <w:rPr>
          <w:b/>
        </w:rPr>
      </w:pPr>
    </w:p>
    <w:p w14:paraId="5EAFFC43" w14:textId="77777777" w:rsidR="00F13EE5" w:rsidRDefault="00F13EE5" w:rsidP="00F13EE5">
      <w:p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13EE5">
        <w:rPr>
          <w:rFonts w:asciiTheme="minorHAnsi" w:hAnsiTheme="minorHAnsi" w:cstheme="minorHAnsi"/>
          <w:b/>
          <w:sz w:val="28"/>
        </w:rPr>
        <w:t>T</w:t>
      </w:r>
      <w:r w:rsidRPr="00F13EE5">
        <w:rPr>
          <w:rFonts w:asciiTheme="minorHAnsi" w:hAnsiTheme="minorHAnsi" w:cstheme="minorHAnsi"/>
          <w:b/>
          <w:sz w:val="20"/>
          <w:szCs w:val="20"/>
        </w:rPr>
        <w:t>ECHNOLOGY</w:t>
      </w:r>
      <w:r w:rsidRPr="00F13EE5">
        <w:rPr>
          <w:rFonts w:asciiTheme="minorHAnsi" w:hAnsiTheme="minorHAnsi" w:cstheme="minorHAnsi"/>
          <w:b/>
          <w:sz w:val="28"/>
        </w:rPr>
        <w:t xml:space="preserve"> I</w:t>
      </w:r>
      <w:r w:rsidRPr="00F13EE5">
        <w:rPr>
          <w:rFonts w:asciiTheme="minorHAnsi" w:hAnsiTheme="minorHAnsi" w:cstheme="minorHAnsi"/>
          <w:b/>
          <w:sz w:val="20"/>
          <w:szCs w:val="20"/>
        </w:rPr>
        <w:t>MPLEMENTATION</w:t>
      </w:r>
      <w:r w:rsidR="00EB3602">
        <w:rPr>
          <w:rFonts w:asciiTheme="minorHAnsi" w:hAnsiTheme="minorHAnsi" w:cstheme="minorHAnsi"/>
          <w:b/>
          <w:sz w:val="20"/>
          <w:szCs w:val="20"/>
        </w:rPr>
        <w:t xml:space="preserve"> IN </w:t>
      </w:r>
      <w:r w:rsidR="00EB3602" w:rsidRPr="00EB3602">
        <w:rPr>
          <w:rFonts w:asciiTheme="minorHAnsi" w:hAnsiTheme="minorHAnsi" w:cstheme="minorHAnsi"/>
          <w:b/>
          <w:sz w:val="28"/>
          <w:szCs w:val="20"/>
        </w:rPr>
        <w:t>H</w:t>
      </w:r>
      <w:r w:rsidR="00EB3602">
        <w:rPr>
          <w:rFonts w:asciiTheme="minorHAnsi" w:hAnsiTheme="minorHAnsi" w:cstheme="minorHAnsi"/>
          <w:b/>
          <w:sz w:val="20"/>
          <w:szCs w:val="20"/>
        </w:rPr>
        <w:t xml:space="preserve">UMAN </w:t>
      </w:r>
      <w:r w:rsidR="00EB3602" w:rsidRPr="00EB3602">
        <w:rPr>
          <w:rFonts w:asciiTheme="minorHAnsi" w:hAnsiTheme="minorHAnsi" w:cstheme="minorHAnsi"/>
          <w:b/>
          <w:sz w:val="28"/>
          <w:szCs w:val="20"/>
        </w:rPr>
        <w:t>R</w:t>
      </w:r>
      <w:r w:rsidR="00EB3602">
        <w:rPr>
          <w:rFonts w:asciiTheme="minorHAnsi" w:hAnsiTheme="minorHAnsi" w:cstheme="minorHAnsi"/>
          <w:b/>
          <w:sz w:val="20"/>
          <w:szCs w:val="20"/>
        </w:rPr>
        <w:t>ESOURCES</w:t>
      </w:r>
    </w:p>
    <w:p w14:paraId="206D707B" w14:textId="77777777" w:rsidR="00F13EE5" w:rsidRPr="00292845" w:rsidRDefault="00F13EE5" w:rsidP="00F13EE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1D5957">
        <w:rPr>
          <w:rFonts w:asciiTheme="minorHAnsi" w:hAnsiTheme="minorHAnsi" w:cstheme="minorHAnsi"/>
          <w:b/>
          <w:w w:val="90"/>
          <w:sz w:val="20"/>
          <w:szCs w:val="18"/>
        </w:rPr>
        <w:t>Design Lay-out and framework</w:t>
      </w:r>
      <w:r w:rsidRPr="00292845">
        <w:rPr>
          <w:rFonts w:asciiTheme="minorHAnsi" w:hAnsiTheme="minorHAnsi" w:cstheme="minorHAnsi"/>
          <w:w w:val="90"/>
          <w:sz w:val="20"/>
          <w:szCs w:val="18"/>
        </w:rPr>
        <w:t xml:space="preserve"> modeling of the internal </w:t>
      </w:r>
      <w:r w:rsidRPr="001D5957">
        <w:rPr>
          <w:rFonts w:asciiTheme="minorHAnsi" w:hAnsiTheme="minorHAnsi" w:cstheme="minorHAnsi"/>
          <w:b/>
          <w:w w:val="90"/>
          <w:sz w:val="20"/>
          <w:szCs w:val="18"/>
        </w:rPr>
        <w:t>HRMS &amp; Employee Self Service System – ZOHO People</w:t>
      </w:r>
      <w:r w:rsidRPr="00292845">
        <w:rPr>
          <w:rFonts w:asciiTheme="minorHAnsi" w:hAnsiTheme="minorHAnsi" w:cstheme="minorHAnsi"/>
          <w:w w:val="90"/>
          <w:sz w:val="20"/>
          <w:szCs w:val="18"/>
        </w:rPr>
        <w:t xml:space="preserve"> from Scratch to Go-Live</w:t>
      </w:r>
    </w:p>
    <w:p w14:paraId="2180E5DE" w14:textId="77777777" w:rsidR="00F13EE5" w:rsidRPr="00292845" w:rsidRDefault="00F13EE5" w:rsidP="00F13EE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2845">
        <w:rPr>
          <w:rFonts w:asciiTheme="minorHAnsi" w:hAnsiTheme="minorHAnsi" w:cstheme="minorHAnsi"/>
          <w:w w:val="90"/>
          <w:sz w:val="20"/>
          <w:szCs w:val="18"/>
        </w:rPr>
        <w:t xml:space="preserve">Identification, Improvement Need Analysis and Solutions for </w:t>
      </w:r>
      <w:r w:rsidRPr="001D5957">
        <w:rPr>
          <w:rFonts w:asciiTheme="minorHAnsi" w:hAnsiTheme="minorHAnsi" w:cstheme="minorHAnsi"/>
          <w:b/>
          <w:w w:val="90"/>
          <w:sz w:val="20"/>
          <w:szCs w:val="18"/>
        </w:rPr>
        <w:t>PAYMAXX ERP System for Employee Module</w:t>
      </w:r>
    </w:p>
    <w:p w14:paraId="68FF3E8D" w14:textId="77777777" w:rsidR="00F13EE5" w:rsidRPr="00292845" w:rsidRDefault="00F13EE5" w:rsidP="00F13EE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2845">
        <w:rPr>
          <w:rFonts w:asciiTheme="minorHAnsi" w:hAnsiTheme="minorHAnsi" w:cstheme="minorHAnsi"/>
          <w:w w:val="90"/>
          <w:sz w:val="20"/>
          <w:szCs w:val="18"/>
        </w:rPr>
        <w:t>Extensively trained the complete Back Office Staff of the organization on new Technology Implementation</w:t>
      </w:r>
    </w:p>
    <w:p w14:paraId="230F9D50" w14:textId="77777777" w:rsidR="00F13EE5" w:rsidRDefault="00292845" w:rsidP="00F13EE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w w:val="90"/>
          <w:sz w:val="20"/>
          <w:szCs w:val="18"/>
        </w:rPr>
      </w:pPr>
      <w:r w:rsidRPr="00292845">
        <w:rPr>
          <w:rFonts w:asciiTheme="minorHAnsi" w:hAnsiTheme="minorHAnsi" w:cstheme="minorHAnsi"/>
          <w:w w:val="90"/>
          <w:sz w:val="20"/>
          <w:szCs w:val="18"/>
        </w:rPr>
        <w:t xml:space="preserve">Involved in designing the </w:t>
      </w:r>
      <w:r>
        <w:rPr>
          <w:rFonts w:asciiTheme="minorHAnsi" w:hAnsiTheme="minorHAnsi" w:cstheme="minorHAnsi"/>
          <w:w w:val="90"/>
          <w:sz w:val="20"/>
          <w:szCs w:val="18"/>
        </w:rPr>
        <w:t xml:space="preserve">Online </w:t>
      </w:r>
      <w:r w:rsidRPr="00292845">
        <w:rPr>
          <w:rFonts w:asciiTheme="minorHAnsi" w:hAnsiTheme="minorHAnsi" w:cstheme="minorHAnsi"/>
          <w:w w:val="90"/>
          <w:sz w:val="20"/>
          <w:szCs w:val="18"/>
        </w:rPr>
        <w:t>Axxonator System for Attendance and Geo Tagging of the Field Force</w:t>
      </w:r>
      <w:r>
        <w:rPr>
          <w:rFonts w:asciiTheme="minorHAnsi" w:hAnsiTheme="minorHAnsi" w:cstheme="minorHAnsi"/>
          <w:w w:val="90"/>
          <w:sz w:val="20"/>
          <w:szCs w:val="18"/>
        </w:rPr>
        <w:t xml:space="preserve"> of the organization.</w:t>
      </w:r>
    </w:p>
    <w:p w14:paraId="2912C3BB" w14:textId="77777777" w:rsidR="00292845" w:rsidRPr="001D5957" w:rsidRDefault="00292845" w:rsidP="00F13EE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b/>
          <w:i/>
          <w:w w:val="90"/>
          <w:sz w:val="20"/>
          <w:szCs w:val="18"/>
        </w:rPr>
      </w:pPr>
      <w:r w:rsidRPr="001D5957">
        <w:rPr>
          <w:rFonts w:asciiTheme="minorHAnsi" w:hAnsiTheme="minorHAnsi" w:cstheme="minorHAnsi"/>
          <w:b/>
          <w:i/>
          <w:w w:val="90"/>
          <w:sz w:val="20"/>
          <w:szCs w:val="18"/>
        </w:rPr>
        <w:t>Integration of the PAYMAXX ERP with Attendance &amp; Payroll Module and ZOHO People for various other functionalities of HR processes like PMS, Leave Management, Employee Database, Online Exit Management, Organizational Chart &amp; Hierarchy, etc.</w:t>
      </w:r>
    </w:p>
    <w:sectPr w:rsidR="00292845" w:rsidRPr="001D5957" w:rsidSect="00273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7BE0"/>
    <w:multiLevelType w:val="hybridMultilevel"/>
    <w:tmpl w:val="183C195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A62D6"/>
    <w:multiLevelType w:val="multilevel"/>
    <w:tmpl w:val="C52E1F4E"/>
    <w:lvl w:ilvl="0">
      <w:start w:val="4"/>
      <w:numFmt w:val="upperLetter"/>
      <w:lvlText w:val="%1"/>
      <w:lvlJc w:val="left"/>
      <w:pPr>
        <w:ind w:left="828" w:hanging="684"/>
        <w:jc w:val="left"/>
      </w:pPr>
      <w:rPr>
        <w:rFonts w:hint="default"/>
        <w:lang w:val="en-US" w:eastAsia="en-US" w:bidi="en-US"/>
      </w:rPr>
    </w:lvl>
    <w:lvl w:ilvl="1">
      <w:start w:val="15"/>
      <w:numFmt w:val="upperLetter"/>
      <w:lvlText w:val="%1.%2"/>
      <w:lvlJc w:val="left"/>
      <w:pPr>
        <w:ind w:left="828" w:hanging="684"/>
        <w:jc w:val="left"/>
      </w:pPr>
      <w:rPr>
        <w:rFonts w:hint="default"/>
        <w:lang w:val="en-US" w:eastAsia="en-US" w:bidi="en-US"/>
      </w:rPr>
    </w:lvl>
    <w:lvl w:ilvl="2">
      <w:start w:val="2"/>
      <w:numFmt w:val="upperLetter"/>
      <w:lvlText w:val="%1.%2.%3"/>
      <w:lvlJc w:val="left"/>
      <w:pPr>
        <w:ind w:left="828" w:hanging="684"/>
        <w:jc w:val="left"/>
      </w:pPr>
      <w:rPr>
        <w:rFonts w:ascii="Arial" w:eastAsia="Times New Roman" w:hAnsi="Arial" w:cs="Arial" w:hint="default"/>
        <w:color w:val="auto"/>
        <w:spacing w:val="-1"/>
        <w:w w:val="99"/>
        <w:sz w:val="16"/>
        <w:szCs w:val="16"/>
        <w:lang w:val="en-US" w:eastAsia="en-US" w:bidi="en-US"/>
      </w:rPr>
    </w:lvl>
    <w:lvl w:ilvl="3">
      <w:numFmt w:val="bullet"/>
      <w:lvlText w:val=""/>
      <w:lvlJc w:val="left"/>
      <w:pPr>
        <w:ind w:left="786" w:hanging="360"/>
      </w:pPr>
      <w:rPr>
        <w:rFonts w:hint="default"/>
        <w:w w:val="100"/>
        <w:lang w:val="en-US" w:eastAsia="en-US" w:bidi="en-US"/>
      </w:rPr>
    </w:lvl>
    <w:lvl w:ilvl="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0C0423D"/>
    <w:multiLevelType w:val="hybridMultilevel"/>
    <w:tmpl w:val="A712CFBE"/>
    <w:lvl w:ilvl="0" w:tplc="6A8C065A">
      <w:numFmt w:val="bullet"/>
      <w:lvlText w:val=""/>
      <w:lvlJc w:val="left"/>
      <w:pPr>
        <w:ind w:left="362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CD08C6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2" w:tplc="AB0429E0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3" w:tplc="050627DA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en-US"/>
      </w:rPr>
    </w:lvl>
    <w:lvl w:ilvl="4" w:tplc="3B6C2BDA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en-US"/>
      </w:rPr>
    </w:lvl>
    <w:lvl w:ilvl="5" w:tplc="CF544B36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en-US"/>
      </w:rPr>
    </w:lvl>
    <w:lvl w:ilvl="6" w:tplc="E28820E0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en-US"/>
      </w:rPr>
    </w:lvl>
    <w:lvl w:ilvl="7" w:tplc="AC84D9B2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en-US"/>
      </w:rPr>
    </w:lvl>
    <w:lvl w:ilvl="8" w:tplc="31CCC3DA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37C7862"/>
    <w:multiLevelType w:val="hybridMultilevel"/>
    <w:tmpl w:val="3E1E8C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42F98"/>
    <w:multiLevelType w:val="hybridMultilevel"/>
    <w:tmpl w:val="39ACEC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85948"/>
    <w:multiLevelType w:val="hybridMultilevel"/>
    <w:tmpl w:val="DCAEAC2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D0448A"/>
    <w:multiLevelType w:val="hybridMultilevel"/>
    <w:tmpl w:val="24FC2D64"/>
    <w:lvl w:ilvl="0" w:tplc="CC3234E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F6A823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EC2AB6FA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en-US"/>
      </w:rPr>
    </w:lvl>
    <w:lvl w:ilvl="3" w:tplc="2B3639A4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en-US"/>
      </w:rPr>
    </w:lvl>
    <w:lvl w:ilvl="4" w:tplc="911A0F66">
      <w:numFmt w:val="bullet"/>
      <w:lvlText w:val="•"/>
      <w:lvlJc w:val="left"/>
      <w:pPr>
        <w:ind w:left="4489" w:hanging="361"/>
      </w:pPr>
      <w:rPr>
        <w:rFonts w:hint="default"/>
        <w:lang w:val="en-US" w:eastAsia="en-US" w:bidi="en-US"/>
      </w:rPr>
    </w:lvl>
    <w:lvl w:ilvl="5" w:tplc="FB8277E8">
      <w:numFmt w:val="bullet"/>
      <w:lvlText w:val="•"/>
      <w:lvlJc w:val="left"/>
      <w:pPr>
        <w:ind w:left="5521" w:hanging="361"/>
      </w:pPr>
      <w:rPr>
        <w:rFonts w:hint="default"/>
        <w:lang w:val="en-US" w:eastAsia="en-US" w:bidi="en-US"/>
      </w:rPr>
    </w:lvl>
    <w:lvl w:ilvl="6" w:tplc="7D3CCBB8">
      <w:numFmt w:val="bullet"/>
      <w:lvlText w:val="•"/>
      <w:lvlJc w:val="left"/>
      <w:pPr>
        <w:ind w:left="6553" w:hanging="361"/>
      </w:pPr>
      <w:rPr>
        <w:rFonts w:hint="default"/>
        <w:lang w:val="en-US" w:eastAsia="en-US" w:bidi="en-US"/>
      </w:rPr>
    </w:lvl>
    <w:lvl w:ilvl="7" w:tplc="DAD811FC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en-US"/>
      </w:rPr>
    </w:lvl>
    <w:lvl w:ilvl="8" w:tplc="56FC53DA"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6F"/>
    <w:rsid w:val="001D5957"/>
    <w:rsid w:val="00273B6F"/>
    <w:rsid w:val="00292845"/>
    <w:rsid w:val="0029420C"/>
    <w:rsid w:val="002D3081"/>
    <w:rsid w:val="002E48A7"/>
    <w:rsid w:val="003A277B"/>
    <w:rsid w:val="00590C7F"/>
    <w:rsid w:val="006C45AD"/>
    <w:rsid w:val="008E503D"/>
    <w:rsid w:val="00A54F6D"/>
    <w:rsid w:val="00B00F26"/>
    <w:rsid w:val="00D23E12"/>
    <w:rsid w:val="00D90CC0"/>
    <w:rsid w:val="00E1347D"/>
    <w:rsid w:val="00EB3602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F0E1E62"/>
  <w15:docId w15:val="{66E6C963-79A4-48FD-A905-FFDBBBB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0C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73B6F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7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73B6F"/>
    <w:pPr>
      <w:ind w:left="820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3B6F"/>
    <w:rPr>
      <w:rFonts w:ascii="Arial" w:eastAsia="Arial" w:hAnsi="Arial" w:cs="Arial"/>
      <w:sz w:val="20"/>
      <w:szCs w:val="20"/>
      <w:lang w:val="en-US" w:bidi="en-US"/>
    </w:rPr>
  </w:style>
  <w:style w:type="paragraph" w:styleId="ListParagraph">
    <w:name w:val="List Paragraph"/>
    <w:basedOn w:val="Normal"/>
    <w:uiPriority w:val="1"/>
    <w:qFormat/>
    <w:rsid w:val="00273B6F"/>
    <w:pPr>
      <w:spacing w:line="244" w:lineRule="exact"/>
      <w:ind w:left="8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B6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0CC0"/>
    <w:pPr>
      <w:spacing w:line="218" w:lineRule="exact"/>
      <w:ind w:left="105"/>
    </w:pPr>
  </w:style>
  <w:style w:type="table" w:styleId="LightShading">
    <w:name w:val="Light Shading"/>
    <w:basedOn w:val="TableNormal"/>
    <w:uiPriority w:val="60"/>
    <w:rsid w:val="00D90C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90C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D90CC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D90CC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l.siddharth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Subal Siddharth</cp:lastModifiedBy>
  <cp:revision>20</cp:revision>
  <dcterms:created xsi:type="dcterms:W3CDTF">2021-02-02T21:12:00Z</dcterms:created>
  <dcterms:modified xsi:type="dcterms:W3CDTF">2022-02-21T14:04:00Z</dcterms:modified>
</cp:coreProperties>
</file>