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MOHAMMAD AIJAZ</w:t>
      </w:r>
    </w:p>
    <w:p>
      <w:pPr>
        <w:spacing w:line="291" w:lineRule="exact" w:before="0"/>
        <w:ind w:left="2747" w:right="2784" w:firstLine="0"/>
        <w:jc w:val="center"/>
        <w:rPr>
          <w:sz w:val="24"/>
        </w:rPr>
      </w:pPr>
      <w:r>
        <w:rPr>
          <w:b/>
          <w:sz w:val="24"/>
        </w:rPr>
        <w:t>Mobile no</w:t>
      </w:r>
      <w:r>
        <w:rPr>
          <w:sz w:val="24"/>
        </w:rPr>
        <w:t>: +91 9394706177</w:t>
      </w:r>
    </w:p>
    <w:p>
      <w:pPr>
        <w:spacing w:line="289" w:lineRule="exact" w:before="7"/>
        <w:ind w:left="2751" w:right="2784" w:firstLine="0"/>
        <w:jc w:val="center"/>
        <w:rPr>
          <w:sz w:val="24"/>
        </w:rPr>
      </w:pPr>
      <w:r>
        <w:rPr>
          <w:b/>
          <w:sz w:val="24"/>
        </w:rPr>
        <w:t>Email id</w:t>
      </w:r>
      <w:hyperlink r:id="rId5">
        <w:r>
          <w:rPr>
            <w:sz w:val="24"/>
          </w:rPr>
          <w:t>: aijazmohammed786@gmail.com</w:t>
        </w:r>
      </w:hyperlink>
    </w:p>
    <w:p>
      <w:pPr>
        <w:spacing w:line="289" w:lineRule="exact" w:before="0"/>
        <w:ind w:left="2737" w:right="2784" w:firstLine="0"/>
        <w:jc w:val="center"/>
        <w:rPr>
          <w:sz w:val="24"/>
        </w:rPr>
      </w:pPr>
      <w:r>
        <w:rPr>
          <w:b/>
          <w:sz w:val="24"/>
        </w:rPr>
        <w:t>Skype id</w:t>
      </w:r>
      <w:r>
        <w:rPr>
          <w:sz w:val="24"/>
        </w:rPr>
        <w:t>: aijaz.mohammed4</w:t>
      </w:r>
    </w:p>
    <w:p>
      <w:pPr>
        <w:pStyle w:val="BodyText"/>
        <w:spacing w:before="3"/>
        <w:ind w:left="0"/>
        <w:rPr>
          <w:sz w:val="22"/>
        </w:rPr>
      </w:pPr>
      <w:r>
        <w:rPr/>
        <w:pict>
          <v:rect style="position:absolute;margin-left:72pt;margin-top:15.548828pt;width:468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26.048828pt;width:468pt;height:25.5pt;mso-position-horizontal-relative:page;mso-position-vertical-relative:paragraph;z-index:-15728128;mso-wrap-distance-left:0;mso-wrap-distance-right:0" type="#_x0000_t202" filled="true" fillcolor="#e4deec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 OBJECTIVE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74" w:lineRule="exact"/>
      </w:pPr>
      <w:r>
        <w:rPr/>
        <w:t>To work and build a career that offer challenges&amp; growth with opportunities, where I</w:t>
      </w:r>
    </w:p>
    <w:p>
      <w:pPr>
        <w:pStyle w:val="BodyText"/>
        <w:spacing w:before="7"/>
        <w:ind w:left="160"/>
      </w:pPr>
      <w:r>
        <w:rPr/>
        <w:t>can utilize my skills and knowledge efficiently.</w:t>
      </w:r>
    </w:p>
    <w:p>
      <w:pPr>
        <w:pStyle w:val="BodyText"/>
        <w:spacing w:before="7"/>
        <w:ind w:left="0"/>
        <w:rPr>
          <w:sz w:val="13"/>
        </w:rPr>
      </w:pPr>
      <w:r>
        <w:rPr/>
        <w:pict>
          <v:shape style="position:absolute;margin-left:72pt;margin-top:9.528906pt;width:468pt;height:24.75pt;mso-position-horizontal-relative:page;mso-position-vertical-relative:paragraph;z-index:-15727616;mso-wrap-distance-left:0;mso-wrap-distance-right:0" type="#_x0000_t202" filled="true" fillcolor="#e4deec" stroked="false">
            <v:textbox inset="0,0,0,0">
              <w:txbxContent>
                <w:p>
                  <w:pPr>
                    <w:spacing w:line="289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 EXPERIENCE: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2554" w:val="left" w:leader="none"/>
        </w:tabs>
        <w:spacing w:line="294" w:lineRule="exact" w:before="0"/>
        <w:ind w:left="160" w:right="0" w:firstLine="0"/>
        <w:jc w:val="left"/>
        <w:rPr>
          <w:sz w:val="26"/>
        </w:rPr>
      </w:pPr>
      <w:r>
        <w:rPr>
          <w:b/>
          <w:sz w:val="26"/>
        </w:rPr>
        <w:t>Organization</w:t>
        <w:tab/>
        <w:t>: </w:t>
      </w:r>
      <w:r>
        <w:rPr>
          <w:sz w:val="26"/>
        </w:rPr>
        <w:t>Mindmap Consulting – Abids,</w:t>
      </w:r>
      <w:r>
        <w:rPr>
          <w:spacing w:val="-7"/>
          <w:sz w:val="26"/>
        </w:rPr>
        <w:t> </w:t>
      </w:r>
      <w:r>
        <w:rPr>
          <w:sz w:val="26"/>
        </w:rPr>
        <w:t>HYD.</w:t>
      </w:r>
    </w:p>
    <w:p>
      <w:pPr>
        <w:tabs>
          <w:tab w:pos="2554" w:val="left" w:leader="none"/>
        </w:tabs>
        <w:spacing w:line="315" w:lineRule="exact" w:before="0"/>
        <w:ind w:left="160" w:right="0" w:firstLine="0"/>
        <w:jc w:val="left"/>
        <w:rPr>
          <w:sz w:val="26"/>
        </w:rPr>
      </w:pPr>
      <w:r>
        <w:rPr>
          <w:b/>
          <w:sz w:val="26"/>
        </w:rPr>
        <w:t>Designation</w:t>
        <w:tab/>
        <w:t>: Talent Acquisition (</w:t>
      </w:r>
      <w:r>
        <w:rPr>
          <w:sz w:val="26"/>
        </w:rPr>
        <w:t>HR Sub Lead, HR Recruiter, HR</w:t>
      </w:r>
      <w:r>
        <w:rPr>
          <w:spacing w:val="-32"/>
          <w:sz w:val="26"/>
        </w:rPr>
        <w:t> </w:t>
      </w:r>
      <w:r>
        <w:rPr>
          <w:sz w:val="26"/>
        </w:rPr>
        <w:t>Coordinator).</w:t>
      </w:r>
    </w:p>
    <w:p>
      <w:pPr>
        <w:tabs>
          <w:tab w:pos="2554" w:val="left" w:leader="none"/>
        </w:tabs>
        <w:spacing w:line="316" w:lineRule="exact" w:before="0"/>
        <w:ind w:left="160" w:right="0" w:firstLine="0"/>
        <w:jc w:val="left"/>
        <w:rPr>
          <w:sz w:val="26"/>
        </w:rPr>
      </w:pPr>
      <w:r>
        <w:rPr>
          <w:b/>
          <w:sz w:val="26"/>
        </w:rPr>
        <w:t>Duration</w:t>
        <w:tab/>
        <w:t>: </w:t>
      </w:r>
      <w:r>
        <w:rPr>
          <w:sz w:val="26"/>
        </w:rPr>
        <w:t>3 Yrs( 21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October 2017 – Till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Date)</w:t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line="499" w:lineRule="auto" w:before="1"/>
        <w:ind w:left="160" w:right="731" w:firstLine="0"/>
        <w:jc w:val="left"/>
        <w:rPr>
          <w:b/>
          <w:sz w:val="26"/>
        </w:rPr>
      </w:pPr>
      <w:r>
        <w:rPr>
          <w:sz w:val="26"/>
        </w:rPr>
        <w:t>Started as </w:t>
      </w:r>
      <w:r>
        <w:rPr>
          <w:b/>
          <w:sz w:val="26"/>
        </w:rPr>
        <w:t>HR Recruiter / Co-ordinator </w:t>
      </w:r>
      <w:r>
        <w:rPr>
          <w:sz w:val="26"/>
        </w:rPr>
        <w:t>after 22 month promoted a </w:t>
      </w:r>
      <w:r>
        <w:rPr>
          <w:b/>
          <w:sz w:val="26"/>
        </w:rPr>
        <w:t>HR Sub Lead</w:t>
      </w:r>
      <w:r>
        <w:rPr>
          <w:sz w:val="26"/>
        </w:rPr>
        <w:t>. </w:t>
      </w:r>
      <w:r>
        <w:rPr>
          <w:b/>
          <w:sz w:val="26"/>
        </w:rPr>
        <w:t>HR Recruiter Exp: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87" w:lineRule="exact" w:before="0" w:after="0"/>
        <w:ind w:left="700" w:right="0" w:hanging="360"/>
        <w:jc w:val="left"/>
        <w:rPr>
          <w:sz w:val="26"/>
        </w:rPr>
      </w:pPr>
      <w:r>
        <w:rPr>
          <w:sz w:val="26"/>
        </w:rPr>
        <w:t>Working for </w:t>
      </w:r>
      <w:r>
        <w:rPr>
          <w:b/>
          <w:sz w:val="26"/>
        </w:rPr>
        <w:t>Train and Hire Project </w:t>
      </w:r>
      <w:r>
        <w:rPr>
          <w:sz w:val="26"/>
        </w:rPr>
        <w:t>for Leading</w:t>
      </w:r>
      <w:r>
        <w:rPr>
          <w:spacing w:val="-11"/>
          <w:sz w:val="26"/>
        </w:rPr>
        <w:t> </w:t>
      </w:r>
      <w:r>
        <w:rPr>
          <w:sz w:val="26"/>
        </w:rPr>
        <w:t>MNCs.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42" w:after="0"/>
        <w:ind w:left="700" w:right="0" w:hanging="360"/>
        <w:jc w:val="left"/>
        <w:rPr>
          <w:sz w:val="26"/>
        </w:rPr>
      </w:pPr>
      <w:r>
        <w:rPr>
          <w:sz w:val="26"/>
        </w:rPr>
        <w:t>Sourcing the CV’s from job portals like </w:t>
      </w:r>
      <w:r>
        <w:rPr>
          <w:b/>
          <w:sz w:val="26"/>
        </w:rPr>
        <w:t>Naukri, Shine, Monster and</w:t>
      </w:r>
      <w:r>
        <w:rPr>
          <w:b/>
          <w:spacing w:val="-26"/>
          <w:sz w:val="26"/>
        </w:rPr>
        <w:t> </w:t>
      </w:r>
      <w:r>
        <w:rPr>
          <w:b/>
          <w:sz w:val="26"/>
        </w:rPr>
        <w:t>Database</w:t>
      </w:r>
      <w:r>
        <w:rPr>
          <w:sz w:val="26"/>
        </w:rPr>
        <w:t>.</w:t>
      </w:r>
    </w:p>
    <w:p>
      <w:pPr>
        <w:pStyle w:val="Heading1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71" w:lineRule="auto" w:before="58" w:after="0"/>
        <w:ind w:left="700" w:right="395" w:hanging="360"/>
        <w:jc w:val="left"/>
      </w:pPr>
      <w:r>
        <w:rPr/>
        <w:t>Conduct</w:t>
      </w:r>
      <w:r>
        <w:rPr>
          <w:spacing w:val="-6"/>
        </w:rPr>
        <w:t> </w:t>
      </w:r>
      <w:r>
        <w:rPr>
          <w:b/>
        </w:rPr>
        <w:t>First</w:t>
      </w:r>
      <w:r>
        <w:rPr>
          <w:b/>
          <w:spacing w:val="-5"/>
        </w:rPr>
        <w:t> </w:t>
      </w:r>
      <w:r>
        <w:rPr>
          <w:b/>
        </w:rPr>
        <w:t>level</w:t>
      </w:r>
      <w:r>
        <w:rPr>
          <w:b/>
          <w:spacing w:val="-6"/>
        </w:rPr>
        <w:t> </w:t>
      </w:r>
      <w:r>
        <w:rPr>
          <w:b/>
        </w:rPr>
        <w:t>interview</w:t>
      </w:r>
      <w:r>
        <w:rPr>
          <w:b/>
          <w:spacing w:val="-5"/>
        </w:rPr>
        <w:t> </w:t>
      </w:r>
      <w:r>
        <w:rPr/>
        <w:t>(Telephonic)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check</w:t>
      </w:r>
      <w:r>
        <w:rPr>
          <w:spacing w:val="-6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Skills,</w:t>
      </w:r>
      <w:r>
        <w:rPr>
          <w:spacing w:val="-5"/>
        </w:rPr>
        <w:t> </w:t>
      </w:r>
      <w:r>
        <w:rPr/>
        <w:t>domain skills, interest level, availability, salary,</w:t>
      </w:r>
      <w:r>
        <w:rPr>
          <w:spacing w:val="-7"/>
        </w:rPr>
        <w:t> </w:t>
      </w:r>
      <w:r>
        <w:rPr/>
        <w:t>etc.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  <w:tab w:pos="700" w:val="left" w:leader="none"/>
        </w:tabs>
        <w:spacing w:line="240" w:lineRule="auto" w:before="3" w:after="0"/>
        <w:ind w:left="700" w:right="0" w:hanging="360"/>
        <w:jc w:val="left"/>
        <w:rPr>
          <w:sz w:val="26"/>
        </w:rPr>
      </w:pPr>
      <w:r>
        <w:rPr>
          <w:b/>
          <w:sz w:val="26"/>
        </w:rPr>
        <w:t>Sourcing on Fresher’s </w:t>
      </w:r>
      <w:r>
        <w:rPr>
          <w:sz w:val="26"/>
        </w:rPr>
        <w:t>(Entry Level / Junior Level</w:t>
      </w:r>
      <w:r>
        <w:rPr>
          <w:spacing w:val="-13"/>
          <w:sz w:val="26"/>
        </w:rPr>
        <w:t> </w:t>
      </w:r>
      <w:r>
        <w:rPr>
          <w:sz w:val="26"/>
        </w:rPr>
        <w:t>Sourcing).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0" w:val="left" w:leader="none"/>
        </w:tabs>
        <w:spacing w:line="278" w:lineRule="auto" w:before="57" w:after="0"/>
        <w:ind w:left="700" w:right="187" w:hanging="360"/>
        <w:jc w:val="left"/>
        <w:rPr>
          <w:b/>
          <w:sz w:val="26"/>
        </w:rPr>
      </w:pPr>
      <w:r>
        <w:rPr>
          <w:b/>
          <w:sz w:val="26"/>
        </w:rPr>
        <w:t>Having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experience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Recruitment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> </w:t>
      </w:r>
      <w:r>
        <w:rPr>
          <w:sz w:val="26"/>
        </w:rPr>
        <w:t>Sourcing,</w:t>
      </w:r>
      <w:r>
        <w:rPr>
          <w:spacing w:val="-6"/>
          <w:sz w:val="26"/>
        </w:rPr>
        <w:t> </w:t>
      </w:r>
      <w:r>
        <w:rPr>
          <w:sz w:val="26"/>
        </w:rPr>
        <w:t>Screening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Scheduling</w:t>
      </w:r>
      <w:r>
        <w:rPr>
          <w:spacing w:val="-6"/>
          <w:sz w:val="26"/>
        </w:rPr>
        <w:t> </w:t>
      </w:r>
      <w:r>
        <w:rPr>
          <w:sz w:val="26"/>
        </w:rPr>
        <w:t>telephonic interviews, Salary negotiations, Document collections until we initiate background verification</w:t>
      </w:r>
      <w:r>
        <w:rPr>
          <w:b/>
          <w:sz w:val="26"/>
        </w:rPr>
        <w:t>.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spacing w:before="0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HR Coordinator Exp: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Heading1"/>
        <w:numPr>
          <w:ilvl w:val="0"/>
          <w:numId w:val="3"/>
        </w:numPr>
        <w:tabs>
          <w:tab w:pos="699" w:val="left" w:leader="none"/>
          <w:tab w:pos="700" w:val="left" w:leader="none"/>
        </w:tabs>
        <w:spacing w:line="271" w:lineRule="auto" w:before="0" w:after="0"/>
        <w:ind w:left="700" w:right="927" w:hanging="360"/>
        <w:jc w:val="left"/>
      </w:pPr>
      <w:r>
        <w:rPr/>
        <w:t>Coordinating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client</w:t>
      </w:r>
      <w:r>
        <w:rPr>
          <w:spacing w:val="-5"/>
        </w:rPr>
        <w:t> </w:t>
      </w:r>
      <w:r>
        <w:rPr/>
        <w:t>&amp;interacting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operational round.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  <w:tab w:pos="700" w:val="left" w:leader="none"/>
        </w:tabs>
        <w:spacing w:line="271" w:lineRule="auto" w:before="18" w:after="0"/>
        <w:ind w:left="700" w:right="848" w:hanging="360"/>
        <w:jc w:val="left"/>
        <w:rPr>
          <w:sz w:val="26"/>
        </w:rPr>
      </w:pPr>
      <w:r>
        <w:rPr>
          <w:sz w:val="26"/>
        </w:rPr>
        <w:t>Handling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drives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client</w:t>
      </w:r>
      <w:r>
        <w:rPr>
          <w:spacing w:val="-4"/>
          <w:sz w:val="26"/>
        </w:rPr>
        <w:t> </w:t>
      </w:r>
      <w:r>
        <w:rPr>
          <w:sz w:val="26"/>
        </w:rPr>
        <w:t>location</w:t>
      </w:r>
      <w:r>
        <w:rPr>
          <w:spacing w:val="-4"/>
          <w:sz w:val="26"/>
        </w:rPr>
        <w:t> </w:t>
      </w:r>
      <w:r>
        <w:rPr>
          <w:sz w:val="26"/>
        </w:rPr>
        <w:t>&amp;</w:t>
      </w:r>
      <w:r>
        <w:rPr>
          <w:spacing w:val="-4"/>
          <w:sz w:val="26"/>
        </w:rPr>
        <w:t> </w:t>
      </w:r>
      <w:r>
        <w:rPr>
          <w:sz w:val="26"/>
        </w:rPr>
        <w:t>checking</w:t>
      </w:r>
      <w:r>
        <w:rPr>
          <w:spacing w:val="-4"/>
          <w:sz w:val="26"/>
        </w:rPr>
        <w:t> </w:t>
      </w: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documents</w:t>
      </w:r>
      <w:r>
        <w:rPr>
          <w:spacing w:val="-4"/>
          <w:sz w:val="26"/>
        </w:rPr>
        <w:t> </w:t>
      </w:r>
      <w:r>
        <w:rPr>
          <w:sz w:val="26"/>
        </w:rPr>
        <w:t>/Govt</w:t>
      </w:r>
      <w:r>
        <w:rPr>
          <w:spacing w:val="-4"/>
          <w:sz w:val="26"/>
        </w:rPr>
        <w:t> </w:t>
      </w:r>
      <w:r>
        <w:rPr>
          <w:sz w:val="26"/>
        </w:rPr>
        <w:t>ID</w:t>
      </w:r>
      <w:r>
        <w:rPr>
          <w:spacing w:val="-4"/>
          <w:sz w:val="26"/>
        </w:rPr>
        <w:t> </w:t>
      </w:r>
      <w:r>
        <w:rPr>
          <w:sz w:val="26"/>
        </w:rPr>
        <w:t>proofs before scheduling</w:t>
      </w:r>
      <w:r>
        <w:rPr>
          <w:spacing w:val="-3"/>
          <w:sz w:val="26"/>
        </w:rPr>
        <w:t> </w:t>
      </w:r>
      <w:r>
        <w:rPr>
          <w:sz w:val="26"/>
        </w:rPr>
        <w:t>interview.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  <w:tab w:pos="700" w:val="left" w:leader="none"/>
        </w:tabs>
        <w:spacing w:line="240" w:lineRule="auto" w:before="18" w:after="0"/>
        <w:ind w:left="700" w:right="0" w:hanging="360"/>
        <w:jc w:val="left"/>
        <w:rPr>
          <w:sz w:val="26"/>
        </w:rPr>
      </w:pPr>
      <w:r>
        <w:rPr>
          <w:sz w:val="26"/>
        </w:rPr>
        <w:t>Grooming Candidates on HR parameters, Domain skills</w:t>
      </w:r>
      <w:r>
        <w:rPr>
          <w:spacing w:val="-11"/>
          <w:sz w:val="26"/>
        </w:rPr>
        <w:t> </w:t>
      </w:r>
      <w:r>
        <w:rPr>
          <w:sz w:val="26"/>
        </w:rPr>
        <w:t>&amp;etc</w:t>
      </w:r>
    </w:p>
    <w:p>
      <w:pPr>
        <w:pStyle w:val="BodyText"/>
        <w:spacing w:before="7"/>
        <w:ind w:left="0"/>
        <w:rPr>
          <w:sz w:val="25"/>
        </w:rPr>
      </w:pPr>
    </w:p>
    <w:p>
      <w:pPr>
        <w:tabs>
          <w:tab w:pos="2554" w:val="left" w:leader="none"/>
        </w:tabs>
        <w:spacing w:line="316" w:lineRule="exact" w:before="0"/>
        <w:ind w:left="160" w:right="0" w:firstLine="0"/>
        <w:jc w:val="left"/>
        <w:rPr>
          <w:sz w:val="26"/>
        </w:rPr>
      </w:pPr>
      <w:r>
        <w:rPr>
          <w:b/>
          <w:sz w:val="26"/>
        </w:rPr>
        <w:t>Organization</w:t>
        <w:tab/>
        <w:t>: </w:t>
      </w:r>
      <w:r>
        <w:rPr>
          <w:sz w:val="26"/>
        </w:rPr>
        <w:t>Just Dail – Karimnagar,</w:t>
      </w:r>
      <w:r>
        <w:rPr>
          <w:spacing w:val="-6"/>
          <w:sz w:val="26"/>
        </w:rPr>
        <w:t> </w:t>
      </w:r>
      <w:r>
        <w:rPr>
          <w:sz w:val="26"/>
        </w:rPr>
        <w:t>TS.</w:t>
      </w:r>
    </w:p>
    <w:p>
      <w:pPr>
        <w:tabs>
          <w:tab w:pos="2554" w:val="left" w:leader="none"/>
        </w:tabs>
        <w:spacing w:line="316" w:lineRule="exact" w:before="0"/>
        <w:ind w:left="160" w:right="0" w:firstLine="0"/>
        <w:jc w:val="left"/>
        <w:rPr>
          <w:sz w:val="26"/>
        </w:rPr>
      </w:pPr>
      <w:r>
        <w:rPr>
          <w:b/>
          <w:sz w:val="26"/>
        </w:rPr>
        <w:t>Designation</w:t>
        <w:tab/>
        <w:t>: </w:t>
      </w:r>
      <w:r>
        <w:rPr>
          <w:sz w:val="26"/>
        </w:rPr>
        <w:t>Business Development</w:t>
      </w:r>
      <w:r>
        <w:rPr>
          <w:spacing w:val="-4"/>
          <w:sz w:val="26"/>
        </w:rPr>
        <w:t> </w:t>
      </w:r>
      <w:r>
        <w:rPr>
          <w:sz w:val="26"/>
        </w:rPr>
        <w:t>Executive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0" w:hanging="360"/>
        <w:jc w:val="left"/>
        <w:rPr>
          <w:b/>
          <w:sz w:val="26"/>
        </w:rPr>
      </w:pPr>
      <w:r>
        <w:rPr>
          <w:sz w:val="26"/>
        </w:rPr>
        <w:t>Worked </w:t>
      </w:r>
      <w:r>
        <w:rPr>
          <w:b/>
          <w:sz w:val="26"/>
        </w:rPr>
        <w:t>6 months </w:t>
      </w:r>
      <w:r>
        <w:rPr>
          <w:sz w:val="26"/>
        </w:rPr>
        <w:t>as a </w:t>
      </w:r>
      <w:r>
        <w:rPr>
          <w:b/>
          <w:sz w:val="26"/>
        </w:rPr>
        <w:t>BD Executive </w:t>
      </w:r>
      <w:r>
        <w:rPr>
          <w:sz w:val="26"/>
        </w:rPr>
        <w:t>in </w:t>
      </w:r>
      <w:r>
        <w:rPr>
          <w:b/>
          <w:sz w:val="26"/>
        </w:rPr>
        <w:t>JUSTDIAL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LTD</w:t>
      </w:r>
    </w:p>
    <w:p>
      <w:pPr>
        <w:spacing w:before="57"/>
        <w:ind w:left="700" w:right="0" w:firstLine="0"/>
        <w:jc w:val="left"/>
        <w:rPr>
          <w:sz w:val="26"/>
        </w:rPr>
      </w:pPr>
      <w:r>
        <w:rPr>
          <w:sz w:val="26"/>
        </w:rPr>
        <w:t>from </w:t>
      </w:r>
      <w:r>
        <w:rPr>
          <w:b/>
          <w:sz w:val="26"/>
        </w:rPr>
        <w:t>Feb 2016 to Sept 2016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80" w:bottom="280" w:left="1280" w:right="126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2"/>
        <w:tabs>
          <w:tab w:pos="9519" w:val="left" w:leader="none"/>
        </w:tabs>
        <w:spacing w:before="202"/>
      </w:pPr>
      <w:r>
        <w:rPr>
          <w:shd w:fill="E4DEEC" w:color="auto" w:val="clear"/>
        </w:rPr>
        <w:t>EDUCATIONAL PROFILE:</w:t>
        <w:tab/>
      </w:r>
    </w:p>
    <w:p>
      <w:pPr>
        <w:pStyle w:val="BodyText"/>
        <w:spacing w:before="7"/>
        <w:ind w:left="0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620"/>
        <w:gridCol w:w="3825"/>
        <w:gridCol w:w="1125"/>
        <w:gridCol w:w="1335"/>
      </w:tblGrid>
      <w:tr>
        <w:trPr>
          <w:trHeight w:val="735" w:hRule="atLeast"/>
        </w:trPr>
        <w:tc>
          <w:tcPr>
            <w:tcW w:w="1545" w:type="dxa"/>
          </w:tcPr>
          <w:p>
            <w:pPr>
              <w:pStyle w:val="TableParagraph"/>
              <w:spacing w:before="20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6"/>
              <w:ind w:left="9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3825" w:type="dxa"/>
          </w:tcPr>
          <w:p>
            <w:pPr>
              <w:pStyle w:val="TableParagraph"/>
              <w:spacing w:before="206"/>
              <w:ind w:left="8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1125" w:type="dxa"/>
          </w:tcPr>
          <w:p>
            <w:pPr>
              <w:pStyle w:val="TableParagraph"/>
              <w:spacing w:line="244" w:lineRule="auto" w:before="56"/>
              <w:ind w:left="277" w:right="194" w:hanging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of study</w:t>
            </w:r>
          </w:p>
        </w:tc>
        <w:tc>
          <w:tcPr>
            <w:tcW w:w="1335" w:type="dxa"/>
          </w:tcPr>
          <w:p>
            <w:pPr>
              <w:pStyle w:val="TableParagraph"/>
              <w:spacing w:line="244" w:lineRule="auto" w:before="56"/>
              <w:ind w:left="217" w:right="82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marks</w:t>
            </w:r>
          </w:p>
        </w:tc>
      </w:tr>
      <w:tr>
        <w:trPr>
          <w:trHeight w:val="645" w:hRule="atLeast"/>
        </w:trPr>
        <w:tc>
          <w:tcPr>
            <w:tcW w:w="1545" w:type="dxa"/>
          </w:tcPr>
          <w:p>
            <w:pPr>
              <w:pStyle w:val="TableParagraph"/>
              <w:spacing w:before="161"/>
              <w:ind w:left="67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61"/>
              <w:ind w:left="82" w:right="98"/>
              <w:rPr>
                <w:sz w:val="24"/>
              </w:rPr>
            </w:pPr>
            <w:r>
              <w:rPr>
                <w:sz w:val="24"/>
              </w:rPr>
              <w:t>H.R.</w:t>
            </w:r>
          </w:p>
        </w:tc>
        <w:tc>
          <w:tcPr>
            <w:tcW w:w="3825" w:type="dxa"/>
          </w:tcPr>
          <w:p>
            <w:pPr>
              <w:pStyle w:val="TableParagraph"/>
              <w:spacing w:before="161"/>
              <w:ind w:left="92" w:right="103"/>
              <w:rPr>
                <w:sz w:val="24"/>
              </w:rPr>
            </w:pPr>
            <w:r>
              <w:rPr>
                <w:sz w:val="24"/>
              </w:rPr>
              <w:t>Kakatiya University</w:t>
            </w:r>
          </w:p>
        </w:tc>
        <w:tc>
          <w:tcPr>
            <w:tcW w:w="1125" w:type="dxa"/>
          </w:tcPr>
          <w:p>
            <w:pPr>
              <w:pStyle w:val="TableParagraph"/>
              <w:spacing w:before="161"/>
              <w:ind w:right="29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335" w:type="dxa"/>
          </w:tcPr>
          <w:p>
            <w:pPr>
              <w:pStyle w:val="TableParagraph"/>
              <w:spacing w:before="161"/>
              <w:ind w:left="513" w:right="5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705" w:hRule="atLeast"/>
        </w:trPr>
        <w:tc>
          <w:tcPr>
            <w:tcW w:w="1545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BBM</w:t>
            </w:r>
          </w:p>
        </w:tc>
        <w:tc>
          <w:tcPr>
            <w:tcW w:w="1620" w:type="dxa"/>
          </w:tcPr>
          <w:p>
            <w:pPr>
              <w:pStyle w:val="TableParagraph"/>
              <w:ind w:left="87" w:right="98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3825" w:type="dxa"/>
          </w:tcPr>
          <w:p>
            <w:pPr>
              <w:pStyle w:val="TableParagraph"/>
              <w:ind w:left="92" w:right="103"/>
              <w:rPr>
                <w:sz w:val="24"/>
              </w:rPr>
            </w:pPr>
            <w:r>
              <w:rPr>
                <w:sz w:val="24"/>
              </w:rPr>
              <w:t>Kakatiya University</w:t>
            </w:r>
          </w:p>
        </w:tc>
        <w:tc>
          <w:tcPr>
            <w:tcW w:w="1125" w:type="dxa"/>
          </w:tcPr>
          <w:p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35" w:type="dxa"/>
          </w:tcPr>
          <w:p>
            <w:pPr>
              <w:pStyle w:val="TableParagraph"/>
              <w:ind w:left="513" w:right="52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690" w:hRule="atLeast"/>
        </w:trPr>
        <w:tc>
          <w:tcPr>
            <w:tcW w:w="1545" w:type="dxa"/>
          </w:tcPr>
          <w:p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6"/>
              <w:ind w:left="85" w:right="98"/>
              <w:rPr>
                <w:sz w:val="24"/>
              </w:rPr>
            </w:pPr>
            <w:r>
              <w:rPr>
                <w:sz w:val="24"/>
              </w:rPr>
              <w:t>C.E.C.</w:t>
            </w:r>
          </w:p>
        </w:tc>
        <w:tc>
          <w:tcPr>
            <w:tcW w:w="3825" w:type="dxa"/>
          </w:tcPr>
          <w:p>
            <w:pPr>
              <w:pStyle w:val="TableParagraph"/>
              <w:spacing w:before="206"/>
              <w:ind w:left="93" w:right="103"/>
              <w:rPr>
                <w:sz w:val="24"/>
              </w:rPr>
            </w:pPr>
            <w:r>
              <w:rPr>
                <w:sz w:val="24"/>
              </w:rPr>
              <w:t>Board of Intermediate Education, AP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6"/>
              <w:ind w:right="29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06"/>
              <w:ind w:left="513" w:right="5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90" w:hRule="atLeast"/>
        </w:trPr>
        <w:tc>
          <w:tcPr>
            <w:tcW w:w="1545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Matriculation</w:t>
            </w:r>
          </w:p>
        </w:tc>
        <w:tc>
          <w:tcPr>
            <w:tcW w:w="1620" w:type="dxa"/>
          </w:tcPr>
          <w:p>
            <w:pPr>
              <w:pStyle w:val="TableParagraph"/>
              <w:ind w:left="91" w:right="98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3825" w:type="dxa"/>
          </w:tcPr>
          <w:p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Board of Secondary Education, AP</w:t>
            </w:r>
          </w:p>
        </w:tc>
        <w:tc>
          <w:tcPr>
            <w:tcW w:w="1125" w:type="dxa"/>
          </w:tcPr>
          <w:p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35" w:type="dxa"/>
          </w:tcPr>
          <w:p>
            <w:pPr>
              <w:pStyle w:val="TableParagraph"/>
              <w:ind w:left="513" w:right="5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27"/>
        </w:rPr>
      </w:pPr>
    </w:p>
    <w:p>
      <w:pPr>
        <w:tabs>
          <w:tab w:pos="9519" w:val="left" w:leader="none"/>
        </w:tabs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  <w:shd w:fill="E4DEEC" w:color="auto" w:val="clear"/>
        </w:rPr>
        <w:t>PERSONAL SKILLS:</w:t>
        <w:tab/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Good Communication Skills.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108" w:after="0"/>
        <w:ind w:left="880" w:right="0" w:hanging="360"/>
        <w:jc w:val="left"/>
        <w:rPr>
          <w:sz w:val="24"/>
        </w:rPr>
      </w:pPr>
      <w:r>
        <w:rPr>
          <w:sz w:val="24"/>
        </w:rPr>
        <w:t>Good at Leadership &amp; Managing Skills.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93" w:after="0"/>
        <w:ind w:left="880" w:right="0" w:hanging="360"/>
        <w:jc w:val="left"/>
        <w:rPr>
          <w:sz w:val="24"/>
        </w:rPr>
      </w:pPr>
      <w:r>
        <w:rPr>
          <w:sz w:val="24"/>
        </w:rPr>
        <w:t>Self-appraisal.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94" w:after="0"/>
        <w:ind w:left="880" w:right="0" w:hanging="360"/>
        <w:jc w:val="left"/>
        <w:rPr>
          <w:sz w:val="24"/>
        </w:rPr>
      </w:pPr>
      <w:r>
        <w:rPr>
          <w:sz w:val="24"/>
        </w:rPr>
        <w:t>Fast adaptability to new environment and challenges.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108" w:after="0"/>
        <w:ind w:left="880" w:right="0" w:hanging="360"/>
        <w:jc w:val="left"/>
        <w:rPr>
          <w:sz w:val="24"/>
        </w:rPr>
      </w:pPr>
      <w:r>
        <w:rPr>
          <w:sz w:val="24"/>
        </w:rPr>
        <w:t>Innovative &amp;Hard Working.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93" w:after="0"/>
        <w:ind w:left="880" w:right="0" w:hanging="360"/>
        <w:jc w:val="left"/>
        <w:rPr>
          <w:sz w:val="24"/>
        </w:rPr>
      </w:pPr>
      <w:r>
        <w:rPr>
          <w:sz w:val="24"/>
        </w:rPr>
        <w:t>Ability to work under a team as well in individual.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108" w:after="0"/>
        <w:ind w:left="880" w:right="0" w:hanging="360"/>
        <w:jc w:val="left"/>
        <w:rPr>
          <w:sz w:val="24"/>
        </w:rPr>
      </w:pPr>
      <w:r>
        <w:rPr>
          <w:sz w:val="24"/>
        </w:rPr>
        <w:t>Flexible to work in any environment.</w:t>
      </w:r>
    </w:p>
    <w:p>
      <w:pPr>
        <w:pStyle w:val="Heading2"/>
        <w:tabs>
          <w:tab w:pos="9519" w:val="left" w:leader="none"/>
        </w:tabs>
        <w:spacing w:before="271"/>
      </w:pPr>
      <w:r>
        <w:rPr>
          <w:shd w:fill="E4DEEC" w:color="auto" w:val="clear"/>
        </w:rPr>
        <w:t>TECHNICAL SKILLS:</w:t>
        <w:tab/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13" w:lineRule="exact" w:before="159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11.726161pt;width:5.45pt;height:9.1pt;mso-position-horizontal-relative:page;mso-position-vertical-relative:paragraph;z-index:-15840768" coordorigin="1823,235" coordsize="109,182" path="m1931,235l1909,235,1909,257,1909,393,1845,393,1845,257,1909,257,1909,235,1823,235,1823,257,1823,393,1823,417,1931,417,1931,393,1931,393,1931,257,1931,23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Windows XP/7/8/10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00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3.105263pt;width:5.45pt;height:9.1pt;mso-position-horizontal-relative:page;mso-position-vertical-relative:paragraph;z-index:-15840256" coordorigin="1823,62" coordsize="109,182" path="m1931,62l1909,62,1909,84,1909,220,1845,220,1845,84,1909,84,1909,62,1823,62,1823,84,1823,220,1823,244,1931,244,1931,221,1931,220,1931,84,1931,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MS Office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1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3.105264pt;width:5.45pt;height:9.1pt;mso-position-horizontal-relative:page;mso-position-vertical-relative:paragraph;z-index:-15839744" coordorigin="1823,62" coordsize="109,182" path="m1931,62l1909,62,1909,84,1909,220,1845,220,1845,84,1909,84,1909,62,1823,62,1823,84,1823,220,1823,244,1931,244,1931,221,1931,220,1931,84,1931,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Internet &amp; E-mail operations</w:t>
      </w:r>
    </w:p>
    <w:p>
      <w:pPr>
        <w:pStyle w:val="Heading2"/>
        <w:tabs>
          <w:tab w:pos="9519" w:val="left" w:leader="none"/>
        </w:tabs>
        <w:spacing w:before="182"/>
      </w:pPr>
      <w:r>
        <w:rPr>
          <w:shd w:fill="E4DEEC" w:color="auto" w:val="clear"/>
        </w:rPr>
        <w:t>ACTIVITIES &amp;PARTICIPATION:</w:t>
        <w:tab/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28" w:lineRule="auto" w:before="186" w:after="0"/>
        <w:ind w:left="880" w:right="188" w:hanging="360"/>
        <w:jc w:val="left"/>
        <w:rPr>
          <w:sz w:val="24"/>
        </w:rPr>
      </w:pPr>
      <w:r>
        <w:rPr/>
        <w:pict>
          <v:shape style="position:absolute;margin-left:91.131004pt;margin-top:12.384856pt;width:5.45pt;height:9.1pt;mso-position-horizontal-relative:page;mso-position-vertical-relative:paragraph;z-index:-15839232" coordorigin="1823,248" coordsize="109,182" path="m1931,271l1909,271,1909,408,1931,408,1931,271xm1931,248l1823,248,1823,270,1823,408,1823,430,1931,430,1931,408,1845,408,1845,270,1931,270,1931,24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Attended a workshop on </w:t>
      </w:r>
      <w:r>
        <w:rPr>
          <w:b/>
          <w:sz w:val="24"/>
        </w:rPr>
        <w:t>Entrepreneurship </w:t>
      </w:r>
      <w:r>
        <w:rPr>
          <w:sz w:val="24"/>
        </w:rPr>
        <w:t>Organized at Alluri College of Management &amp; Science.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97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2.944134pt;width:5.45pt;height:9.1pt;mso-position-horizontal-relative:page;mso-position-vertical-relative:paragraph;z-index:-15838720" coordorigin="1823,59" coordsize="109,182" path="m1931,59l1909,59,1909,81,1909,217,1845,217,1845,81,1909,81,1909,59,1823,59,1823,81,1823,217,1823,241,1931,241,1931,218,1931,217,1931,81,1931,5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Won </w:t>
      </w:r>
      <w:r>
        <w:rPr>
          <w:b/>
          <w:sz w:val="24"/>
        </w:rPr>
        <w:t>First prize </w:t>
      </w:r>
      <w:r>
        <w:rPr>
          <w:sz w:val="24"/>
        </w:rPr>
        <w:t>in seminars at College meet.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9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3.105268pt;width:5.45pt;height:9.1pt;mso-position-horizontal-relative:page;mso-position-vertical-relative:paragraph;z-index:-15838208" coordorigin="1823,62" coordsize="109,182" path="m1931,62l1909,62,1909,84,1909,220,1845,220,1845,84,1909,84,1909,62,1823,62,1823,84,1823,220,1823,244,1931,244,1931,221,1931,220,1931,84,1931,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Participated &amp; won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z w:val="24"/>
          <w:vertAlign w:val="baseline"/>
        </w:rPr>
        <w:t> prize </w:t>
      </w:r>
      <w:r>
        <w:rPr>
          <w:sz w:val="24"/>
          <w:vertAlign w:val="baseline"/>
        </w:rPr>
        <w:t>in </w:t>
      </w:r>
      <w:r>
        <w:rPr>
          <w:b/>
          <w:sz w:val="24"/>
          <w:vertAlign w:val="baseline"/>
        </w:rPr>
        <w:t>B-quiz </w:t>
      </w:r>
      <w:r>
        <w:rPr>
          <w:sz w:val="24"/>
          <w:vertAlign w:val="baseline"/>
        </w:rPr>
        <w:t>at College Fest.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9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2.680269pt;width:5.45pt;height:9.1pt;mso-position-horizontal-relative:page;mso-position-vertical-relative:paragraph;z-index:-15837696" coordorigin="1823,54" coordsize="109,182" path="m1931,76l1909,76,1909,213,1931,213,1931,76xm1931,54l1823,54,1823,76,1823,214,1823,236,1931,236,1931,214,1845,214,1845,76,1931,76,1931,5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Participated in Science fair at district level.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1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3.055269pt;width:5.45pt;height:9.1pt;mso-position-horizontal-relative:page;mso-position-vertical-relative:paragraph;z-index:-15837184" coordorigin="1823,61" coordsize="109,182" path="m1931,84l1909,84,1909,221,1931,221,1931,84xm1931,61l1823,61,1823,83,1823,221,1823,243,1931,243,1931,221,1845,221,1845,83,1931,83,1931,6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Participated in Cultural activities in school &amp; college.</w:t>
      </w:r>
    </w:p>
    <w:p>
      <w:pPr>
        <w:pStyle w:val="Heading2"/>
        <w:tabs>
          <w:tab w:pos="9519" w:val="left" w:leader="none"/>
        </w:tabs>
        <w:spacing w:before="197"/>
      </w:pPr>
      <w:r>
        <w:rPr>
          <w:shd w:fill="E4DEEC" w:color="auto" w:val="clear"/>
        </w:rPr>
        <w:t>INTERESTS:</w:t>
        <w:tab/>
      </w:r>
    </w:p>
    <w:p>
      <w:pPr>
        <w:spacing w:after="0"/>
        <w:sectPr>
          <w:pgSz w:w="12240" w:h="15840"/>
          <w:pgMar w:top="1500" w:bottom="280" w:left="1280" w:right="1260"/>
        </w:sectPr>
      </w:pP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40" w:lineRule="auto" w:before="88" w:after="0"/>
        <w:ind w:left="880" w:right="0" w:hanging="360"/>
        <w:jc w:val="left"/>
        <w:rPr>
          <w:sz w:val="24"/>
        </w:rPr>
      </w:pPr>
      <w:r>
        <w:rPr>
          <w:sz w:val="24"/>
        </w:rPr>
        <w:t>Bike riding.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06" w:lineRule="exact" w:before="48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6.126138pt;width:5.45pt;height:9.1pt;mso-position-horizontal-relative:page;mso-position-vertical-relative:paragraph;z-index:-15835648" coordorigin="1823,123" coordsize="109,182" path="m1931,145l1909,145,1909,282,1931,282,1931,145xm1931,123l1823,123,1823,145,1823,283,1823,305,1931,305,1931,283,1845,283,1845,145,1931,145,1931,12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Internet Surfing.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29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2.73024pt;width:5.45pt;height:9.1pt;mso-position-horizontal-relative:page;mso-position-vertical-relative:paragraph;z-index:-15835136" coordorigin="1823,55" coordsize="109,182" path="m1931,55l1909,55,1909,77,1909,213,1845,213,1845,77,1909,77,1909,55,1823,55,1823,77,1823,213,1823,237,1931,237,1931,213,1931,213,1931,77,1931,5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Mobile &amp; PC Gaming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0" w:val="left" w:leader="none"/>
        </w:tabs>
        <w:spacing w:line="313" w:lineRule="exact" w:before="0" w:after="0"/>
        <w:ind w:left="880" w:right="0" w:hanging="360"/>
        <w:jc w:val="left"/>
        <w:rPr>
          <w:sz w:val="24"/>
        </w:rPr>
      </w:pPr>
      <w:r>
        <w:rPr/>
        <w:pict>
          <v:shape style="position:absolute;margin-left:91.131004pt;margin-top:3.105241pt;width:5.45pt;height:9.1pt;mso-position-horizontal-relative:page;mso-position-vertical-relative:paragraph;z-index:-15834624" coordorigin="1823,62" coordsize="109,182" path="m1931,62l1909,62,1909,84,1909,220,1845,220,1845,84,1909,84,1909,62,1823,62,1823,84,1823,220,1823,244,1931,244,1931,221,1931,220,1931,84,1931,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Playing Cricket.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3"/>
        </w:rPr>
      </w:pPr>
      <w:r>
        <w:rPr/>
        <w:pict>
          <v:shape style="position:absolute;margin-left:72pt;margin-top:9.602344pt;width:468pt;height:25.5pt;mso-position-horizontal-relative:page;mso-position-vertical-relative:paragraph;z-index:-15723008;mso-wrap-distance-left:0;mso-wrap-distance-right:0" type="#_x0000_t202" filled="true" fillcolor="#e4deec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PROFILE: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3039" w:val="left" w:leader="none"/>
        </w:tabs>
        <w:spacing w:line="274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Father’s Name</w:t>
        <w:tab/>
        <w:t>: </w:t>
      </w:r>
      <w:r>
        <w:rPr>
          <w:sz w:val="24"/>
        </w:rPr>
        <w:t>MD. SARWAR</w:t>
      </w:r>
    </w:p>
    <w:p>
      <w:pPr>
        <w:tabs>
          <w:tab w:pos="3039" w:val="left" w:leader="none"/>
        </w:tabs>
        <w:spacing w:before="202"/>
        <w:ind w:left="160" w:right="0" w:firstLine="0"/>
        <w:jc w:val="left"/>
        <w:rPr>
          <w:sz w:val="24"/>
        </w:rPr>
      </w:pPr>
      <w:r>
        <w:rPr>
          <w:b/>
          <w:sz w:val="24"/>
        </w:rPr>
        <w:t>Date of Birth</w:t>
        <w:tab/>
        <w:t>: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JAN, 1993.</w:t>
      </w:r>
    </w:p>
    <w:p>
      <w:pPr>
        <w:tabs>
          <w:tab w:pos="3039" w:val="left" w:leader="none"/>
        </w:tabs>
        <w:spacing w:before="202"/>
        <w:ind w:left="160" w:right="0" w:firstLine="0"/>
        <w:jc w:val="left"/>
        <w:rPr>
          <w:sz w:val="24"/>
        </w:rPr>
      </w:pPr>
      <w:r>
        <w:rPr>
          <w:b/>
          <w:sz w:val="24"/>
        </w:rPr>
        <w:t>Gender</w:t>
        <w:tab/>
        <w:t>: </w:t>
      </w:r>
      <w:r>
        <w:rPr>
          <w:sz w:val="24"/>
        </w:rPr>
        <w:t>Male</w:t>
      </w:r>
    </w:p>
    <w:p>
      <w:pPr>
        <w:tabs>
          <w:tab w:pos="3039" w:val="left" w:leader="none"/>
        </w:tabs>
        <w:spacing w:before="187"/>
        <w:ind w:left="160" w:right="0" w:firstLine="0"/>
        <w:jc w:val="left"/>
        <w:rPr>
          <w:sz w:val="24"/>
        </w:rPr>
      </w:pPr>
      <w:r>
        <w:rPr>
          <w:b/>
          <w:sz w:val="24"/>
        </w:rPr>
        <w:t>Marital Status</w:t>
        <w:tab/>
        <w:t>: </w:t>
      </w:r>
      <w:r>
        <w:rPr>
          <w:sz w:val="24"/>
        </w:rPr>
        <w:t>Unmarried</w:t>
      </w:r>
    </w:p>
    <w:p>
      <w:pPr>
        <w:tabs>
          <w:tab w:pos="3039" w:val="left" w:leader="none"/>
        </w:tabs>
        <w:spacing w:before="202"/>
        <w:ind w:left="160" w:right="0" w:firstLine="0"/>
        <w:jc w:val="left"/>
        <w:rPr>
          <w:sz w:val="24"/>
        </w:rPr>
      </w:pPr>
      <w:r>
        <w:rPr>
          <w:b/>
          <w:sz w:val="24"/>
        </w:rPr>
        <w:t>Languages Known</w:t>
        <w:tab/>
        <w:t>: </w:t>
      </w:r>
      <w:r>
        <w:rPr>
          <w:sz w:val="24"/>
        </w:rPr>
        <w:t>English, Hindi, Telugu and Urdu.</w:t>
      </w:r>
    </w:p>
    <w:p>
      <w:pPr>
        <w:tabs>
          <w:tab w:pos="3039" w:val="left" w:leader="none"/>
        </w:tabs>
        <w:spacing w:before="202"/>
        <w:ind w:left="160" w:right="0" w:firstLine="0"/>
        <w:jc w:val="left"/>
        <w:rPr>
          <w:sz w:val="24"/>
        </w:rPr>
      </w:pPr>
      <w:r>
        <w:rPr>
          <w:b/>
          <w:sz w:val="24"/>
        </w:rPr>
        <w:t>Permanent Address</w:t>
        <w:tab/>
        <w:t>: </w:t>
      </w:r>
      <w:r>
        <w:rPr>
          <w:sz w:val="24"/>
        </w:rPr>
        <w:t>H.NO: 1-9-672/1, Revenue Colony-2, Basith Nagar, Julywada,</w:t>
      </w:r>
    </w:p>
    <w:p>
      <w:pPr>
        <w:pStyle w:val="BodyText"/>
        <w:spacing w:before="202"/>
        <w:ind w:left="3040"/>
      </w:pPr>
      <w:r>
        <w:rPr/>
        <w:t>Subedari, Hanamkonda, Warangal, TS. (Pin: 506001).</w:t>
      </w:r>
    </w:p>
    <w:p>
      <w:pPr>
        <w:pStyle w:val="BodyText"/>
        <w:spacing w:before="8"/>
        <w:ind w:left="0"/>
        <w:rPr>
          <w:sz w:val="13"/>
        </w:rPr>
      </w:pPr>
      <w:r>
        <w:rPr/>
        <w:pict>
          <v:shape style="position:absolute;margin-left:72pt;margin-top:9.536718pt;width:468pt;height:25.5pt;mso-position-horizontal-relative:page;mso-position-vertical-relative:paragraph;z-index:-15722496;mso-wrap-distance-left:0;mso-wrap-distance-right:0" type="#_x0000_t202" filled="true" fillcolor="#e4deec" stroked="false">
            <v:textbox inset="0,0,0,0">
              <w:txbxContent>
                <w:p>
                  <w:pPr>
                    <w:spacing w:before="11"/>
                    <w:ind w:left="3941" w:right="395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DECLARATION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9" w:lineRule="exact"/>
      </w:pPr>
      <w:r>
        <w:rPr/>
        <w:t>I hereby declare that the information furnished above is true to the best of my</w:t>
      </w:r>
    </w:p>
    <w:p>
      <w:pPr>
        <w:pStyle w:val="BodyText"/>
        <w:spacing w:before="7"/>
        <w:ind w:left="160"/>
      </w:pPr>
      <w:r>
        <w:rPr/>
        <w:t>knowledge and belief.</w:t>
      </w:r>
    </w:p>
    <w:p>
      <w:pPr>
        <w:pStyle w:val="Heading2"/>
        <w:spacing w:before="202"/>
      </w:pPr>
      <w:r>
        <w:rPr/>
        <w:t>Date:</w:t>
      </w:r>
    </w:p>
    <w:p>
      <w:pPr>
        <w:tabs>
          <w:tab w:pos="7359" w:val="left" w:leader="none"/>
        </w:tabs>
        <w:spacing w:before="20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Place:</w:t>
        <w:tab/>
        <w:t>MOHAMMAD AIJAZ</w:t>
      </w:r>
    </w:p>
    <w:sectPr>
      <w:pgSz w:w="12240" w:h="15840"/>
      <w:pgMar w:top="84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Noto Sans Symbols">
    <w:altName w:val="Noto Sans Symbol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880" w:hanging="360"/>
      </w:pPr>
      <w:rPr>
        <w:rFonts w:hint="default" w:ascii="Noto Sans Symbols" w:hAnsi="Noto Sans Symbols" w:eastAsia="Noto Sans Symbols" w:cs="Noto Sans Symbols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00" w:hanging="360"/>
      </w:pPr>
      <w:rPr>
        <w:rFonts w:hint="default" w:ascii="Arial" w:hAnsi="Arial" w:eastAsia="Arial" w:cs="Arial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00" w:hanging="360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00" w:hanging="360"/>
      </w:pPr>
      <w:rPr>
        <w:rFonts w:hint="default" w:ascii="Arial" w:hAnsi="Arial" w:eastAsia="Arial" w:cs="Arial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80"/>
    </w:pPr>
    <w:rPr>
      <w:rFonts w:ascii="Carlito" w:hAnsi="Carlito" w:eastAsia="Carlito" w:cs="Carlit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700" w:hanging="360"/>
      <w:outlineLvl w:val="1"/>
    </w:pPr>
    <w:rPr>
      <w:rFonts w:ascii="Carlito" w:hAnsi="Carlito" w:eastAsia="Carlito" w:cs="Carlito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160"/>
      <w:outlineLvl w:val="2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 w:line="340" w:lineRule="exact"/>
      <w:ind w:left="2745" w:right="2784"/>
      <w:jc w:val="center"/>
    </w:pPr>
    <w:rPr>
      <w:rFonts w:ascii="Carlito" w:hAnsi="Carlito" w:eastAsia="Carlito" w:cs="Carlito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1"/>
      <w:ind w:left="288" w:right="85"/>
      <w:jc w:val="center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ijazmohammed786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2020-09-23T08:18:08Z</dcterms:created>
  <dcterms:modified xsi:type="dcterms:W3CDTF">2020-09-23T08:18:08Z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2020-09-23T00:00:00Z</vt:filetime>
  </property>
</Properties>
</file>