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2F3" w:rsidRDefault="006F29F1" w:rsidP="00AF62F3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inline distT="0" distB="0" distL="0" distR="0">
            <wp:extent cx="2495550" cy="3255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57" cy="4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F3" w:rsidRDefault="006F29F1" w:rsidP="00AF62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438150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F3" w:rsidRDefault="00AF62F3" w:rsidP="00AF62F3">
      <w:pPr>
        <w:spacing w:line="15" w:lineRule="exact"/>
        <w:rPr>
          <w:sz w:val="24"/>
          <w:szCs w:val="24"/>
        </w:rPr>
      </w:pPr>
    </w:p>
    <w:p w:rsidR="00AF62F3" w:rsidRDefault="00AF62F3" w:rsidP="00AF62F3">
      <w:pPr>
        <w:spacing w:line="346" w:lineRule="exact"/>
        <w:jc w:val="right"/>
        <w:rPr>
          <w:sz w:val="20"/>
          <w:szCs w:val="20"/>
        </w:rPr>
      </w:pPr>
      <w:bookmarkStart w:id="0" w:name="page1"/>
      <w:bookmarkEnd w:id="0"/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876"/>
      </w:tblGrid>
      <w:tr w:rsidR="002A436F" w:rsidTr="000C0003">
        <w:trPr>
          <w:trHeight w:val="1502"/>
        </w:trPr>
        <w:tc>
          <w:tcPr>
            <w:tcW w:w="2808" w:type="dxa"/>
          </w:tcPr>
          <w:p w:rsidR="002A436F" w:rsidRDefault="002A436F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:rsidR="002A436F" w:rsidRDefault="000C0003" w:rsidP="000C0003">
            <w:pPr>
              <w:pStyle w:val="TableParagraph"/>
              <w:ind w:left="107"/>
              <w:jc w:val="center"/>
              <w:rPr>
                <w:sz w:val="20"/>
              </w:rPr>
            </w:pPr>
            <w:r w:rsidRPr="0032698D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85875" cy="1209675"/>
                  <wp:effectExtent l="19050" t="0" r="952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55" cy="125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6" w:type="dxa"/>
          </w:tcPr>
          <w:p w:rsidR="00907B63" w:rsidRDefault="00DF187C" w:rsidP="000C0003">
            <w:pPr>
              <w:jc w:val="center"/>
              <w:rPr>
                <w:b/>
                <w:sz w:val="28"/>
                <w:szCs w:val="28"/>
              </w:rPr>
            </w:pPr>
            <w:r w:rsidRPr="000C0003">
              <w:rPr>
                <w:b/>
                <w:sz w:val="28"/>
                <w:szCs w:val="28"/>
              </w:rPr>
              <w:t>MANOJKUMAR PATIL</w:t>
            </w:r>
          </w:p>
          <w:p w:rsidR="004D575A" w:rsidRPr="004D575A" w:rsidRDefault="004D575A" w:rsidP="004D575A">
            <w:pPr>
              <w:rPr>
                <w:sz w:val="20"/>
                <w:szCs w:val="20"/>
              </w:rPr>
            </w:pPr>
            <w:r w:rsidRPr="004D575A">
              <w:rPr>
                <w:sz w:val="20"/>
                <w:szCs w:val="20"/>
              </w:rPr>
              <w:t xml:space="preserve"> Address</w:t>
            </w:r>
            <w:r>
              <w:rPr>
                <w:sz w:val="20"/>
                <w:szCs w:val="20"/>
              </w:rPr>
              <w:t>: C-804, Elysium Society, 8</w:t>
            </w:r>
            <w:r w:rsidRPr="004D575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Floor, Opposite Euro School, Wakad, Pune</w:t>
            </w:r>
          </w:p>
          <w:p w:rsidR="00907B63" w:rsidRDefault="000D2667" w:rsidP="00907B63">
            <w:pPr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 xml:space="preserve">Mobile No: </w:t>
            </w:r>
            <w:r w:rsidR="00050C52" w:rsidRPr="007B1375">
              <w:rPr>
                <w:sz w:val="20"/>
                <w:szCs w:val="20"/>
              </w:rPr>
              <w:t>+9</w:t>
            </w:r>
            <w:r w:rsidR="005D6E03">
              <w:rPr>
                <w:sz w:val="20"/>
                <w:szCs w:val="20"/>
              </w:rPr>
              <w:t>1 9</w:t>
            </w:r>
            <w:r w:rsidR="00050C52" w:rsidRPr="007B1375">
              <w:rPr>
                <w:sz w:val="20"/>
                <w:szCs w:val="20"/>
              </w:rPr>
              <w:t>8</w:t>
            </w:r>
            <w:r w:rsidR="000C0003" w:rsidRPr="007B1375">
              <w:rPr>
                <w:sz w:val="20"/>
                <w:szCs w:val="20"/>
              </w:rPr>
              <w:t>90909020</w:t>
            </w:r>
            <w:r w:rsidR="00475FDF">
              <w:rPr>
                <w:sz w:val="20"/>
                <w:szCs w:val="20"/>
              </w:rPr>
              <w:t xml:space="preserve">           </w:t>
            </w:r>
            <w:r w:rsidR="00475FDF" w:rsidRPr="007B1375">
              <w:rPr>
                <w:sz w:val="20"/>
                <w:szCs w:val="20"/>
              </w:rPr>
              <w:t xml:space="preserve">Email: </w:t>
            </w:r>
            <w:hyperlink r:id="rId7" w:history="1">
              <w:r w:rsidR="00475FDF" w:rsidRPr="007B1375">
                <w:rPr>
                  <w:rStyle w:val="Hyperlink"/>
                  <w:sz w:val="20"/>
                  <w:szCs w:val="20"/>
                </w:rPr>
                <w:t>manoj_33@hotmail.com</w:t>
              </w:r>
            </w:hyperlink>
          </w:p>
          <w:p w:rsidR="003E02C4" w:rsidRPr="007B1375" w:rsidRDefault="00475FDF" w:rsidP="003E02C4">
            <w:pPr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>Sex: Male | Nationality: Indian</w:t>
            </w:r>
          </w:p>
          <w:p w:rsidR="00475FDF" w:rsidRDefault="00907B63" w:rsidP="00907B63">
            <w:pPr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 xml:space="preserve"> </w:t>
            </w:r>
          </w:p>
          <w:p w:rsidR="002A4EB7" w:rsidRDefault="002A4EB7" w:rsidP="00907B63">
            <w:pPr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>US Visa – B1/B2 | Validity</w:t>
            </w:r>
            <w:r w:rsidR="00084CE4">
              <w:rPr>
                <w:sz w:val="20"/>
                <w:szCs w:val="20"/>
              </w:rPr>
              <w:t xml:space="preserve"> up to</w:t>
            </w:r>
            <w:r w:rsidRPr="007B1375">
              <w:rPr>
                <w:sz w:val="20"/>
                <w:szCs w:val="20"/>
              </w:rPr>
              <w:t>: 10-09-2027</w:t>
            </w:r>
          </w:p>
          <w:p w:rsidR="00084CE4" w:rsidRPr="007B1375" w:rsidRDefault="00084CE4" w:rsidP="00907B63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Singapore Visa – Tourist Visa | </w:t>
            </w:r>
            <w:r w:rsidRPr="007B1375">
              <w:rPr>
                <w:sz w:val="20"/>
                <w:szCs w:val="20"/>
              </w:rPr>
              <w:t>Validity</w:t>
            </w:r>
            <w:r>
              <w:rPr>
                <w:sz w:val="20"/>
                <w:szCs w:val="20"/>
              </w:rPr>
              <w:t xml:space="preserve"> up to</w:t>
            </w:r>
            <w:r w:rsidRPr="007B137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11</w:t>
            </w:r>
            <w:r w:rsidRPr="007B13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May</w:t>
            </w:r>
            <w:r w:rsidRPr="007B137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Pr="007B1375">
              <w:rPr>
                <w:sz w:val="20"/>
                <w:szCs w:val="20"/>
              </w:rPr>
              <w:t>1</w:t>
            </w:r>
          </w:p>
          <w:p w:rsidR="00475FDF" w:rsidRPr="00475FDF" w:rsidRDefault="002A4EB7" w:rsidP="002A4EB7">
            <w:pPr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>Germany Visa – Job Seeker Visa | Validity</w:t>
            </w:r>
            <w:r w:rsidR="00084CE4">
              <w:rPr>
                <w:sz w:val="20"/>
                <w:szCs w:val="20"/>
              </w:rPr>
              <w:t xml:space="preserve"> up to</w:t>
            </w:r>
            <w:r w:rsidRPr="007B1375">
              <w:rPr>
                <w:sz w:val="20"/>
                <w:szCs w:val="20"/>
              </w:rPr>
              <w:t>: 06-04-2019</w:t>
            </w:r>
          </w:p>
        </w:tc>
      </w:tr>
      <w:tr w:rsidR="002A436F" w:rsidTr="005A33CF">
        <w:trPr>
          <w:trHeight w:val="3882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 STATEMENT</w:t>
            </w:r>
          </w:p>
        </w:tc>
        <w:tc>
          <w:tcPr>
            <w:tcW w:w="7876" w:type="dxa"/>
          </w:tcPr>
          <w:p w:rsidR="002A436F" w:rsidRPr="007B1375" w:rsidRDefault="00805CC7" w:rsidP="00ED0B9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35"/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>Overall 1</w:t>
            </w:r>
            <w:r w:rsidR="00772228">
              <w:rPr>
                <w:sz w:val="20"/>
                <w:szCs w:val="20"/>
              </w:rPr>
              <w:t>8</w:t>
            </w:r>
            <w:r w:rsidRPr="007B1375">
              <w:rPr>
                <w:sz w:val="20"/>
                <w:szCs w:val="20"/>
              </w:rPr>
              <w:t xml:space="preserve"> years </w:t>
            </w:r>
            <w:r w:rsidR="00772228">
              <w:rPr>
                <w:sz w:val="20"/>
                <w:szCs w:val="20"/>
              </w:rPr>
              <w:t xml:space="preserve">of </w:t>
            </w:r>
            <w:r w:rsidRPr="007B1375">
              <w:rPr>
                <w:sz w:val="20"/>
                <w:szCs w:val="20"/>
              </w:rPr>
              <w:t>IT experience</w:t>
            </w:r>
          </w:p>
          <w:p w:rsidR="002A436F" w:rsidRPr="007B1375" w:rsidRDefault="001B384C" w:rsidP="00ED0B95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35" w:line="276" w:lineRule="auto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</w:t>
            </w:r>
            <w:r w:rsidR="004019EA" w:rsidRPr="007B1375">
              <w:rPr>
                <w:sz w:val="20"/>
                <w:szCs w:val="20"/>
              </w:rPr>
              <w:t xml:space="preserve"> Scrum Master,</w:t>
            </w:r>
            <w:r w:rsidR="00DF187C" w:rsidRPr="007B1375">
              <w:rPr>
                <w:sz w:val="20"/>
                <w:szCs w:val="20"/>
              </w:rPr>
              <w:t xml:space="preserve"> ITIL V3 Foundation &amp; Intermediate (Service Operation), PRINCE2 (Foundation and Practitioner), S</w:t>
            </w:r>
            <w:r w:rsidR="006D743A" w:rsidRPr="007B1375">
              <w:rPr>
                <w:sz w:val="20"/>
                <w:szCs w:val="20"/>
              </w:rPr>
              <w:t xml:space="preserve">ix Sigma Green Belt – Vodafone </w:t>
            </w:r>
            <w:r w:rsidR="00DF187C" w:rsidRPr="007B1375">
              <w:rPr>
                <w:sz w:val="20"/>
                <w:szCs w:val="20"/>
              </w:rPr>
              <w:t>and ITSM Lead Auditor (ISO 9001:2015, ISO 31000 and ISO20000)</w:t>
            </w:r>
          </w:p>
          <w:p w:rsidR="00135E5D" w:rsidRDefault="00135E5D" w:rsidP="00ED0B95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6" w:lineRule="auto"/>
              <w:ind w:right="102"/>
              <w:jc w:val="both"/>
              <w:rPr>
                <w:sz w:val="20"/>
                <w:szCs w:val="20"/>
              </w:rPr>
            </w:pPr>
            <w:r w:rsidRPr="00135E5D">
              <w:rPr>
                <w:sz w:val="20"/>
                <w:szCs w:val="20"/>
              </w:rPr>
              <w:t>Expertise in the area of Customer</w:t>
            </w:r>
            <w:r>
              <w:rPr>
                <w:sz w:val="20"/>
                <w:szCs w:val="20"/>
              </w:rPr>
              <w:t xml:space="preserve"> or Client</w:t>
            </w:r>
            <w:r w:rsidRPr="00135E5D">
              <w:rPr>
                <w:sz w:val="20"/>
                <w:szCs w:val="20"/>
              </w:rPr>
              <w:t xml:space="preserve"> Support and Delivery that includes incidents logging, categorization, assigning, Control, Metrics and Measurement as an ITSM Consultant</w:t>
            </w:r>
          </w:p>
          <w:p w:rsidR="002A436F" w:rsidRPr="007B1375" w:rsidRDefault="00DF187C" w:rsidP="00ED0B95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6" w:lineRule="auto"/>
              <w:ind w:right="102"/>
              <w:jc w:val="both"/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>Proficient in planning, managing, executing projects and developing technical resources for greater value addition and increased</w:t>
            </w:r>
            <w:r w:rsidR="00084CE4">
              <w:rPr>
                <w:sz w:val="20"/>
                <w:szCs w:val="20"/>
              </w:rPr>
              <w:t xml:space="preserve"> </w:t>
            </w:r>
            <w:r w:rsidRPr="007B1375">
              <w:rPr>
                <w:sz w:val="20"/>
                <w:szCs w:val="20"/>
              </w:rPr>
              <w:t>margins</w:t>
            </w:r>
          </w:p>
          <w:p w:rsidR="002A436F" w:rsidRPr="007B1375" w:rsidRDefault="00DF187C" w:rsidP="00ED0B95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6" w:lineRule="auto"/>
              <w:ind w:right="104"/>
              <w:jc w:val="both"/>
              <w:rPr>
                <w:sz w:val="20"/>
                <w:szCs w:val="20"/>
              </w:rPr>
            </w:pPr>
            <w:r w:rsidRPr="007B1375">
              <w:rPr>
                <w:sz w:val="20"/>
                <w:szCs w:val="20"/>
              </w:rPr>
              <w:t>Hands on experience in program and project management activities including project scoping, estimation, planning, finalization of technical &amp; functional specifications, resource administration and quality</w:t>
            </w:r>
            <w:r w:rsidR="00084CE4">
              <w:rPr>
                <w:sz w:val="20"/>
                <w:szCs w:val="20"/>
              </w:rPr>
              <w:t xml:space="preserve"> </w:t>
            </w:r>
            <w:r w:rsidRPr="007B1375">
              <w:rPr>
                <w:sz w:val="20"/>
                <w:szCs w:val="20"/>
              </w:rPr>
              <w:t>management</w:t>
            </w:r>
          </w:p>
          <w:p w:rsidR="002A436F" w:rsidRPr="007B1375" w:rsidRDefault="00DF187C" w:rsidP="00392BE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6" w:lineRule="auto"/>
              <w:ind w:right="109"/>
              <w:jc w:val="both"/>
              <w:rPr>
                <w:sz w:val="20"/>
                <w:szCs w:val="20"/>
              </w:rPr>
            </w:pPr>
            <w:r w:rsidRPr="00392BE6">
              <w:rPr>
                <w:sz w:val="20"/>
                <w:szCs w:val="20"/>
              </w:rPr>
              <w:t>Successfully led onsite team in Quality and Process function for HSBC Software Development (I) Pvt.</w:t>
            </w:r>
            <w:r w:rsidR="00084CE4">
              <w:rPr>
                <w:sz w:val="20"/>
                <w:szCs w:val="20"/>
              </w:rPr>
              <w:t xml:space="preserve"> </w:t>
            </w:r>
            <w:r w:rsidRPr="00392BE6">
              <w:rPr>
                <w:sz w:val="20"/>
                <w:szCs w:val="20"/>
              </w:rPr>
              <w:t>Ltd</w:t>
            </w:r>
            <w:r w:rsidR="006D743A" w:rsidRPr="00392BE6">
              <w:rPr>
                <w:sz w:val="20"/>
                <w:szCs w:val="20"/>
              </w:rPr>
              <w:t xml:space="preserve">. </w:t>
            </w:r>
            <w:r w:rsidR="00CD1437" w:rsidRPr="00392BE6">
              <w:rPr>
                <w:sz w:val="20"/>
                <w:szCs w:val="20"/>
              </w:rPr>
              <w:t>–</w:t>
            </w:r>
            <w:r w:rsidR="006D743A" w:rsidRPr="00392BE6">
              <w:rPr>
                <w:sz w:val="20"/>
                <w:szCs w:val="20"/>
              </w:rPr>
              <w:t xml:space="preserve"> Malaysia</w:t>
            </w:r>
          </w:p>
        </w:tc>
      </w:tr>
      <w:tr w:rsidR="00392BE6" w:rsidTr="00891E9D">
        <w:trPr>
          <w:trHeight w:val="890"/>
        </w:trPr>
        <w:tc>
          <w:tcPr>
            <w:tcW w:w="2808" w:type="dxa"/>
          </w:tcPr>
          <w:p w:rsidR="00392BE6" w:rsidRPr="00891E9D" w:rsidRDefault="00392BE6" w:rsidP="00891E9D">
            <w:pPr>
              <w:pStyle w:val="TableParagraph"/>
              <w:spacing w:line="219" w:lineRule="exact"/>
              <w:ind w:left="0"/>
              <w:rPr>
                <w:b/>
                <w:sz w:val="20"/>
              </w:rPr>
            </w:pPr>
            <w:r w:rsidRPr="00891E9D">
              <w:rPr>
                <w:b/>
                <w:sz w:val="20"/>
              </w:rPr>
              <w:t>MAJOR ACCOMPLISHMENTS</w:t>
            </w:r>
          </w:p>
          <w:p w:rsidR="00392BE6" w:rsidRDefault="00392BE6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</w:p>
        </w:tc>
        <w:tc>
          <w:tcPr>
            <w:tcW w:w="7876" w:type="dxa"/>
          </w:tcPr>
          <w:p w:rsidR="00392BE6" w:rsidRPr="007B1375" w:rsidRDefault="005D12CB" w:rsidP="005D12CB">
            <w:pPr>
              <w:pStyle w:val="TableParagraph"/>
              <w:tabs>
                <w:tab w:val="left" w:pos="468"/>
                <w:tab w:val="left" w:pos="469"/>
              </w:tabs>
              <w:spacing w:before="33"/>
              <w:ind w:left="360"/>
              <w:rPr>
                <w:sz w:val="20"/>
                <w:szCs w:val="20"/>
              </w:rPr>
            </w:pPr>
            <w:r w:rsidRPr="007B1375">
              <w:rPr>
                <w:spacing w:val="-3"/>
                <w:sz w:val="20"/>
                <w:szCs w:val="20"/>
              </w:rPr>
              <w:t xml:space="preserve">Continual </w:t>
            </w:r>
            <w:r w:rsidRPr="007B1375">
              <w:rPr>
                <w:spacing w:val="-4"/>
                <w:sz w:val="20"/>
                <w:szCs w:val="20"/>
              </w:rPr>
              <w:t>Improvement</w:t>
            </w:r>
            <w:r w:rsidRPr="007B1375">
              <w:rPr>
                <w:spacing w:val="-3"/>
                <w:sz w:val="20"/>
                <w:szCs w:val="20"/>
              </w:rPr>
              <w:t xml:space="preserve">(CI) </w:t>
            </w:r>
            <w:r>
              <w:rPr>
                <w:spacing w:val="-3"/>
                <w:sz w:val="20"/>
                <w:szCs w:val="20"/>
              </w:rPr>
              <w:t xml:space="preserve">- </w:t>
            </w:r>
            <w:r w:rsidR="00392BE6">
              <w:rPr>
                <w:spacing w:val="-3"/>
                <w:sz w:val="20"/>
                <w:szCs w:val="20"/>
              </w:rPr>
              <w:t xml:space="preserve">Using </w:t>
            </w:r>
            <w:r w:rsidR="00392BE6" w:rsidRPr="00132113">
              <w:rPr>
                <w:b/>
                <w:spacing w:val="-3"/>
                <w:sz w:val="20"/>
                <w:szCs w:val="20"/>
              </w:rPr>
              <w:t>Automation</w:t>
            </w:r>
            <w:r w:rsidR="00084CE4">
              <w:rPr>
                <w:b/>
                <w:spacing w:val="-3"/>
                <w:sz w:val="20"/>
                <w:szCs w:val="20"/>
              </w:rPr>
              <w:t xml:space="preserve"> </w:t>
            </w:r>
            <w:r w:rsidR="00392BE6">
              <w:rPr>
                <w:spacing w:val="-3"/>
                <w:sz w:val="20"/>
                <w:szCs w:val="20"/>
              </w:rPr>
              <w:t>s</w:t>
            </w:r>
            <w:r w:rsidR="00392BE6" w:rsidRPr="007B1375">
              <w:rPr>
                <w:spacing w:val="-3"/>
                <w:sz w:val="20"/>
                <w:szCs w:val="20"/>
              </w:rPr>
              <w:t xml:space="preserve">avings were generated </w:t>
            </w:r>
            <w:r w:rsidR="00392BE6" w:rsidRPr="007B1375">
              <w:rPr>
                <w:sz w:val="20"/>
                <w:szCs w:val="20"/>
              </w:rPr>
              <w:t xml:space="preserve">by </w:t>
            </w:r>
            <w:r w:rsidR="00392BE6" w:rsidRPr="007B1375">
              <w:rPr>
                <w:spacing w:val="-3"/>
                <w:sz w:val="20"/>
                <w:szCs w:val="20"/>
              </w:rPr>
              <w:t>absorbing</w:t>
            </w:r>
            <w:r w:rsidR="00084CE4">
              <w:rPr>
                <w:spacing w:val="-3"/>
                <w:sz w:val="20"/>
                <w:szCs w:val="20"/>
              </w:rPr>
              <w:t xml:space="preserve"> </w:t>
            </w:r>
            <w:r w:rsidR="00392BE6" w:rsidRPr="007B1375">
              <w:rPr>
                <w:spacing w:val="-3"/>
                <w:sz w:val="20"/>
                <w:szCs w:val="20"/>
              </w:rPr>
              <w:t>more</w:t>
            </w:r>
            <w:r w:rsidR="00084CE4">
              <w:rPr>
                <w:spacing w:val="-3"/>
                <w:sz w:val="20"/>
                <w:szCs w:val="20"/>
              </w:rPr>
              <w:t xml:space="preserve"> </w:t>
            </w:r>
            <w:r w:rsidR="00392BE6" w:rsidRPr="007B1375">
              <w:rPr>
                <w:sz w:val="20"/>
                <w:szCs w:val="20"/>
              </w:rPr>
              <w:t>work</w:t>
            </w:r>
            <w:r w:rsidR="00084CE4">
              <w:rPr>
                <w:sz w:val="20"/>
                <w:szCs w:val="20"/>
              </w:rPr>
              <w:t xml:space="preserve"> </w:t>
            </w:r>
            <w:r w:rsidR="00392BE6" w:rsidRPr="007B1375">
              <w:rPr>
                <w:spacing w:val="-3"/>
                <w:sz w:val="20"/>
                <w:szCs w:val="20"/>
              </w:rPr>
              <w:t xml:space="preserve">using </w:t>
            </w:r>
            <w:r w:rsidR="00392BE6" w:rsidRPr="00132113">
              <w:rPr>
                <w:b/>
                <w:spacing w:val="-3"/>
                <w:sz w:val="20"/>
                <w:szCs w:val="20"/>
              </w:rPr>
              <w:t xml:space="preserve">Lean </w:t>
            </w:r>
            <w:r w:rsidR="00392BE6" w:rsidRPr="00132113">
              <w:rPr>
                <w:b/>
                <w:sz w:val="20"/>
                <w:szCs w:val="20"/>
              </w:rPr>
              <w:t xml:space="preserve">/ </w:t>
            </w:r>
            <w:r w:rsidR="00392BE6" w:rsidRPr="00132113">
              <w:rPr>
                <w:b/>
                <w:spacing w:val="-3"/>
                <w:sz w:val="20"/>
                <w:szCs w:val="20"/>
              </w:rPr>
              <w:t>Six sigma</w:t>
            </w:r>
            <w:r w:rsidR="00392BE6" w:rsidRPr="007B1375">
              <w:rPr>
                <w:spacing w:val="-3"/>
                <w:sz w:val="20"/>
                <w:szCs w:val="20"/>
              </w:rPr>
              <w:t xml:space="preserve"> methodology </w:t>
            </w:r>
            <w:r w:rsidR="00392BE6" w:rsidRPr="007B1375">
              <w:rPr>
                <w:sz w:val="20"/>
                <w:szCs w:val="20"/>
              </w:rPr>
              <w:t xml:space="preserve">at </w:t>
            </w:r>
            <w:r w:rsidR="00392BE6" w:rsidRPr="007B1375">
              <w:rPr>
                <w:spacing w:val="-3"/>
                <w:sz w:val="20"/>
                <w:szCs w:val="20"/>
              </w:rPr>
              <w:t xml:space="preserve">Vodafone </w:t>
            </w:r>
            <w:r w:rsidR="00392BE6" w:rsidRPr="007B1375">
              <w:rPr>
                <w:spacing w:val="-4"/>
                <w:sz w:val="20"/>
                <w:szCs w:val="20"/>
              </w:rPr>
              <w:t xml:space="preserve">Shared </w:t>
            </w:r>
            <w:r w:rsidR="00392BE6" w:rsidRPr="007B1375">
              <w:rPr>
                <w:spacing w:val="-3"/>
                <w:sz w:val="20"/>
                <w:szCs w:val="20"/>
              </w:rPr>
              <w:t>Services India (VSSI)</w:t>
            </w:r>
          </w:p>
        </w:tc>
      </w:tr>
      <w:tr w:rsidR="008259DA">
        <w:trPr>
          <w:trHeight w:val="265"/>
        </w:trPr>
        <w:tc>
          <w:tcPr>
            <w:tcW w:w="2808" w:type="dxa"/>
          </w:tcPr>
          <w:p w:rsidR="008259DA" w:rsidRDefault="008259DA" w:rsidP="008259DA">
            <w:pPr>
              <w:pStyle w:val="TableParagraph"/>
              <w:spacing w:line="21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CERTIFICATIONS</w:t>
            </w:r>
          </w:p>
        </w:tc>
        <w:tc>
          <w:tcPr>
            <w:tcW w:w="7876" w:type="dxa"/>
          </w:tcPr>
          <w:p w:rsidR="008259DA" w:rsidRDefault="008259DA" w:rsidP="008259D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5"/>
              <w:rPr>
                <w:sz w:val="20"/>
                <w:szCs w:val="20"/>
              </w:rPr>
            </w:pPr>
            <w:r w:rsidRPr="008F3343">
              <w:rPr>
                <w:b/>
                <w:sz w:val="20"/>
                <w:szCs w:val="20"/>
              </w:rPr>
              <w:t>Certified Scrum Master</w:t>
            </w:r>
            <w:r>
              <w:rPr>
                <w:sz w:val="20"/>
                <w:szCs w:val="20"/>
              </w:rPr>
              <w:t xml:space="preserve">(CSM) </w:t>
            </w:r>
            <w:r w:rsidRPr="008F3343">
              <w:rPr>
                <w:sz w:val="20"/>
                <w:szCs w:val="20"/>
              </w:rPr>
              <w:t>– Scrum Alliance</w:t>
            </w:r>
            <w:r>
              <w:rPr>
                <w:sz w:val="20"/>
                <w:szCs w:val="20"/>
              </w:rPr>
              <w:t>, USA</w:t>
            </w:r>
          </w:p>
          <w:p w:rsidR="00525FFE" w:rsidRDefault="00525FFE" w:rsidP="008259D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5"/>
              <w:rPr>
                <w:sz w:val="20"/>
                <w:szCs w:val="20"/>
              </w:rPr>
            </w:pPr>
            <w:r w:rsidRPr="008F3343">
              <w:rPr>
                <w:b/>
                <w:sz w:val="20"/>
                <w:szCs w:val="20"/>
              </w:rPr>
              <w:t xml:space="preserve">PRINCE2 </w:t>
            </w:r>
            <w:r>
              <w:rPr>
                <w:b/>
                <w:sz w:val="20"/>
                <w:szCs w:val="20"/>
              </w:rPr>
              <w:t xml:space="preserve">Certified </w:t>
            </w:r>
            <w:r w:rsidRPr="008F3343">
              <w:rPr>
                <w:b/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>–</w:t>
            </w:r>
            <w:r w:rsidRPr="008F3343">
              <w:rPr>
                <w:sz w:val="20"/>
                <w:szCs w:val="20"/>
              </w:rPr>
              <w:t>AXELOS</w:t>
            </w:r>
            <w:r>
              <w:rPr>
                <w:sz w:val="20"/>
                <w:szCs w:val="20"/>
              </w:rPr>
              <w:t>, UK</w:t>
            </w:r>
          </w:p>
          <w:p w:rsidR="00525FFE" w:rsidRPr="008F3343" w:rsidRDefault="00525FFE" w:rsidP="00525FF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3"/>
              <w:rPr>
                <w:sz w:val="20"/>
                <w:szCs w:val="20"/>
              </w:rPr>
            </w:pPr>
            <w:r w:rsidRPr="008F3343">
              <w:rPr>
                <w:b/>
                <w:sz w:val="20"/>
                <w:szCs w:val="20"/>
              </w:rPr>
              <w:t>PRINCE2 Foundation</w:t>
            </w:r>
            <w:r w:rsidRPr="008F3343">
              <w:rPr>
                <w:sz w:val="20"/>
                <w:szCs w:val="20"/>
              </w:rPr>
              <w:t xml:space="preserve"> –AXELOS</w:t>
            </w:r>
            <w:r>
              <w:rPr>
                <w:sz w:val="20"/>
                <w:szCs w:val="20"/>
              </w:rPr>
              <w:t>, UK</w:t>
            </w:r>
          </w:p>
          <w:p w:rsidR="008259DA" w:rsidRDefault="008259DA" w:rsidP="008259D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3"/>
              <w:rPr>
                <w:sz w:val="20"/>
                <w:szCs w:val="20"/>
              </w:rPr>
            </w:pPr>
            <w:r w:rsidRPr="008F3343">
              <w:rPr>
                <w:b/>
                <w:sz w:val="20"/>
                <w:szCs w:val="20"/>
              </w:rPr>
              <w:t>ITIL v3 Intermediate (Service Operation)</w:t>
            </w:r>
            <w:r w:rsidRPr="008F3343">
              <w:rPr>
                <w:sz w:val="20"/>
                <w:szCs w:val="20"/>
              </w:rPr>
              <w:t xml:space="preserve"> –EXIN</w:t>
            </w:r>
            <w:r>
              <w:rPr>
                <w:sz w:val="20"/>
                <w:szCs w:val="20"/>
              </w:rPr>
              <w:t>, UK</w:t>
            </w:r>
          </w:p>
          <w:p w:rsidR="00525FFE" w:rsidRPr="00525FFE" w:rsidRDefault="00525FFE" w:rsidP="00525FF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5"/>
              <w:rPr>
                <w:sz w:val="20"/>
                <w:szCs w:val="20"/>
              </w:rPr>
            </w:pPr>
            <w:r w:rsidRPr="008F3343">
              <w:rPr>
                <w:b/>
                <w:sz w:val="20"/>
                <w:szCs w:val="20"/>
              </w:rPr>
              <w:t>ITIL v3 Foundation</w:t>
            </w:r>
            <w:r>
              <w:rPr>
                <w:sz w:val="20"/>
                <w:szCs w:val="20"/>
              </w:rPr>
              <w:t>–</w:t>
            </w:r>
            <w:r w:rsidRPr="008F3343">
              <w:rPr>
                <w:sz w:val="20"/>
                <w:szCs w:val="20"/>
              </w:rPr>
              <w:t>EXIN</w:t>
            </w:r>
            <w:r>
              <w:rPr>
                <w:sz w:val="20"/>
                <w:szCs w:val="20"/>
              </w:rPr>
              <w:t>, UK</w:t>
            </w:r>
          </w:p>
          <w:p w:rsidR="008259DA" w:rsidRPr="0080721D" w:rsidRDefault="008259DA" w:rsidP="008259D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3" w:line="276" w:lineRule="auto"/>
              <w:ind w:right="102"/>
              <w:rPr>
                <w:sz w:val="20"/>
                <w:szCs w:val="20"/>
              </w:rPr>
            </w:pPr>
            <w:r w:rsidRPr="0080721D">
              <w:rPr>
                <w:b/>
                <w:sz w:val="20"/>
                <w:szCs w:val="20"/>
              </w:rPr>
              <w:t>Lead Implementer and Internal Auditor (ISO 19001:2015, ISO 31000 and ISO 20000)</w:t>
            </w:r>
            <w:r w:rsidRPr="0080721D">
              <w:rPr>
                <w:sz w:val="20"/>
                <w:szCs w:val="20"/>
              </w:rPr>
              <w:t xml:space="preserve"> -KPMG</w:t>
            </w:r>
          </w:p>
          <w:p w:rsidR="008259DA" w:rsidRPr="008F3343" w:rsidRDefault="008259DA" w:rsidP="008259D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5"/>
              <w:rPr>
                <w:sz w:val="20"/>
                <w:szCs w:val="20"/>
              </w:rPr>
            </w:pPr>
            <w:r w:rsidRPr="008F3343">
              <w:rPr>
                <w:b/>
                <w:sz w:val="20"/>
                <w:szCs w:val="20"/>
              </w:rPr>
              <w:t>Knowledge Management</w:t>
            </w:r>
            <w:r w:rsidRPr="008F3343">
              <w:rPr>
                <w:sz w:val="20"/>
                <w:szCs w:val="20"/>
              </w:rPr>
              <w:t xml:space="preserve"> - Quint Wellington</w:t>
            </w:r>
            <w:r w:rsidR="00084CE4">
              <w:rPr>
                <w:sz w:val="20"/>
                <w:szCs w:val="20"/>
              </w:rPr>
              <w:t xml:space="preserve"> </w:t>
            </w:r>
            <w:r w:rsidRPr="008F3343">
              <w:rPr>
                <w:sz w:val="20"/>
                <w:szCs w:val="20"/>
              </w:rPr>
              <w:t>Redwood</w:t>
            </w:r>
            <w:r>
              <w:rPr>
                <w:sz w:val="20"/>
                <w:szCs w:val="20"/>
              </w:rPr>
              <w:t>, USA</w:t>
            </w:r>
          </w:p>
          <w:p w:rsidR="008259DA" w:rsidRDefault="008259DA" w:rsidP="008259D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35"/>
              <w:rPr>
                <w:rFonts w:ascii="Times New Roman"/>
                <w:sz w:val="18"/>
              </w:rPr>
            </w:pPr>
            <w:r w:rsidRPr="008F3343">
              <w:rPr>
                <w:b/>
                <w:sz w:val="20"/>
                <w:szCs w:val="20"/>
              </w:rPr>
              <w:t>Hardware maintenance, LAN and Unix</w:t>
            </w:r>
            <w:r w:rsidRPr="008F3343">
              <w:rPr>
                <w:sz w:val="20"/>
                <w:szCs w:val="20"/>
              </w:rPr>
              <w:t xml:space="preserve"> – CMS Computers</w:t>
            </w:r>
            <w:r>
              <w:rPr>
                <w:sz w:val="20"/>
                <w:szCs w:val="20"/>
              </w:rPr>
              <w:t>, Mumbai</w:t>
            </w:r>
          </w:p>
        </w:tc>
      </w:tr>
      <w:tr w:rsidR="008259DA" w:rsidTr="0010756D">
        <w:trPr>
          <w:trHeight w:val="266"/>
        </w:trPr>
        <w:tc>
          <w:tcPr>
            <w:tcW w:w="10684" w:type="dxa"/>
            <w:gridSpan w:val="2"/>
            <w:tcBorders>
              <w:bottom w:val="single" w:sz="6" w:space="0" w:color="000000"/>
            </w:tcBorders>
          </w:tcPr>
          <w:p w:rsidR="008259DA" w:rsidRPr="00370052" w:rsidRDefault="008259DA" w:rsidP="006F7610">
            <w:pPr>
              <w:pStyle w:val="TableParagraph"/>
              <w:spacing w:line="219" w:lineRule="exact"/>
              <w:ind w:left="108"/>
              <w:jc w:val="center"/>
              <w:rPr>
                <w:b/>
                <w:sz w:val="20"/>
                <w:highlight w:val="lightGray"/>
              </w:rPr>
            </w:pPr>
            <w:r w:rsidRPr="006E0116">
              <w:rPr>
                <w:b/>
              </w:rPr>
              <w:t>WORK EXPERIENCE</w:t>
            </w:r>
            <w:r w:rsidR="006F7610">
              <w:rPr>
                <w:b/>
              </w:rPr>
              <w:t>:</w:t>
            </w:r>
          </w:p>
        </w:tc>
      </w:tr>
      <w:tr w:rsidR="00B913BA">
        <w:trPr>
          <w:trHeight w:val="266"/>
        </w:trPr>
        <w:tc>
          <w:tcPr>
            <w:tcW w:w="2808" w:type="dxa"/>
            <w:tcBorders>
              <w:bottom w:val="single" w:sz="6" w:space="0" w:color="000000"/>
            </w:tcBorders>
          </w:tcPr>
          <w:p w:rsidR="00B913BA" w:rsidRDefault="00635557" w:rsidP="0063555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Jun</w:t>
            </w:r>
            <w:r w:rsidR="00B913BA">
              <w:rPr>
                <w:b/>
                <w:sz w:val="20"/>
              </w:rPr>
              <w:t xml:space="preserve"> 201</w:t>
            </w:r>
            <w:r w:rsidR="000941DC">
              <w:rPr>
                <w:b/>
                <w:sz w:val="20"/>
              </w:rPr>
              <w:t>9 – Feb 2020</w:t>
            </w:r>
          </w:p>
        </w:tc>
        <w:tc>
          <w:tcPr>
            <w:tcW w:w="7876" w:type="dxa"/>
            <w:tcBorders>
              <w:bottom w:val="single" w:sz="6" w:space="0" w:color="000000"/>
            </w:tcBorders>
          </w:tcPr>
          <w:p w:rsidR="00B913BA" w:rsidRPr="00370052" w:rsidRDefault="00B913BA" w:rsidP="001B0119">
            <w:pPr>
              <w:pStyle w:val="TableParagraph"/>
              <w:spacing w:line="219" w:lineRule="exact"/>
              <w:ind w:left="108"/>
              <w:rPr>
                <w:highlight w:val="lightGray"/>
              </w:rPr>
            </w:pPr>
            <w:r w:rsidRPr="003A58A1">
              <w:rPr>
                <w:b/>
                <w:sz w:val="20"/>
              </w:rPr>
              <w:t>UST Global Technology Pvt Ltd –</w:t>
            </w:r>
            <w:r w:rsidR="007B5533" w:rsidRPr="003A58A1">
              <w:rPr>
                <w:b/>
                <w:sz w:val="20"/>
              </w:rPr>
              <w:t xml:space="preserve"> </w:t>
            </w:r>
            <w:r w:rsidR="001B0119">
              <w:rPr>
                <w:b/>
                <w:sz w:val="20"/>
              </w:rPr>
              <w:t>Associate Account</w:t>
            </w:r>
            <w:r w:rsidR="007B5533" w:rsidRPr="003A58A1">
              <w:rPr>
                <w:b/>
                <w:sz w:val="20"/>
              </w:rPr>
              <w:t xml:space="preserve"> </w:t>
            </w:r>
            <w:r w:rsidR="00E96BD3" w:rsidRPr="003A58A1">
              <w:rPr>
                <w:b/>
                <w:sz w:val="20"/>
              </w:rPr>
              <w:t>Manager</w:t>
            </w:r>
          </w:p>
        </w:tc>
      </w:tr>
      <w:tr w:rsidR="00B913BA">
        <w:trPr>
          <w:trHeight w:val="266"/>
        </w:trPr>
        <w:tc>
          <w:tcPr>
            <w:tcW w:w="2808" w:type="dxa"/>
            <w:tcBorders>
              <w:bottom w:val="single" w:sz="6" w:space="0" w:color="000000"/>
            </w:tcBorders>
          </w:tcPr>
          <w:p w:rsidR="00B913BA" w:rsidRDefault="00B913BA" w:rsidP="00B913BA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 w:rsidRPr="00FD47B3">
              <w:rPr>
                <w:i/>
                <w:sz w:val="20"/>
                <w:szCs w:val="20"/>
              </w:rPr>
              <w:t>Responsibilities</w:t>
            </w:r>
          </w:p>
        </w:tc>
        <w:tc>
          <w:tcPr>
            <w:tcW w:w="7876" w:type="dxa"/>
            <w:tcBorders>
              <w:bottom w:val="single" w:sz="6" w:space="0" w:color="000000"/>
            </w:tcBorders>
          </w:tcPr>
          <w:p w:rsidR="00475FDF" w:rsidRDefault="00475FDF" w:rsidP="00B913BA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Nashik Smart City Project. Deployed at client site- Nashik as Project Manager</w:t>
            </w:r>
          </w:p>
          <w:p w:rsidR="007A7AA4" w:rsidRPr="007A7AA4" w:rsidRDefault="007A7AA4" w:rsidP="007A7AA4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Delivering project across multiple technologies in a complex environment</w:t>
            </w:r>
          </w:p>
          <w:p w:rsidR="00C46FFC" w:rsidRDefault="00AA6E3E" w:rsidP="00B913BA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9C74B1">
              <w:rPr>
                <w:sz w:val="20"/>
                <w:szCs w:val="20"/>
              </w:rPr>
              <w:t xml:space="preserve">Planning and </w:t>
            </w:r>
            <w:r w:rsidR="00705C2C">
              <w:rPr>
                <w:sz w:val="20"/>
                <w:szCs w:val="20"/>
              </w:rPr>
              <w:t>execution referring to RFP</w:t>
            </w:r>
          </w:p>
          <w:p w:rsidR="00D6693E" w:rsidRDefault="00D6693E" w:rsidP="00B913BA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D6693E">
              <w:rPr>
                <w:sz w:val="20"/>
                <w:szCs w:val="20"/>
              </w:rPr>
              <w:t>Build and manage project schedules and track team tasks</w:t>
            </w:r>
          </w:p>
          <w:p w:rsidR="00D6693E" w:rsidRDefault="00D6693E" w:rsidP="00B913BA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D6693E">
              <w:rPr>
                <w:sz w:val="20"/>
                <w:szCs w:val="20"/>
              </w:rPr>
              <w:t>Drive project commitments and priorities, establish and maintain clear chains of accountability, and clearly communicate to project stakeholders</w:t>
            </w:r>
          </w:p>
          <w:p w:rsidR="00D6693E" w:rsidRDefault="00D6693E" w:rsidP="00D6693E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7A7AA4">
              <w:rPr>
                <w:sz w:val="20"/>
                <w:szCs w:val="20"/>
              </w:rPr>
              <w:t>Handle day-to-day delivery of engagements inclusive of project staffing, partner progress tracking, risk mitigation, issue tracking, change management, and escalations</w:t>
            </w:r>
          </w:p>
          <w:p w:rsidR="0053736C" w:rsidRPr="00D6693E" w:rsidRDefault="0053736C" w:rsidP="00D6693E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53736C">
              <w:rPr>
                <w:sz w:val="20"/>
                <w:szCs w:val="20"/>
              </w:rPr>
              <w:t>Create and execute project roadmaps based on priorities, timelines and release targets</w:t>
            </w:r>
          </w:p>
          <w:p w:rsidR="00635557" w:rsidRPr="0053736C" w:rsidRDefault="00B913BA" w:rsidP="0053736C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B913BA">
              <w:rPr>
                <w:sz w:val="20"/>
                <w:szCs w:val="20"/>
              </w:rPr>
              <w:t>Ensure project milestone sign-off from customer</w:t>
            </w:r>
          </w:p>
          <w:p w:rsidR="003A58A1" w:rsidRPr="0035053B" w:rsidRDefault="003A58A1" w:rsidP="003A58A1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9F6084">
              <w:rPr>
                <w:sz w:val="20"/>
                <w:szCs w:val="20"/>
              </w:rPr>
              <w:t>Report Weekly, Monthly and Quarterly status to customer and internal stakeholders</w:t>
            </w:r>
          </w:p>
          <w:p w:rsidR="0053736C" w:rsidRPr="005773BE" w:rsidRDefault="0053736C" w:rsidP="003A58A1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 </w:t>
            </w:r>
            <w:r w:rsidR="00BD2C30">
              <w:rPr>
                <w:sz w:val="20"/>
                <w:szCs w:val="20"/>
              </w:rPr>
              <w:t>Sprint planning, daily scrums, retrospectives, stakeholder meetings and software demonstration</w:t>
            </w:r>
          </w:p>
          <w:p w:rsidR="00E77534" w:rsidRPr="003A58A1" w:rsidRDefault="00E77534" w:rsidP="003A58A1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b/>
                <w:sz w:val="20"/>
                <w:highlight w:val="lightGray"/>
              </w:rPr>
            </w:pPr>
            <w:r>
              <w:rPr>
                <w:sz w:val="20"/>
                <w:szCs w:val="20"/>
              </w:rPr>
              <w:t>Direct and lead development team from project initiation through the delivery of final product</w:t>
            </w:r>
          </w:p>
        </w:tc>
      </w:tr>
      <w:tr w:rsidR="00B913BA">
        <w:trPr>
          <w:trHeight w:val="266"/>
        </w:trPr>
        <w:tc>
          <w:tcPr>
            <w:tcW w:w="2808" w:type="dxa"/>
            <w:tcBorders>
              <w:bottom w:val="single" w:sz="6" w:space="0" w:color="000000"/>
            </w:tcBorders>
          </w:tcPr>
          <w:p w:rsidR="00B913BA" w:rsidRDefault="00B913BA" w:rsidP="00B913BA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Dec 2013 – Sep 2018</w:t>
            </w:r>
          </w:p>
        </w:tc>
        <w:tc>
          <w:tcPr>
            <w:tcW w:w="7876" w:type="dxa"/>
            <w:tcBorders>
              <w:bottom w:val="single" w:sz="6" w:space="0" w:color="000000"/>
            </w:tcBorders>
          </w:tcPr>
          <w:p w:rsidR="00B913BA" w:rsidRDefault="00B913BA" w:rsidP="00B913BA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 w:rsidRPr="004C766B">
              <w:rPr>
                <w:b/>
                <w:sz w:val="20"/>
              </w:rPr>
              <w:t>Vodafone Shared Services India (VSSI) – Deputy Manager</w:t>
            </w:r>
          </w:p>
        </w:tc>
      </w:tr>
      <w:tr w:rsidR="00B913BA">
        <w:trPr>
          <w:trHeight w:val="2217"/>
        </w:trPr>
        <w:tc>
          <w:tcPr>
            <w:tcW w:w="2808" w:type="dxa"/>
          </w:tcPr>
          <w:p w:rsidR="00B913BA" w:rsidRPr="00FD47B3" w:rsidRDefault="00B913BA" w:rsidP="00B913BA">
            <w:pPr>
              <w:pStyle w:val="TableParagraph"/>
              <w:spacing w:line="219" w:lineRule="exact"/>
              <w:ind w:left="107"/>
              <w:rPr>
                <w:i/>
                <w:sz w:val="20"/>
                <w:szCs w:val="20"/>
              </w:rPr>
            </w:pPr>
            <w:r w:rsidRPr="00FD47B3">
              <w:rPr>
                <w:i/>
                <w:sz w:val="20"/>
                <w:szCs w:val="20"/>
              </w:rPr>
              <w:t>Responsibilities</w:t>
            </w:r>
          </w:p>
        </w:tc>
        <w:tc>
          <w:tcPr>
            <w:tcW w:w="7876" w:type="dxa"/>
          </w:tcPr>
          <w:p w:rsidR="00CA0129" w:rsidRDefault="00CA0129" w:rsidP="00CA0129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1F2438">
              <w:rPr>
                <w:sz w:val="20"/>
                <w:szCs w:val="20"/>
              </w:rPr>
              <w:t>Service Transition – Transitioning of services from Onshore to Offshore</w:t>
            </w:r>
          </w:p>
          <w:p w:rsidR="00CA0129" w:rsidRDefault="00CA0129" w:rsidP="00CA0129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D47B3">
              <w:rPr>
                <w:sz w:val="20"/>
                <w:szCs w:val="20"/>
              </w:rPr>
              <w:t xml:space="preserve">Managing </w:t>
            </w:r>
            <w:r>
              <w:rPr>
                <w:sz w:val="20"/>
                <w:szCs w:val="20"/>
              </w:rPr>
              <w:t>p</w:t>
            </w:r>
            <w:r w:rsidRPr="00FD47B3">
              <w:rPr>
                <w:sz w:val="20"/>
                <w:szCs w:val="20"/>
              </w:rPr>
              <w:t>rojects</w:t>
            </w:r>
            <w:r>
              <w:rPr>
                <w:sz w:val="20"/>
                <w:szCs w:val="20"/>
              </w:rPr>
              <w:t xml:space="preserve"> life-cycle</w:t>
            </w:r>
          </w:p>
          <w:p w:rsidR="00FC1EDC" w:rsidRPr="00CA0129" w:rsidRDefault="00FC1EDC" w:rsidP="00CA0129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6975A3">
              <w:rPr>
                <w:sz w:val="20"/>
              </w:rPr>
              <w:t xml:space="preserve">Ensuring client satisfaction </w:t>
            </w:r>
            <w:r w:rsidR="00C13063">
              <w:rPr>
                <w:sz w:val="20"/>
              </w:rPr>
              <w:t>by conducting</w:t>
            </w:r>
            <w:r w:rsidRPr="006975A3">
              <w:rPr>
                <w:sz w:val="20"/>
              </w:rPr>
              <w:t xml:space="preserve"> CSAT surveys</w:t>
            </w:r>
          </w:p>
          <w:p w:rsidR="003011CF" w:rsidRDefault="003011CF" w:rsidP="003011CF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D47B3">
              <w:rPr>
                <w:sz w:val="20"/>
                <w:szCs w:val="20"/>
              </w:rPr>
              <w:t>IT Service Management</w:t>
            </w:r>
            <w:r w:rsidR="002F15F9">
              <w:rPr>
                <w:sz w:val="20"/>
                <w:szCs w:val="20"/>
              </w:rPr>
              <w:t xml:space="preserve"> Consultant</w:t>
            </w:r>
            <w:r w:rsidR="00DD7B9D">
              <w:rPr>
                <w:sz w:val="20"/>
                <w:szCs w:val="20"/>
              </w:rPr>
              <w:t xml:space="preserve"> (Incident, Problem and Change Management)</w:t>
            </w:r>
          </w:p>
          <w:p w:rsidR="003011CF" w:rsidRPr="00CA0129" w:rsidRDefault="003011CF" w:rsidP="00CA0129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IT Service Desk solution for Remedy tool</w:t>
            </w:r>
          </w:p>
          <w:p w:rsidR="003011CF" w:rsidRPr="00FD47B3" w:rsidRDefault="003011CF" w:rsidP="003011CF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Aligning </w:t>
            </w:r>
            <w:r w:rsidRPr="00FD47B3">
              <w:rPr>
                <w:sz w:val="20"/>
                <w:szCs w:val="20"/>
              </w:rPr>
              <w:t xml:space="preserve">SLA &amp; OLA </w:t>
            </w:r>
            <w:r>
              <w:rPr>
                <w:sz w:val="20"/>
                <w:szCs w:val="20"/>
              </w:rPr>
              <w:t>as per customer requirement in ITSM tool</w:t>
            </w:r>
          </w:p>
          <w:p w:rsidR="003011CF" w:rsidRDefault="003011CF" w:rsidP="001F243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D47B3">
              <w:rPr>
                <w:sz w:val="20"/>
                <w:szCs w:val="20"/>
              </w:rPr>
              <w:t>End User Support for ITSM queries</w:t>
            </w:r>
          </w:p>
          <w:p w:rsidR="000E73E5" w:rsidRPr="001F2438" w:rsidRDefault="000E73E5" w:rsidP="001F2438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Changes</w:t>
            </w:r>
          </w:p>
          <w:p w:rsidR="003011CF" w:rsidRPr="00FD47B3" w:rsidRDefault="003011CF" w:rsidP="003011CF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D47B3">
              <w:rPr>
                <w:sz w:val="20"/>
                <w:szCs w:val="20"/>
              </w:rPr>
              <w:t>Governance, Metrics and reporting</w:t>
            </w:r>
          </w:p>
          <w:p w:rsidR="003011CF" w:rsidRPr="00FD47B3" w:rsidRDefault="003011CF" w:rsidP="003011CF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D47B3">
              <w:rPr>
                <w:sz w:val="20"/>
                <w:szCs w:val="20"/>
              </w:rPr>
              <w:t>Continual Improvements</w:t>
            </w:r>
            <w:r>
              <w:rPr>
                <w:sz w:val="20"/>
                <w:szCs w:val="20"/>
              </w:rPr>
              <w:t xml:space="preserve"> </w:t>
            </w:r>
            <w:r w:rsidR="00DC65B2">
              <w:rPr>
                <w:sz w:val="20"/>
                <w:szCs w:val="20"/>
              </w:rPr>
              <w:t>using Lean principles</w:t>
            </w:r>
          </w:p>
          <w:p w:rsidR="003011CF" w:rsidRPr="00FD47B3" w:rsidRDefault="003011CF" w:rsidP="003011CF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D47B3">
              <w:rPr>
                <w:sz w:val="20"/>
                <w:szCs w:val="20"/>
              </w:rPr>
              <w:t>Risk Management</w:t>
            </w:r>
            <w:r>
              <w:rPr>
                <w:sz w:val="20"/>
                <w:szCs w:val="20"/>
              </w:rPr>
              <w:t>, updating risk register on a frequent basis</w:t>
            </w:r>
          </w:p>
          <w:p w:rsidR="00B913BA" w:rsidRPr="00CA0129" w:rsidRDefault="00705C2C" w:rsidP="00CA0129">
            <w:pPr>
              <w:pStyle w:val="ListParagraph"/>
              <w:widowControl/>
              <w:numPr>
                <w:ilvl w:val="0"/>
                <w:numId w:val="29"/>
              </w:numPr>
              <w:tabs>
                <w:tab w:val="left" w:pos="640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internal audits</w:t>
            </w:r>
            <w:r w:rsidR="003011CF">
              <w:rPr>
                <w:sz w:val="20"/>
                <w:szCs w:val="20"/>
              </w:rPr>
              <w:t>. Report shared with Senior Management</w:t>
            </w:r>
          </w:p>
        </w:tc>
      </w:tr>
    </w:tbl>
    <w:p w:rsidR="00772228" w:rsidRDefault="00772228">
      <w:pPr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876"/>
      </w:tblGrid>
      <w:tr w:rsidR="002A436F" w:rsidTr="00327637">
        <w:trPr>
          <w:trHeight w:val="265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 2011 - Dec 2013</w:t>
            </w:r>
          </w:p>
        </w:tc>
        <w:tc>
          <w:tcPr>
            <w:tcW w:w="7876" w:type="dxa"/>
          </w:tcPr>
          <w:p w:rsidR="002A436F" w:rsidRPr="0073183D" w:rsidRDefault="00DF187C" w:rsidP="0073183D">
            <w:pPr>
              <w:pStyle w:val="TableParagraph"/>
              <w:spacing w:line="219" w:lineRule="exact"/>
              <w:ind w:left="108"/>
              <w:rPr>
                <w:b/>
                <w:sz w:val="20"/>
                <w:highlight w:val="lightGray"/>
              </w:rPr>
            </w:pPr>
            <w:r w:rsidRPr="004C766B">
              <w:rPr>
                <w:b/>
                <w:sz w:val="20"/>
              </w:rPr>
              <w:t>Tech Mahindra</w:t>
            </w:r>
            <w:r w:rsidR="0049694D" w:rsidRPr="004C766B">
              <w:rPr>
                <w:b/>
                <w:sz w:val="20"/>
              </w:rPr>
              <w:t xml:space="preserve"> Limited (For AT&amp;T)</w:t>
            </w:r>
            <w:r w:rsidR="00C46826" w:rsidRPr="004C766B">
              <w:rPr>
                <w:b/>
                <w:sz w:val="20"/>
              </w:rPr>
              <w:t xml:space="preserve"> – Solution Lead</w:t>
            </w:r>
          </w:p>
        </w:tc>
      </w:tr>
      <w:tr w:rsidR="002A436F" w:rsidTr="00327637">
        <w:trPr>
          <w:trHeight w:val="2154"/>
        </w:trPr>
        <w:tc>
          <w:tcPr>
            <w:tcW w:w="2808" w:type="dxa"/>
          </w:tcPr>
          <w:p w:rsidR="002A436F" w:rsidRPr="00B64C1A" w:rsidRDefault="00DF187C">
            <w:pPr>
              <w:pStyle w:val="TableParagraph"/>
              <w:spacing w:line="213" w:lineRule="exact"/>
              <w:ind w:left="107"/>
              <w:rPr>
                <w:i/>
                <w:sz w:val="20"/>
                <w:szCs w:val="20"/>
              </w:rPr>
            </w:pPr>
            <w:r w:rsidRPr="00B64C1A">
              <w:rPr>
                <w:i/>
                <w:sz w:val="20"/>
                <w:szCs w:val="20"/>
              </w:rPr>
              <w:t>Responsibilities</w:t>
            </w:r>
          </w:p>
        </w:tc>
        <w:tc>
          <w:tcPr>
            <w:tcW w:w="7876" w:type="dxa"/>
          </w:tcPr>
          <w:p w:rsidR="00C46826" w:rsidRPr="00B64C1A" w:rsidRDefault="00C46826" w:rsidP="00C46826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B64C1A">
              <w:rPr>
                <w:sz w:val="20"/>
                <w:szCs w:val="20"/>
              </w:rPr>
              <w:t>Service Assurance - Process Integration Engineering CoE Team</w:t>
            </w:r>
          </w:p>
          <w:p w:rsidR="00C46826" w:rsidRPr="00B64C1A" w:rsidRDefault="00C46826" w:rsidP="00C46826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B64C1A">
              <w:rPr>
                <w:sz w:val="20"/>
                <w:szCs w:val="20"/>
              </w:rPr>
              <w:t>Managed Service Delivery from ITIL v3 perspective in terms of Incident, Problem and Change Management for AT&amp;T clients</w:t>
            </w:r>
          </w:p>
          <w:p w:rsidR="00C46826" w:rsidRPr="00B64C1A" w:rsidRDefault="00C46826" w:rsidP="00C46826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B64C1A">
              <w:rPr>
                <w:sz w:val="20"/>
                <w:szCs w:val="20"/>
              </w:rPr>
              <w:t>Set-up and migrated large complex client projects from their existing environment to an AT&amp;T managed service environment by re-engineering existing operations in accordance to ITIL v3 framework</w:t>
            </w:r>
          </w:p>
          <w:p w:rsidR="002A436F" w:rsidRPr="00B64C1A" w:rsidRDefault="00C46826" w:rsidP="00C46826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B64C1A">
              <w:rPr>
                <w:sz w:val="20"/>
                <w:szCs w:val="20"/>
              </w:rPr>
              <w:t>Client list - Macquarie (Australia), Nippon Yusen Kaisha (Japan), Sears Holding (USA), Faurecia (USA), DWSD (Detroit Water and Sewerage Department) (USA) and IBM Goldman Sachs (USA)</w:t>
            </w:r>
          </w:p>
        </w:tc>
      </w:tr>
      <w:tr w:rsidR="002A436F" w:rsidTr="00F60C6D">
        <w:trPr>
          <w:trHeight w:val="309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Feb 2006 - Nov 2011</w:t>
            </w:r>
          </w:p>
        </w:tc>
        <w:tc>
          <w:tcPr>
            <w:tcW w:w="7876" w:type="dxa"/>
          </w:tcPr>
          <w:p w:rsidR="002A436F" w:rsidRDefault="00DF187C" w:rsidP="00A249DA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 w:rsidRPr="004C766B">
              <w:rPr>
                <w:b/>
                <w:sz w:val="20"/>
              </w:rPr>
              <w:t>HSBC Software</w:t>
            </w:r>
            <w:r w:rsidR="00B3122B" w:rsidRPr="004C766B">
              <w:rPr>
                <w:b/>
                <w:sz w:val="20"/>
              </w:rPr>
              <w:t xml:space="preserve"> Development (I) Pvt. Ltd. – </w:t>
            </w:r>
            <w:r w:rsidR="00A249DA" w:rsidRPr="004C766B">
              <w:rPr>
                <w:b/>
                <w:sz w:val="20"/>
              </w:rPr>
              <w:t>Senior Software Engineer</w:t>
            </w:r>
          </w:p>
        </w:tc>
      </w:tr>
      <w:tr w:rsidR="002A436F" w:rsidTr="00327637">
        <w:trPr>
          <w:trHeight w:val="3069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Responsibilities</w:t>
            </w:r>
          </w:p>
        </w:tc>
        <w:tc>
          <w:tcPr>
            <w:tcW w:w="7876" w:type="dxa"/>
          </w:tcPr>
          <w:p w:rsidR="00B33F3A" w:rsidRPr="00F60C6D" w:rsidRDefault="00F60C6D" w:rsidP="00F60C6D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60C6D">
              <w:rPr>
                <w:sz w:val="20"/>
                <w:szCs w:val="20"/>
              </w:rPr>
              <w:t xml:space="preserve">Supervise IT services team to support and maintain IT </w:t>
            </w:r>
            <w:r>
              <w:rPr>
                <w:sz w:val="20"/>
                <w:szCs w:val="20"/>
              </w:rPr>
              <w:t>I</w:t>
            </w:r>
            <w:r w:rsidRPr="00F60C6D">
              <w:rPr>
                <w:sz w:val="20"/>
                <w:szCs w:val="20"/>
              </w:rPr>
              <w:t>nfrastructure</w:t>
            </w:r>
          </w:p>
          <w:p w:rsidR="00B33F3A" w:rsidRDefault="00096D47" w:rsidP="00B33F3A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096D47">
              <w:rPr>
                <w:sz w:val="20"/>
                <w:szCs w:val="20"/>
              </w:rPr>
              <w:t>Provide infrastructure support for new releases and deployments</w:t>
            </w:r>
          </w:p>
          <w:p w:rsidR="00096D47" w:rsidRDefault="00096D47" w:rsidP="00096D47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096D47">
              <w:rPr>
                <w:sz w:val="20"/>
                <w:szCs w:val="20"/>
              </w:rPr>
              <w:t>Interact with business team to understand service level agreements and communicate the same to team members</w:t>
            </w:r>
          </w:p>
          <w:p w:rsidR="00366409" w:rsidRPr="00366409" w:rsidRDefault="00366409" w:rsidP="00366409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366409">
              <w:rPr>
                <w:sz w:val="20"/>
                <w:szCs w:val="20"/>
              </w:rPr>
              <w:t>Conduct team meetings on regular basis to discuss about project issues and status</w:t>
            </w:r>
          </w:p>
          <w:p w:rsidR="00096D47" w:rsidRPr="00096D47" w:rsidRDefault="00096D47" w:rsidP="00096D47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096D47">
              <w:rPr>
                <w:sz w:val="20"/>
                <w:szCs w:val="20"/>
              </w:rPr>
              <w:t>Conduct risk assessment and develop mitigation plans</w:t>
            </w:r>
          </w:p>
          <w:p w:rsidR="00B33F3A" w:rsidRPr="00B37B75" w:rsidRDefault="00B33F3A" w:rsidP="00B33F3A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SLA</w:t>
            </w:r>
            <w:r w:rsidR="0006433E">
              <w:rPr>
                <w:sz w:val="20"/>
                <w:szCs w:val="20"/>
              </w:rPr>
              <w:t>/KPI</w:t>
            </w:r>
            <w:r w:rsidRPr="00B37B75">
              <w:rPr>
                <w:sz w:val="20"/>
                <w:szCs w:val="20"/>
              </w:rPr>
              <w:t>, OLA &amp; Vendor Management</w:t>
            </w:r>
          </w:p>
          <w:p w:rsidR="00B33F3A" w:rsidRDefault="00B10C03" w:rsidP="00B10C03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B10C03">
              <w:rPr>
                <w:sz w:val="20"/>
                <w:szCs w:val="20"/>
              </w:rPr>
              <w:t>Mentor and direct team members for timely completion of assigned projects</w:t>
            </w:r>
          </w:p>
          <w:p w:rsidR="00943460" w:rsidRDefault="00943460" w:rsidP="00B10C03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943460">
              <w:rPr>
                <w:sz w:val="20"/>
                <w:szCs w:val="20"/>
              </w:rPr>
              <w:t>Oversee infrastructure upgrades, modifications and deployments</w:t>
            </w:r>
          </w:p>
          <w:p w:rsidR="00F35170" w:rsidRPr="00B10C03" w:rsidRDefault="00F35170" w:rsidP="00B10C03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F35170">
              <w:rPr>
                <w:sz w:val="20"/>
                <w:szCs w:val="20"/>
              </w:rPr>
              <w:t>Act as a primary contact for all customer queries and issues</w:t>
            </w:r>
          </w:p>
          <w:p w:rsidR="00B33F3A" w:rsidRPr="00B37B75" w:rsidRDefault="0006433E" w:rsidP="00B33F3A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Escalate </w:t>
            </w:r>
            <w:r w:rsidR="00237732">
              <w:rPr>
                <w:sz w:val="20"/>
                <w:szCs w:val="20"/>
              </w:rPr>
              <w:t>issues to higher management</w:t>
            </w:r>
          </w:p>
          <w:p w:rsidR="00B33F3A" w:rsidRPr="00B37B75" w:rsidRDefault="00943460" w:rsidP="00B33F3A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internal audits</w:t>
            </w:r>
          </w:p>
          <w:p w:rsidR="00B33F3A" w:rsidRPr="00B37B75" w:rsidRDefault="00B33F3A" w:rsidP="00B33F3A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ITIL training delivered to delivery teams monthly</w:t>
            </w:r>
          </w:p>
          <w:p w:rsidR="00B33F3A" w:rsidRDefault="0006433E" w:rsidP="00B33F3A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group IT project</w:t>
            </w:r>
          </w:p>
          <w:p w:rsidR="00B10C03" w:rsidRPr="00B10C03" w:rsidRDefault="00B10C03" w:rsidP="00B10C03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034FB2">
              <w:rPr>
                <w:sz w:val="20"/>
                <w:szCs w:val="20"/>
              </w:rPr>
              <w:t xml:space="preserve">Governance, </w:t>
            </w:r>
            <w:r>
              <w:rPr>
                <w:sz w:val="20"/>
                <w:szCs w:val="20"/>
              </w:rPr>
              <w:t>m</w:t>
            </w:r>
            <w:r w:rsidRPr="00034FB2">
              <w:rPr>
                <w:sz w:val="20"/>
                <w:szCs w:val="20"/>
              </w:rPr>
              <w:t>etrics and reporting</w:t>
            </w:r>
          </w:p>
          <w:p w:rsidR="002A436F" w:rsidRPr="00B10C03" w:rsidRDefault="00B33F3A" w:rsidP="00B10C03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Induction for new joiners</w:t>
            </w:r>
          </w:p>
          <w:p w:rsidR="00B37B75" w:rsidRPr="00B37B75" w:rsidRDefault="00B37B75" w:rsidP="00BC1019">
            <w:pPr>
              <w:pStyle w:val="ListParagraph"/>
              <w:widowControl/>
              <w:numPr>
                <w:ilvl w:val="0"/>
                <w:numId w:val="30"/>
              </w:numPr>
              <w:tabs>
                <w:tab w:val="left" w:pos="424"/>
              </w:tabs>
              <w:autoSpaceDE/>
              <w:autoSpaceDN/>
              <w:contextualSpacing/>
            </w:pPr>
            <w:r>
              <w:rPr>
                <w:sz w:val="20"/>
                <w:szCs w:val="20"/>
              </w:rPr>
              <w:t>Trainings</w:t>
            </w:r>
          </w:p>
        </w:tc>
      </w:tr>
      <w:tr w:rsidR="002A436F" w:rsidTr="00327637">
        <w:trPr>
          <w:trHeight w:val="265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 2005 - Feb 2006</w:t>
            </w:r>
          </w:p>
        </w:tc>
        <w:tc>
          <w:tcPr>
            <w:tcW w:w="7876" w:type="dxa"/>
          </w:tcPr>
          <w:p w:rsidR="002A436F" w:rsidRDefault="00DF187C" w:rsidP="0073183D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 w:rsidRPr="004C766B">
              <w:rPr>
                <w:b/>
                <w:sz w:val="20"/>
              </w:rPr>
              <w:t>Wipro</w:t>
            </w:r>
            <w:r w:rsidR="003527FB" w:rsidRPr="004C766B">
              <w:rPr>
                <w:b/>
                <w:sz w:val="20"/>
              </w:rPr>
              <w:t xml:space="preserve"> – Technical Consultant</w:t>
            </w:r>
          </w:p>
        </w:tc>
      </w:tr>
      <w:tr w:rsidR="002A436F" w:rsidTr="00327637">
        <w:trPr>
          <w:trHeight w:val="590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Responsibilities</w:t>
            </w:r>
          </w:p>
        </w:tc>
        <w:tc>
          <w:tcPr>
            <w:tcW w:w="7876" w:type="dxa"/>
          </w:tcPr>
          <w:p w:rsidR="002A436F" w:rsidRPr="0070337D" w:rsidRDefault="003527FB" w:rsidP="003527F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25" w:lineRule="exact"/>
              <w:rPr>
                <w:rFonts w:eastAsia="Wingdings" w:cs="Wingdings"/>
                <w:bCs/>
                <w:sz w:val="20"/>
                <w:szCs w:val="20"/>
              </w:rPr>
            </w:pPr>
            <w:r w:rsidRPr="0070337D">
              <w:rPr>
                <w:rFonts w:eastAsia="Wingdings" w:cs="Wingdings"/>
                <w:bCs/>
                <w:sz w:val="20"/>
                <w:szCs w:val="20"/>
              </w:rPr>
              <w:t>Technical support on Microsoft Exchange Server</w:t>
            </w:r>
          </w:p>
          <w:p w:rsidR="003527FB" w:rsidRDefault="003527FB" w:rsidP="003527F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33"/>
              <w:rPr>
                <w:sz w:val="20"/>
              </w:rPr>
            </w:pPr>
            <w:r w:rsidRPr="0070337D">
              <w:rPr>
                <w:rFonts w:eastAsia="Wingdings" w:cs="Wingdings"/>
                <w:bCs/>
                <w:sz w:val="20"/>
                <w:szCs w:val="20"/>
              </w:rPr>
              <w:t>Handled Exchange Server 2000 &amp; 2003</w:t>
            </w:r>
            <w:r w:rsidR="00B44948" w:rsidRPr="0070337D">
              <w:rPr>
                <w:rFonts w:eastAsia="Wingdings" w:cs="Wingdings"/>
                <w:bCs/>
                <w:sz w:val="20"/>
                <w:szCs w:val="20"/>
              </w:rPr>
              <w:t>, AD and DNS</w:t>
            </w:r>
          </w:p>
        </w:tc>
      </w:tr>
      <w:tr w:rsidR="002A436F" w:rsidTr="00327637">
        <w:trPr>
          <w:trHeight w:val="268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May 2005 - Nov 2005</w:t>
            </w:r>
          </w:p>
        </w:tc>
        <w:tc>
          <w:tcPr>
            <w:tcW w:w="7876" w:type="dxa"/>
          </w:tcPr>
          <w:p w:rsidR="002A436F" w:rsidRPr="0070337D" w:rsidRDefault="00DF187C">
            <w:pPr>
              <w:pStyle w:val="TableParagraph"/>
              <w:spacing w:line="213" w:lineRule="exact"/>
              <w:ind w:left="108"/>
              <w:rPr>
                <w:b/>
                <w:sz w:val="20"/>
                <w:highlight w:val="lightGray"/>
              </w:rPr>
            </w:pPr>
            <w:r w:rsidRPr="002B0A9A">
              <w:rPr>
                <w:b/>
                <w:sz w:val="20"/>
              </w:rPr>
              <w:t>Versant India Pvt. Ltd.</w:t>
            </w:r>
            <w:r w:rsidR="00B44948" w:rsidRPr="002B0A9A">
              <w:rPr>
                <w:b/>
                <w:sz w:val="20"/>
              </w:rPr>
              <w:t xml:space="preserve"> – Network Administrator</w:t>
            </w:r>
          </w:p>
        </w:tc>
      </w:tr>
      <w:tr w:rsidR="002A436F" w:rsidTr="00327637">
        <w:trPr>
          <w:trHeight w:val="1067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  <w:tc>
          <w:tcPr>
            <w:tcW w:w="7876" w:type="dxa"/>
          </w:tcPr>
          <w:p w:rsidR="00705C2C" w:rsidRPr="00E62896" w:rsidRDefault="00705C2C" w:rsidP="00705C2C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Wingdings" w:cs="Wingdings"/>
                <w:bCs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</w:t>
            </w:r>
            <w:r w:rsidRPr="00E62896">
              <w:rPr>
                <w:rFonts w:eastAsia="Calibri" w:cs="Calibri"/>
                <w:sz w:val="20"/>
                <w:szCs w:val="20"/>
              </w:rPr>
              <w:t>upport and maintain IT infrastructure</w:t>
            </w:r>
          </w:p>
          <w:p w:rsidR="00C807D9" w:rsidRPr="0070337D" w:rsidRDefault="00C807D9" w:rsidP="00C807D9">
            <w:pPr>
              <w:pStyle w:val="ListParagraph"/>
              <w:widowControl/>
              <w:numPr>
                <w:ilvl w:val="0"/>
                <w:numId w:val="31"/>
              </w:numPr>
              <w:tabs>
                <w:tab w:val="left" w:pos="424"/>
              </w:tabs>
              <w:autoSpaceDE/>
              <w:autoSpaceDN/>
              <w:contextualSpacing/>
              <w:rPr>
                <w:rFonts w:eastAsia="Wingdings" w:cs="Wingdings"/>
                <w:bCs/>
                <w:sz w:val="20"/>
                <w:szCs w:val="20"/>
              </w:rPr>
            </w:pPr>
            <w:r w:rsidRPr="0070337D">
              <w:rPr>
                <w:rFonts w:eastAsia="Wingdings" w:cs="Wingdings"/>
                <w:bCs/>
                <w:sz w:val="20"/>
                <w:szCs w:val="20"/>
              </w:rPr>
              <w:t>Vendor Management</w:t>
            </w:r>
          </w:p>
          <w:p w:rsidR="00C807D9" w:rsidRPr="0070337D" w:rsidRDefault="00C807D9" w:rsidP="00C807D9">
            <w:pPr>
              <w:pStyle w:val="ListParagraph"/>
              <w:widowControl/>
              <w:numPr>
                <w:ilvl w:val="0"/>
                <w:numId w:val="31"/>
              </w:numPr>
              <w:tabs>
                <w:tab w:val="left" w:pos="424"/>
              </w:tabs>
              <w:autoSpaceDE/>
              <w:autoSpaceDN/>
              <w:contextualSpacing/>
              <w:rPr>
                <w:rFonts w:eastAsia="Wingdings" w:cs="Wingdings"/>
                <w:bCs/>
                <w:sz w:val="20"/>
                <w:szCs w:val="20"/>
              </w:rPr>
            </w:pPr>
            <w:r w:rsidRPr="0070337D">
              <w:rPr>
                <w:rFonts w:eastAsia="Wingdings" w:cs="Wingdings"/>
                <w:bCs/>
                <w:sz w:val="20"/>
                <w:szCs w:val="20"/>
              </w:rPr>
              <w:t>End User Support – Windows and Linux</w:t>
            </w:r>
          </w:p>
          <w:p w:rsidR="002A436F" w:rsidRPr="00C807D9" w:rsidRDefault="00C807D9" w:rsidP="00C807D9">
            <w:pPr>
              <w:pStyle w:val="ListParagraph"/>
              <w:widowControl/>
              <w:numPr>
                <w:ilvl w:val="0"/>
                <w:numId w:val="31"/>
              </w:numPr>
              <w:tabs>
                <w:tab w:val="left" w:pos="424"/>
              </w:tabs>
              <w:autoSpaceDE/>
              <w:autoSpaceDN/>
              <w:contextualSpacing/>
              <w:rPr>
                <w:rFonts w:eastAsia="Wingdings" w:cs="Wingdings"/>
                <w:bCs/>
              </w:rPr>
            </w:pPr>
            <w:r w:rsidRPr="0070337D">
              <w:rPr>
                <w:rFonts w:eastAsia="Wingdings" w:cs="Wingdings"/>
                <w:bCs/>
                <w:sz w:val="20"/>
                <w:szCs w:val="20"/>
              </w:rPr>
              <w:t>Metrics and reporting</w:t>
            </w:r>
          </w:p>
        </w:tc>
      </w:tr>
      <w:tr w:rsidR="002A436F" w:rsidTr="00327637">
        <w:trPr>
          <w:trHeight w:val="266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April 2004 - May 2005</w:t>
            </w:r>
          </w:p>
        </w:tc>
        <w:tc>
          <w:tcPr>
            <w:tcW w:w="7876" w:type="dxa"/>
          </w:tcPr>
          <w:p w:rsidR="002A436F" w:rsidRDefault="00DF187C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 w:rsidRPr="002B0A9A">
              <w:rPr>
                <w:b/>
                <w:sz w:val="20"/>
              </w:rPr>
              <w:t>CMS Computers Ltd.</w:t>
            </w:r>
            <w:r w:rsidR="00ED0B95" w:rsidRPr="002B0A9A">
              <w:rPr>
                <w:b/>
                <w:sz w:val="20"/>
              </w:rPr>
              <w:t xml:space="preserve"> – Customer Support Engineer</w:t>
            </w:r>
          </w:p>
        </w:tc>
      </w:tr>
      <w:tr w:rsidR="002A436F" w:rsidTr="00327637">
        <w:trPr>
          <w:trHeight w:val="282"/>
        </w:trPr>
        <w:tc>
          <w:tcPr>
            <w:tcW w:w="2808" w:type="dxa"/>
          </w:tcPr>
          <w:p w:rsidR="002A436F" w:rsidRDefault="00DF187C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Responsibilities</w:t>
            </w:r>
          </w:p>
        </w:tc>
        <w:tc>
          <w:tcPr>
            <w:tcW w:w="7876" w:type="dxa"/>
          </w:tcPr>
          <w:p w:rsidR="00E62896" w:rsidRPr="00E62896" w:rsidRDefault="00E62896" w:rsidP="00E62896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Wingdings" w:cs="Wingdings"/>
                <w:bCs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</w:t>
            </w:r>
            <w:r w:rsidRPr="00E62896">
              <w:rPr>
                <w:rFonts w:eastAsia="Calibri" w:cs="Calibri"/>
                <w:sz w:val="20"/>
                <w:szCs w:val="20"/>
              </w:rPr>
              <w:t>upport and maintain IT infrastructure</w:t>
            </w:r>
          </w:p>
          <w:p w:rsidR="00062C2C" w:rsidRPr="00E62896" w:rsidRDefault="00062C2C" w:rsidP="00E62896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Wingdings" w:cs="Wingdings"/>
                <w:bCs/>
                <w:sz w:val="20"/>
                <w:szCs w:val="20"/>
              </w:rPr>
            </w:pPr>
            <w:r w:rsidRPr="00E62896">
              <w:rPr>
                <w:rFonts w:eastAsia="Calibri" w:cs="Calibri"/>
                <w:sz w:val="20"/>
                <w:szCs w:val="20"/>
              </w:rPr>
              <w:t>Inventory Management</w:t>
            </w:r>
          </w:p>
          <w:p w:rsidR="00E70D5C" w:rsidRPr="0070337D" w:rsidRDefault="00E70D5C" w:rsidP="00062C2C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Wingdings" w:cs="Wingdings"/>
                <w:bCs/>
                <w:sz w:val="20"/>
                <w:szCs w:val="20"/>
              </w:rPr>
            </w:pPr>
            <w:r w:rsidRPr="0070337D">
              <w:rPr>
                <w:rFonts w:eastAsia="Calibri" w:cs="Calibri"/>
                <w:sz w:val="20"/>
                <w:szCs w:val="20"/>
              </w:rPr>
              <w:t>Incident Management</w:t>
            </w:r>
          </w:p>
          <w:p w:rsidR="008E0400" w:rsidRPr="00062C2C" w:rsidRDefault="008E0400" w:rsidP="00062C2C">
            <w:pPr>
              <w:widowControl/>
              <w:tabs>
                <w:tab w:val="left" w:pos="640"/>
              </w:tabs>
              <w:autoSpaceDE/>
              <w:autoSpaceDN/>
              <w:spacing w:line="20" w:lineRule="exact"/>
              <w:rPr>
                <w:rFonts w:eastAsiaTheme="minorHAnsi" w:cstheme="minorBidi"/>
              </w:rPr>
            </w:pPr>
          </w:p>
        </w:tc>
      </w:tr>
      <w:tr w:rsidR="00A33B23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23" w:rsidRPr="00A33B23" w:rsidRDefault="00A33B23" w:rsidP="00A33B23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Jan 2001 - March 2004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23" w:rsidRPr="0070337D" w:rsidRDefault="00A33B23" w:rsidP="0070337D">
            <w:pPr>
              <w:pStyle w:val="TableParagraph"/>
              <w:spacing w:line="213" w:lineRule="exact"/>
              <w:ind w:left="108"/>
              <w:rPr>
                <w:b/>
                <w:sz w:val="20"/>
                <w:highlight w:val="lightGray"/>
              </w:rPr>
            </w:pPr>
            <w:r w:rsidRPr="002B0A9A">
              <w:rPr>
                <w:b/>
                <w:sz w:val="20"/>
              </w:rPr>
              <w:t>ACE Automation Pvt. Ltd. -  System Administrator</w:t>
            </w:r>
          </w:p>
        </w:tc>
      </w:tr>
      <w:tr w:rsidR="00A33B23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23" w:rsidRDefault="00A33B23" w:rsidP="002E1A62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Responsibilities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23" w:rsidRPr="0070337D" w:rsidRDefault="00A33B23" w:rsidP="002E1A62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 w:rsidRPr="0070337D">
              <w:rPr>
                <w:rFonts w:eastAsia="Calibri" w:cs="Calibri"/>
                <w:sz w:val="20"/>
                <w:szCs w:val="20"/>
              </w:rPr>
              <w:t>Managing AMC contracts</w:t>
            </w:r>
          </w:p>
          <w:p w:rsidR="00A33B23" w:rsidRPr="0070337D" w:rsidRDefault="00A33B23" w:rsidP="00253A45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 w:rsidRPr="0070337D">
              <w:rPr>
                <w:rFonts w:eastAsia="Calibri" w:cs="Calibri"/>
                <w:sz w:val="20"/>
                <w:szCs w:val="20"/>
              </w:rPr>
              <w:t>Hardware replacement</w:t>
            </w:r>
          </w:p>
          <w:p w:rsidR="00E70D5C" w:rsidRPr="003B5E67" w:rsidRDefault="00E70D5C" w:rsidP="00253A45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</w:rPr>
            </w:pPr>
            <w:r w:rsidRPr="0070337D">
              <w:rPr>
                <w:rFonts w:eastAsia="Calibri" w:cs="Calibri"/>
                <w:sz w:val="20"/>
                <w:szCs w:val="20"/>
              </w:rPr>
              <w:t>Incident Management</w:t>
            </w:r>
          </w:p>
          <w:p w:rsidR="003B5E67" w:rsidRPr="006A6DDC" w:rsidRDefault="003B5E67" w:rsidP="00253A45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Programming in VB6</w:t>
            </w:r>
          </w:p>
          <w:p w:rsidR="006A6DDC" w:rsidRPr="006A6DDC" w:rsidRDefault="006A6DDC" w:rsidP="006A6DDC">
            <w:pPr>
              <w:widowControl/>
              <w:tabs>
                <w:tab w:val="left" w:pos="640"/>
              </w:tabs>
              <w:autoSpaceDE/>
              <w:autoSpaceDN/>
              <w:contextualSpacing/>
              <w:rPr>
                <w:rFonts w:eastAsia="Calibri" w:cs="Calibri"/>
              </w:rPr>
            </w:pPr>
          </w:p>
        </w:tc>
      </w:tr>
      <w:tr w:rsidR="00B66D91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91" w:rsidRDefault="00B66D91" w:rsidP="00B66D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EDUCATION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91" w:rsidRPr="0070337D" w:rsidRDefault="00B66D91" w:rsidP="00CB1AC0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70337D">
              <w:rPr>
                <w:sz w:val="20"/>
                <w:szCs w:val="20"/>
              </w:rPr>
              <w:t xml:space="preserve">Bachelor of Engineering </w:t>
            </w:r>
            <w:r w:rsidR="00CB1AC0" w:rsidRPr="0070337D">
              <w:rPr>
                <w:sz w:val="20"/>
                <w:szCs w:val="20"/>
              </w:rPr>
              <w:t>(</w:t>
            </w:r>
            <w:r w:rsidRPr="0070337D">
              <w:rPr>
                <w:sz w:val="20"/>
                <w:szCs w:val="20"/>
              </w:rPr>
              <w:t>Electronics</w:t>
            </w:r>
            <w:r w:rsidR="00CB1AC0" w:rsidRPr="0070337D">
              <w:rPr>
                <w:sz w:val="20"/>
                <w:szCs w:val="20"/>
              </w:rPr>
              <w:t>)</w:t>
            </w:r>
            <w:r w:rsidRPr="0070337D">
              <w:rPr>
                <w:sz w:val="20"/>
                <w:szCs w:val="20"/>
              </w:rPr>
              <w:t xml:space="preserve"> fro</w:t>
            </w:r>
            <w:r w:rsidR="000B4F76" w:rsidRPr="0070337D">
              <w:rPr>
                <w:sz w:val="20"/>
                <w:szCs w:val="20"/>
              </w:rPr>
              <w:t>m Mumbai University</w:t>
            </w:r>
            <w:r w:rsidR="00627A4C" w:rsidRPr="0070337D">
              <w:rPr>
                <w:sz w:val="20"/>
                <w:szCs w:val="20"/>
              </w:rPr>
              <w:t>,</w:t>
            </w:r>
            <w:r w:rsidR="000B4F76" w:rsidRPr="0070337D">
              <w:rPr>
                <w:sz w:val="20"/>
                <w:szCs w:val="20"/>
              </w:rPr>
              <w:t xml:space="preserve"> India</w:t>
            </w:r>
          </w:p>
        </w:tc>
      </w:tr>
      <w:tr w:rsidR="00327637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Default="00327637" w:rsidP="00B66D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B66D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B66D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Pr="00350BEA" w:rsidRDefault="00327637" w:rsidP="00CB1AC0">
            <w:pPr>
              <w:pStyle w:val="TableParagraph"/>
              <w:ind w:left="0"/>
            </w:pPr>
          </w:p>
        </w:tc>
      </w:tr>
      <w:tr w:rsidR="00327637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Default="00327637" w:rsidP="00B66D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TRAINED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8" w:rsidRDefault="00327637" w:rsidP="00A310D9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AWS Solution Architect – Associate</w:t>
            </w:r>
          </w:p>
          <w:p w:rsidR="00084CE4" w:rsidRPr="00084CE4" w:rsidRDefault="00084CE4" w:rsidP="00084CE4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 w:rsidRPr="00084CE4">
              <w:rPr>
                <w:rFonts w:eastAsia="Calibri" w:cs="Calibri"/>
                <w:sz w:val="20"/>
                <w:szCs w:val="20"/>
              </w:rPr>
              <w:t>Service Now System Administrator</w:t>
            </w:r>
          </w:p>
          <w:p w:rsidR="00327637" w:rsidRDefault="0006232C" w:rsidP="00C11DEB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Apache </w:t>
            </w:r>
            <w:r w:rsidR="00327637">
              <w:rPr>
                <w:rFonts w:eastAsia="Calibri" w:cs="Calibri"/>
                <w:sz w:val="20"/>
                <w:szCs w:val="20"/>
              </w:rPr>
              <w:t>Kafka</w:t>
            </w:r>
          </w:p>
          <w:p w:rsidR="00F30ACE" w:rsidRDefault="00327637" w:rsidP="00F30ACE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 w:rsidRPr="00C11DEB">
              <w:rPr>
                <w:rFonts w:eastAsia="Calibri" w:cs="Calibri"/>
                <w:sz w:val="20"/>
                <w:szCs w:val="20"/>
              </w:rPr>
              <w:t>PMP</w:t>
            </w:r>
          </w:p>
          <w:p w:rsidR="00327637" w:rsidRPr="00F30ACE" w:rsidRDefault="00327637" w:rsidP="00F30ACE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  <w:rPr>
                <w:rFonts w:eastAsia="Calibri" w:cs="Calibri"/>
                <w:sz w:val="20"/>
                <w:szCs w:val="20"/>
              </w:rPr>
            </w:pPr>
            <w:r w:rsidRPr="00F30ACE">
              <w:rPr>
                <w:rFonts w:eastAsia="Calibri" w:cs="Calibri"/>
                <w:sz w:val="20"/>
                <w:szCs w:val="20"/>
              </w:rPr>
              <w:t>EU-GDPR Data Protection</w:t>
            </w:r>
          </w:p>
        </w:tc>
      </w:tr>
      <w:tr w:rsidR="00327637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GLOBAL EXPOSURE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Pr="00350BEA" w:rsidRDefault="00327637" w:rsidP="00F30ACE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640"/>
              </w:tabs>
              <w:autoSpaceDE/>
              <w:autoSpaceDN/>
              <w:ind w:left="360"/>
              <w:contextualSpacing/>
            </w:pPr>
            <w:r w:rsidRPr="008F3343">
              <w:rPr>
                <w:sz w:val="20"/>
                <w:szCs w:val="20"/>
              </w:rPr>
              <w:t xml:space="preserve">Worked with </w:t>
            </w:r>
            <w:r>
              <w:rPr>
                <w:sz w:val="20"/>
                <w:szCs w:val="20"/>
              </w:rPr>
              <w:t xml:space="preserve">Multicultural </w:t>
            </w:r>
            <w:r w:rsidRPr="008F3343">
              <w:rPr>
                <w:sz w:val="20"/>
                <w:szCs w:val="20"/>
              </w:rPr>
              <w:t>teams from Australia, USA, UK, Germany and Singapore</w:t>
            </w:r>
          </w:p>
        </w:tc>
      </w:tr>
      <w:tr w:rsidR="00327637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LANGUAGES KNOWN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Pr="00350BEA" w:rsidRDefault="00327637" w:rsidP="007524D8">
            <w:pPr>
              <w:pStyle w:val="TableParagraph"/>
              <w:ind w:left="0"/>
            </w:pPr>
            <w:r w:rsidRPr="008F3343">
              <w:rPr>
                <w:sz w:val="20"/>
                <w:szCs w:val="20"/>
              </w:rPr>
              <w:t>English – Fluent</w:t>
            </w:r>
            <w:r>
              <w:rPr>
                <w:sz w:val="20"/>
                <w:szCs w:val="20"/>
              </w:rPr>
              <w:t>, Hindi</w:t>
            </w:r>
            <w:r w:rsidRPr="008F3343">
              <w:rPr>
                <w:sz w:val="20"/>
                <w:szCs w:val="20"/>
              </w:rPr>
              <w:t xml:space="preserve"> – Fluent</w:t>
            </w:r>
            <w:r>
              <w:rPr>
                <w:sz w:val="20"/>
                <w:szCs w:val="20"/>
              </w:rPr>
              <w:t>, Marathi</w:t>
            </w:r>
            <w:r w:rsidRPr="008F3343">
              <w:rPr>
                <w:sz w:val="20"/>
                <w:szCs w:val="20"/>
              </w:rPr>
              <w:t xml:space="preserve"> – Fluent</w:t>
            </w:r>
            <w:r>
              <w:rPr>
                <w:sz w:val="20"/>
                <w:szCs w:val="20"/>
              </w:rPr>
              <w:t xml:space="preserve">, </w:t>
            </w:r>
            <w:r w:rsidRPr="008F3343">
              <w:rPr>
                <w:sz w:val="20"/>
                <w:szCs w:val="20"/>
              </w:rPr>
              <w:t>German – Basic</w:t>
            </w:r>
          </w:p>
        </w:tc>
      </w:tr>
      <w:tr w:rsidR="00327637" w:rsidRPr="00062C2C" w:rsidTr="00327637">
        <w:trPr>
          <w:trHeight w:val="28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TECHNICAL SKILLS</w:t>
            </w: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  <w:p w:rsidR="00327637" w:rsidRDefault="00327637" w:rsidP="007524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37" w:rsidRPr="00084CE4" w:rsidRDefault="00327637" w:rsidP="00084CE4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line="225" w:lineRule="exact"/>
              <w:ind w:left="450"/>
              <w:rPr>
                <w:sz w:val="20"/>
                <w:szCs w:val="20"/>
              </w:rPr>
            </w:pPr>
            <w:r w:rsidRPr="008F3343">
              <w:rPr>
                <w:sz w:val="20"/>
                <w:szCs w:val="20"/>
              </w:rPr>
              <w:t>Remedy</w:t>
            </w:r>
            <w:r w:rsidR="007B52DF">
              <w:rPr>
                <w:sz w:val="20"/>
                <w:szCs w:val="20"/>
              </w:rPr>
              <w:t xml:space="preserve"> </w:t>
            </w:r>
            <w:r w:rsidRPr="008F3343">
              <w:rPr>
                <w:sz w:val="20"/>
                <w:szCs w:val="20"/>
              </w:rPr>
              <w:t>9.1</w:t>
            </w:r>
          </w:p>
          <w:p w:rsidR="00327637" w:rsidRDefault="00762E4D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5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 </w:t>
            </w:r>
            <w:r w:rsidR="00084CE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327637" w:rsidRPr="008F3343">
              <w:rPr>
                <w:sz w:val="20"/>
                <w:szCs w:val="20"/>
              </w:rPr>
              <w:t>Global</w:t>
            </w:r>
            <w:r w:rsidR="00084CE4">
              <w:rPr>
                <w:sz w:val="20"/>
                <w:szCs w:val="20"/>
              </w:rPr>
              <w:t xml:space="preserve"> </w:t>
            </w:r>
            <w:r w:rsidR="00327637" w:rsidRPr="008F3343">
              <w:rPr>
                <w:sz w:val="20"/>
                <w:szCs w:val="20"/>
              </w:rPr>
              <w:t>Service</w:t>
            </w:r>
            <w:r w:rsidR="00084CE4">
              <w:rPr>
                <w:sz w:val="20"/>
                <w:szCs w:val="20"/>
              </w:rPr>
              <w:t xml:space="preserve"> </w:t>
            </w:r>
            <w:r w:rsidR="00327637" w:rsidRPr="008F3343">
              <w:rPr>
                <w:sz w:val="20"/>
                <w:szCs w:val="20"/>
              </w:rPr>
              <w:t>Desk</w:t>
            </w:r>
          </w:p>
          <w:p w:rsidR="00327637" w:rsidRPr="008F3343" w:rsidRDefault="00327637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5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 and MSSQL</w:t>
            </w:r>
          </w:p>
          <w:p w:rsidR="00327637" w:rsidRPr="007A1645" w:rsidRDefault="00327637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6"/>
              <w:ind w:left="450"/>
              <w:rPr>
                <w:sz w:val="20"/>
                <w:szCs w:val="20"/>
              </w:rPr>
            </w:pPr>
            <w:r w:rsidRPr="007A1645">
              <w:rPr>
                <w:sz w:val="20"/>
                <w:szCs w:val="20"/>
              </w:rPr>
              <w:t>MS</w:t>
            </w:r>
            <w:r w:rsidR="00084CE4">
              <w:rPr>
                <w:sz w:val="20"/>
                <w:szCs w:val="20"/>
              </w:rPr>
              <w:t xml:space="preserve"> </w:t>
            </w:r>
            <w:r w:rsidRPr="007A1645">
              <w:rPr>
                <w:sz w:val="20"/>
                <w:szCs w:val="20"/>
              </w:rPr>
              <w:t>Visio &amp; MS</w:t>
            </w:r>
            <w:r w:rsidR="00084CE4">
              <w:rPr>
                <w:sz w:val="20"/>
                <w:szCs w:val="20"/>
              </w:rPr>
              <w:t xml:space="preserve"> </w:t>
            </w:r>
            <w:r w:rsidRPr="007A1645">
              <w:rPr>
                <w:sz w:val="20"/>
                <w:szCs w:val="20"/>
              </w:rPr>
              <w:t>Project</w:t>
            </w:r>
          </w:p>
          <w:p w:rsidR="00327637" w:rsidRPr="008F3343" w:rsidRDefault="00327637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6"/>
              <w:ind w:left="450"/>
              <w:rPr>
                <w:sz w:val="20"/>
                <w:szCs w:val="20"/>
              </w:rPr>
            </w:pPr>
            <w:r w:rsidRPr="008F3343">
              <w:rPr>
                <w:sz w:val="20"/>
                <w:szCs w:val="20"/>
              </w:rPr>
              <w:t>SIPOC Analysis</w:t>
            </w:r>
          </w:p>
          <w:p w:rsidR="00327637" w:rsidRDefault="00327637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6"/>
              <w:ind w:left="450"/>
              <w:rPr>
                <w:sz w:val="20"/>
                <w:szCs w:val="20"/>
              </w:rPr>
            </w:pPr>
            <w:r w:rsidRPr="00DA4FA3">
              <w:rPr>
                <w:sz w:val="20"/>
                <w:szCs w:val="20"/>
              </w:rPr>
              <w:t>Fish Bone</w:t>
            </w:r>
            <w:r w:rsidR="00084CE4">
              <w:rPr>
                <w:sz w:val="20"/>
                <w:szCs w:val="20"/>
              </w:rPr>
              <w:t xml:space="preserve"> </w:t>
            </w:r>
            <w:r w:rsidRPr="00DA4FA3">
              <w:rPr>
                <w:sz w:val="20"/>
                <w:szCs w:val="20"/>
              </w:rPr>
              <w:t>Analysis</w:t>
            </w:r>
          </w:p>
          <w:p w:rsidR="00327637" w:rsidRDefault="00327637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6"/>
              <w:ind w:left="450"/>
              <w:rPr>
                <w:sz w:val="20"/>
                <w:szCs w:val="20"/>
              </w:rPr>
            </w:pPr>
            <w:r w:rsidRPr="00DA4FA3">
              <w:rPr>
                <w:sz w:val="20"/>
                <w:szCs w:val="20"/>
              </w:rPr>
              <w:t>GANTT</w:t>
            </w:r>
            <w:r w:rsidR="00084CE4">
              <w:rPr>
                <w:sz w:val="20"/>
                <w:szCs w:val="20"/>
              </w:rPr>
              <w:t xml:space="preserve"> </w:t>
            </w:r>
            <w:r w:rsidRPr="00DA4FA3">
              <w:rPr>
                <w:sz w:val="20"/>
                <w:szCs w:val="20"/>
              </w:rPr>
              <w:t>Charts</w:t>
            </w:r>
          </w:p>
          <w:p w:rsidR="001E49EE" w:rsidRDefault="001E49EE" w:rsidP="007524D8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6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DMAIC methodology</w:t>
            </w:r>
          </w:p>
          <w:p w:rsidR="00327637" w:rsidRPr="00350BEA" w:rsidRDefault="00327637" w:rsidP="00E7571C">
            <w:pPr>
              <w:pStyle w:val="TableParagraph"/>
              <w:numPr>
                <w:ilvl w:val="0"/>
                <w:numId w:val="28"/>
              </w:numPr>
              <w:tabs>
                <w:tab w:val="left" w:pos="936"/>
                <w:tab w:val="left" w:pos="937"/>
                <w:tab w:val="left" w:pos="3529"/>
                <w:tab w:val="left" w:pos="3889"/>
              </w:tabs>
              <w:spacing w:before="36"/>
              <w:ind w:left="450"/>
            </w:pPr>
            <w:r w:rsidRPr="008F3343">
              <w:rPr>
                <w:sz w:val="20"/>
                <w:szCs w:val="20"/>
              </w:rPr>
              <w:t>Pareto Analysis</w:t>
            </w:r>
            <w:r>
              <w:rPr>
                <w:sz w:val="20"/>
                <w:szCs w:val="20"/>
              </w:rPr>
              <w:t>&amp; Root Cause Analysis</w:t>
            </w:r>
          </w:p>
        </w:tc>
      </w:tr>
    </w:tbl>
    <w:p w:rsidR="002A436F" w:rsidRDefault="002A436F" w:rsidP="00DA4FA3">
      <w:pPr>
        <w:spacing w:before="6"/>
        <w:rPr>
          <w:i/>
          <w:sz w:val="20"/>
        </w:rPr>
      </w:pPr>
    </w:p>
    <w:p w:rsidR="003B25CB" w:rsidRDefault="003B25CB" w:rsidP="00DA4FA3">
      <w:pPr>
        <w:spacing w:before="6"/>
        <w:rPr>
          <w:i/>
          <w:sz w:val="20"/>
        </w:rPr>
      </w:pPr>
    </w:p>
    <w:sectPr w:rsidR="003B25CB" w:rsidSect="00373FDF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ECEB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DDC"/>
    <w:multiLevelType w:val="hybridMultilevel"/>
    <w:tmpl w:val="AE4AFDEA"/>
    <w:lvl w:ilvl="0" w:tplc="A56C9E40">
      <w:start w:val="1"/>
      <w:numFmt w:val="bullet"/>
      <w:lvlText w:val=""/>
      <w:lvlJc w:val="left"/>
    </w:lvl>
    <w:lvl w:ilvl="1" w:tplc="AC2C9F16">
      <w:numFmt w:val="decimal"/>
      <w:lvlText w:val=""/>
      <w:lvlJc w:val="left"/>
    </w:lvl>
    <w:lvl w:ilvl="2" w:tplc="8316707C">
      <w:numFmt w:val="decimal"/>
      <w:lvlText w:val=""/>
      <w:lvlJc w:val="left"/>
    </w:lvl>
    <w:lvl w:ilvl="3" w:tplc="DAF8DCE2">
      <w:numFmt w:val="decimal"/>
      <w:lvlText w:val=""/>
      <w:lvlJc w:val="left"/>
    </w:lvl>
    <w:lvl w:ilvl="4" w:tplc="848A4168">
      <w:numFmt w:val="decimal"/>
      <w:lvlText w:val=""/>
      <w:lvlJc w:val="left"/>
    </w:lvl>
    <w:lvl w:ilvl="5" w:tplc="84B21AE8">
      <w:numFmt w:val="decimal"/>
      <w:lvlText w:val=""/>
      <w:lvlJc w:val="left"/>
    </w:lvl>
    <w:lvl w:ilvl="6" w:tplc="8BF6CDA2">
      <w:numFmt w:val="decimal"/>
      <w:lvlText w:val=""/>
      <w:lvlJc w:val="left"/>
    </w:lvl>
    <w:lvl w:ilvl="7" w:tplc="63F2B80C">
      <w:numFmt w:val="decimal"/>
      <w:lvlText w:val=""/>
      <w:lvlJc w:val="left"/>
    </w:lvl>
    <w:lvl w:ilvl="8" w:tplc="2EFE1FCE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EBDC111A"/>
    <w:lvl w:ilvl="0" w:tplc="91143CD8">
      <w:start w:val="1"/>
      <w:numFmt w:val="bullet"/>
      <w:lvlText w:val=""/>
      <w:lvlJc w:val="left"/>
    </w:lvl>
    <w:lvl w:ilvl="1" w:tplc="821840F8">
      <w:numFmt w:val="decimal"/>
      <w:lvlText w:val=""/>
      <w:lvlJc w:val="left"/>
    </w:lvl>
    <w:lvl w:ilvl="2" w:tplc="E1B0DC10">
      <w:numFmt w:val="decimal"/>
      <w:lvlText w:val=""/>
      <w:lvlJc w:val="left"/>
    </w:lvl>
    <w:lvl w:ilvl="3" w:tplc="D584E622">
      <w:numFmt w:val="decimal"/>
      <w:lvlText w:val=""/>
      <w:lvlJc w:val="left"/>
    </w:lvl>
    <w:lvl w:ilvl="4" w:tplc="3D58B372">
      <w:numFmt w:val="decimal"/>
      <w:lvlText w:val=""/>
      <w:lvlJc w:val="left"/>
    </w:lvl>
    <w:lvl w:ilvl="5" w:tplc="A8E8707C">
      <w:numFmt w:val="decimal"/>
      <w:lvlText w:val=""/>
      <w:lvlJc w:val="left"/>
    </w:lvl>
    <w:lvl w:ilvl="6" w:tplc="B1381CBA">
      <w:numFmt w:val="decimal"/>
      <w:lvlText w:val=""/>
      <w:lvlJc w:val="left"/>
    </w:lvl>
    <w:lvl w:ilvl="7" w:tplc="4F26C2EA">
      <w:numFmt w:val="decimal"/>
      <w:lvlText w:val=""/>
      <w:lvlJc w:val="left"/>
    </w:lvl>
    <w:lvl w:ilvl="8" w:tplc="33DE24FC">
      <w:numFmt w:val="decimal"/>
      <w:lvlText w:val=""/>
      <w:lvlJc w:val="left"/>
    </w:lvl>
  </w:abstractNum>
  <w:abstractNum w:abstractNumId="3" w15:restartNumberingAfterBreak="0">
    <w:nsid w:val="006726F1"/>
    <w:multiLevelType w:val="hybridMultilevel"/>
    <w:tmpl w:val="5B181D8E"/>
    <w:lvl w:ilvl="0" w:tplc="28360A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062C102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E94C926C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C3507830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327C4D5A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CB7E267C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A92EB83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9418E3A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6E82F6C0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52C24A9"/>
    <w:multiLevelType w:val="hybridMultilevel"/>
    <w:tmpl w:val="3EA249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D1CBE"/>
    <w:multiLevelType w:val="hybridMultilevel"/>
    <w:tmpl w:val="3AB48B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2B74F6"/>
    <w:multiLevelType w:val="hybridMultilevel"/>
    <w:tmpl w:val="942A8BAE"/>
    <w:lvl w:ilvl="0" w:tplc="037CE9A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BAC6E5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9EC6997E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F53217AC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9002090E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CE16BBF6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6382EDE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9D3A4AC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58F042F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0AAC28CD"/>
    <w:multiLevelType w:val="hybridMultilevel"/>
    <w:tmpl w:val="0DFCBF0E"/>
    <w:lvl w:ilvl="0" w:tplc="2B9E95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C7C4016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DF7AD850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2334FC7C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AFB2DB0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FA4495AE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D0D631F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61D2237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AC3288D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0CDF0775"/>
    <w:multiLevelType w:val="hybridMultilevel"/>
    <w:tmpl w:val="8910AB02"/>
    <w:lvl w:ilvl="0" w:tplc="D64A63A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EC2282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01F2F81E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20721722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C21401FE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B9C415B0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77707978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7750C18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29CCC15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0D9A7379"/>
    <w:multiLevelType w:val="hybridMultilevel"/>
    <w:tmpl w:val="7C3ED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D72AB3"/>
    <w:multiLevelType w:val="hybridMultilevel"/>
    <w:tmpl w:val="8A881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FA6A92"/>
    <w:multiLevelType w:val="hybridMultilevel"/>
    <w:tmpl w:val="3E3CE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2A3F"/>
    <w:multiLevelType w:val="hybridMultilevel"/>
    <w:tmpl w:val="F4FAABEC"/>
    <w:lvl w:ilvl="0" w:tplc="232820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DDCD86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A948DF78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BB6A6E36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AC98B36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DFECFA20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25AA4E8A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54D4AEA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9C725EEC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29F6A9F"/>
    <w:multiLevelType w:val="hybridMultilevel"/>
    <w:tmpl w:val="4626AB36"/>
    <w:lvl w:ilvl="0" w:tplc="C7C8E6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FB00F1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6DD2B00A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FEFEE46A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3A2876C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B0BCBBC8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868C2FE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F894DFC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A9FE049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9235EC4"/>
    <w:multiLevelType w:val="hybridMultilevel"/>
    <w:tmpl w:val="9BE40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427C6"/>
    <w:multiLevelType w:val="hybridMultilevel"/>
    <w:tmpl w:val="2D4ADC7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A516227"/>
    <w:multiLevelType w:val="hybridMultilevel"/>
    <w:tmpl w:val="84C4D37E"/>
    <w:lvl w:ilvl="0" w:tplc="16ECA1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39EF9B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1004E746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E84E803C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DFEE2C9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27287B66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539CF41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36EECA7A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4AB46F80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D4F391C"/>
    <w:multiLevelType w:val="hybridMultilevel"/>
    <w:tmpl w:val="448653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87FD8"/>
    <w:multiLevelType w:val="hybridMultilevel"/>
    <w:tmpl w:val="CFD82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45E32"/>
    <w:multiLevelType w:val="hybridMultilevel"/>
    <w:tmpl w:val="D5B8981C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418B34F4"/>
    <w:multiLevelType w:val="hybridMultilevel"/>
    <w:tmpl w:val="ED1AB0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92941"/>
    <w:multiLevelType w:val="hybridMultilevel"/>
    <w:tmpl w:val="DFEE3A94"/>
    <w:lvl w:ilvl="0" w:tplc="A6DCD2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FBE8DDC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D8C4760A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F2EE2306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16040A5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AB80EB36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1454378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993E77B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1512A6D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892348F"/>
    <w:multiLevelType w:val="hybridMultilevel"/>
    <w:tmpl w:val="3D22A21C"/>
    <w:lvl w:ilvl="0" w:tplc="9878DB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CF6499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98E40EF2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9E048EBE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91AC172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DA1CEEE4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571E746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1640E7C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B22E01DE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DAF3A3E"/>
    <w:multiLevelType w:val="hybridMultilevel"/>
    <w:tmpl w:val="3FEE127E"/>
    <w:lvl w:ilvl="0" w:tplc="F216EEB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F4E99F6">
      <w:numFmt w:val="bullet"/>
      <w:lvlText w:val=""/>
      <w:lvlJc w:val="left"/>
      <w:pPr>
        <w:ind w:left="388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78AF85E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3" w:tplc="D244FE1A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en-US"/>
      </w:rPr>
    </w:lvl>
    <w:lvl w:ilvl="4" w:tplc="E0C0CF32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en-US"/>
      </w:rPr>
    </w:lvl>
    <w:lvl w:ilvl="5" w:tplc="6C8C94DA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en-US"/>
      </w:rPr>
    </w:lvl>
    <w:lvl w:ilvl="6" w:tplc="041269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en-US"/>
      </w:rPr>
    </w:lvl>
    <w:lvl w:ilvl="7" w:tplc="D2F6DF24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en-US"/>
      </w:rPr>
    </w:lvl>
    <w:lvl w:ilvl="8" w:tplc="22C4071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DE3137D"/>
    <w:multiLevelType w:val="hybridMultilevel"/>
    <w:tmpl w:val="CA825838"/>
    <w:lvl w:ilvl="0" w:tplc="C9F8B4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38AF95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2BE08320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F588229E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665C4AC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F9246E9C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ED44EFF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32007E2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024A302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67C771C"/>
    <w:multiLevelType w:val="hybridMultilevel"/>
    <w:tmpl w:val="72FEFC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9453D"/>
    <w:multiLevelType w:val="hybridMultilevel"/>
    <w:tmpl w:val="D49AA3C2"/>
    <w:lvl w:ilvl="0" w:tplc="BA0849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AF8F26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311683D8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63984F02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75E8E07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D2EA16C4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D636944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1708061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25BAB5CE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3EF660B"/>
    <w:multiLevelType w:val="hybridMultilevel"/>
    <w:tmpl w:val="F872BB2C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8" w15:restartNumberingAfterBreak="0">
    <w:nsid w:val="75C273AF"/>
    <w:multiLevelType w:val="hybridMultilevel"/>
    <w:tmpl w:val="B0FC34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33CA6"/>
    <w:multiLevelType w:val="hybridMultilevel"/>
    <w:tmpl w:val="BE60E4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F862B9"/>
    <w:multiLevelType w:val="hybridMultilevel"/>
    <w:tmpl w:val="627E0262"/>
    <w:lvl w:ilvl="0" w:tplc="E932C8B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42A6854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 w:tplc="C442C880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3" w:tplc="5882CA98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4" w:tplc="B33ED91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9B42DC3E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6" w:tplc="C9B2643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7" w:tplc="D4184D94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8" w:tplc="970E7618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7EB35AC0"/>
    <w:multiLevelType w:val="hybridMultilevel"/>
    <w:tmpl w:val="CA18B672"/>
    <w:lvl w:ilvl="0" w:tplc="0409000B">
      <w:start w:val="1"/>
      <w:numFmt w:val="bullet"/>
      <w:lvlText w:val=""/>
      <w:lvlJc w:val="left"/>
      <w:pPr>
        <w:ind w:left="-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22"/>
  </w:num>
  <w:num w:numId="5">
    <w:abstractNumId w:val="8"/>
  </w:num>
  <w:num w:numId="6">
    <w:abstractNumId w:val="26"/>
  </w:num>
  <w:num w:numId="7">
    <w:abstractNumId w:val="7"/>
  </w:num>
  <w:num w:numId="8">
    <w:abstractNumId w:val="16"/>
  </w:num>
  <w:num w:numId="9">
    <w:abstractNumId w:val="6"/>
  </w:num>
  <w:num w:numId="10">
    <w:abstractNumId w:val="24"/>
  </w:num>
  <w:num w:numId="11">
    <w:abstractNumId w:val="21"/>
  </w:num>
  <w:num w:numId="12">
    <w:abstractNumId w:val="13"/>
  </w:num>
  <w:num w:numId="13">
    <w:abstractNumId w:val="30"/>
  </w:num>
  <w:num w:numId="14">
    <w:abstractNumId w:val="15"/>
  </w:num>
  <w:num w:numId="15">
    <w:abstractNumId w:val="27"/>
  </w:num>
  <w:num w:numId="16">
    <w:abstractNumId w:val="11"/>
  </w:num>
  <w:num w:numId="17">
    <w:abstractNumId w:val="10"/>
  </w:num>
  <w:num w:numId="18">
    <w:abstractNumId w:val="1"/>
  </w:num>
  <w:num w:numId="19">
    <w:abstractNumId w:val="2"/>
  </w:num>
  <w:num w:numId="20">
    <w:abstractNumId w:val="29"/>
  </w:num>
  <w:num w:numId="21">
    <w:abstractNumId w:val="20"/>
  </w:num>
  <w:num w:numId="22">
    <w:abstractNumId w:val="17"/>
  </w:num>
  <w:num w:numId="23">
    <w:abstractNumId w:val="18"/>
  </w:num>
  <w:num w:numId="24">
    <w:abstractNumId w:val="4"/>
  </w:num>
  <w:num w:numId="25">
    <w:abstractNumId w:val="14"/>
  </w:num>
  <w:num w:numId="26">
    <w:abstractNumId w:val="25"/>
  </w:num>
  <w:num w:numId="27">
    <w:abstractNumId w:val="19"/>
  </w:num>
  <w:num w:numId="28">
    <w:abstractNumId w:val="31"/>
  </w:num>
  <w:num w:numId="29">
    <w:abstractNumId w:val="5"/>
  </w:num>
  <w:num w:numId="30">
    <w:abstractNumId w:val="9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6F"/>
    <w:rsid w:val="00021332"/>
    <w:rsid w:val="00034FB2"/>
    <w:rsid w:val="00041A7E"/>
    <w:rsid w:val="00044DEB"/>
    <w:rsid w:val="0004563C"/>
    <w:rsid w:val="00050C52"/>
    <w:rsid w:val="000535F5"/>
    <w:rsid w:val="00056E64"/>
    <w:rsid w:val="0006232C"/>
    <w:rsid w:val="00062C2C"/>
    <w:rsid w:val="0006433E"/>
    <w:rsid w:val="00073111"/>
    <w:rsid w:val="000741DE"/>
    <w:rsid w:val="00075D5C"/>
    <w:rsid w:val="00084CE4"/>
    <w:rsid w:val="000941DC"/>
    <w:rsid w:val="00095A6F"/>
    <w:rsid w:val="00096D47"/>
    <w:rsid w:val="000B4F76"/>
    <w:rsid w:val="000C0003"/>
    <w:rsid w:val="000C0F6F"/>
    <w:rsid w:val="000D0260"/>
    <w:rsid w:val="000D20D2"/>
    <w:rsid w:val="000D2667"/>
    <w:rsid w:val="000E73E5"/>
    <w:rsid w:val="00120582"/>
    <w:rsid w:val="00120B6E"/>
    <w:rsid w:val="0013037A"/>
    <w:rsid w:val="00132113"/>
    <w:rsid w:val="00135E5D"/>
    <w:rsid w:val="00160FC7"/>
    <w:rsid w:val="00161CA0"/>
    <w:rsid w:val="00174C6F"/>
    <w:rsid w:val="0018263E"/>
    <w:rsid w:val="00193809"/>
    <w:rsid w:val="001B0119"/>
    <w:rsid w:val="001B384C"/>
    <w:rsid w:val="001C570F"/>
    <w:rsid w:val="001C67EF"/>
    <w:rsid w:val="001D6E12"/>
    <w:rsid w:val="001E49EE"/>
    <w:rsid w:val="001F0B6B"/>
    <w:rsid w:val="001F1698"/>
    <w:rsid w:val="001F2438"/>
    <w:rsid w:val="001F709D"/>
    <w:rsid w:val="001F7FE8"/>
    <w:rsid w:val="002206AB"/>
    <w:rsid w:val="00233A7C"/>
    <w:rsid w:val="002346E4"/>
    <w:rsid w:val="00237732"/>
    <w:rsid w:val="002518C2"/>
    <w:rsid w:val="00253A45"/>
    <w:rsid w:val="002629E3"/>
    <w:rsid w:val="0028284E"/>
    <w:rsid w:val="002A1546"/>
    <w:rsid w:val="002A1FF6"/>
    <w:rsid w:val="002A436F"/>
    <w:rsid w:val="002A4EB7"/>
    <w:rsid w:val="002A7750"/>
    <w:rsid w:val="002B0A9A"/>
    <w:rsid w:val="002D025E"/>
    <w:rsid w:val="002D2B93"/>
    <w:rsid w:val="002E4F29"/>
    <w:rsid w:val="002E76EF"/>
    <w:rsid w:val="002F0242"/>
    <w:rsid w:val="002F15F9"/>
    <w:rsid w:val="003011CF"/>
    <w:rsid w:val="0032698D"/>
    <w:rsid w:val="00326CE3"/>
    <w:rsid w:val="00326D8F"/>
    <w:rsid w:val="00327637"/>
    <w:rsid w:val="00336533"/>
    <w:rsid w:val="0035053B"/>
    <w:rsid w:val="00350BEA"/>
    <w:rsid w:val="003527FB"/>
    <w:rsid w:val="00360D38"/>
    <w:rsid w:val="00366409"/>
    <w:rsid w:val="00370052"/>
    <w:rsid w:val="00371F18"/>
    <w:rsid w:val="00373FDF"/>
    <w:rsid w:val="00374873"/>
    <w:rsid w:val="00380752"/>
    <w:rsid w:val="00392BE6"/>
    <w:rsid w:val="003A58A1"/>
    <w:rsid w:val="003B25CB"/>
    <w:rsid w:val="003B351C"/>
    <w:rsid w:val="003B5E67"/>
    <w:rsid w:val="003B70A6"/>
    <w:rsid w:val="003C46F9"/>
    <w:rsid w:val="003E02C4"/>
    <w:rsid w:val="004019EA"/>
    <w:rsid w:val="0040229E"/>
    <w:rsid w:val="00404E8D"/>
    <w:rsid w:val="00407E44"/>
    <w:rsid w:val="00412FAF"/>
    <w:rsid w:val="0044611D"/>
    <w:rsid w:val="004470CF"/>
    <w:rsid w:val="0044768A"/>
    <w:rsid w:val="004620E4"/>
    <w:rsid w:val="00465E0F"/>
    <w:rsid w:val="004671FD"/>
    <w:rsid w:val="00475FDF"/>
    <w:rsid w:val="004761DE"/>
    <w:rsid w:val="0047714B"/>
    <w:rsid w:val="00486F02"/>
    <w:rsid w:val="00490BEB"/>
    <w:rsid w:val="004949D3"/>
    <w:rsid w:val="0049694D"/>
    <w:rsid w:val="00497B9D"/>
    <w:rsid w:val="004A116F"/>
    <w:rsid w:val="004B1FE4"/>
    <w:rsid w:val="004C024C"/>
    <w:rsid w:val="004C57CC"/>
    <w:rsid w:val="004C766B"/>
    <w:rsid w:val="004C7941"/>
    <w:rsid w:val="004D575A"/>
    <w:rsid w:val="004E57EE"/>
    <w:rsid w:val="004F04C5"/>
    <w:rsid w:val="00507673"/>
    <w:rsid w:val="00525FFE"/>
    <w:rsid w:val="005326E0"/>
    <w:rsid w:val="00535BFF"/>
    <w:rsid w:val="0053736C"/>
    <w:rsid w:val="00557EC1"/>
    <w:rsid w:val="00561686"/>
    <w:rsid w:val="00572F6A"/>
    <w:rsid w:val="005773BE"/>
    <w:rsid w:val="0058005F"/>
    <w:rsid w:val="00586002"/>
    <w:rsid w:val="005A33CF"/>
    <w:rsid w:val="005D12CB"/>
    <w:rsid w:val="005D46A0"/>
    <w:rsid w:val="005D6E03"/>
    <w:rsid w:val="005E6ED4"/>
    <w:rsid w:val="0061488A"/>
    <w:rsid w:val="00622204"/>
    <w:rsid w:val="00627A4C"/>
    <w:rsid w:val="00635557"/>
    <w:rsid w:val="00640FEB"/>
    <w:rsid w:val="00676FA8"/>
    <w:rsid w:val="006813D0"/>
    <w:rsid w:val="00687E9B"/>
    <w:rsid w:val="006963F0"/>
    <w:rsid w:val="006975A3"/>
    <w:rsid w:val="006A4221"/>
    <w:rsid w:val="006A6DDC"/>
    <w:rsid w:val="006D743A"/>
    <w:rsid w:val="006E0116"/>
    <w:rsid w:val="006E111F"/>
    <w:rsid w:val="006F0D9C"/>
    <w:rsid w:val="006F29F1"/>
    <w:rsid w:val="006F43F7"/>
    <w:rsid w:val="006F7610"/>
    <w:rsid w:val="0070337D"/>
    <w:rsid w:val="00705C2C"/>
    <w:rsid w:val="00724D6A"/>
    <w:rsid w:val="007265BE"/>
    <w:rsid w:val="0073183D"/>
    <w:rsid w:val="0073357C"/>
    <w:rsid w:val="0074533A"/>
    <w:rsid w:val="007524D8"/>
    <w:rsid w:val="00762588"/>
    <w:rsid w:val="00762B84"/>
    <w:rsid w:val="00762E4D"/>
    <w:rsid w:val="00772228"/>
    <w:rsid w:val="00781880"/>
    <w:rsid w:val="00784E83"/>
    <w:rsid w:val="00787EC9"/>
    <w:rsid w:val="007A1645"/>
    <w:rsid w:val="007A7AA4"/>
    <w:rsid w:val="007B1375"/>
    <w:rsid w:val="007B2359"/>
    <w:rsid w:val="007B52DF"/>
    <w:rsid w:val="007B5533"/>
    <w:rsid w:val="007D3CF8"/>
    <w:rsid w:val="007D6416"/>
    <w:rsid w:val="00805CC7"/>
    <w:rsid w:val="0080721D"/>
    <w:rsid w:val="008108C8"/>
    <w:rsid w:val="00817FBE"/>
    <w:rsid w:val="008259DA"/>
    <w:rsid w:val="00833FFE"/>
    <w:rsid w:val="00836118"/>
    <w:rsid w:val="008547E9"/>
    <w:rsid w:val="00861B3F"/>
    <w:rsid w:val="00864BEF"/>
    <w:rsid w:val="0087142D"/>
    <w:rsid w:val="008738EE"/>
    <w:rsid w:val="00873AD3"/>
    <w:rsid w:val="0088742F"/>
    <w:rsid w:val="00891E9D"/>
    <w:rsid w:val="00895108"/>
    <w:rsid w:val="008979CB"/>
    <w:rsid w:val="008A5756"/>
    <w:rsid w:val="008C7A0A"/>
    <w:rsid w:val="008D20D1"/>
    <w:rsid w:val="008E0400"/>
    <w:rsid w:val="008F3343"/>
    <w:rsid w:val="008F4C95"/>
    <w:rsid w:val="00907B63"/>
    <w:rsid w:val="00943460"/>
    <w:rsid w:val="00966B11"/>
    <w:rsid w:val="0098689B"/>
    <w:rsid w:val="009C3DC3"/>
    <w:rsid w:val="009C74B1"/>
    <w:rsid w:val="009D0060"/>
    <w:rsid w:val="009D34EA"/>
    <w:rsid w:val="009E4407"/>
    <w:rsid w:val="009F0BD3"/>
    <w:rsid w:val="009F6084"/>
    <w:rsid w:val="00A03020"/>
    <w:rsid w:val="00A132AE"/>
    <w:rsid w:val="00A249DA"/>
    <w:rsid w:val="00A3025A"/>
    <w:rsid w:val="00A310D9"/>
    <w:rsid w:val="00A33B23"/>
    <w:rsid w:val="00A60F7F"/>
    <w:rsid w:val="00A92373"/>
    <w:rsid w:val="00A970C3"/>
    <w:rsid w:val="00AA5B73"/>
    <w:rsid w:val="00AA6E3E"/>
    <w:rsid w:val="00AD13BC"/>
    <w:rsid w:val="00AE18BD"/>
    <w:rsid w:val="00AF62F3"/>
    <w:rsid w:val="00B00607"/>
    <w:rsid w:val="00B10C03"/>
    <w:rsid w:val="00B11665"/>
    <w:rsid w:val="00B3122B"/>
    <w:rsid w:val="00B33F3A"/>
    <w:rsid w:val="00B37B75"/>
    <w:rsid w:val="00B44948"/>
    <w:rsid w:val="00B64C1A"/>
    <w:rsid w:val="00B66D91"/>
    <w:rsid w:val="00B82C2D"/>
    <w:rsid w:val="00B913BA"/>
    <w:rsid w:val="00BA1B1F"/>
    <w:rsid w:val="00BB084E"/>
    <w:rsid w:val="00BC1019"/>
    <w:rsid w:val="00BC1BBE"/>
    <w:rsid w:val="00BC4E48"/>
    <w:rsid w:val="00BD2C30"/>
    <w:rsid w:val="00BD5ADF"/>
    <w:rsid w:val="00BD77ED"/>
    <w:rsid w:val="00BF65FA"/>
    <w:rsid w:val="00C11DEB"/>
    <w:rsid w:val="00C13063"/>
    <w:rsid w:val="00C20D6C"/>
    <w:rsid w:val="00C30260"/>
    <w:rsid w:val="00C348E9"/>
    <w:rsid w:val="00C44BC3"/>
    <w:rsid w:val="00C46826"/>
    <w:rsid w:val="00C46FFC"/>
    <w:rsid w:val="00C62DE9"/>
    <w:rsid w:val="00C807D9"/>
    <w:rsid w:val="00C80D53"/>
    <w:rsid w:val="00C86D22"/>
    <w:rsid w:val="00CA0129"/>
    <w:rsid w:val="00CB1AC0"/>
    <w:rsid w:val="00CD1437"/>
    <w:rsid w:val="00CF4FAB"/>
    <w:rsid w:val="00D0556E"/>
    <w:rsid w:val="00D05EDA"/>
    <w:rsid w:val="00D07EBA"/>
    <w:rsid w:val="00D100BA"/>
    <w:rsid w:val="00D20403"/>
    <w:rsid w:val="00D2045E"/>
    <w:rsid w:val="00D26505"/>
    <w:rsid w:val="00D6693E"/>
    <w:rsid w:val="00D73279"/>
    <w:rsid w:val="00D83C6B"/>
    <w:rsid w:val="00DA4FA3"/>
    <w:rsid w:val="00DB7FBA"/>
    <w:rsid w:val="00DC65B2"/>
    <w:rsid w:val="00DC6AA5"/>
    <w:rsid w:val="00DD2DC6"/>
    <w:rsid w:val="00DD7B9D"/>
    <w:rsid w:val="00DE2217"/>
    <w:rsid w:val="00DF0590"/>
    <w:rsid w:val="00DF187C"/>
    <w:rsid w:val="00DF1E55"/>
    <w:rsid w:val="00DF40E3"/>
    <w:rsid w:val="00DF4507"/>
    <w:rsid w:val="00E17F54"/>
    <w:rsid w:val="00E216DD"/>
    <w:rsid w:val="00E24650"/>
    <w:rsid w:val="00E24BFB"/>
    <w:rsid w:val="00E32EE2"/>
    <w:rsid w:val="00E350DF"/>
    <w:rsid w:val="00E46386"/>
    <w:rsid w:val="00E62896"/>
    <w:rsid w:val="00E645EB"/>
    <w:rsid w:val="00E70D5C"/>
    <w:rsid w:val="00E7571C"/>
    <w:rsid w:val="00E77534"/>
    <w:rsid w:val="00E96097"/>
    <w:rsid w:val="00E967B2"/>
    <w:rsid w:val="00E96BD3"/>
    <w:rsid w:val="00EA1A12"/>
    <w:rsid w:val="00EA4A2C"/>
    <w:rsid w:val="00EB4E8F"/>
    <w:rsid w:val="00EC11B2"/>
    <w:rsid w:val="00EC75EF"/>
    <w:rsid w:val="00ED0B95"/>
    <w:rsid w:val="00ED11DF"/>
    <w:rsid w:val="00EE0638"/>
    <w:rsid w:val="00EE63C3"/>
    <w:rsid w:val="00EF6AF1"/>
    <w:rsid w:val="00EF6F95"/>
    <w:rsid w:val="00F0070E"/>
    <w:rsid w:val="00F0211C"/>
    <w:rsid w:val="00F11BB5"/>
    <w:rsid w:val="00F13F33"/>
    <w:rsid w:val="00F176EA"/>
    <w:rsid w:val="00F30ACE"/>
    <w:rsid w:val="00F35170"/>
    <w:rsid w:val="00F60C6D"/>
    <w:rsid w:val="00F64523"/>
    <w:rsid w:val="00F70BEA"/>
    <w:rsid w:val="00FA3553"/>
    <w:rsid w:val="00FA5DC8"/>
    <w:rsid w:val="00FC060C"/>
    <w:rsid w:val="00FC1EDC"/>
    <w:rsid w:val="00FC49CE"/>
    <w:rsid w:val="00FD24E1"/>
    <w:rsid w:val="00FD47B3"/>
    <w:rsid w:val="00FD6BF2"/>
    <w:rsid w:val="00FE706A"/>
    <w:rsid w:val="00FF4CD1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DCBEE-6552-264F-8716-D965E9EA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3FD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3FDF"/>
    <w:pPr>
      <w:spacing w:before="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73FDF"/>
  </w:style>
  <w:style w:type="paragraph" w:customStyle="1" w:styleId="TableParagraph">
    <w:name w:val="Table Paragraph"/>
    <w:basedOn w:val="Normal"/>
    <w:uiPriority w:val="1"/>
    <w:qFormat/>
    <w:rsid w:val="00373FDF"/>
    <w:pPr>
      <w:ind w:left="468"/>
    </w:pPr>
  </w:style>
  <w:style w:type="paragraph" w:styleId="NoSpacing">
    <w:name w:val="No Spacing"/>
    <w:uiPriority w:val="1"/>
    <w:qFormat/>
    <w:rsid w:val="00D0556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907B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52"/>
    <w:rPr>
      <w:rFonts w:ascii="Segoe UI" w:eastAsia="Trebuchet MS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3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7C"/>
    <w:rPr>
      <w:rFonts w:ascii="Trebuchet MS" w:eastAsia="Trebuchet MS" w:hAnsi="Trebuchet MS" w:cs="Trebuchet MS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7C"/>
    <w:rPr>
      <w:rFonts w:ascii="Trebuchet MS" w:eastAsia="Trebuchet MS" w:hAnsi="Trebuchet MS" w:cs="Trebuchet MS"/>
      <w:b/>
      <w:bCs/>
      <w:lang w:bidi="en-US"/>
    </w:rPr>
  </w:style>
  <w:style w:type="paragraph" w:styleId="ListBullet">
    <w:name w:val="List Bullet"/>
    <w:basedOn w:val="Normal"/>
    <w:uiPriority w:val="99"/>
    <w:unhideWhenUsed/>
    <w:rsid w:val="00B913BA"/>
    <w:pPr>
      <w:numPr>
        <w:numId w:val="32"/>
      </w:numPr>
      <w:contextualSpacing/>
    </w:pPr>
  </w:style>
  <w:style w:type="paragraph" w:customStyle="1" w:styleId="xmsonormal">
    <w:name w:val="x_msonormal"/>
    <w:basedOn w:val="Normal"/>
    <w:rsid w:val="003B25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anoj_33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Links>
    <vt:vector size="12" baseType="variant">
      <vt:variant>
        <vt:i4>720918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http://www.linkedin.com/in/manoj-patil-/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mailto:manoj_33@hotmail.com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Prakruthi</dc:creator>
  <cp:keywords/>
  <cp:lastModifiedBy>Manoj Patil</cp:lastModifiedBy>
  <cp:revision>2</cp:revision>
  <dcterms:created xsi:type="dcterms:W3CDTF">2020-11-27T09:42:00Z</dcterms:created>
  <dcterms:modified xsi:type="dcterms:W3CDTF">2020-11-27T09:42:00Z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2018-09-05T00:00:00Z</vt:filetime>
  </property>
</Properties>
</file>