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6" w:rsidRDefault="00E85DC6" w:rsidP="00D91AEC">
      <w:pPr>
        <w:pStyle w:val="NormalWeb"/>
        <w:rPr>
          <w:rFonts w:ascii="Verdana" w:hAnsi="Verdana"/>
          <w:b/>
          <w:color w:val="000000"/>
          <w:sz w:val="28"/>
          <w:szCs w:val="28"/>
        </w:rPr>
      </w:pPr>
    </w:p>
    <w:p w:rsidR="00D91AEC" w:rsidRDefault="008B4C70" w:rsidP="00D91AEC">
      <w:pPr>
        <w:pStyle w:val="NormalWeb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noProof/>
          <w:color w:val="000000"/>
          <w:sz w:val="28"/>
          <w:szCs w:val="28"/>
        </w:rPr>
        <w:pict>
          <v:roundrect id="Rectangle: Rounded Corners 1" o:spid="_x0000_s1026" style="position:absolute;margin-left:-6.95pt;margin-top:-27.75pt;width:521.25pt;height:141pt;z-index:251659264;visibility:visible" arcsize="10923f" fillcolor="#a5a5a5" strokecolor="#f2f2f2" strokeweight="3pt">
            <v:shadow on="t" color="#525252" opacity=".5" offset="1pt"/>
            <v:textbox>
              <w:txbxContent>
                <w:p w:rsidR="00CF1388" w:rsidRPr="00AF6BE4" w:rsidRDefault="00CF1388" w:rsidP="00106680">
                  <w:pPr>
                    <w:tabs>
                      <w:tab w:val="left" w:pos="9075"/>
                    </w:tabs>
                    <w:rPr>
                      <w:rFonts w:ascii="Arial" w:hAnsi="Arial" w:cs="Arial"/>
                      <w:b/>
                    </w:rPr>
                  </w:pPr>
                  <w:r w:rsidRPr="00AF6BE4">
                    <w:rPr>
                      <w:rFonts w:ascii="Arial" w:hAnsi="Arial" w:cs="Arial"/>
                      <w:b/>
                    </w:rPr>
                    <w:t>SAGARIKA PRADHAN</w:t>
                  </w:r>
                </w:p>
                <w:p w:rsidR="00C96EEC" w:rsidRPr="00AF6BE4" w:rsidRDefault="00C96EEC" w:rsidP="00106680">
                  <w:pPr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AF6BE4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>Ex  HR</w:t>
                  </w:r>
                  <w:proofErr w:type="gramEnd"/>
                  <w:r w:rsidRPr="00AF6BE4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 xml:space="preserve"> Associate at </w:t>
                  </w:r>
                  <w:proofErr w:type="spellStart"/>
                  <w:r w:rsidRPr="00AF6BE4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>Capgemini</w:t>
                  </w:r>
                  <w:proofErr w:type="spellEnd"/>
                </w:p>
                <w:p w:rsidR="00C96EEC" w:rsidRPr="00AF6BE4" w:rsidRDefault="00C96EEC" w:rsidP="00106680">
                  <w:pPr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AF6BE4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>Experienced in business operation with strong background in offer management intelligence.</w:t>
                  </w:r>
                  <w:proofErr w:type="gramEnd"/>
                  <w:r w:rsidRPr="00AF6BE4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F6BE4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>Knowledge of regulatory requirements.</w:t>
                  </w:r>
                  <w:proofErr w:type="gramEnd"/>
                  <w:r w:rsidRPr="00AF6BE4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F6BE4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>Demonstrated history of working in the Banking industry managing complete sales.</w:t>
                  </w:r>
                  <w:proofErr w:type="gramEnd"/>
                  <w:r w:rsidRPr="00AF6BE4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F6BE4">
                    <w:rPr>
                      <w:rFonts w:ascii="Arial" w:eastAsiaTheme="minorHAnsi" w:hAnsi="Arial" w:cs="Arial"/>
                      <w:bCs/>
                      <w:sz w:val="22"/>
                      <w:szCs w:val="22"/>
                    </w:rPr>
                    <w:t>Proficient in articulating strong presentation to motivate and convince the customers.</w:t>
                  </w:r>
                  <w:proofErr w:type="gramEnd"/>
                </w:p>
                <w:p w:rsidR="000311A7" w:rsidRPr="00AF6BE4" w:rsidRDefault="00CF1388" w:rsidP="0010668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F6BE4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>Email id</w:t>
                  </w:r>
                  <w:r w:rsidRPr="00AF6BE4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:        </w:t>
                  </w:r>
                  <w:hyperlink r:id="rId5" w:history="1">
                    <w:r w:rsidR="000311A7" w:rsidRPr="00AF6BE4">
                      <w:rPr>
                        <w:rStyle w:val="Hyperlink"/>
                        <w:rFonts w:ascii="Arial" w:hAnsi="Arial" w:cs="Arial"/>
                        <w:bCs/>
                        <w:sz w:val="22"/>
                        <w:szCs w:val="22"/>
                      </w:rPr>
                      <w:t>sagarikapradhan111@gmail.com</w:t>
                    </w:r>
                  </w:hyperlink>
                </w:p>
                <w:p w:rsidR="00CF1388" w:rsidRPr="00AF6BE4" w:rsidRDefault="00CF1388" w:rsidP="001066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F6BE4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 xml:space="preserve">Contact No.:   </w:t>
                  </w:r>
                  <w:r w:rsidRPr="00AF6BE4">
                    <w:rPr>
                      <w:rFonts w:ascii="Arial" w:hAnsi="Arial" w:cs="Arial"/>
                      <w:sz w:val="22"/>
                      <w:szCs w:val="22"/>
                    </w:rPr>
                    <w:t>8637243078</w:t>
                  </w:r>
                </w:p>
                <w:p w:rsidR="00E6568D" w:rsidRPr="00AF6BE4" w:rsidRDefault="00E6568D" w:rsidP="0010668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F6BE4">
                    <w:rPr>
                      <w:rFonts w:ascii="Arial" w:hAnsi="Arial" w:cs="Arial"/>
                      <w:sz w:val="22"/>
                      <w:szCs w:val="22"/>
                    </w:rPr>
                    <w:t>linkedin.com/in/sagarika-pradhan-935bba176</w:t>
                  </w:r>
                </w:p>
                <w:p w:rsidR="00CF1388" w:rsidRDefault="00CF1388" w:rsidP="001955E9">
                  <w:pPr>
                    <w:spacing w:line="238" w:lineRule="auto"/>
                    <w:ind w:right="280"/>
                    <w:jc w:val="both"/>
                    <w:rPr>
                      <w:rFonts w:ascii="Tahoma" w:eastAsia="Tahoma" w:hAnsi="Tahoma"/>
                      <w:color w:val="FFFFFF"/>
                    </w:rPr>
                  </w:pPr>
                </w:p>
                <w:p w:rsidR="00CF1388" w:rsidRDefault="00CF1388" w:rsidP="00D91AEC">
                  <w:pPr>
                    <w:spacing w:line="238" w:lineRule="auto"/>
                    <w:ind w:right="280"/>
                    <w:jc w:val="both"/>
                    <w:rPr>
                      <w:rFonts w:ascii="Tahoma" w:eastAsia="Tahoma" w:hAnsi="Tahoma"/>
                      <w:color w:val="FFFFFF"/>
                    </w:rPr>
                  </w:pPr>
                </w:p>
                <w:p w:rsidR="00CF1388" w:rsidRDefault="00CF1388" w:rsidP="00D91AEC">
                  <w:pPr>
                    <w:spacing w:line="238" w:lineRule="auto"/>
                    <w:ind w:right="280"/>
                    <w:jc w:val="both"/>
                    <w:rPr>
                      <w:rFonts w:ascii="Tahoma" w:eastAsia="Tahoma" w:hAnsi="Tahoma"/>
                      <w:color w:val="FFFFFF"/>
                    </w:rPr>
                  </w:pPr>
                </w:p>
                <w:p w:rsidR="00CF1388" w:rsidRPr="000A2E40" w:rsidRDefault="00CF1388" w:rsidP="00D91AEC">
                  <w:pPr>
                    <w:rPr>
                      <w:rFonts w:ascii="Tahoma" w:hAnsi="Tahoma" w:cs="Tahoma"/>
                      <w:b/>
                      <w:color w:val="FFFFFF"/>
                      <w:sz w:val="28"/>
                    </w:rPr>
                  </w:pPr>
                </w:p>
              </w:txbxContent>
            </v:textbox>
          </v:roundrect>
        </w:pict>
      </w:r>
    </w:p>
    <w:p w:rsidR="00D91AEC" w:rsidRDefault="00D91AEC" w:rsidP="00D91AEC">
      <w:pPr>
        <w:pStyle w:val="NormalWeb"/>
        <w:rPr>
          <w:rFonts w:ascii="Verdana" w:hAnsi="Verdana"/>
          <w:b/>
          <w:color w:val="000000"/>
          <w:sz w:val="28"/>
          <w:szCs w:val="28"/>
        </w:rPr>
      </w:pPr>
    </w:p>
    <w:p w:rsidR="00D91AEC" w:rsidRDefault="00D91AEC" w:rsidP="00D91AEC">
      <w:pPr>
        <w:pStyle w:val="NormalWeb"/>
        <w:rPr>
          <w:rFonts w:ascii="Verdana" w:hAnsi="Verdana"/>
          <w:b/>
          <w:color w:val="000000"/>
          <w:sz w:val="28"/>
          <w:szCs w:val="28"/>
        </w:rPr>
      </w:pPr>
    </w:p>
    <w:p w:rsidR="00D91AEC" w:rsidRDefault="00D91AEC" w:rsidP="00D91AEC">
      <w:pPr>
        <w:pStyle w:val="NormalWeb"/>
        <w:rPr>
          <w:rFonts w:ascii="Verdana" w:hAnsi="Verdana"/>
          <w:b/>
          <w:color w:val="000000"/>
          <w:sz w:val="28"/>
          <w:szCs w:val="28"/>
        </w:rPr>
      </w:pPr>
    </w:p>
    <w:p w:rsidR="00D91AEC" w:rsidRDefault="00D91AEC" w:rsidP="00D91AEC">
      <w:pPr>
        <w:pStyle w:val="NormalWeb"/>
        <w:rPr>
          <w:rFonts w:ascii="Verdana" w:hAnsi="Verdana"/>
          <w:b/>
          <w:color w:val="000000"/>
          <w:sz w:val="28"/>
          <w:szCs w:val="28"/>
        </w:rPr>
      </w:pPr>
    </w:p>
    <w:p w:rsidR="00D91AEC" w:rsidRDefault="00D91AEC" w:rsidP="00D91AEC">
      <w:pPr>
        <w:pStyle w:val="NormalWeb"/>
        <w:pBdr>
          <w:bottom w:val="single" w:sz="4" w:space="1" w:color="auto"/>
        </w:pBdr>
        <w:tabs>
          <w:tab w:val="left" w:pos="360"/>
        </w:tabs>
        <w:rPr>
          <w:rFonts w:ascii="Verdana" w:hAnsi="Verdana" w:cs="Arial"/>
          <w:sz w:val="20"/>
          <w:szCs w:val="20"/>
        </w:rPr>
      </w:pPr>
    </w:p>
    <w:p w:rsidR="00D91AEC" w:rsidRDefault="00D91AEC" w:rsidP="00D91AEC">
      <w:pPr>
        <w:pStyle w:val="NormalWeb"/>
        <w:pBdr>
          <w:bottom w:val="single" w:sz="4" w:space="1" w:color="auto"/>
        </w:pBdr>
        <w:tabs>
          <w:tab w:val="left" w:pos="360"/>
        </w:tabs>
        <w:rPr>
          <w:rFonts w:ascii="Verdana" w:hAnsi="Verdana" w:cs="Arial"/>
          <w:sz w:val="20"/>
          <w:szCs w:val="20"/>
        </w:rPr>
      </w:pPr>
    </w:p>
    <w:p w:rsidR="00D91AEC" w:rsidRDefault="00D91AEC" w:rsidP="00D91AEC">
      <w:pPr>
        <w:pStyle w:val="NormalWeb"/>
        <w:pBdr>
          <w:bottom w:val="single" w:sz="4" w:space="1" w:color="auto"/>
        </w:pBdr>
        <w:tabs>
          <w:tab w:val="left" w:pos="360"/>
        </w:tabs>
        <w:rPr>
          <w:rFonts w:ascii="Verdana" w:hAnsi="Verdana" w:cs="Arial"/>
          <w:sz w:val="20"/>
          <w:szCs w:val="20"/>
        </w:rPr>
      </w:pPr>
    </w:p>
    <w:p w:rsidR="00D91AEC" w:rsidRPr="00A278AA" w:rsidRDefault="00D91AEC" w:rsidP="00D91AEC">
      <w:pPr>
        <w:pStyle w:val="NormalWeb"/>
        <w:pBdr>
          <w:bottom w:val="single" w:sz="4" w:space="1" w:color="auto"/>
        </w:pBdr>
        <w:tabs>
          <w:tab w:val="left" w:pos="360"/>
        </w:tabs>
        <w:rPr>
          <w:rFonts w:ascii="Verdana" w:hAnsi="Verdana" w:cs="Arial"/>
          <w:sz w:val="20"/>
          <w:szCs w:val="20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271"/>
      </w:tblGrid>
      <w:tr w:rsidR="00D91AEC" w:rsidRPr="00AF6BE4" w:rsidTr="00CF1388">
        <w:tc>
          <w:tcPr>
            <w:tcW w:w="5000" w:type="pct"/>
            <w:vAlign w:val="center"/>
          </w:tcPr>
          <w:p w:rsidR="00D91AEC" w:rsidRPr="00AF6BE4" w:rsidRDefault="00D91AEC" w:rsidP="00CF1388">
            <w:pPr>
              <w:shd w:val="clear" w:color="auto" w:fill="E0E0E0"/>
              <w:tabs>
                <w:tab w:val="left" w:pos="24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F6BE4">
              <w:rPr>
                <w:rFonts w:ascii="Arial" w:hAnsi="Arial" w:cs="Arial"/>
                <w:b/>
                <w:sz w:val="20"/>
                <w:szCs w:val="20"/>
              </w:rPr>
              <w:t>PROFILE SUMMARY</w:t>
            </w:r>
          </w:p>
        </w:tc>
      </w:tr>
    </w:tbl>
    <w:p w:rsidR="00E6568D" w:rsidRPr="00AF6BE4" w:rsidRDefault="00E6568D" w:rsidP="00DA366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F6BE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Employment Gap</w:t>
      </w:r>
    </w:p>
    <w:p w:rsidR="00C96EEC" w:rsidRDefault="00C96EEC" w:rsidP="00C96EEC">
      <w:pPr>
        <w:pStyle w:val="ListParagraph"/>
        <w:spacing w:after="12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F6BE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11/2020 </w:t>
      </w:r>
      <w:r w:rsidR="00AF6BE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Pr="00AF6BE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Present</w:t>
      </w:r>
    </w:p>
    <w:p w:rsidR="00AF6BE4" w:rsidRDefault="00AF6BE4" w:rsidP="00C96EEC">
      <w:pPr>
        <w:pStyle w:val="ListParagraph"/>
        <w:spacing w:after="12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AF6BE4" w:rsidRDefault="00AF6BE4" w:rsidP="00C96EEC">
      <w:pPr>
        <w:pStyle w:val="ListParagraph"/>
        <w:spacing w:after="120"/>
        <w:ind w:left="36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AF6BE4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I have almost 9 months of employment gap due to health issues currently searching for job to resume my career.</w:t>
      </w:r>
    </w:p>
    <w:p w:rsidR="00B46322" w:rsidRPr="00AF6BE4" w:rsidRDefault="00B46322" w:rsidP="00C96EEC">
      <w:pPr>
        <w:pStyle w:val="ListParagraph"/>
        <w:spacing w:after="120"/>
        <w:ind w:left="360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:rsidR="00023348" w:rsidRPr="00AF6BE4" w:rsidRDefault="00023348" w:rsidP="00AF6BE4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F6BE4">
        <w:rPr>
          <w:rFonts w:ascii="Arial" w:hAnsi="Arial" w:cs="Arial"/>
          <w:b/>
          <w:sz w:val="20"/>
          <w:szCs w:val="20"/>
        </w:rPr>
        <w:t xml:space="preserve">Working in </w:t>
      </w:r>
      <w:proofErr w:type="spellStart"/>
      <w:r w:rsidRPr="00AF6BE4">
        <w:rPr>
          <w:rFonts w:ascii="Arial" w:hAnsi="Arial" w:cs="Arial"/>
          <w:b/>
          <w:sz w:val="20"/>
          <w:szCs w:val="20"/>
        </w:rPr>
        <w:t>Capgemini</w:t>
      </w:r>
      <w:proofErr w:type="spellEnd"/>
      <w:r w:rsidRPr="00AF6BE4">
        <w:rPr>
          <w:rFonts w:ascii="Arial" w:hAnsi="Arial" w:cs="Arial"/>
          <w:b/>
          <w:sz w:val="20"/>
          <w:szCs w:val="20"/>
        </w:rPr>
        <w:t xml:space="preserve"> as an HR Associate</w:t>
      </w:r>
    </w:p>
    <w:p w:rsidR="00E6568D" w:rsidRDefault="00C96EEC" w:rsidP="00E6568D">
      <w:pPr>
        <w:pStyle w:val="ListParagraph"/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AF6BE4">
        <w:rPr>
          <w:rFonts w:ascii="Arial" w:hAnsi="Arial" w:cs="Arial"/>
          <w:b/>
          <w:sz w:val="20"/>
          <w:szCs w:val="20"/>
        </w:rPr>
        <w:t>12/2019 – 11/2020</w:t>
      </w:r>
    </w:p>
    <w:p w:rsidR="00AF6BE4" w:rsidRPr="00AF6BE4" w:rsidRDefault="00AF6BE4" w:rsidP="00E6568D">
      <w:pPr>
        <w:pStyle w:val="ListParagraph"/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6568D" w:rsidRDefault="00E6568D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F6BE4">
        <w:rPr>
          <w:rFonts w:ascii="Arial" w:hAnsi="Arial" w:cs="Arial"/>
          <w:color w:val="000000"/>
          <w:sz w:val="22"/>
          <w:szCs w:val="22"/>
          <w:shd w:val="clear" w:color="auto" w:fill="FFFFFF"/>
        </w:rPr>
        <w:t>-Responsible for designing and auditing accurate employment offer letters for selected Candidate.</w:t>
      </w:r>
    </w:p>
    <w:p w:rsidR="00B46322" w:rsidRPr="00AF6BE4" w:rsidRDefault="00B46322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6568D" w:rsidRDefault="00E6568D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F6BE4">
        <w:rPr>
          <w:rFonts w:ascii="Arial" w:hAnsi="Arial" w:cs="Arial"/>
          <w:color w:val="000000"/>
          <w:sz w:val="22"/>
          <w:szCs w:val="22"/>
          <w:shd w:val="clear" w:color="auto" w:fill="FFFFFF"/>
        </w:rPr>
        <w:t>-Scheduling interviews for the candidates.</w:t>
      </w:r>
    </w:p>
    <w:p w:rsidR="00B46322" w:rsidRPr="00AF6BE4" w:rsidRDefault="00B46322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6568D" w:rsidRDefault="00E6568D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F6BE4">
        <w:rPr>
          <w:rFonts w:ascii="Arial" w:hAnsi="Arial" w:cs="Arial"/>
          <w:color w:val="000000"/>
          <w:sz w:val="22"/>
          <w:szCs w:val="22"/>
          <w:shd w:val="clear" w:color="auto" w:fill="FFFFFF"/>
        </w:rPr>
        <w:t>-Responsible for Background Investigation after the candidate accepts the offer letter.</w:t>
      </w:r>
      <w:r w:rsidR="0099501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Also attained training sessions for on boarding.</w:t>
      </w:r>
    </w:p>
    <w:p w:rsidR="00AF6BE4" w:rsidRPr="00AF6BE4" w:rsidRDefault="00AF6BE4" w:rsidP="00E6568D">
      <w:pPr>
        <w:pStyle w:val="ListParagraph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91AEC" w:rsidRPr="00AF6BE4" w:rsidRDefault="00513EE1" w:rsidP="00DA366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F6BE4">
        <w:rPr>
          <w:rFonts w:ascii="Arial" w:hAnsi="Arial" w:cs="Arial"/>
          <w:b/>
          <w:sz w:val="20"/>
          <w:szCs w:val="20"/>
        </w:rPr>
        <w:t xml:space="preserve">Worked in </w:t>
      </w:r>
      <w:r w:rsidR="006354B6" w:rsidRPr="00AF6BE4">
        <w:rPr>
          <w:rFonts w:ascii="Arial" w:hAnsi="Arial" w:cs="Arial"/>
          <w:b/>
          <w:sz w:val="20"/>
          <w:szCs w:val="20"/>
        </w:rPr>
        <w:t>ICICI</w:t>
      </w:r>
      <w:r w:rsidRPr="00AF6BE4">
        <w:rPr>
          <w:rFonts w:ascii="Arial" w:hAnsi="Arial" w:cs="Arial"/>
          <w:b/>
          <w:sz w:val="20"/>
          <w:szCs w:val="20"/>
        </w:rPr>
        <w:t xml:space="preserve"> </w:t>
      </w:r>
      <w:r w:rsidR="00DA3663" w:rsidRPr="00AF6BE4">
        <w:rPr>
          <w:rFonts w:ascii="Arial" w:hAnsi="Arial" w:cs="Arial"/>
          <w:b/>
          <w:sz w:val="20"/>
          <w:szCs w:val="20"/>
        </w:rPr>
        <w:t>Bank as a Deputy Manager, Grade-1</w:t>
      </w:r>
    </w:p>
    <w:p w:rsidR="00E6568D" w:rsidRDefault="00C96EEC" w:rsidP="00E6568D">
      <w:pPr>
        <w:pStyle w:val="ListParagraph"/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AF6BE4">
        <w:rPr>
          <w:rFonts w:ascii="Arial" w:hAnsi="Arial" w:cs="Arial"/>
          <w:b/>
          <w:sz w:val="20"/>
          <w:szCs w:val="20"/>
        </w:rPr>
        <w:t>08/2019 – 10/2019</w:t>
      </w:r>
    </w:p>
    <w:p w:rsidR="00AF6BE4" w:rsidRPr="00AF6BE4" w:rsidRDefault="00AF6BE4" w:rsidP="00E6568D">
      <w:pPr>
        <w:pStyle w:val="ListParagraph"/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6568D" w:rsidRDefault="00E6568D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F6BE4">
        <w:rPr>
          <w:rFonts w:ascii="Arial" w:hAnsi="Arial" w:cs="Arial"/>
          <w:color w:val="000000"/>
          <w:sz w:val="22"/>
          <w:szCs w:val="22"/>
          <w:shd w:val="clear" w:color="auto" w:fill="FFFFFF"/>
        </w:rPr>
        <w:t>-Paid close attention to customer concerns and addressed their queries and achieved an exceptional level of customer service.</w:t>
      </w:r>
    </w:p>
    <w:p w:rsidR="00B46322" w:rsidRPr="00AF6BE4" w:rsidRDefault="00B46322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6568D" w:rsidRDefault="00E6568D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F6BE4">
        <w:rPr>
          <w:rFonts w:ascii="Arial" w:hAnsi="Arial" w:cs="Arial"/>
          <w:color w:val="000000"/>
          <w:sz w:val="22"/>
          <w:szCs w:val="22"/>
          <w:shd w:val="clear" w:color="auto" w:fill="FFFFFF"/>
        </w:rPr>
        <w:t>-Provided leadership to teams during simulated training sessions in preparation for opening current accounts of the customers.</w:t>
      </w:r>
    </w:p>
    <w:p w:rsidR="00B46322" w:rsidRPr="00AF6BE4" w:rsidRDefault="00B46322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6568D" w:rsidRDefault="00E6568D" w:rsidP="00E6568D">
      <w:pPr>
        <w:pStyle w:val="ListParagraph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F6BE4">
        <w:rPr>
          <w:rFonts w:ascii="Arial" w:hAnsi="Arial" w:cs="Arial"/>
          <w:color w:val="000000"/>
          <w:sz w:val="22"/>
          <w:szCs w:val="22"/>
          <w:shd w:val="clear" w:color="auto" w:fill="FFFFFF"/>
        </w:rPr>
        <w:t>-Responsible for executing plans for achieving targets.</w:t>
      </w:r>
    </w:p>
    <w:p w:rsidR="00AF6BE4" w:rsidRPr="00AF6BE4" w:rsidRDefault="00AF6BE4" w:rsidP="00E6568D">
      <w:pPr>
        <w:pStyle w:val="ListParagraph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106680" w:rsidRPr="00AF6BE4" w:rsidRDefault="00106680" w:rsidP="00106680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hAnsi="Arial" w:cs="Arial"/>
          <w:b/>
          <w:sz w:val="20"/>
          <w:szCs w:val="20"/>
        </w:rPr>
      </w:pPr>
      <w:r w:rsidRPr="00AF6BE4">
        <w:rPr>
          <w:rFonts w:ascii="Arial" w:hAnsi="Arial" w:cs="Arial"/>
          <w:b/>
          <w:sz w:val="20"/>
          <w:szCs w:val="20"/>
        </w:rPr>
        <w:t xml:space="preserve">Worked as Acquisition Manager at </w:t>
      </w:r>
      <w:proofErr w:type="spellStart"/>
      <w:r w:rsidRPr="00AF6BE4">
        <w:rPr>
          <w:rFonts w:ascii="Arial" w:hAnsi="Arial" w:cs="Arial"/>
          <w:b/>
          <w:sz w:val="20"/>
          <w:szCs w:val="20"/>
        </w:rPr>
        <w:t>indusind</w:t>
      </w:r>
      <w:proofErr w:type="spellEnd"/>
      <w:r w:rsidRPr="00AF6BE4">
        <w:rPr>
          <w:rFonts w:ascii="Arial" w:hAnsi="Arial" w:cs="Arial"/>
          <w:b/>
          <w:sz w:val="20"/>
          <w:szCs w:val="20"/>
        </w:rPr>
        <w:t xml:space="preserve"> bank</w:t>
      </w:r>
    </w:p>
    <w:p w:rsidR="00E6568D" w:rsidRDefault="00E6568D" w:rsidP="00E6568D">
      <w:pPr>
        <w:pStyle w:val="ListParagraph"/>
        <w:tabs>
          <w:tab w:val="left" w:pos="7920"/>
        </w:tabs>
        <w:ind w:left="360"/>
        <w:rPr>
          <w:rFonts w:ascii="Arial" w:hAnsi="Arial" w:cs="Arial"/>
          <w:b/>
          <w:sz w:val="20"/>
          <w:szCs w:val="20"/>
        </w:rPr>
      </w:pPr>
      <w:r w:rsidRPr="00AF6BE4">
        <w:rPr>
          <w:rFonts w:ascii="Arial" w:hAnsi="Arial" w:cs="Arial"/>
          <w:b/>
          <w:sz w:val="20"/>
          <w:szCs w:val="20"/>
        </w:rPr>
        <w:t xml:space="preserve">02/2019 </w:t>
      </w:r>
      <w:r w:rsidR="00C96EEC" w:rsidRPr="00AF6BE4">
        <w:rPr>
          <w:rFonts w:ascii="Arial" w:hAnsi="Arial" w:cs="Arial"/>
          <w:b/>
          <w:sz w:val="20"/>
          <w:szCs w:val="20"/>
        </w:rPr>
        <w:t>–</w:t>
      </w:r>
      <w:r w:rsidRPr="00AF6BE4">
        <w:rPr>
          <w:rFonts w:ascii="Arial" w:hAnsi="Arial" w:cs="Arial"/>
          <w:b/>
          <w:sz w:val="20"/>
          <w:szCs w:val="20"/>
        </w:rPr>
        <w:t xml:space="preserve"> </w:t>
      </w:r>
      <w:r w:rsidR="00C96EEC" w:rsidRPr="00AF6BE4">
        <w:rPr>
          <w:rFonts w:ascii="Arial" w:hAnsi="Arial" w:cs="Arial"/>
          <w:b/>
          <w:sz w:val="20"/>
          <w:szCs w:val="20"/>
        </w:rPr>
        <w:t>07/2019</w:t>
      </w:r>
    </w:p>
    <w:p w:rsidR="00AF6BE4" w:rsidRPr="00AF6BE4" w:rsidRDefault="00AF6BE4" w:rsidP="00E6568D">
      <w:pPr>
        <w:pStyle w:val="ListParagraph"/>
        <w:tabs>
          <w:tab w:val="left" w:pos="7920"/>
        </w:tabs>
        <w:ind w:left="360"/>
        <w:rPr>
          <w:rFonts w:ascii="Arial" w:hAnsi="Arial" w:cs="Arial"/>
          <w:b/>
          <w:sz w:val="20"/>
          <w:szCs w:val="20"/>
        </w:rPr>
      </w:pPr>
    </w:p>
    <w:p w:rsidR="00E6568D" w:rsidRPr="00AF6BE4" w:rsidRDefault="00E6568D" w:rsidP="00E6568D">
      <w:p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F6BE4">
        <w:rPr>
          <w:rFonts w:ascii="Arial" w:hAnsi="Arial" w:cs="Arial"/>
          <w:color w:val="000000"/>
          <w:sz w:val="22"/>
          <w:szCs w:val="22"/>
          <w:shd w:val="clear" w:color="auto" w:fill="FFFFFF"/>
        </w:rPr>
        <w:t>-Provided exceptional credit card service to new and existing customers, resolved their concerns and developed satisfactory solutions.</w:t>
      </w:r>
    </w:p>
    <w:p w:rsidR="00E6568D" w:rsidRPr="00AF6BE4" w:rsidRDefault="00E6568D" w:rsidP="00E6568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AF6BE4">
        <w:rPr>
          <w:rFonts w:ascii="Arial" w:hAnsi="Arial" w:cs="Arial"/>
          <w:color w:val="000000"/>
          <w:sz w:val="22"/>
          <w:szCs w:val="22"/>
          <w:shd w:val="clear" w:color="auto" w:fill="FFFFFF"/>
        </w:rPr>
        <w:t>-Responsible for upgrading credit cards of the existing customers.</w:t>
      </w:r>
    </w:p>
    <w:p w:rsidR="00D91AEC" w:rsidRPr="00AF6BE4" w:rsidRDefault="00D91AEC" w:rsidP="00D91AEC">
      <w:pPr>
        <w:jc w:val="both"/>
        <w:rPr>
          <w:rFonts w:ascii="Arial" w:hAnsi="Arial" w:cs="Arial"/>
          <w:sz w:val="22"/>
          <w:szCs w:val="22"/>
        </w:rPr>
      </w:pPr>
    </w:p>
    <w:p w:rsidR="00D91AEC" w:rsidRPr="00AF6BE4" w:rsidRDefault="00AF6BE4" w:rsidP="00CF1388">
      <w:pPr>
        <w:shd w:val="clear" w:color="auto" w:fill="E0E0E0"/>
        <w:tabs>
          <w:tab w:val="left" w:pos="2460"/>
        </w:tabs>
        <w:rPr>
          <w:rFonts w:ascii="Arial" w:hAnsi="Arial" w:cs="Arial"/>
          <w:b/>
          <w:sz w:val="20"/>
          <w:szCs w:val="20"/>
        </w:rPr>
      </w:pPr>
      <w:r w:rsidRPr="00AF6BE4">
        <w:rPr>
          <w:rFonts w:ascii="Arial" w:hAnsi="Arial" w:cs="Arial"/>
          <w:b/>
          <w:sz w:val="22"/>
          <w:szCs w:val="22"/>
        </w:rPr>
        <w:t>Internship</w:t>
      </w:r>
      <w:r w:rsidR="00D91AEC" w:rsidRPr="00AF6BE4">
        <w:rPr>
          <w:rFonts w:ascii="Arial" w:hAnsi="Arial" w:cs="Arial"/>
          <w:b/>
          <w:sz w:val="20"/>
          <w:szCs w:val="20"/>
        </w:rPr>
        <w:tab/>
      </w:r>
    </w:p>
    <w:p w:rsidR="00106680" w:rsidRPr="00AF6BE4" w:rsidRDefault="00CF1388" w:rsidP="0010668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F6BE4">
        <w:rPr>
          <w:rFonts w:ascii="Arial" w:hAnsi="Arial" w:cs="Arial"/>
          <w:sz w:val="20"/>
          <w:szCs w:val="20"/>
        </w:rPr>
        <w:t xml:space="preserve"> </w:t>
      </w:r>
      <w:r w:rsidR="00513EE1" w:rsidRPr="00AF6BE4">
        <w:rPr>
          <w:rFonts w:ascii="Arial" w:hAnsi="Arial" w:cs="Arial"/>
          <w:sz w:val="20"/>
          <w:szCs w:val="20"/>
        </w:rPr>
        <w:t xml:space="preserve">(Summer internship program) on </w:t>
      </w:r>
      <w:r w:rsidR="00106680" w:rsidRPr="00AF6BE4">
        <w:rPr>
          <w:rFonts w:ascii="Arial" w:hAnsi="Arial" w:cs="Arial"/>
          <w:sz w:val="20"/>
          <w:szCs w:val="20"/>
        </w:rPr>
        <w:t>Employee Attrition Rate of Manufacturing sector</w:t>
      </w:r>
    </w:p>
    <w:p w:rsidR="00106680" w:rsidRPr="00AF6BE4" w:rsidRDefault="00106680" w:rsidP="00106680">
      <w:pPr>
        <w:pStyle w:val="ListParagraph"/>
        <w:rPr>
          <w:rFonts w:ascii="Arial" w:hAnsi="Arial" w:cs="Arial"/>
          <w:sz w:val="20"/>
          <w:szCs w:val="20"/>
        </w:rPr>
      </w:pPr>
      <w:r w:rsidRPr="00AF6BE4">
        <w:rPr>
          <w:rFonts w:ascii="Arial" w:hAnsi="Arial" w:cs="Arial"/>
          <w:sz w:val="20"/>
          <w:szCs w:val="20"/>
        </w:rPr>
        <w:t>Organization- TATA Steel</w:t>
      </w:r>
    </w:p>
    <w:p w:rsidR="00106680" w:rsidRPr="00AF6BE4" w:rsidRDefault="00C96EEC" w:rsidP="00106680">
      <w:pPr>
        <w:pStyle w:val="ListParagraph"/>
        <w:rPr>
          <w:rFonts w:ascii="Arial" w:hAnsi="Arial" w:cs="Arial"/>
          <w:sz w:val="20"/>
          <w:szCs w:val="20"/>
        </w:rPr>
      </w:pPr>
      <w:r w:rsidRPr="00AF6BE4">
        <w:rPr>
          <w:rFonts w:ascii="Arial" w:hAnsi="Arial" w:cs="Arial"/>
          <w:sz w:val="20"/>
          <w:szCs w:val="20"/>
        </w:rPr>
        <w:t>Duration- 05/2018 – 06/2018</w:t>
      </w:r>
    </w:p>
    <w:p w:rsidR="00106680" w:rsidRPr="00AF6BE4" w:rsidRDefault="00106680" w:rsidP="00106680">
      <w:pPr>
        <w:pStyle w:val="ListParagraph"/>
        <w:rPr>
          <w:rFonts w:ascii="Arial" w:hAnsi="Arial" w:cs="Arial"/>
          <w:sz w:val="20"/>
          <w:szCs w:val="20"/>
        </w:rPr>
      </w:pPr>
    </w:p>
    <w:p w:rsidR="00106680" w:rsidRPr="00AF6BE4" w:rsidRDefault="00513EE1" w:rsidP="0010668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AF6BE4">
        <w:rPr>
          <w:rFonts w:ascii="Arial" w:hAnsi="Arial" w:cs="Arial"/>
          <w:sz w:val="20"/>
          <w:szCs w:val="20"/>
        </w:rPr>
        <w:t xml:space="preserve">(Internship) in </w:t>
      </w:r>
      <w:r w:rsidR="00106680" w:rsidRPr="00AF6BE4">
        <w:rPr>
          <w:rFonts w:ascii="Arial" w:hAnsi="Arial" w:cs="Arial"/>
          <w:sz w:val="20"/>
          <w:szCs w:val="20"/>
        </w:rPr>
        <w:t>Content Creation, Graphic Designing, Promoting the work of Party, and Creating Awareness among the masses through social medium platforms</w:t>
      </w:r>
    </w:p>
    <w:p w:rsidR="00106680" w:rsidRPr="00AF6BE4" w:rsidRDefault="00106680" w:rsidP="00106680">
      <w:pPr>
        <w:pStyle w:val="ListParagraph"/>
        <w:rPr>
          <w:rFonts w:ascii="Arial" w:hAnsi="Arial" w:cs="Arial"/>
          <w:sz w:val="20"/>
          <w:szCs w:val="20"/>
        </w:rPr>
      </w:pPr>
      <w:r w:rsidRPr="00AF6BE4">
        <w:rPr>
          <w:rFonts w:ascii="Arial" w:hAnsi="Arial" w:cs="Arial"/>
          <w:sz w:val="20"/>
          <w:szCs w:val="20"/>
        </w:rPr>
        <w:t xml:space="preserve">Organization- </w:t>
      </w:r>
      <w:proofErr w:type="spellStart"/>
      <w:r w:rsidRPr="00AF6BE4">
        <w:rPr>
          <w:rFonts w:ascii="Arial" w:hAnsi="Arial" w:cs="Arial"/>
          <w:sz w:val="20"/>
          <w:szCs w:val="20"/>
        </w:rPr>
        <w:t>Aam</w:t>
      </w:r>
      <w:proofErr w:type="spellEnd"/>
      <w:r w:rsidRPr="00AF6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BE4">
        <w:rPr>
          <w:rFonts w:ascii="Arial" w:hAnsi="Arial" w:cs="Arial"/>
          <w:sz w:val="20"/>
          <w:szCs w:val="20"/>
        </w:rPr>
        <w:t>Admi</w:t>
      </w:r>
      <w:proofErr w:type="spellEnd"/>
      <w:r w:rsidRPr="00AF6BE4">
        <w:rPr>
          <w:rFonts w:ascii="Arial" w:hAnsi="Arial" w:cs="Arial"/>
          <w:sz w:val="20"/>
          <w:szCs w:val="20"/>
        </w:rPr>
        <w:t xml:space="preserve"> Party (AAP)</w:t>
      </w:r>
    </w:p>
    <w:p w:rsidR="00D91AEC" w:rsidRPr="00AF6BE4" w:rsidRDefault="00C96EEC" w:rsidP="00CF1388">
      <w:pPr>
        <w:pStyle w:val="ListParagraph"/>
        <w:rPr>
          <w:rFonts w:ascii="Arial" w:hAnsi="Arial" w:cs="Arial"/>
          <w:sz w:val="20"/>
          <w:szCs w:val="20"/>
        </w:rPr>
      </w:pPr>
      <w:r w:rsidRPr="00AF6BE4">
        <w:rPr>
          <w:rFonts w:ascii="Arial" w:hAnsi="Arial" w:cs="Arial"/>
          <w:sz w:val="20"/>
          <w:szCs w:val="20"/>
        </w:rPr>
        <w:t>Duration- 12/2017 – 03/2018</w:t>
      </w:r>
    </w:p>
    <w:p w:rsidR="00E17790" w:rsidRPr="00AF6BE4" w:rsidRDefault="00E17790" w:rsidP="00D91AEC">
      <w:pPr>
        <w:pStyle w:val="NormalWeb"/>
        <w:rPr>
          <w:rFonts w:ascii="Arial" w:hAnsi="Arial" w:cs="Arial"/>
          <w:sz w:val="20"/>
        </w:rPr>
      </w:pPr>
    </w:p>
    <w:p w:rsidR="00E17790" w:rsidRDefault="00E17790" w:rsidP="00D91AEC">
      <w:pPr>
        <w:pStyle w:val="NormalWeb"/>
        <w:rPr>
          <w:rFonts w:ascii="Arial" w:hAnsi="Arial" w:cs="Arial"/>
          <w:sz w:val="20"/>
        </w:rPr>
      </w:pPr>
    </w:p>
    <w:p w:rsidR="00B46322" w:rsidRDefault="00B46322" w:rsidP="00D91AEC">
      <w:pPr>
        <w:pStyle w:val="NormalWeb"/>
        <w:rPr>
          <w:rFonts w:ascii="Arial" w:hAnsi="Arial" w:cs="Arial"/>
          <w:sz w:val="20"/>
        </w:rPr>
      </w:pPr>
    </w:p>
    <w:p w:rsidR="00B46322" w:rsidRDefault="00B46322" w:rsidP="00D91AEC">
      <w:pPr>
        <w:pStyle w:val="NormalWeb"/>
        <w:rPr>
          <w:rFonts w:ascii="Arial" w:hAnsi="Arial" w:cs="Arial"/>
          <w:sz w:val="20"/>
        </w:rPr>
      </w:pPr>
    </w:p>
    <w:p w:rsidR="00B46322" w:rsidRDefault="00B46322" w:rsidP="00D91AEC">
      <w:pPr>
        <w:pStyle w:val="NormalWeb"/>
        <w:rPr>
          <w:rFonts w:ascii="Arial" w:hAnsi="Arial" w:cs="Arial"/>
          <w:sz w:val="20"/>
        </w:rPr>
      </w:pPr>
    </w:p>
    <w:p w:rsidR="00B46322" w:rsidRPr="00AF6BE4" w:rsidRDefault="00B46322" w:rsidP="00D91AEC">
      <w:pPr>
        <w:pStyle w:val="NormalWeb"/>
        <w:rPr>
          <w:rFonts w:ascii="Arial" w:hAnsi="Arial" w:cs="Arial"/>
          <w:sz w:val="20"/>
        </w:rPr>
      </w:pPr>
    </w:p>
    <w:p w:rsidR="00D91AEC" w:rsidRPr="00AF6BE4" w:rsidRDefault="00D91AEC" w:rsidP="00D91AEC">
      <w:pPr>
        <w:pStyle w:val="NormalWeb"/>
        <w:rPr>
          <w:rFonts w:ascii="Arial" w:hAnsi="Arial" w:cs="Arial"/>
          <w:sz w:val="20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271"/>
      </w:tblGrid>
      <w:tr w:rsidR="00D91AEC" w:rsidRPr="00AF6BE4" w:rsidTr="00CF1388">
        <w:tc>
          <w:tcPr>
            <w:tcW w:w="5000" w:type="pct"/>
            <w:vAlign w:val="center"/>
          </w:tcPr>
          <w:p w:rsidR="00B46322" w:rsidRDefault="00B46322" w:rsidP="00CF1388">
            <w:pPr>
              <w:shd w:val="clear" w:color="auto" w:fill="E0E0E0"/>
              <w:tabs>
                <w:tab w:val="left" w:pos="2460"/>
              </w:tabs>
              <w:rPr>
                <w:rFonts w:ascii="Arial" w:hAnsi="Arial" w:cs="Arial"/>
                <w:b/>
              </w:rPr>
            </w:pPr>
          </w:p>
          <w:p w:rsidR="00D91AEC" w:rsidRPr="00AF6BE4" w:rsidRDefault="00D91AEC" w:rsidP="00CF1388">
            <w:pPr>
              <w:shd w:val="clear" w:color="auto" w:fill="E0E0E0"/>
              <w:tabs>
                <w:tab w:val="left" w:pos="2460"/>
              </w:tabs>
              <w:rPr>
                <w:rFonts w:ascii="Arial" w:hAnsi="Arial" w:cs="Arial"/>
                <w:b/>
              </w:rPr>
            </w:pPr>
            <w:r w:rsidRPr="00AF6BE4">
              <w:rPr>
                <w:rFonts w:ascii="Arial" w:hAnsi="Arial" w:cs="Arial"/>
                <w:b/>
                <w:sz w:val="22"/>
                <w:szCs w:val="22"/>
              </w:rPr>
              <w:t>EDUCATIONAL QUALIFICATION</w:t>
            </w:r>
          </w:p>
        </w:tc>
      </w:tr>
    </w:tbl>
    <w:p w:rsidR="00D91AEC" w:rsidRPr="00AF6BE4" w:rsidRDefault="00D91AEC" w:rsidP="00D91AEC">
      <w:pPr>
        <w:rPr>
          <w:rFonts w:ascii="Arial" w:hAnsi="Arial" w:cs="Arial"/>
          <w:vanish/>
        </w:rPr>
      </w:pPr>
    </w:p>
    <w:p w:rsidR="00D91AEC" w:rsidRPr="00AF6BE4" w:rsidRDefault="00D91AEC" w:rsidP="00D91AEC">
      <w:pPr>
        <w:pStyle w:val="NormalWeb"/>
        <w:rPr>
          <w:rFonts w:ascii="Arial" w:hAnsi="Arial" w:cs="Arial"/>
          <w:sz w:val="20"/>
        </w:rPr>
      </w:pPr>
    </w:p>
    <w:tbl>
      <w:tblPr>
        <w:tblW w:w="0" w:type="auto"/>
        <w:tblInd w:w="104" w:type="dxa"/>
        <w:tblLayout w:type="fixed"/>
        <w:tblLook w:val="0000"/>
      </w:tblPr>
      <w:tblGrid>
        <w:gridCol w:w="1796"/>
        <w:gridCol w:w="2282"/>
        <w:gridCol w:w="2404"/>
        <w:gridCol w:w="1340"/>
      </w:tblGrid>
      <w:tr w:rsidR="00B46322" w:rsidRPr="00AF6BE4" w:rsidTr="00E00C26">
        <w:trPr>
          <w:trHeight w:val="1"/>
        </w:trPr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SCHOOL/COLLEGE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YEAR OF PASSING</w:t>
            </w:r>
          </w:p>
        </w:tc>
      </w:tr>
      <w:tr w:rsidR="00B46322" w:rsidRPr="00AF6BE4" w:rsidTr="00E00C26">
        <w:trPr>
          <w:trHeight w:val="1"/>
        </w:trPr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MBA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IBCS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SOA University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2019</w:t>
            </w:r>
          </w:p>
        </w:tc>
      </w:tr>
      <w:tr w:rsidR="00B46322" w:rsidRPr="00AF6BE4" w:rsidTr="00E00C26">
        <w:trPr>
          <w:trHeight w:val="1"/>
        </w:trPr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B.com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 w:rsidP="005D0B9E">
            <w:pPr>
              <w:rPr>
                <w:rFonts w:ascii="Arial" w:hAnsi="Arial" w:cs="Arial"/>
                <w:sz w:val="20"/>
                <w:szCs w:val="20"/>
              </w:rPr>
            </w:pPr>
            <w:r w:rsidRPr="00AF6BE4">
              <w:rPr>
                <w:rFonts w:ascii="Arial" w:hAnsi="Arial" w:cs="Arial"/>
                <w:sz w:val="20"/>
                <w:szCs w:val="20"/>
              </w:rPr>
              <w:t xml:space="preserve"> ISPAT AUTONOMOUS</w:t>
            </w:r>
          </w:p>
          <w:p w:rsidR="00B46322" w:rsidRPr="00AF6BE4" w:rsidRDefault="00B46322" w:rsidP="005D0B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hAnsi="Arial" w:cs="Arial"/>
                <w:sz w:val="20"/>
                <w:szCs w:val="20"/>
              </w:rPr>
              <w:t xml:space="preserve"> COLLEGE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hAnsi="Arial" w:cs="Arial"/>
                <w:sz w:val="20"/>
                <w:szCs w:val="20"/>
              </w:rPr>
              <w:t>SAMBALPUR UNIVERSITY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2016</w:t>
            </w:r>
          </w:p>
        </w:tc>
      </w:tr>
      <w:tr w:rsidR="00B46322" w:rsidRPr="00AF6BE4" w:rsidTr="00E00C26">
        <w:trPr>
          <w:trHeight w:val="1"/>
        </w:trPr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12</w:t>
            </w:r>
            <w:r w:rsidRPr="00AF6BE4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 w:rsidP="005D0B9E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hAnsi="Arial" w:cs="Arial"/>
                <w:sz w:val="20"/>
                <w:szCs w:val="20"/>
              </w:rPr>
              <w:t xml:space="preserve"> MGM ENGLISH MEDIUM SCHOOL</w:t>
            </w:r>
          </w:p>
          <w:p w:rsidR="00B46322" w:rsidRPr="00AF6BE4" w:rsidRDefault="00B46322" w:rsidP="005D0B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ISC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 xml:space="preserve">       2013</w:t>
            </w:r>
          </w:p>
        </w:tc>
      </w:tr>
      <w:tr w:rsidR="00B46322" w:rsidRPr="00AF6BE4" w:rsidTr="00E00C26">
        <w:trPr>
          <w:trHeight w:val="1"/>
        </w:trPr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10</w:t>
            </w:r>
            <w:r w:rsidRPr="00AF6BE4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hAnsi="Arial" w:cs="Arial"/>
                <w:sz w:val="20"/>
                <w:szCs w:val="20"/>
              </w:rPr>
              <w:t>SHRI AUROBINDO’S ROURKELA SCHOOL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ICSE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6322" w:rsidRPr="00AF6BE4" w:rsidRDefault="00B463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F6BE4">
              <w:rPr>
                <w:rFonts w:ascii="Arial" w:eastAsiaTheme="minorHAnsi" w:hAnsi="Arial" w:cs="Arial"/>
                <w:sz w:val="20"/>
                <w:szCs w:val="20"/>
              </w:rPr>
              <w:t>2011</w:t>
            </w:r>
          </w:p>
        </w:tc>
      </w:tr>
    </w:tbl>
    <w:p w:rsidR="001D642F" w:rsidRPr="00BF16B8" w:rsidRDefault="001D642F" w:rsidP="00D91AEC">
      <w:pPr>
        <w:pStyle w:val="NormalWeb"/>
        <w:rPr>
          <w:rFonts w:ascii="Arial" w:hAnsi="Arial" w:cs="Arial"/>
          <w:sz w:val="20"/>
          <w:szCs w:val="20"/>
        </w:rPr>
      </w:pPr>
    </w:p>
    <w:p w:rsidR="00D91AEC" w:rsidRPr="00BF16B8" w:rsidRDefault="00D91AEC" w:rsidP="00D91AEC">
      <w:pPr>
        <w:pStyle w:val="NormalWeb"/>
        <w:rPr>
          <w:rFonts w:ascii="Arial" w:hAnsi="Arial" w:cs="Arial"/>
          <w:sz w:val="20"/>
          <w:szCs w:val="20"/>
        </w:rPr>
      </w:pPr>
    </w:p>
    <w:p w:rsidR="00D91AEC" w:rsidRPr="00BF16B8" w:rsidRDefault="00D91AEC" w:rsidP="00D91AE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271"/>
      </w:tblGrid>
      <w:tr w:rsidR="00D91AEC" w:rsidRPr="00BF16B8" w:rsidTr="00CF1388">
        <w:tc>
          <w:tcPr>
            <w:tcW w:w="5000" w:type="pct"/>
            <w:vAlign w:val="center"/>
          </w:tcPr>
          <w:p w:rsidR="00D91AEC" w:rsidRPr="00BF16B8" w:rsidRDefault="00D91AEC" w:rsidP="00CF1388">
            <w:pPr>
              <w:shd w:val="clear" w:color="auto" w:fill="E0E0E0"/>
              <w:tabs>
                <w:tab w:val="left" w:pos="24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16B8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</w:tbl>
    <w:p w:rsidR="00D91AEC" w:rsidRDefault="00D91AEC" w:rsidP="00D91AEC">
      <w:pPr>
        <w:pBdr>
          <w:bottom w:val="single" w:sz="6" w:space="17" w:color="auto"/>
        </w:pBdr>
        <w:spacing w:line="300" w:lineRule="exact"/>
        <w:ind w:right="-547"/>
        <w:rPr>
          <w:rFonts w:ascii="Arial" w:hAnsi="Arial" w:cs="Arial"/>
          <w:sz w:val="20"/>
          <w:szCs w:val="20"/>
        </w:rPr>
      </w:pPr>
      <w:r w:rsidRPr="00BF16B8">
        <w:rPr>
          <w:rFonts w:ascii="Arial" w:hAnsi="Arial" w:cs="Arial"/>
          <w:sz w:val="20"/>
          <w:szCs w:val="20"/>
        </w:rPr>
        <w:t>Date of Birth</w:t>
      </w:r>
      <w:r w:rsidRPr="00BF16B8">
        <w:rPr>
          <w:rFonts w:ascii="Arial" w:hAnsi="Arial" w:cs="Arial"/>
          <w:sz w:val="20"/>
          <w:szCs w:val="20"/>
        </w:rPr>
        <w:tab/>
      </w:r>
      <w:r w:rsidRPr="00BF16B8">
        <w:rPr>
          <w:rFonts w:ascii="Arial" w:hAnsi="Arial" w:cs="Arial"/>
          <w:sz w:val="20"/>
          <w:szCs w:val="20"/>
        </w:rPr>
        <w:tab/>
        <w:t xml:space="preserve">:    </w:t>
      </w:r>
      <w:r w:rsidR="005D0B9E" w:rsidRPr="00BF16B8">
        <w:rPr>
          <w:rFonts w:ascii="Arial" w:hAnsi="Arial" w:cs="Arial"/>
          <w:sz w:val="20"/>
          <w:szCs w:val="20"/>
        </w:rPr>
        <w:t>20</w:t>
      </w:r>
      <w:r w:rsidR="00765158" w:rsidRPr="00BF16B8">
        <w:rPr>
          <w:rFonts w:ascii="Arial" w:hAnsi="Arial" w:cs="Arial"/>
          <w:sz w:val="20"/>
          <w:szCs w:val="20"/>
          <w:vertAlign w:val="superscript"/>
        </w:rPr>
        <w:t>th</w:t>
      </w:r>
      <w:r w:rsidR="005D0B9E" w:rsidRPr="00BF16B8">
        <w:rPr>
          <w:rFonts w:ascii="Arial" w:hAnsi="Arial" w:cs="Arial"/>
          <w:sz w:val="20"/>
          <w:szCs w:val="20"/>
        </w:rPr>
        <w:t xml:space="preserve"> November</w:t>
      </w:r>
      <w:r w:rsidRPr="00BF16B8">
        <w:rPr>
          <w:rFonts w:ascii="Arial" w:hAnsi="Arial" w:cs="Arial"/>
          <w:sz w:val="20"/>
          <w:szCs w:val="20"/>
        </w:rPr>
        <w:t>, 19</w:t>
      </w:r>
      <w:r w:rsidR="005D0B9E" w:rsidRPr="00BF16B8">
        <w:rPr>
          <w:rFonts w:ascii="Arial" w:hAnsi="Arial" w:cs="Arial"/>
          <w:sz w:val="20"/>
          <w:szCs w:val="20"/>
        </w:rPr>
        <w:t>94</w:t>
      </w:r>
    </w:p>
    <w:p w:rsidR="000311A7" w:rsidRPr="00BF16B8" w:rsidRDefault="000311A7" w:rsidP="000311A7">
      <w:pPr>
        <w:pBdr>
          <w:bottom w:val="single" w:sz="6" w:space="17" w:color="auto"/>
        </w:pBdr>
        <w:spacing w:line="300" w:lineRule="exact"/>
        <w:ind w:right="-547"/>
        <w:jc w:val="both"/>
        <w:rPr>
          <w:rFonts w:ascii="Arial" w:hAnsi="Arial" w:cs="Arial"/>
          <w:sz w:val="20"/>
          <w:szCs w:val="20"/>
        </w:rPr>
      </w:pPr>
      <w:r w:rsidRPr="00BF16B8">
        <w:rPr>
          <w:rFonts w:ascii="Arial" w:hAnsi="Arial" w:cs="Arial"/>
          <w:sz w:val="20"/>
          <w:szCs w:val="20"/>
        </w:rPr>
        <w:t>Permanent Address</w:t>
      </w:r>
      <w:r w:rsidRPr="00BF16B8">
        <w:rPr>
          <w:rFonts w:ascii="Arial" w:hAnsi="Arial" w:cs="Arial"/>
          <w:sz w:val="20"/>
          <w:szCs w:val="20"/>
        </w:rPr>
        <w:tab/>
        <w:t xml:space="preserve">:    Rourkela, </w:t>
      </w:r>
      <w:proofErr w:type="spellStart"/>
      <w:r w:rsidRPr="00BF16B8">
        <w:rPr>
          <w:rFonts w:ascii="Arial" w:hAnsi="Arial" w:cs="Arial"/>
          <w:sz w:val="20"/>
          <w:szCs w:val="20"/>
        </w:rPr>
        <w:t>Odisha</w:t>
      </w:r>
      <w:proofErr w:type="spellEnd"/>
      <w:r w:rsidRPr="00BF16B8">
        <w:rPr>
          <w:rFonts w:ascii="Arial" w:hAnsi="Arial" w:cs="Arial"/>
          <w:sz w:val="20"/>
          <w:szCs w:val="20"/>
        </w:rPr>
        <w:t>, Pin-769009</w:t>
      </w:r>
    </w:p>
    <w:sectPr w:rsidR="000311A7" w:rsidRPr="00BF16B8" w:rsidSect="00CF1388">
      <w:pgSz w:w="11909" w:h="16834" w:code="9"/>
      <w:pgMar w:top="1440" w:right="864" w:bottom="1008" w:left="86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2F5"/>
    <w:multiLevelType w:val="hybridMultilevel"/>
    <w:tmpl w:val="A61C0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271B"/>
    <w:multiLevelType w:val="hybridMultilevel"/>
    <w:tmpl w:val="C90A3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62F12"/>
    <w:multiLevelType w:val="hybridMultilevel"/>
    <w:tmpl w:val="72D0F846"/>
    <w:lvl w:ilvl="0" w:tplc="2C32F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75C4A"/>
    <w:multiLevelType w:val="hybridMultilevel"/>
    <w:tmpl w:val="7F822DD2"/>
    <w:lvl w:ilvl="0" w:tplc="5C30F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44227"/>
    <w:multiLevelType w:val="hybridMultilevel"/>
    <w:tmpl w:val="D5E8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A6E1B"/>
    <w:multiLevelType w:val="hybridMultilevel"/>
    <w:tmpl w:val="802C9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141D47"/>
    <w:multiLevelType w:val="hybridMultilevel"/>
    <w:tmpl w:val="C590A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16B95"/>
    <w:multiLevelType w:val="hybridMultilevel"/>
    <w:tmpl w:val="BF7A5B50"/>
    <w:lvl w:ilvl="0" w:tplc="16BC8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D6BCB"/>
    <w:multiLevelType w:val="hybridMultilevel"/>
    <w:tmpl w:val="8B4EB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12292F"/>
    <w:multiLevelType w:val="hybridMultilevel"/>
    <w:tmpl w:val="2E468A6E"/>
    <w:lvl w:ilvl="0" w:tplc="CE0C3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AEC"/>
    <w:rsid w:val="00023348"/>
    <w:rsid w:val="000311A7"/>
    <w:rsid w:val="00087CE2"/>
    <w:rsid w:val="000A66A7"/>
    <w:rsid w:val="000B222B"/>
    <w:rsid w:val="00106680"/>
    <w:rsid w:val="00127247"/>
    <w:rsid w:val="00145903"/>
    <w:rsid w:val="0015561A"/>
    <w:rsid w:val="001955E9"/>
    <w:rsid w:val="001A04FE"/>
    <w:rsid w:val="001D642F"/>
    <w:rsid w:val="00223ECD"/>
    <w:rsid w:val="002821FF"/>
    <w:rsid w:val="00282691"/>
    <w:rsid w:val="002D417D"/>
    <w:rsid w:val="002F3523"/>
    <w:rsid w:val="003157D7"/>
    <w:rsid w:val="00350038"/>
    <w:rsid w:val="00351053"/>
    <w:rsid w:val="003D6305"/>
    <w:rsid w:val="00403C81"/>
    <w:rsid w:val="00435981"/>
    <w:rsid w:val="004462F0"/>
    <w:rsid w:val="00473C59"/>
    <w:rsid w:val="004B0720"/>
    <w:rsid w:val="004C2FCF"/>
    <w:rsid w:val="00513EE1"/>
    <w:rsid w:val="005A261D"/>
    <w:rsid w:val="005D0B9E"/>
    <w:rsid w:val="005E73B2"/>
    <w:rsid w:val="00617785"/>
    <w:rsid w:val="006354B6"/>
    <w:rsid w:val="00676414"/>
    <w:rsid w:val="00765158"/>
    <w:rsid w:val="00797396"/>
    <w:rsid w:val="00801C26"/>
    <w:rsid w:val="008B4C70"/>
    <w:rsid w:val="009019F0"/>
    <w:rsid w:val="0099501F"/>
    <w:rsid w:val="00A1366B"/>
    <w:rsid w:val="00A14C0F"/>
    <w:rsid w:val="00AF6BE4"/>
    <w:rsid w:val="00B43DE8"/>
    <w:rsid w:val="00B46322"/>
    <w:rsid w:val="00B76B63"/>
    <w:rsid w:val="00BE04DC"/>
    <w:rsid w:val="00BF16B8"/>
    <w:rsid w:val="00C0568A"/>
    <w:rsid w:val="00C21240"/>
    <w:rsid w:val="00C25DED"/>
    <w:rsid w:val="00C96EEC"/>
    <w:rsid w:val="00CF1388"/>
    <w:rsid w:val="00D0121E"/>
    <w:rsid w:val="00D06C31"/>
    <w:rsid w:val="00D23538"/>
    <w:rsid w:val="00D3551B"/>
    <w:rsid w:val="00D71D3B"/>
    <w:rsid w:val="00D91AEC"/>
    <w:rsid w:val="00D965FB"/>
    <w:rsid w:val="00DA3663"/>
    <w:rsid w:val="00DD1EDE"/>
    <w:rsid w:val="00E00C26"/>
    <w:rsid w:val="00E17790"/>
    <w:rsid w:val="00E53085"/>
    <w:rsid w:val="00E6568D"/>
    <w:rsid w:val="00E8359D"/>
    <w:rsid w:val="00E8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1AEC"/>
    <w:rPr>
      <w:color w:val="0000FF"/>
      <w:u w:val="single"/>
    </w:rPr>
  </w:style>
  <w:style w:type="paragraph" w:styleId="NormalWeb">
    <w:name w:val="Normal (Web)"/>
    <w:basedOn w:val="Normal"/>
    <w:link w:val="NormalWebChar"/>
    <w:rsid w:val="00D91AEC"/>
  </w:style>
  <w:style w:type="character" w:customStyle="1" w:styleId="NormalWebChar">
    <w:name w:val="Normal (Web) Char"/>
    <w:link w:val="NormalWeb"/>
    <w:rsid w:val="00D91AEC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A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5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arikapradhan1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Swadesh Dash</dc:creator>
  <cp:lastModifiedBy>Windows User</cp:lastModifiedBy>
  <cp:revision>32</cp:revision>
  <dcterms:created xsi:type="dcterms:W3CDTF">2019-09-01T13:31:00Z</dcterms:created>
  <dcterms:modified xsi:type="dcterms:W3CDTF">2021-12-13T12:53:00Z</dcterms:modified>
</cp:coreProperties>
</file>