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3CB8" w14:textId="7F8C3CB8" w:rsidR="009B1669" w:rsidRDefault="009B1669" w:rsidP="00A27FA2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CURRICULAM VITAE</w:t>
      </w:r>
    </w:p>
    <w:p w14:paraId="42026BC9" w14:textId="77777777" w:rsidR="00A27FA2" w:rsidRPr="009B1669" w:rsidRDefault="00A27FA2" w:rsidP="00A27FA2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</w:p>
    <w:p w14:paraId="04CA97DF" w14:textId="77777777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E237E41" w14:textId="14AB09D1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Saksham Bhatt </w:t>
      </w:r>
    </w:p>
    <w:p w14:paraId="00A457A1" w14:textId="77777777" w:rsidR="00CF09E4" w:rsidRDefault="00CF09E4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521BE4BE" w14:textId="460A0A96" w:rsidR="009B1669" w:rsidRP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Mobile:- 9536262872 , 9149170914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Address</w:t>
      </w:r>
    </w:p>
    <w:p w14:paraId="13233254" w14:textId="5942E556" w:rsidR="009B1669" w:rsidRDefault="009B1669" w:rsidP="00A27FA2">
      <w:pPr>
        <w:spacing w:before="100" w:beforeAutospacing="1" w:after="100" w:afterAutospacing="1" w:line="276" w:lineRule="auto"/>
        <w:ind w:right="-619"/>
        <w:contextualSpacing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E- mail: </w:t>
      </w:r>
      <w:r w:rsidRPr="009B1669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Saksham.bhatt66@gmail.com </w:t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H-53, </w:t>
      </w:r>
      <w:r w:rsidR="00A27FA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G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anpati </w:t>
      </w:r>
      <w:proofErr w:type="spellStart"/>
      <w:r w:rsidR="00A27FA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V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ihar</w:t>
      </w:r>
      <w:proofErr w:type="spellEnd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, </w:t>
      </w:r>
      <w:proofErr w:type="spellStart"/>
      <w:r w:rsidR="00A27FA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ukhani</w:t>
      </w:r>
      <w:proofErr w:type="spellEnd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,</w:t>
      </w:r>
      <w:r w:rsidR="00A27FA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hase 1 ,</w:t>
      </w:r>
      <w:proofErr w:type="spellStart"/>
      <w:r w:rsidR="00A27FA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aldwani</w:t>
      </w:r>
      <w:proofErr w:type="spellEnd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484E8A2C" w14:textId="77777777" w:rsidR="009B1669" w:rsidRPr="009B1669" w:rsidRDefault="009B1669" w:rsidP="00A27FA2">
      <w:pPr>
        <w:spacing w:before="100" w:beforeAutospacing="1" w:after="100" w:afterAutospacing="1" w:line="276" w:lineRule="auto"/>
        <w:ind w:left="4320" w:firstLine="72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Dist</w:t>
      </w:r>
      <w:proofErr w:type="spellEnd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–Nainital </w:t>
      </w:r>
      <w:proofErr w:type="spellStart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Uttrakhand</w:t>
      </w:r>
      <w:proofErr w:type="spellEnd"/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(263139) </w:t>
      </w:r>
    </w:p>
    <w:p w14:paraId="3D580800" w14:textId="081782AB" w:rsidR="009B1669" w:rsidRP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15A3FCCA" w14:textId="2B87D2B4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F25926C" w14:textId="707FBD8C" w:rsidR="009B1669" w:rsidRDefault="009B1669" w:rsidP="00A27FA2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Career Objective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       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Work with an organization where I can utilize all my educational ,software &amp; analytical skills up to the best to achieve organizational goals and to continuously strive for learning new skills in the Pursuance of becoming a competent. </w:t>
      </w:r>
    </w:p>
    <w:p w14:paraId="14114093" w14:textId="77777777" w:rsidR="009B1669" w:rsidRPr="009B1669" w:rsidRDefault="009B1669" w:rsidP="00A27FA2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4D27D2" w14:textId="0E6834E0" w:rsidR="009B1669" w:rsidRP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Professional Education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B.tech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>Mechanical Engineering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)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 GRAPHIC ERA HIL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L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UNIV,BHIMTAL. </w:t>
      </w:r>
    </w:p>
    <w:p w14:paraId="57FD68BF" w14:textId="61BF3695" w:rsidR="009B1669" w:rsidRPr="009B1669" w:rsidRDefault="009B1669" w:rsidP="00A27FA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Academic Education</w:t>
      </w:r>
    </w:p>
    <w:p w14:paraId="2FA84FD7" w14:textId="6ED87DD8" w:rsidR="009B1669" w:rsidRPr="009B1669" w:rsidRDefault="009B1669" w:rsidP="00A27FA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B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ech (Mechanical ) with 62% - GRAPHIC ERA HILL UNIVERSITY,BHIMTAL </w:t>
      </w:r>
    </w:p>
    <w:p w14:paraId="670BA686" w14:textId="77777777" w:rsidR="009B1669" w:rsidRPr="009B1669" w:rsidRDefault="009B1669" w:rsidP="00A27FA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Intermediate (12</w:t>
      </w:r>
      <w:proofErr w:type="spellStart"/>
      <w:r w:rsidRPr="009B1669">
        <w:rPr>
          <w:rFonts w:ascii="Arial" w:eastAsia="Times New Roman" w:hAnsi="Arial" w:cs="Arial"/>
          <w:position w:val="8"/>
          <w:sz w:val="20"/>
          <w:szCs w:val="20"/>
          <w:lang w:eastAsia="en-GB"/>
        </w:rPr>
        <w:t>th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) Exam with 65%- CBSE (2012) </w:t>
      </w:r>
    </w:p>
    <w:p w14:paraId="45003E18" w14:textId="77777777" w:rsidR="009B1669" w:rsidRPr="009B1669" w:rsidRDefault="009B1669" w:rsidP="00A27FA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High School (10</w:t>
      </w:r>
      <w:proofErr w:type="spellStart"/>
      <w:r w:rsidRPr="009B1669">
        <w:rPr>
          <w:rFonts w:ascii="Arial" w:eastAsia="Times New Roman" w:hAnsi="Arial" w:cs="Arial"/>
          <w:position w:val="8"/>
          <w:sz w:val="20"/>
          <w:szCs w:val="20"/>
          <w:lang w:eastAsia="en-GB"/>
        </w:rPr>
        <w:t>th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) Exam with 64% -CBSE (2010) </w:t>
      </w:r>
    </w:p>
    <w:p w14:paraId="4157E675" w14:textId="729CE953" w:rsidR="009B1669" w:rsidRP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Job Experience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Presently working with 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M/S Century Pulp &amp;Paper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Lalkuan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Nainital as a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Maintenance Executive Since March -2017. </w:t>
      </w:r>
    </w:p>
    <w:p w14:paraId="42D2050A" w14:textId="6427CD49" w:rsidR="009B1669" w:rsidRP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Nature of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J</w:t>
      </w: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ob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</w:t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Responsible for Preventive and Corrective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Maintainanace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which includes Pulp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Mill,Dm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plant ,chipper ,Different type of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pumps,motors,Digester,Conveyors,Different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type of valve and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glands.Means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to ensure that all machines and processes are running smoothly</w:t>
      </w:r>
    </w:p>
    <w:p w14:paraId="50B7AEE7" w14:textId="34DC8662" w:rsidR="009B1669" w:rsidRP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COMPANY PROFILE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    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Century pulp and Paper (CPP) is a producer of excellent quality writing and printing paper, and a leading manufacturer of tissue and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board,as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well as Rayon Grade Pulp (RGP)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products.A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division of Century Textile and Industries Ltd(CTIL),Century Pulp and Paper has achieved significant efficiencies in various disciplines ,all within a short time, Company is ISO9001,ISO14001,OHSAS 18001 certified. </w:t>
      </w:r>
    </w:p>
    <w:p w14:paraId="06B42278" w14:textId="77777777" w:rsidR="00A27FA2" w:rsidRDefault="009B1669" w:rsidP="00A27FA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Achievements: </w:t>
      </w:r>
    </w:p>
    <w:p w14:paraId="3B38F5F8" w14:textId="1A4C931B" w:rsidR="009B1669" w:rsidRPr="00A27FA2" w:rsidRDefault="009B1669" w:rsidP="00A27FA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Certificate of Completion in “Course On Auto-CAD 2D &amp; 3D” ON August to Sept 2016 at Institute Of CADD CENTER,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Kaladhungi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Road ,Kapil complex,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Haldwani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Uttrakhand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.) </w:t>
      </w:r>
    </w:p>
    <w:p w14:paraId="177169AC" w14:textId="16B72E35" w:rsidR="009B1669" w:rsidRDefault="009B1669" w:rsidP="00A27FA2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Certificate of completion of summer training at Voltas Pvt Ltd,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Rudrapur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, completion of project on “Manufacturing Process”. </w:t>
      </w:r>
    </w:p>
    <w:p w14:paraId="0C74740F" w14:textId="77777777" w:rsidR="009B1669" w:rsidRPr="009B1669" w:rsidRDefault="009B1669" w:rsidP="00A27FA2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EFBA28" w14:textId="6237FDC9" w:rsidR="009B1669" w:rsidRP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Software Knowledge</w:t>
      </w:r>
    </w:p>
    <w:p w14:paraId="2BC58618" w14:textId="355C395A" w:rsidR="009B1669" w:rsidRPr="009B1669" w:rsidRDefault="009B1669" w:rsidP="00A27FA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AUTO CAD (certified) </w:t>
      </w:r>
    </w:p>
    <w:p w14:paraId="32DCD2F1" w14:textId="77777777" w:rsidR="009B1669" w:rsidRDefault="009B1669" w:rsidP="00A27FA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MS Office</w:t>
      </w:r>
    </w:p>
    <w:p w14:paraId="53B62068" w14:textId="5ED41990" w:rsidR="009B1669" w:rsidRDefault="009B1669" w:rsidP="00A27FA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Systemic Application and Data Processing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9E58ED8" w14:textId="0C906C0A" w:rsidR="00847C61" w:rsidRDefault="00847C61" w:rsidP="00A27FA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76" w:lineRule="auto"/>
        <w:ind w:left="0" w:firstLine="142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Mechanical Workshop Skills</w:t>
      </w:r>
    </w:p>
    <w:p w14:paraId="1C6426E5" w14:textId="4934D5F7" w:rsidR="00A27FA2" w:rsidRDefault="00A27FA2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0D9B9DD" w14:textId="77777777" w:rsidR="00A27FA2" w:rsidRPr="009B1669" w:rsidRDefault="00A27FA2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2A7E88" w14:textId="17CFB749" w:rsidR="009B1669" w:rsidRDefault="009B1669" w:rsidP="00A27FA2">
      <w:pPr>
        <w:spacing w:before="100" w:beforeAutospacing="1" w:after="100" w:afterAutospacing="1" w:line="276" w:lineRule="auto"/>
        <w:ind w:left="720" w:hanging="720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lastRenderedPageBreak/>
        <w:t>Strengths</w:t>
      </w:r>
    </w:p>
    <w:p w14:paraId="72A1E230" w14:textId="77777777" w:rsidR="009B1669" w:rsidRDefault="009B1669" w:rsidP="00A27FA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142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I have strong will power.</w:t>
      </w:r>
    </w:p>
    <w:p w14:paraId="18E3E226" w14:textId="77777777" w:rsidR="009B1669" w:rsidRDefault="009B1669" w:rsidP="00A27FA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142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Determination and willingness to learn</w:t>
      </w:r>
    </w:p>
    <w:p w14:paraId="0481024C" w14:textId="77777777" w:rsidR="009B1669" w:rsidRDefault="009B1669" w:rsidP="00A27FA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142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My ultimate judgment and positive attitude in life</w:t>
      </w:r>
    </w:p>
    <w:p w14:paraId="7C96BE80" w14:textId="0214192E" w:rsidR="009B1669" w:rsidRDefault="009B1669" w:rsidP="00A27FA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142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I do not lose my patience</w:t>
      </w:r>
    </w:p>
    <w:p w14:paraId="456FF5FD" w14:textId="7D2B52CA" w:rsidR="009B1669" w:rsidRDefault="009B1669" w:rsidP="00A27FA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142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I </w:t>
      </w:r>
      <w:r w:rsidR="00A27FA2">
        <w:rPr>
          <w:rFonts w:ascii="Arial" w:eastAsia="Times New Roman" w:hAnsi="Arial" w:cs="Arial"/>
          <w:sz w:val="20"/>
          <w:szCs w:val="20"/>
          <w:lang w:eastAsia="en-GB"/>
        </w:rPr>
        <w:t>want to exploit my abilities with best possible manner in furtherance of the organisation I work for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724D80B4" w14:textId="77777777" w:rsidR="009B1669" w:rsidRPr="009B1669" w:rsidRDefault="009B1669" w:rsidP="00A27FA2">
      <w:pPr>
        <w:pStyle w:val="ListParagraph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3CBDB4" w14:textId="5CC21BEE" w:rsidR="009B1669" w:rsidRPr="009B1669" w:rsidRDefault="009B1669" w:rsidP="00A27FA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Personal Information</w:t>
      </w:r>
    </w:p>
    <w:p w14:paraId="7B15EF8F" w14:textId="0F0C8C9D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Date of Birth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>01/12/1994</w:t>
      </w:r>
    </w:p>
    <w:p w14:paraId="78D22300" w14:textId="7640034E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Father’s Name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>Mr NK Bhatt</w:t>
      </w:r>
    </w:p>
    <w:p w14:paraId="18A580C5" w14:textId="77777777" w:rsid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>Sex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Male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Nationality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Indian </w:t>
      </w:r>
    </w:p>
    <w:p w14:paraId="7C469793" w14:textId="02B73665" w:rsidR="009B1669" w:rsidRPr="009B1669" w:rsidRDefault="009B1669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Martial </w:t>
      </w:r>
      <w:proofErr w:type="spellStart"/>
      <w:r w:rsidRPr="009B1669">
        <w:rPr>
          <w:rFonts w:ascii="Arial" w:eastAsia="Times New Roman" w:hAnsi="Arial" w:cs="Arial"/>
          <w:sz w:val="20"/>
          <w:szCs w:val="20"/>
          <w:lang w:eastAsia="en-GB"/>
        </w:rPr>
        <w:t>Stataus</w:t>
      </w:r>
      <w:proofErr w:type="spellEnd"/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Single</w:t>
      </w:r>
    </w:p>
    <w:p w14:paraId="310DFAA2" w14:textId="725ED5F4" w:rsidR="009B1669" w:rsidRPr="009B1669" w:rsidRDefault="009B1669" w:rsidP="00A27FA2">
      <w:pPr>
        <w:spacing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0C00AE" w14:textId="6D9E9CA8" w:rsidR="009B1669" w:rsidRDefault="009B1669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Declaratio</w:t>
      </w:r>
      <w:r w:rsidRPr="009B166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    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>I consider myself an appropriate and suitable person for job in the organization. I her</w:t>
      </w:r>
      <w:r w:rsidR="00A27FA2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by declare that the information </w:t>
      </w:r>
      <w:r w:rsidR="00A27FA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9B1669">
        <w:rPr>
          <w:rFonts w:ascii="Arial" w:eastAsia="Times New Roman" w:hAnsi="Arial" w:cs="Arial"/>
          <w:sz w:val="20"/>
          <w:szCs w:val="20"/>
          <w:lang w:eastAsia="en-GB"/>
        </w:rPr>
        <w:t xml:space="preserve">bove is true to the best of my knowledge. </w:t>
      </w:r>
    </w:p>
    <w:p w14:paraId="78ECD8EE" w14:textId="314B2510" w:rsidR="00A27FA2" w:rsidRDefault="00A27FA2" w:rsidP="00A27F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B4B5E17" w14:textId="77777777" w:rsidR="00847C61" w:rsidRDefault="00A27FA2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A20BBCC" w14:textId="77777777" w:rsidR="00847C61" w:rsidRDefault="00847C61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2AD9A15E" w14:textId="35654BFB" w:rsidR="00A27FA2" w:rsidRDefault="00A27FA2" w:rsidP="00847C61">
      <w:pPr>
        <w:spacing w:before="100" w:beforeAutospacing="1" w:after="100" w:afterAutospacing="1" w:line="276" w:lineRule="auto"/>
        <w:ind w:left="5760" w:firstLine="72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Sd -x-x-x-x-x-x-x-</w:t>
      </w:r>
    </w:p>
    <w:p w14:paraId="709158C2" w14:textId="24D12BE5" w:rsidR="00A27FA2" w:rsidRDefault="00A27FA2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>Saksham Bhatt</w:t>
      </w:r>
    </w:p>
    <w:p w14:paraId="078DBF2B" w14:textId="1B3EB462" w:rsidR="00847C61" w:rsidRDefault="00847C61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Saksham.bhatt66@gmail.com</w:t>
      </w:r>
    </w:p>
    <w:p w14:paraId="2E68C6F5" w14:textId="0E4CC5BB" w:rsidR="00A27FA2" w:rsidRPr="009B1669" w:rsidRDefault="00A27FA2" w:rsidP="00A27FA2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B166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9536262872 , 9149170914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</w:p>
    <w:p w14:paraId="2A4E7179" w14:textId="3B42E974" w:rsidR="009B1669" w:rsidRPr="009B1669" w:rsidRDefault="009B1669" w:rsidP="00A27FA2">
      <w:pPr>
        <w:spacing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7515184" w14:textId="017E5932" w:rsidR="00E863B4" w:rsidRPr="009B1669" w:rsidRDefault="00E863B4" w:rsidP="00A27FA2">
      <w:pPr>
        <w:spacing w:line="276" w:lineRule="auto"/>
        <w:ind w:left="7200" w:hanging="7200"/>
        <w:jc w:val="both"/>
        <w:rPr>
          <w:rFonts w:ascii="Arial" w:hAnsi="Arial" w:cs="Arial"/>
          <w:sz w:val="20"/>
          <w:szCs w:val="20"/>
        </w:rPr>
      </w:pPr>
    </w:p>
    <w:sectPr w:rsidR="00E863B4" w:rsidRPr="009B1669" w:rsidSect="009B1669">
      <w:pgSz w:w="11900" w:h="16840"/>
      <w:pgMar w:top="754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5E01"/>
    <w:multiLevelType w:val="multilevel"/>
    <w:tmpl w:val="383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F57D0"/>
    <w:multiLevelType w:val="hybridMultilevel"/>
    <w:tmpl w:val="20663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30962"/>
    <w:multiLevelType w:val="hybridMultilevel"/>
    <w:tmpl w:val="2B863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664901"/>
    <w:multiLevelType w:val="multilevel"/>
    <w:tmpl w:val="C38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3B4C7D"/>
    <w:multiLevelType w:val="hybridMultilevel"/>
    <w:tmpl w:val="60480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80457"/>
    <w:multiLevelType w:val="multilevel"/>
    <w:tmpl w:val="719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197"/>
    <w:multiLevelType w:val="hybridMultilevel"/>
    <w:tmpl w:val="32AE89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25"/>
    <w:rsid w:val="000E7ADF"/>
    <w:rsid w:val="00170634"/>
    <w:rsid w:val="00361089"/>
    <w:rsid w:val="00423DF1"/>
    <w:rsid w:val="004A2E05"/>
    <w:rsid w:val="00732ECB"/>
    <w:rsid w:val="00785481"/>
    <w:rsid w:val="00847C61"/>
    <w:rsid w:val="00886834"/>
    <w:rsid w:val="009B1669"/>
    <w:rsid w:val="00A27FA2"/>
    <w:rsid w:val="00AA0EAC"/>
    <w:rsid w:val="00AA4AA2"/>
    <w:rsid w:val="00B47519"/>
    <w:rsid w:val="00C76116"/>
    <w:rsid w:val="00CE67DD"/>
    <w:rsid w:val="00CF09E4"/>
    <w:rsid w:val="00DC7E5B"/>
    <w:rsid w:val="00E55FE7"/>
    <w:rsid w:val="00E863B4"/>
    <w:rsid w:val="00E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01250"/>
  <w15:chartTrackingRefBased/>
  <w15:docId w15:val="{88AFDBEB-F930-5A4A-9EF7-5E915E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16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2021-07-10T15:10:00Z</dcterms:created>
  <dcterms:modified xsi:type="dcterms:W3CDTF">2021-07-10T15:10:00Z</dcterms:modified>
</cp:coreProperties>
</file>