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INDRANIL SINGHA ROY</w:t>
      </w:r>
    </w:p>
    <w:p w:rsidR="00000000" w:rsidDel="00000000" w:rsidP="00000000" w:rsidRDefault="00000000" w:rsidRPr="00000000" w14:paraId="00000002">
      <w:pPr>
        <w:ind w:firstLine="10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ADDRESS: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RC-23/5, Tegharia, Bidhannagar , Kolkata – 700052</w:t>
      </w:r>
    </w:p>
    <w:p w:rsidR="00000000" w:rsidDel="00000000" w:rsidP="00000000" w:rsidRDefault="00000000" w:rsidRPr="00000000" w14:paraId="00000003">
      <w:pPr>
        <w:ind w:firstLine="10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indranilsingharoy14@gmail.com</w:t>
      </w:r>
    </w:p>
    <w:p w:rsidR="00000000" w:rsidDel="00000000" w:rsidP="00000000" w:rsidRDefault="00000000" w:rsidRPr="00000000" w14:paraId="00000004">
      <w:pPr>
        <w:ind w:firstLine="10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MOBILE NO.: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(+91) 9564651578</w:t>
      </w:r>
    </w:p>
    <w:p w:rsidR="00000000" w:rsidDel="00000000" w:rsidP="00000000" w:rsidRDefault="00000000" w:rsidRPr="00000000" w14:paraId="00000005">
      <w:pPr>
        <w:ind w:firstLine="10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114300" distR="114300">
                <wp:extent cx="7362825" cy="952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825" cy="9525"/>
                          <a:chOff x="0" y="0"/>
                          <a:chExt cx="11595" cy="15"/>
                        </a:xfrm>
                      </wpg:grpSpPr>
                      <wps:wsp>
                        <wps:cNvCnPr/>
                        <wps:cNvPr id="1" name="Straight Connector 1"/>
                        <wps:spPr>
                          <a:xfrm>
                            <a:off x="8" y="8"/>
                            <a:ext cx="11580" cy="0"/>
                          </a:xfrm>
                          <a:prstGeom prst="line">
                            <a:avLst/>
                          </a:prstGeom>
                          <a:ln cap="flat" cmpd="sng" w="9144">
                            <a:solidFill>
                              <a:srgbClr val="000000"/>
                            </a:solidFill>
                            <a:prstDash val="solid"/>
                            <a:headEnd len="med" w="med" type="none"/>
                            <a:tailEnd len="med" w="med" type="none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362825" cy="952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82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6" w:line="259" w:lineRule="auto"/>
        <w:ind w:left="1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6" w:line="259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 a fresher, my goal is to get myself placed into a reputed organization, where I can use my knowledge and education to achieve and surpass the company’s  goal and at the same time, improve my skills , knowledge and accountability followed by recognition in the organization.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6" w:line="259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Educational Qualifications: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1268.0" w:type="dxa"/>
        <w:jc w:val="left"/>
        <w:tblInd w:w="377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905"/>
        <w:gridCol w:w="1892"/>
        <w:gridCol w:w="2282"/>
        <w:gridCol w:w="1553"/>
        <w:gridCol w:w="1798"/>
        <w:tblGridChange w:id="0">
          <w:tblGrid>
            <w:gridCol w:w="1838"/>
            <w:gridCol w:w="1905"/>
            <w:gridCol w:w="1892"/>
            <w:gridCol w:w="2282"/>
            <w:gridCol w:w="1553"/>
            <w:gridCol w:w="1798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Degree/Exam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Institute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Percentage of Marks/CGPA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Undergraduate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Tech.</w:t>
            </w:r>
          </w:p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(Electronics and Communication Engineering)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P. Poddar Institute of Management and Technology, Kolkata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Maulana Abul Kalam Azad University of Technology, West Bengal(formerly known as WBUT)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CGPA 8.81</w:t>
            </w:r>
          </w:p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(till 7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semester)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Higher Secondary (Science)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Raniganj High School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Bengal Board of Secondary Education(WBSE)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83.83%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Secondary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Raniganj   High         School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 Bengal Council of Higher Secondary Education</w:t>
            </w:r>
          </w:p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(WBCHSE)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92.14%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Programming Languages Known: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C,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Development IDEs</w:t>
      </w:r>
      <w:r w:rsidDel="00000000" w:rsidR="00000000" w:rsidRPr="00000000">
        <w:rPr>
          <w:sz w:val="20"/>
          <w:szCs w:val="20"/>
          <w:rtl w:val="0"/>
        </w:rPr>
        <w:t xml:space="preserve">:  Arduino-uno , Proteus.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Acquaintance with other Software</w:t>
      </w:r>
      <w:r w:rsidDel="00000000" w:rsidR="00000000" w:rsidRPr="00000000">
        <w:rPr>
          <w:sz w:val="20"/>
          <w:szCs w:val="20"/>
          <w:rtl w:val="0"/>
        </w:rPr>
        <w:t xml:space="preserve">: MS Office(MS Word &amp;  MS Power-point),MATLAB.</w:t>
      </w:r>
    </w:p>
    <w:p w:rsidR="00000000" w:rsidDel="00000000" w:rsidP="00000000" w:rsidRDefault="00000000" w:rsidRPr="00000000" w14:paraId="00000029">
      <w:pPr>
        <w:pStyle w:val="Heading1"/>
        <w:spacing w:before="56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Training :</w:t>
      </w:r>
    </w:p>
    <w:tbl>
      <w:tblPr>
        <w:tblStyle w:val="Table2"/>
        <w:tblW w:w="11321.999999999998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0"/>
        <w:gridCol w:w="3958"/>
        <w:gridCol w:w="3574"/>
        <w:tblGridChange w:id="0">
          <w:tblGrid>
            <w:gridCol w:w="3790"/>
            <w:gridCol w:w="3958"/>
            <w:gridCol w:w="3574"/>
          </w:tblGrid>
        </w:tblGridChange>
      </w:tblGrid>
      <w:tr>
        <w:trPr>
          <w:trHeight w:val="140" w:hRule="atLeast"/>
        </w:trPr>
        <w:tc>
          <w:tcPr/>
          <w:p w:rsidR="00000000" w:rsidDel="00000000" w:rsidP="00000000" w:rsidRDefault="00000000" w:rsidRPr="00000000" w14:paraId="0000002A">
            <w:pPr>
              <w:pStyle w:val="Heading1"/>
              <w:spacing w:before="56" w:lineRule="auto"/>
              <w:ind w:left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Heading1"/>
              <w:widowControl w:val="1"/>
              <w:spacing w:before="56" w:lineRule="auto"/>
              <w:ind w:left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2C">
            <w:pPr>
              <w:pStyle w:val="Heading1"/>
              <w:widowControl w:val="1"/>
              <w:spacing w:before="56" w:lineRule="auto"/>
              <w:ind w:left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Time Period</w:t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 w14:paraId="0000002D">
            <w:pPr>
              <w:pStyle w:val="Heading1"/>
              <w:spacing w:before="56" w:lineRule="auto"/>
              <w:ind w:left="0"/>
              <w:jc w:val="center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DSP(Durgapur)</w:t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Heading1"/>
              <w:widowControl w:val="1"/>
              <w:spacing w:before="56" w:lineRule="auto"/>
              <w:ind w:left="0"/>
              <w:jc w:val="center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Control System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Telecommunication System</w:t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Heading1"/>
              <w:widowControl w:val="1"/>
              <w:spacing w:before="56" w:lineRule="auto"/>
              <w:ind w:left="0"/>
              <w:jc w:val="center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 dec-11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 Jan’19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1"/>
        <w:ind w:left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</w:t>
      </w:r>
    </w:p>
    <w:p w:rsidR="00000000" w:rsidDel="00000000" w:rsidP="00000000" w:rsidRDefault="00000000" w:rsidRPr="00000000" w14:paraId="00000033">
      <w:pPr>
        <w:pStyle w:val="Heading1"/>
        <w:ind w:left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Extra Curricular Activities &amp;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Techstorm 2.18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Techtrix(RCC College Fest)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Abhigyan.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EXORA v4.0</w:t>
      </w:r>
    </w:p>
    <w:p w:rsidR="00000000" w:rsidDel="00000000" w:rsidP="00000000" w:rsidRDefault="00000000" w:rsidRPr="00000000" w14:paraId="00000038">
      <w:pPr>
        <w:pStyle w:val="Heading1"/>
        <w:ind w:left="0"/>
        <w:rPr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Positions of Responsibility &amp; Volunteering Experience: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Organizing Blood Donation Camp(Eastern Coalfield Limited)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Active Member of SPIE Student Chapter.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Group leader of Final Year Project 4th year in domain Image Processing.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 of Technical Forum BPPIMT.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Actively organized a team, which helped the orphanage(Rahul Foundation ) .</w:t>
      </w:r>
    </w:p>
    <w:p w:rsidR="00000000" w:rsidDel="00000000" w:rsidP="00000000" w:rsidRDefault="00000000" w:rsidRPr="00000000" w14:paraId="0000003E">
      <w:pPr>
        <w:pStyle w:val="Heading1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Personal Details: </w:t>
      </w:r>
    </w:p>
    <w:p w:rsidR="00000000" w:rsidDel="00000000" w:rsidP="00000000" w:rsidRDefault="00000000" w:rsidRPr="00000000" w14:paraId="0000003F">
      <w:pPr>
        <w:pStyle w:val="Heading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DOB: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15 February,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>
          <w:rFonts w:ascii="Calibri" w:cs="Calibri" w:eastAsia="Calibri" w:hAnsi="Calibri"/>
          <w:b w:val="0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Languages Known: 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0"/>
          <w:szCs w:val="20"/>
          <w:rtl w:val="0"/>
        </w:rPr>
        <w:t xml:space="preserve">English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(Professional working proficiency),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0"/>
          <w:szCs w:val="20"/>
          <w:rtl w:val="0"/>
        </w:rPr>
        <w:t xml:space="preserve">Bengali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0"/>
          <w:szCs w:val="20"/>
          <w:rtl w:val="0"/>
        </w:rPr>
        <w:t xml:space="preserve">Hindi.</w:t>
      </w:r>
    </w:p>
    <w:p w:rsidR="00000000" w:rsidDel="00000000" w:rsidP="00000000" w:rsidRDefault="00000000" w:rsidRPr="00000000" w14:paraId="00000041">
      <w:pPr>
        <w:pStyle w:val="Heading1"/>
        <w:rPr>
          <w:rFonts w:ascii="Calibri" w:cs="Calibri" w:eastAsia="Calibri" w:hAnsi="Calibri"/>
          <w:b w:val="0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Hobbies &amp; Interests: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Travelling and exploring new domains.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Online Gaming, Watching You-tube Videos and reality shows.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interests: Playing Cricket, Painting.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References on Demand</w:t>
      </w:r>
    </w:p>
    <w:p w:rsidR="00000000" w:rsidDel="00000000" w:rsidP="00000000" w:rsidRDefault="00000000" w:rsidRPr="00000000" w14:paraId="00000047">
      <w:pPr>
        <w:pStyle w:val="Heading1"/>
        <w:tabs>
          <w:tab w:val="left" w:pos="2501"/>
        </w:tabs>
        <w:spacing w:line="26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</w:t>
        <w:tab/>
        <w:t xml:space="preserve">:</w:t>
      </w:r>
    </w:p>
    <w:p w:rsidR="00000000" w:rsidDel="00000000" w:rsidP="00000000" w:rsidRDefault="00000000" w:rsidRPr="00000000" w14:paraId="00000048">
      <w:pPr>
        <w:pStyle w:val="Heading1"/>
        <w:tabs>
          <w:tab w:val="left" w:pos="2501"/>
        </w:tabs>
        <w:spacing w:line="26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</w:t>
        <w:tab/>
        <w:t xml:space="preserve">:                                                                                 </w:t>
      </w:r>
    </w:p>
    <w:sectPr>
      <w:pgSz w:h="15840" w:w="12240"/>
      <w:pgMar w:bottom="280" w:top="340" w:left="220" w:right="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eastAsia="en-US" w:val="en-US"/>
    </w:rPr>
  </w:style>
  <w:style w:type="paragraph" w:styleId="Heading1">
    <w:name w:val="heading 1"/>
    <w:basedOn w:val="Normal"/>
    <w:next w:val="Normal"/>
    <w:uiPriority w:val="1"/>
    <w:qFormat w:val="1"/>
    <w:pPr>
      <w:ind w:left="140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u w:color="000000" w:val="single"/>
    </w:rPr>
  </w:style>
  <w:style w:type="table" w:styleId="TableGrid">
    <w:name w:val="Table Grid"/>
    <w:basedOn w:val="TableNormal"/>
    <w:uiPriority w:val="3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1" w:customStyle="1">
    <w:name w:val="List Paragraph1"/>
    <w:basedOn w:val="Normal"/>
    <w:uiPriority w:val="34"/>
    <w:qFormat w:val="1"/>
    <w:pPr>
      <w:ind w:left="860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line="243" w:lineRule="exact"/>
      <w:ind w:left="114" w:right="117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2019-04-25T13:51:00Z</dcterms:created>
  <dc:creator>bppimt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2017-08-08T00:00:00Z</vt:filetime>
  </property>
  <property fmtid="{D5CDD505-2E9C-101B-9397-08002B2CF9AE}" pid="5" name="KSOProductBuildVer">
    <vt:lpwstr>16393ࢱ-10.1.0.5672</vt:lpwstr>
  </property>
</Properties>
</file>