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A2" w:rsidRDefault="00A167A2">
      <w:pPr>
        <w:pBdr>
          <w:bottom w:val="single" w:sz="4" w:space="0" w:color="000000"/>
        </w:pBdr>
        <w:ind w:left="450" w:right="450"/>
        <w:jc w:val="center"/>
        <w:rPr>
          <w:rFonts w:ascii="Times New Roman" w:hAnsi="Times New Roman"/>
          <w:sz w:val="32"/>
          <w:szCs w:val="32"/>
        </w:rPr>
      </w:pPr>
    </w:p>
    <w:p w:rsidR="00A167A2" w:rsidRDefault="00780B38">
      <w:pPr>
        <w:pBdr>
          <w:bottom w:val="single" w:sz="4" w:space="0" w:color="000000"/>
        </w:pBdr>
        <w:tabs>
          <w:tab w:val="left" w:pos="6645"/>
          <w:tab w:val="right" w:pos="10530"/>
        </w:tabs>
        <w:ind w:left="450" w:right="450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sz w:val="20"/>
        </w:rPr>
        <w:drawing>
          <wp:inline distT="0" distB="0" distL="0" distR="0">
            <wp:extent cx="1007745" cy="48196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48260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A167A2" w:rsidRDefault="00780B38">
      <w:pPr>
        <w:pBdr>
          <w:bottom w:val="single" w:sz="4" w:space="0" w:color="000000"/>
        </w:pBdr>
        <w:tabs>
          <w:tab w:val="left" w:pos="6645"/>
          <w:tab w:val="right" w:pos="10530"/>
        </w:tabs>
        <w:ind w:left="450" w:right="45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CURRICULUM VITAE</w:t>
      </w:r>
    </w:p>
    <w:p w:rsidR="00A167A2" w:rsidRDefault="00780B38">
      <w:pPr>
        <w:pBdr>
          <w:bottom w:val="single" w:sz="18" w:space="1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        K.N Sailesh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Mobile No:  91 - 9032117369     </w:t>
      </w:r>
    </w:p>
    <w:p w:rsidR="00A167A2" w:rsidRDefault="00780B38">
      <w:pPr>
        <w:pBdr>
          <w:bottom w:val="single" w:sz="18" w:space="1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k.sai369@gmail.com                </w:t>
      </w:r>
    </w:p>
    <w:p w:rsidR="00A167A2" w:rsidRDefault="00780B38">
      <w:pPr>
        <w:pBdr>
          <w:bottom w:val="single" w:sz="18" w:space="1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</w:t>
      </w:r>
    </w:p>
    <w:p w:rsidR="00A167A2" w:rsidRDefault="00A167A2">
      <w:pPr>
        <w:spacing w:before="100" w:after="100" w:line="260" w:lineRule="exact"/>
        <w:ind w:left="450" w:right="446"/>
        <w:jc w:val="center"/>
        <w:rPr>
          <w:rFonts w:ascii="Times New Roman" w:hAnsi="Times New Roman"/>
          <w:b/>
          <w:u w:val="thick"/>
        </w:rPr>
      </w:pP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left="630" w:right="4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4+ years of experience in Windows Servers Management, Remote Support Management, Trainings and Documentation, Basic Network (LAN/WAN) Implementation and Troubleshooting.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Sound exposure to Windows Server administration.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Hands on experience on </w:t>
      </w:r>
      <w:r>
        <w:rPr>
          <w:rFonts w:ascii="Times New Roman" w:eastAsia="Times New Roman" w:hAnsi="Times New Roman"/>
          <w:b/>
        </w:rPr>
        <w:t xml:space="preserve">RAID implementation, </w:t>
      </w:r>
      <w:r>
        <w:rPr>
          <w:rFonts w:ascii="Times New Roman" w:eastAsia="Times New Roman" w:hAnsi="Times New Roman"/>
        </w:rPr>
        <w:t xml:space="preserve">installation &amp; configuration of </w:t>
      </w:r>
      <w:r>
        <w:rPr>
          <w:rFonts w:ascii="Times New Roman" w:eastAsia="Times New Roman" w:hAnsi="Times New Roman"/>
          <w:b/>
        </w:rPr>
        <w:t>HP</w:t>
      </w:r>
      <w:r>
        <w:rPr>
          <w:rFonts w:ascii="Times New Roman" w:eastAsia="Times New Roman" w:hAnsi="Times New Roman"/>
        </w:rPr>
        <w:t xml:space="preserve"> servers, Implementation and maintenance of </w:t>
      </w:r>
      <w:r>
        <w:rPr>
          <w:rFonts w:ascii="Times New Roman" w:eastAsia="Times New Roman" w:hAnsi="Times New Roman"/>
          <w:b/>
        </w:rPr>
        <w:t>Active Directory Services</w:t>
      </w:r>
      <w:r>
        <w:rPr>
          <w:rFonts w:ascii="Times New Roman" w:eastAsia="Times New Roman" w:hAnsi="Times New Roman"/>
        </w:rPr>
        <w:t>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Installation, configuration &amp; maintain of </w:t>
      </w:r>
      <w:r>
        <w:rPr>
          <w:rFonts w:ascii="Times New Roman" w:eastAsia="Times New Roman" w:hAnsi="Times New Roman"/>
          <w:b/>
        </w:rPr>
        <w:t>DHCP server , DNS Server, File Server System, Additional Domain Controller, RODC, Domain Tree, Child DC.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Skilled in Networking and LAN services.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Installation and configuration  of Dell Sonicwall Firewall basic, </w:t>
      </w:r>
      <w:r>
        <w:rPr>
          <w:rFonts w:ascii="Times New Roman" w:eastAsia="Times New Roman" w:hAnsi="Times New Roman"/>
          <w:b/>
        </w:rPr>
        <w:t>HP &amp; Dlink switches</w:t>
      </w:r>
      <w:r>
        <w:rPr>
          <w:rFonts w:ascii="Times New Roman" w:eastAsia="Times New Roman" w:hAnsi="Times New Roman"/>
        </w:rPr>
        <w:t>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 all rounder intellect blending leadership skills with sound technical practices to achieve turn around growth and position of organization for long-term profitability.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Specialist in restoring the services with minimum business impact.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Installation, configuration &amp; maintain of printers, Xerox and scanners.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configuration, maintain &amp; scheduled backups of DVR’s ( Hikvision &amp; Dahua) 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Installation, configuration &amp; maintain of Redhat, Centos OS.</w:t>
      </w:r>
    </w:p>
    <w:p w:rsidR="00A167A2" w:rsidRDefault="00780B38">
      <w:pPr>
        <w:pStyle w:val="NoSpacing1"/>
        <w:numPr>
          <w:ilvl w:val="0"/>
          <w:numId w:val="1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Backup and Restoring data from LTO tapes - 4,5,6.</w:t>
      </w:r>
    </w:p>
    <w:p w:rsidR="00A167A2" w:rsidRDefault="00A167A2">
      <w:pPr>
        <w:pStyle w:val="NoSpacing1"/>
        <w:spacing w:line="260" w:lineRule="exact"/>
        <w:ind w:right="446"/>
        <w:rPr>
          <w:rFonts w:ascii="Times New Roman" w:eastAsia="Times New Roman" w:hAnsi="Times New Roman"/>
        </w:rPr>
      </w:pPr>
    </w:p>
    <w:p w:rsidR="00A167A2" w:rsidRDefault="00780B38">
      <w:pPr>
        <w:pBdr>
          <w:bottom w:val="single" w:sz="18" w:space="1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Technical Skills</w:t>
      </w:r>
    </w:p>
    <w:p w:rsidR="00A167A2" w:rsidRDefault="00780B38">
      <w:pPr>
        <w:pStyle w:val="NoSpacing1"/>
        <w:numPr>
          <w:ilvl w:val="0"/>
          <w:numId w:val="2"/>
        </w:numPr>
        <w:spacing w:line="360" w:lineRule="auto"/>
        <w:ind w:left="633" w:right="446" w:hanging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LAN Services</w:t>
      </w:r>
      <w:r>
        <w:rPr>
          <w:rFonts w:ascii="Times New Roman" w:eastAsia="Times New Roman" w:hAnsi="Times New Roman"/>
        </w:rPr>
        <w:tab/>
        <w:t xml:space="preserve">             :</w:t>
      </w:r>
      <w:r>
        <w:rPr>
          <w:rFonts w:ascii="Times New Roman" w:eastAsia="Times New Roman" w:hAnsi="Times New Roman"/>
        </w:rPr>
        <w:tab/>
        <w:t>ADS, DNS, DHCP, IIS, Group Policies, Terminal Services</w:t>
      </w:r>
    </w:p>
    <w:p w:rsidR="00A167A2" w:rsidRDefault="00780B38">
      <w:pPr>
        <w:pStyle w:val="NoSpacing1"/>
        <w:numPr>
          <w:ilvl w:val="0"/>
          <w:numId w:val="2"/>
        </w:numPr>
        <w:spacing w:line="360" w:lineRule="auto"/>
        <w:ind w:left="633" w:right="446" w:hanging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Protocols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:</w:t>
      </w:r>
      <w:r>
        <w:rPr>
          <w:rFonts w:ascii="Times New Roman" w:eastAsia="Times New Roman" w:hAnsi="Times New Roman"/>
        </w:rPr>
        <w:tab/>
        <w:t>Basic knowledge of TCP/IP, NetBIOS</w:t>
      </w:r>
    </w:p>
    <w:p w:rsidR="00A167A2" w:rsidRDefault="00780B38">
      <w:pPr>
        <w:pStyle w:val="NoSpacing1"/>
        <w:numPr>
          <w:ilvl w:val="0"/>
          <w:numId w:val="2"/>
        </w:numPr>
        <w:tabs>
          <w:tab w:val="left" w:pos="2154"/>
        </w:tabs>
        <w:spacing w:line="360" w:lineRule="auto"/>
        <w:ind w:left="633" w:right="446" w:hanging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Backup</w:t>
      </w:r>
      <w:r>
        <w:rPr>
          <w:rFonts w:ascii="Times New Roman" w:eastAsia="Times New Roman" w:hAnsi="Times New Roman"/>
        </w:rPr>
        <w:tab/>
        <w:t xml:space="preserve">             :</w:t>
      </w:r>
      <w:r>
        <w:rPr>
          <w:rFonts w:ascii="Times New Roman" w:eastAsia="Times New Roman" w:hAnsi="Times New Roman"/>
        </w:rPr>
        <w:tab/>
        <w:t>Regular, Daily, Scheduled, Ghost Backup</w:t>
      </w:r>
    </w:p>
    <w:p w:rsidR="00A167A2" w:rsidRDefault="00780B38">
      <w:pPr>
        <w:pStyle w:val="NoSpacing1"/>
        <w:numPr>
          <w:ilvl w:val="0"/>
          <w:numId w:val="2"/>
        </w:numPr>
        <w:spacing w:line="360" w:lineRule="auto"/>
        <w:ind w:left="633" w:right="446" w:hanging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Antivirus</w:t>
      </w:r>
      <w:r>
        <w:rPr>
          <w:rFonts w:ascii="Times New Roman" w:eastAsia="Times New Roman" w:hAnsi="Times New Roman"/>
        </w:rPr>
        <w:tab/>
        <w:t xml:space="preserve">             :</w:t>
      </w:r>
      <w:r>
        <w:rPr>
          <w:rFonts w:ascii="Times New Roman" w:eastAsia="Times New Roman" w:hAnsi="Times New Roman"/>
        </w:rPr>
        <w:tab/>
        <w:t>Q</w:t>
      </w:r>
      <w:r w:rsidRPr="00780B38">
        <w:rPr>
          <w:rFonts w:ascii="Times New Roman" w:eastAsia="Times New Roman" w:hAnsi="Times New Roman"/>
        </w:rPr>
        <w:t>uickheal</w:t>
      </w:r>
      <w:r>
        <w:rPr>
          <w:rFonts w:ascii="Times New Roman" w:eastAsia="Times New Roman" w:hAnsi="Times New Roman"/>
        </w:rPr>
        <w:t xml:space="preserve"> , Kaspersky end point security.</w:t>
      </w:r>
    </w:p>
    <w:p w:rsidR="00A167A2" w:rsidRDefault="00780B38">
      <w:pPr>
        <w:pStyle w:val="NoSpacing1"/>
        <w:numPr>
          <w:ilvl w:val="0"/>
          <w:numId w:val="2"/>
        </w:numPr>
        <w:spacing w:line="360" w:lineRule="auto"/>
        <w:ind w:left="633" w:right="446" w:hanging="446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</w:rPr>
        <w:t>Operating System</w:t>
      </w:r>
      <w:r>
        <w:rPr>
          <w:rFonts w:ascii="Times New Roman" w:eastAsia="Times New Roman" w:hAnsi="Times New Roman"/>
        </w:rPr>
        <w:tab/>
        <w:t xml:space="preserve"> :</w:t>
      </w:r>
      <w:r>
        <w:rPr>
          <w:rFonts w:ascii="Times New Roman" w:eastAsia="Times New Roman" w:hAnsi="Times New Roman"/>
        </w:rPr>
        <w:tab/>
        <w:t>Windows XP/7, Windows 2003/2008/2012, Linux Basic</w:t>
      </w:r>
    </w:p>
    <w:p w:rsidR="00A167A2" w:rsidRDefault="00A167A2">
      <w:pPr>
        <w:pStyle w:val="NoSpacing1"/>
        <w:tabs>
          <w:tab w:val="left" w:pos="630"/>
        </w:tabs>
        <w:spacing w:line="360" w:lineRule="auto"/>
        <w:ind w:left="3" w:right="446" w:hanging="86"/>
        <w:rPr>
          <w:rFonts w:ascii="Times New Roman" w:eastAsia="Times New Roman" w:hAnsi="Times New Roman"/>
        </w:rPr>
      </w:pPr>
    </w:p>
    <w:p w:rsidR="00A167A2" w:rsidRDefault="00A167A2">
      <w:pPr>
        <w:pStyle w:val="NoSpacing1"/>
        <w:spacing w:line="360" w:lineRule="auto"/>
        <w:ind w:left="187" w:right="446"/>
        <w:rPr>
          <w:rFonts w:ascii="Times New Roman" w:eastAsia="Times New Roman" w:hAnsi="Times New Roman"/>
        </w:rPr>
      </w:pPr>
    </w:p>
    <w:p w:rsidR="00A167A2" w:rsidRDefault="00780B38">
      <w:pPr>
        <w:pStyle w:val="NoSpacing1"/>
        <w:numPr>
          <w:ilvl w:val="0"/>
          <w:numId w:val="2"/>
        </w:numPr>
        <w:spacing w:line="360" w:lineRule="auto"/>
        <w:ind w:left="633" w:right="446" w:hanging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Networking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:</w:t>
      </w:r>
      <w:r>
        <w:rPr>
          <w:rFonts w:ascii="Times New Roman" w:eastAsia="Times New Roman" w:hAnsi="Times New Roman"/>
        </w:rPr>
        <w:tab/>
        <w:t>Switches, Routers, TCP/IP, Private/Public</w:t>
      </w:r>
    </w:p>
    <w:p w:rsidR="00A167A2" w:rsidRDefault="00780B38">
      <w:pPr>
        <w:pStyle w:val="NoSpacing1"/>
        <w:numPr>
          <w:ilvl w:val="0"/>
          <w:numId w:val="2"/>
        </w:numPr>
        <w:spacing w:line="360" w:lineRule="auto"/>
        <w:ind w:left="633" w:right="446" w:hanging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Mail service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: </w:t>
      </w:r>
      <w:r>
        <w:rPr>
          <w:rFonts w:ascii="Times New Roman" w:eastAsia="Times New Roman" w:hAnsi="Times New Roman"/>
        </w:rPr>
        <w:tab/>
        <w:t>Kerio Mail server (v6.7.2)</w:t>
      </w:r>
    </w:p>
    <w:p w:rsidR="00A167A2" w:rsidRDefault="00A167A2">
      <w:pPr>
        <w:pBdr>
          <w:bottom w:val="single" w:sz="18" w:space="1" w:color="000000"/>
        </w:pBdr>
        <w:rPr>
          <w:rFonts w:ascii="Times New Roman" w:hAnsi="Times New Roman"/>
          <w:b/>
        </w:rPr>
      </w:pPr>
    </w:p>
    <w:p w:rsidR="00A167A2" w:rsidRDefault="00780B38">
      <w:pPr>
        <w:pBdr>
          <w:bottom w:val="single" w:sz="18" w:space="1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 Experience</w:t>
      </w:r>
    </w:p>
    <w:p w:rsidR="00A167A2" w:rsidRDefault="00A167A2">
      <w:pPr>
        <w:pStyle w:val="ListParagraph1"/>
        <w:spacing w:line="260" w:lineRule="exact"/>
        <w:ind w:right="270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A167A2" w:rsidRDefault="00780B38">
      <w:pPr>
        <w:pStyle w:val="ListParagraph1"/>
        <w:numPr>
          <w:ilvl w:val="0"/>
          <w:numId w:val="3"/>
        </w:numPr>
        <w:spacing w:line="260" w:lineRule="exact"/>
        <w:ind w:left="720" w:right="27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Previous worked in </w:t>
      </w:r>
      <w:r>
        <w:rPr>
          <w:rFonts w:ascii="Times New Roman" w:hAnsi="Times New Roman"/>
          <w:b/>
        </w:rPr>
        <w:t>Arena Animation</w:t>
      </w:r>
      <w:r>
        <w:rPr>
          <w:rFonts w:ascii="Times New Roman" w:hAnsi="Times New Roman"/>
          <w:sz w:val="22"/>
          <w:szCs w:val="22"/>
        </w:rPr>
        <w:t xml:space="preserve"> as  a  </w:t>
      </w:r>
      <w:r>
        <w:rPr>
          <w:rFonts w:ascii="Times New Roman" w:hAnsi="Times New Roman"/>
          <w:b/>
          <w:sz w:val="22"/>
          <w:szCs w:val="22"/>
        </w:rPr>
        <w:t>System &amp; Networking Administrator</w:t>
      </w:r>
      <w:r>
        <w:rPr>
          <w:rFonts w:ascii="Times New Roman" w:hAnsi="Times New Roman"/>
          <w:sz w:val="22"/>
          <w:szCs w:val="22"/>
        </w:rPr>
        <w:t xml:space="preserve">  from DEC 201</w:t>
      </w:r>
      <w:r w:rsidR="00FF2E1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to SEP 2016</w:t>
      </w:r>
    </w:p>
    <w:p w:rsidR="00A167A2" w:rsidRDefault="00A167A2">
      <w:pPr>
        <w:pStyle w:val="ListParagraph1"/>
        <w:spacing w:line="260" w:lineRule="exact"/>
        <w:ind w:right="270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A167A2" w:rsidRDefault="00780B38">
      <w:pPr>
        <w:pStyle w:val="ListParagraph1"/>
        <w:numPr>
          <w:ilvl w:val="0"/>
          <w:numId w:val="3"/>
        </w:numPr>
        <w:spacing w:line="260" w:lineRule="exact"/>
        <w:ind w:left="720" w:right="270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Currently working with </w:t>
      </w:r>
      <w:r>
        <w:rPr>
          <w:rFonts w:ascii="Times New Roman" w:hAnsi="Times New Roman"/>
          <w:b/>
          <w:color w:val="000000"/>
        </w:rPr>
        <w:t>Pixel Film Restore India Pvt. Ltd</w:t>
      </w:r>
      <w:r>
        <w:rPr>
          <w:rFonts w:ascii="Times New Roman" w:hAnsi="Times New Roman"/>
          <w:color w:val="000000"/>
          <w:sz w:val="22"/>
          <w:szCs w:val="22"/>
        </w:rPr>
        <w:t xml:space="preserve">. as a System Administrator  from OCT 2016 to present </w:t>
      </w:r>
    </w:p>
    <w:p w:rsidR="00A167A2" w:rsidRDefault="00A167A2">
      <w:pPr>
        <w:pStyle w:val="ListParagraph1"/>
        <w:spacing w:line="260" w:lineRule="exact"/>
        <w:ind w:right="270"/>
        <w:contextualSpacing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A167A2" w:rsidRDefault="00780B38">
      <w:pPr>
        <w:pStyle w:val="ListParagraph1"/>
        <w:spacing w:line="260" w:lineRule="exact"/>
        <w:ind w:right="270" w:firstLine="720"/>
        <w:contextualSpacing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Roles &amp; Responsibilities</w:t>
      </w:r>
    </w:p>
    <w:p w:rsidR="00A167A2" w:rsidRDefault="00A167A2">
      <w:pPr>
        <w:pStyle w:val="ListParagraph1"/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Hands  experience on RAID implementation and support of RAID-0, RAID-1, RAID-5, RAID-6, RAID-10 on Servers.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Installation, configuration and maintain of windows 2003/2008/2012 Server OS on Server machines.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Implementation of Active Directory services, creating and managing user group accounts, policies and profiles.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Implementation of </w:t>
      </w:r>
      <w:r>
        <w:rPr>
          <w:rFonts w:ascii="Times New Roman" w:hAnsi="Times New Roman"/>
          <w:b/>
          <w:sz w:val="22"/>
          <w:szCs w:val="22"/>
        </w:rPr>
        <w:t>Migration</w:t>
      </w:r>
      <w:r>
        <w:rPr>
          <w:rFonts w:ascii="Times New Roman" w:hAnsi="Times New Roman"/>
          <w:sz w:val="22"/>
          <w:szCs w:val="22"/>
        </w:rPr>
        <w:t xml:space="preserve"> of </w:t>
      </w:r>
      <w:r>
        <w:rPr>
          <w:rFonts w:ascii="Times New Roman" w:hAnsi="Times New Roman"/>
          <w:b/>
          <w:sz w:val="22"/>
          <w:szCs w:val="22"/>
        </w:rPr>
        <w:t>Windows 2003 Active Directory</w:t>
      </w:r>
      <w:r>
        <w:rPr>
          <w:rFonts w:ascii="Times New Roman" w:hAnsi="Times New Roman"/>
          <w:sz w:val="22"/>
          <w:szCs w:val="22"/>
        </w:rPr>
        <w:t xml:space="preserve"> to </w:t>
      </w:r>
      <w:r>
        <w:rPr>
          <w:rFonts w:ascii="Times New Roman" w:hAnsi="Times New Roman"/>
          <w:b/>
          <w:sz w:val="22"/>
          <w:szCs w:val="22"/>
        </w:rPr>
        <w:t>Windows 2008 ActiveDirectory also windows 2008 active directory to windows 2012 active directory</w:t>
      </w:r>
      <w:r>
        <w:rPr>
          <w:rFonts w:ascii="Times New Roman" w:hAnsi="Times New Roman"/>
          <w:sz w:val="22"/>
          <w:szCs w:val="22"/>
        </w:rPr>
        <w:t>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Installation, configuration &amp; maintain DHCP server.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Installation, configuration and maintain DNS server.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Configuration and management of File Server.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Installing and Configuring Local Customized Software’s, Training to users for the software.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Technical </w:t>
      </w:r>
      <w:hyperlink r:id="rId7" w:tooltip="Documentation">
        <w:r>
          <w:rPr>
            <w:rStyle w:val="Hyperlink"/>
            <w:rFonts w:ascii="Times New Roman" w:hAnsi="Times New Roman"/>
            <w:sz w:val="22"/>
            <w:szCs w:val="22"/>
          </w:rPr>
          <w:t>documenting</w:t>
        </w:r>
      </w:hyperlink>
      <w:r>
        <w:rPr>
          <w:rFonts w:ascii="Times New Roman" w:hAnsi="Times New Roman"/>
          <w:sz w:val="22"/>
          <w:szCs w:val="22"/>
        </w:rPr>
        <w:t xml:space="preserve"> the configuration of the servers and networking services.</w:t>
      </w:r>
    </w:p>
    <w:p w:rsidR="00A167A2" w:rsidRDefault="00A167A2">
      <w:pPr>
        <w:pStyle w:val="ListParagraph1"/>
        <w:tabs>
          <w:tab w:val="left" w:pos="990"/>
        </w:tabs>
        <w:spacing w:line="260" w:lineRule="exact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990"/>
        </w:tabs>
        <w:spacing w:line="260" w:lineRule="exact"/>
        <w:ind w:left="135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Daily, weekly, Monthly scheduled backups, Ghost backups and restoring the backups.</w:t>
      </w:r>
    </w:p>
    <w:p w:rsidR="00A167A2" w:rsidRDefault="00A167A2">
      <w:pPr>
        <w:pStyle w:val="ListParagraph1"/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Trouble shooting Network related problems and H/w &amp; S/w application problems.</w:t>
      </w:r>
    </w:p>
    <w:p w:rsidR="00A167A2" w:rsidRDefault="00A167A2">
      <w:pPr>
        <w:pStyle w:val="ListParagraph1"/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Ability to troubleshoot, investigate and resolve technical issues</w:t>
      </w:r>
    </w:p>
    <w:p w:rsidR="00A167A2" w:rsidRDefault="00A167A2">
      <w:pPr>
        <w:pStyle w:val="ListParagraph1"/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Ability to work under pressure and adhere to strict deadlines</w:t>
      </w:r>
    </w:p>
    <w:p w:rsidR="00A167A2" w:rsidRDefault="00A167A2">
      <w:pPr>
        <w:pStyle w:val="ListParagraph1"/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Ability to react quickly and effectively to issues and opportunities</w:t>
      </w:r>
    </w:p>
    <w:p w:rsidR="00A167A2" w:rsidRDefault="00A167A2">
      <w:pPr>
        <w:pStyle w:val="ListParagraph1"/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Good client interaction skills</w:t>
      </w:r>
    </w:p>
    <w:p w:rsidR="00A167A2" w:rsidRDefault="00A167A2">
      <w:pPr>
        <w:pStyle w:val="ListParagraph1"/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</w:p>
    <w:p w:rsidR="00A167A2" w:rsidRDefault="00780B38">
      <w:pPr>
        <w:pStyle w:val="ListParagraph1"/>
        <w:numPr>
          <w:ilvl w:val="0"/>
          <w:numId w:val="4"/>
        </w:numPr>
        <w:tabs>
          <w:tab w:val="left" w:pos="450"/>
          <w:tab w:val="left" w:pos="990"/>
        </w:tabs>
        <w:spacing w:line="260" w:lineRule="exact"/>
        <w:ind w:left="1354" w:right="27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Installation, configuration and maintain of Kaspersky end point security.</w:t>
      </w:r>
    </w:p>
    <w:p w:rsidR="00A167A2" w:rsidRDefault="00780B38">
      <w:pPr>
        <w:pStyle w:val="NoSpacing1"/>
        <w:numPr>
          <w:ilvl w:val="0"/>
          <w:numId w:val="4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Installation, configuration &amp; maintain of printers, Xerox and scanners.</w:t>
      </w:r>
    </w:p>
    <w:p w:rsidR="00A167A2" w:rsidRDefault="00780B38">
      <w:pPr>
        <w:pStyle w:val="NoSpacing1"/>
        <w:numPr>
          <w:ilvl w:val="0"/>
          <w:numId w:val="4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configuration, maintain &amp; scheduled backups of DVR’s ( Hikvision &amp; Dahua) </w:t>
      </w:r>
    </w:p>
    <w:p w:rsidR="00A167A2" w:rsidRDefault="00A167A2">
      <w:pPr>
        <w:pStyle w:val="NoSpacing1"/>
        <w:spacing w:line="260" w:lineRule="exact"/>
        <w:ind w:left="990" w:right="446"/>
        <w:rPr>
          <w:rFonts w:ascii="Times New Roman" w:eastAsia="Times New Roman" w:hAnsi="Times New Roman"/>
        </w:rPr>
      </w:pPr>
    </w:p>
    <w:p w:rsidR="00A167A2" w:rsidRDefault="00780B38">
      <w:pPr>
        <w:pStyle w:val="NoSpacing1"/>
        <w:numPr>
          <w:ilvl w:val="0"/>
          <w:numId w:val="4"/>
        </w:numPr>
        <w:spacing w:line="260" w:lineRule="exact"/>
        <w:ind w:right="44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Installation, configuration &amp; maintain of Red hat, Centos os.</w:t>
      </w:r>
    </w:p>
    <w:p w:rsidR="00A167A2" w:rsidRDefault="00780B38">
      <w:pPr>
        <w:pStyle w:val="NoSpacing1"/>
        <w:numPr>
          <w:ilvl w:val="0"/>
          <w:numId w:val="4"/>
        </w:numPr>
        <w:spacing w:line="260" w:lineRule="exact"/>
        <w:ind w:right="446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Backup and Restoring data from LTO tapes - 4,5,6.</w:t>
      </w:r>
    </w:p>
    <w:p w:rsidR="00A167A2" w:rsidRDefault="00A167A2">
      <w:pPr>
        <w:pStyle w:val="NoSpacing1"/>
        <w:spacing w:line="260" w:lineRule="exact"/>
        <w:ind w:left="990" w:right="446"/>
        <w:rPr>
          <w:rFonts w:ascii="Times New Roman" w:eastAsia="Times New Roman" w:hAnsi="Times New Roman"/>
        </w:rPr>
      </w:pPr>
    </w:p>
    <w:p w:rsidR="00A167A2" w:rsidRDefault="00780B38">
      <w:pPr>
        <w:pBdr>
          <w:bottom w:val="thinThickSmallGap" w:sz="24" w:space="1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Certification</w:t>
      </w:r>
    </w:p>
    <w:p w:rsidR="00A167A2" w:rsidRDefault="00780B38">
      <w:pPr>
        <w:pBdr>
          <w:bottom w:val="single" w:sz="18" w:space="1" w:color="000000"/>
        </w:pBdr>
        <w:ind w:firstLin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MCSA ( Microsoft Certified Solutions Associate )</w:t>
      </w:r>
    </w:p>
    <w:p w:rsidR="00A167A2" w:rsidRDefault="00780B38">
      <w:pPr>
        <w:pBdr>
          <w:bottom w:val="single" w:sz="18" w:space="1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70-410 : Installing and Configuring Windows Server 2012</w:t>
      </w:r>
    </w:p>
    <w:p w:rsidR="00A167A2" w:rsidRDefault="00780B38">
      <w:pPr>
        <w:pBdr>
          <w:bottom w:val="single" w:sz="18" w:space="1" w:color="000000"/>
        </w:pBdr>
        <w:tabs>
          <w:tab w:val="left" w:pos="0"/>
        </w:tabs>
        <w:ind w:firstLin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70-411 : Administering Windows Server 2012</w:t>
      </w:r>
      <w:r>
        <w:rPr>
          <w:rFonts w:ascii="Times New Roman" w:hAnsi="Times New Roman"/>
          <w:b/>
        </w:rPr>
        <w:br w:type="textWrapping" w:clear="all"/>
      </w:r>
      <w:r>
        <w:rPr>
          <w:rFonts w:ascii="Times New Roman" w:hAnsi="Times New Roman"/>
          <w:b/>
        </w:rPr>
        <w:br w:type="textWrapping" w:clear="all"/>
      </w:r>
      <w:r>
        <w:rPr>
          <w:rFonts w:ascii="Times New Roman" w:hAnsi="Times New Roman"/>
          <w:b/>
        </w:rPr>
        <w:br w:type="textWrapping" w:clear="all"/>
        <w:t>Education Qualification</w:t>
      </w:r>
    </w:p>
    <w:tbl>
      <w:tblPr>
        <w:tblW w:w="10458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7290"/>
      </w:tblGrid>
      <w:tr w:rsidR="00A167A2">
        <w:tc>
          <w:tcPr>
            <w:tcW w:w="3168" w:type="dxa"/>
          </w:tcPr>
          <w:p w:rsidR="00A167A2" w:rsidRDefault="00780B38">
            <w:pPr>
              <w:spacing w:before="100" w:after="100"/>
              <w:ind w:right="45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Course</w:t>
            </w:r>
          </w:p>
        </w:tc>
        <w:tc>
          <w:tcPr>
            <w:tcW w:w="7290" w:type="dxa"/>
            <w:vAlign w:val="center"/>
          </w:tcPr>
          <w:p w:rsidR="00A167A2" w:rsidRDefault="00780B38">
            <w:pPr>
              <w:spacing w:before="100" w:after="100"/>
              <w:ind w:right="45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University /college/ School</w:t>
            </w:r>
          </w:p>
        </w:tc>
      </w:tr>
      <w:tr w:rsidR="00A167A2">
        <w:tc>
          <w:tcPr>
            <w:tcW w:w="3168" w:type="dxa"/>
          </w:tcPr>
          <w:p w:rsidR="00A167A2" w:rsidRDefault="00780B38">
            <w:pPr>
              <w:spacing w:before="100" w:after="100"/>
              <w:ind w:right="4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BBA</w:t>
            </w:r>
          </w:p>
        </w:tc>
        <w:tc>
          <w:tcPr>
            <w:tcW w:w="7290" w:type="dxa"/>
            <w:vAlign w:val="center"/>
          </w:tcPr>
          <w:p w:rsidR="00A167A2" w:rsidRDefault="00780B38">
            <w:pPr>
              <w:spacing w:before="100" w:after="100"/>
              <w:ind w:right="4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ICFAI University</w:t>
            </w:r>
          </w:p>
        </w:tc>
      </w:tr>
      <w:tr w:rsidR="00A167A2">
        <w:tc>
          <w:tcPr>
            <w:tcW w:w="3168" w:type="dxa"/>
          </w:tcPr>
          <w:p w:rsidR="00A167A2" w:rsidRDefault="00780B38">
            <w:pPr>
              <w:spacing w:before="100" w:after="100"/>
              <w:ind w:right="4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12th  / Intermediate</w:t>
            </w:r>
          </w:p>
        </w:tc>
        <w:tc>
          <w:tcPr>
            <w:tcW w:w="7290" w:type="dxa"/>
            <w:vAlign w:val="center"/>
          </w:tcPr>
          <w:p w:rsidR="00A167A2" w:rsidRDefault="00780B38">
            <w:pPr>
              <w:spacing w:before="100" w:after="100"/>
              <w:ind w:right="4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Sri Chaitanya Junior College</w:t>
            </w:r>
          </w:p>
        </w:tc>
      </w:tr>
      <w:tr w:rsidR="00A167A2">
        <w:trPr>
          <w:trHeight w:val="278"/>
        </w:trPr>
        <w:tc>
          <w:tcPr>
            <w:tcW w:w="3168" w:type="dxa"/>
          </w:tcPr>
          <w:p w:rsidR="00A167A2" w:rsidRDefault="00780B38">
            <w:pPr>
              <w:spacing w:before="100" w:after="100"/>
              <w:ind w:right="4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10th / SSC </w:t>
            </w:r>
          </w:p>
        </w:tc>
        <w:tc>
          <w:tcPr>
            <w:tcW w:w="7290" w:type="dxa"/>
            <w:vAlign w:val="center"/>
          </w:tcPr>
          <w:p w:rsidR="00A167A2" w:rsidRDefault="00780B38">
            <w:pPr>
              <w:spacing w:before="100" w:after="100"/>
              <w:ind w:right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Wesley Boys High School</w:t>
            </w:r>
          </w:p>
        </w:tc>
      </w:tr>
    </w:tbl>
    <w:p w:rsidR="00A167A2" w:rsidRDefault="00A167A2">
      <w:pPr>
        <w:pStyle w:val="NoSpacing1"/>
        <w:ind w:right="4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67A2" w:rsidRDefault="00780B38">
      <w:pPr>
        <w:pBdr>
          <w:bottom w:val="single" w:sz="18" w:space="1" w:color="000000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>Personal Profile</w:t>
      </w:r>
    </w:p>
    <w:p w:rsidR="00A167A2" w:rsidRDefault="00780B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ind w:left="450" w:right="4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:        K.N Sailesh</w:t>
      </w:r>
    </w:p>
    <w:p w:rsidR="00A167A2" w:rsidRDefault="00780B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ind w:left="450" w:right="4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Sex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:        Male</w:t>
      </w:r>
    </w:p>
    <w:p w:rsidR="00A167A2" w:rsidRDefault="00780B38">
      <w:pPr>
        <w:ind w:left="450" w:right="4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>
        <w:rPr>
          <w:rFonts w:ascii="Times New Roman" w:hAnsi="Times New Roman"/>
          <w:sz w:val="22"/>
          <w:szCs w:val="22"/>
        </w:rPr>
        <w:tab/>
        <w:t xml:space="preserve">                :         Nageshwar Rao</w:t>
      </w:r>
    </w:p>
    <w:p w:rsidR="00A167A2" w:rsidRDefault="00780B38">
      <w:pPr>
        <w:ind w:left="450" w:right="4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of birth</w:t>
      </w:r>
      <w:r>
        <w:rPr>
          <w:rFonts w:ascii="Times New Roman" w:hAnsi="Times New Roman"/>
          <w:sz w:val="22"/>
          <w:szCs w:val="22"/>
        </w:rPr>
        <w:tab/>
        <w:t xml:space="preserve">                :         09-JUN-1989</w:t>
      </w:r>
    </w:p>
    <w:p w:rsidR="00A167A2" w:rsidRDefault="00780B38">
      <w:pPr>
        <w:spacing w:line="480" w:lineRule="auto"/>
        <w:ind w:left="450" w:right="4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Marital Status</w:t>
      </w:r>
      <w:r>
        <w:rPr>
          <w:rFonts w:ascii="Times New Roman" w:hAnsi="Times New Roman"/>
          <w:sz w:val="22"/>
          <w:szCs w:val="22"/>
        </w:rPr>
        <w:tab/>
        <w:t xml:space="preserve">                :         Single</w:t>
      </w:r>
      <w:r>
        <w:rPr>
          <w:rFonts w:ascii="Times New Roman" w:hAnsi="Times New Roman"/>
          <w:sz w:val="22"/>
          <w:szCs w:val="22"/>
        </w:rPr>
        <w:br w:type="textWrapping" w:clear="all"/>
        <w:t>Nationality                             :         Indian</w:t>
      </w:r>
      <w:r>
        <w:rPr>
          <w:rFonts w:ascii="Times New Roman" w:hAnsi="Times New Roman"/>
          <w:sz w:val="22"/>
          <w:szCs w:val="22"/>
        </w:rPr>
        <w:br w:type="textWrapping" w:clear="all"/>
        <w:t xml:space="preserve">Languages known                 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sz w:val="22"/>
          <w:szCs w:val="22"/>
        </w:rPr>
        <w:t xml:space="preserve">English, Hindi, and Telugu     </w:t>
      </w:r>
    </w:p>
    <w:sectPr w:rsidR="00A167A2" w:rsidSect="00A167A2">
      <w:pgSz w:w="12240" w:h="15840"/>
      <w:pgMar w:top="270" w:right="630" w:bottom="360" w:left="63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left" w:pos="630"/>
        </w:tabs>
        <w:ind w:left="630" w:hanging="360"/>
      </w:pPr>
      <w:rPr>
        <w:rFonts w:ascii="Symbol" w:eastAsia="Symbol" w:hAnsi="Symbol"/>
        <w:w w:val="100"/>
        <w:sz w:val="18"/>
        <w:szCs w:val="18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tabs>
          <w:tab w:val="left" w:pos="2520"/>
        </w:tabs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pos="3240"/>
        </w:tabs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tabs>
          <w:tab w:val="left" w:pos="4680"/>
        </w:tabs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pos="5400"/>
        </w:tabs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tabs>
          <w:tab w:val="left" w:pos="6840"/>
        </w:tabs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v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Ø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31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8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3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60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4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72B27A58"/>
    <w:multiLevelType w:val="multilevel"/>
    <w:tmpl w:val="00000000"/>
    <w:lvl w:ilvl="0">
      <w:start w:val="1"/>
      <w:numFmt w:val="bullet"/>
      <w:lvlText w:val="v"/>
      <w:lvlJc w:val="left"/>
      <w:pPr>
        <w:ind w:left="13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79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5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95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6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compat>
    <w:doNotExpandShiftReturn/>
    <w:useFELayout/>
  </w:compat>
  <w:rsids>
    <w:rsidRoot w:val="00A167A2"/>
    <w:rsid w:val="00780B38"/>
    <w:rsid w:val="00A167A2"/>
    <w:rsid w:val="00C63124"/>
    <w:rsid w:val="00FF2E15"/>
    <w:rsid w:val="215B49AB"/>
    <w:rsid w:val="6481428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2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26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A167A2"/>
    <w:pPr>
      <w:autoSpaceDE w:val="0"/>
      <w:autoSpaceDN w:val="0"/>
    </w:pPr>
    <w:rPr>
      <w:rFonts w:ascii="Verdana" w:eastAsia="Times New Roman" w:hAnsi="Verdan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8"/>
    <w:qFormat/>
    <w:rsid w:val="00A167A2"/>
    <w:pPr>
      <w:keepNext/>
      <w:autoSpaceDE/>
      <w:autoSpaceDN/>
      <w:outlineLvl w:val="1"/>
    </w:pPr>
    <w:rPr>
      <w:rFonts w:ascii="Arial" w:eastAsia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sid w:val="00A167A2"/>
    <w:rPr>
      <w:rFonts w:ascii="Tahoma" w:eastAsia="Tahoma" w:hAnsi="Tahoma"/>
      <w:sz w:val="16"/>
      <w:szCs w:val="16"/>
    </w:rPr>
  </w:style>
  <w:style w:type="character" w:styleId="Hyperlink">
    <w:name w:val="Hyperlink"/>
    <w:basedOn w:val="DefaultParagraphFont"/>
    <w:unhideWhenUsed/>
    <w:qFormat/>
    <w:rsid w:val="00A167A2"/>
    <w:rPr>
      <w:color w:val="0000FF"/>
      <w:w w:val="100"/>
      <w:sz w:val="20"/>
      <w:szCs w:val="20"/>
      <w:u w:val="single"/>
      <w:shd w:val="clear" w:color="auto" w:fill="auto"/>
    </w:rPr>
  </w:style>
  <w:style w:type="paragraph" w:styleId="ListParagraph">
    <w:name w:val="List Paragraph"/>
    <w:basedOn w:val="Normal"/>
    <w:uiPriority w:val="26"/>
    <w:semiHidden/>
    <w:unhideWhenUsed/>
    <w:rsid w:val="00A167A2"/>
    <w:pPr>
      <w:autoSpaceDE/>
      <w:autoSpaceDN/>
      <w:ind w:left="720"/>
    </w:pPr>
  </w:style>
  <w:style w:type="character" w:customStyle="1" w:styleId="Heading2Char">
    <w:name w:val="Heading 2 Char"/>
    <w:basedOn w:val="DefaultParagraphFont"/>
    <w:link w:val="Heading2"/>
    <w:qFormat/>
    <w:rsid w:val="00A167A2"/>
    <w:rPr>
      <w:rFonts w:ascii="Arial" w:eastAsia="Times New Roman" w:hAnsi="Arial"/>
      <w:b/>
      <w:i/>
      <w:w w:val="100"/>
      <w:sz w:val="28"/>
      <w:szCs w:val="28"/>
      <w:shd w:val="clear" w:color="auto" w:fill="auto"/>
    </w:rPr>
  </w:style>
  <w:style w:type="paragraph" w:customStyle="1" w:styleId="Default">
    <w:name w:val="Default"/>
    <w:qFormat/>
    <w:rsid w:val="00A167A2"/>
    <w:pPr>
      <w:autoSpaceDE w:val="0"/>
      <w:autoSpaceDN w:val="0"/>
    </w:pPr>
    <w:rPr>
      <w:rFonts w:eastAsia="Times New Roman"/>
      <w:color w:val="000000"/>
      <w:sz w:val="24"/>
      <w:szCs w:val="24"/>
    </w:rPr>
  </w:style>
  <w:style w:type="paragraph" w:customStyle="1" w:styleId="NoSpacing1">
    <w:name w:val="No Spacing1"/>
    <w:link w:val="NoSpacingChar"/>
    <w:qFormat/>
    <w:rsid w:val="00A167A2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1"/>
    <w:qFormat/>
    <w:rsid w:val="00A167A2"/>
    <w:rPr>
      <w:w w:val="100"/>
      <w:sz w:val="22"/>
      <w:szCs w:val="22"/>
      <w:shd w:val="clear" w:color="auto" w:fill="auto"/>
    </w:rPr>
  </w:style>
  <w:style w:type="paragraph" w:customStyle="1" w:styleId="ListParagraph1">
    <w:name w:val="List Paragraph1"/>
    <w:basedOn w:val="Normal"/>
    <w:qFormat/>
    <w:rsid w:val="00A167A2"/>
    <w:pPr>
      <w:autoSpaceDE/>
      <w:autoSpaceDN/>
      <w:ind w:left="720"/>
    </w:pPr>
  </w:style>
  <w:style w:type="character" w:customStyle="1" w:styleId="BalloonTextChar">
    <w:name w:val="Balloon Text Char"/>
    <w:basedOn w:val="DefaultParagraphFont"/>
    <w:link w:val="BalloonText"/>
    <w:semiHidden/>
    <w:qFormat/>
    <w:rsid w:val="00A167A2"/>
    <w:rPr>
      <w:rFonts w:ascii="Tahoma" w:eastAsia="Times New Roman" w:hAnsi="Tahoma"/>
      <w:w w:val="100"/>
      <w:sz w:val="16"/>
      <w:szCs w:val="16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Documen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660</Words>
  <Characters>3767</Characters>
  <Application>Microsoft Office Word</Application>
  <DocSecurity>0</DocSecurity>
  <Lines>31</Lines>
  <Paragraphs>8</Paragraphs>
  <ScaleCrop>false</ScaleCrop>
  <Company>Cogent Systems India Pvt Ltd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a37jxzz</dc:creator>
  <cp:lastModifiedBy>Rajesh</cp:lastModifiedBy>
  <cp:revision>5</cp:revision>
  <dcterms:created xsi:type="dcterms:W3CDTF">2018-11-14T07:45:00Z</dcterms:created>
  <dcterms:modified xsi:type="dcterms:W3CDTF">2020-11-11T06:36:00Z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