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9AB7" w14:textId="77777777" w:rsidR="002277B1" w:rsidRDefault="002277B1">
      <w:pPr>
        <w:spacing w:after="0"/>
        <w:ind w:left="-1440" w:right="10800"/>
      </w:pPr>
    </w:p>
    <w:tbl>
      <w:tblPr>
        <w:tblStyle w:val="TableGrid"/>
        <w:tblW w:w="11132" w:type="dxa"/>
        <w:tblInd w:w="-571" w:type="dxa"/>
        <w:tblLook w:val="04A0" w:firstRow="1" w:lastRow="0" w:firstColumn="1" w:lastColumn="0" w:noHBand="0" w:noVBand="1"/>
      </w:tblPr>
      <w:tblGrid>
        <w:gridCol w:w="2162"/>
        <w:gridCol w:w="1136"/>
        <w:gridCol w:w="1086"/>
        <w:gridCol w:w="6748"/>
      </w:tblGrid>
      <w:tr w:rsidR="002277B1" w14:paraId="4BCE5700" w14:textId="77777777" w:rsidTr="0000168D">
        <w:trPr>
          <w:trHeight w:val="392"/>
        </w:trPr>
        <w:tc>
          <w:tcPr>
            <w:tcW w:w="3298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06C516D5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Sindhu BR </w:t>
            </w:r>
          </w:p>
          <w:p w14:paraId="5209A446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Accounts &amp; Finance </w:t>
            </w:r>
          </w:p>
        </w:tc>
        <w:tc>
          <w:tcPr>
            <w:tcW w:w="7834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9442A"/>
          </w:tcPr>
          <w:p w14:paraId="56EFE26D" w14:textId="77777777" w:rsidR="002277B1" w:rsidRDefault="0000168D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Professional Summary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77B1" w14:paraId="749B06AC" w14:textId="77777777" w:rsidTr="0000168D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EC67F4" w14:textId="77777777" w:rsidR="002277B1" w:rsidRDefault="002277B1"/>
        </w:tc>
        <w:tc>
          <w:tcPr>
            <w:tcW w:w="7834" w:type="dxa"/>
            <w:gridSpan w:val="2"/>
            <w:vMerge w:val="restart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95CC406" w14:textId="77777777" w:rsidR="002277B1" w:rsidRDefault="0000168D">
            <w:pPr>
              <w:spacing w:after="12" w:line="264" w:lineRule="auto"/>
              <w:ind w:left="55" w:right="13"/>
            </w:pPr>
            <w:r>
              <w:rPr>
                <w:rFonts w:ascii="Times New Roman" w:eastAsia="Times New Roman" w:hAnsi="Times New Roman" w:cs="Times New Roman"/>
              </w:rPr>
              <w:t xml:space="preserve">Having 9 Years of experience in the field of Finance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Accounts,Taxation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,Payroll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Ability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evaluate administrative, financial or operational systems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controls ,handle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several assignments simultaneously. </w:t>
            </w:r>
          </w:p>
          <w:p w14:paraId="16D8DF7E" w14:textId="77777777" w:rsidR="002277B1" w:rsidRDefault="0000168D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Easy going nature and able to coordinate with all departments.</w:t>
            </w:r>
            <w:r>
              <w:rPr>
                <w:rFonts w:ascii="Segoe UI Symbol" w:eastAsia="Segoe UI Symbol" w:hAnsi="Segoe UI Symbol" w:cs="Segoe UI Symbol"/>
                <w:sz w:val="28"/>
                <w:vertAlign w:val="subscript"/>
              </w:rPr>
              <w:t xml:space="preserve"> </w:t>
            </w:r>
          </w:p>
          <w:p w14:paraId="190298ED" w14:textId="77777777" w:rsidR="002277B1" w:rsidRDefault="0000168D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Train the new candidates and make them understand about the work.</w:t>
            </w:r>
            <w:r>
              <w:rPr>
                <w:rFonts w:ascii="Segoe UI Symbol" w:eastAsia="Segoe UI Symbol" w:hAnsi="Segoe UI Symbol" w:cs="Segoe UI Symbol"/>
                <w:sz w:val="28"/>
                <w:vertAlign w:val="subscript"/>
              </w:rPr>
              <w:t xml:space="preserve"> </w:t>
            </w:r>
          </w:p>
          <w:p w14:paraId="13B17FC3" w14:textId="77777777" w:rsidR="002277B1" w:rsidRDefault="0000168D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Utilizes my Skills &amp; Capabilities in Accounting and Tax.</w:t>
            </w:r>
            <w:r>
              <w:rPr>
                <w:rFonts w:ascii="Segoe UI Symbol" w:eastAsia="Segoe UI Symbol" w:hAnsi="Segoe UI Symbol" w:cs="Segoe UI Symbol"/>
                <w:sz w:val="28"/>
                <w:vertAlign w:val="subscript"/>
              </w:rPr>
              <w:t xml:space="preserve"> </w:t>
            </w:r>
          </w:p>
          <w:p w14:paraId="1B7F1024" w14:textId="77777777" w:rsidR="002277B1" w:rsidRDefault="0000168D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Seeking an innovation and challenging career in a reputed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which allows professional growth while working.</w:t>
            </w:r>
            <w:r>
              <w:rPr>
                <w:rFonts w:ascii="Segoe UI Symbol" w:eastAsia="Segoe UI Symbol" w:hAnsi="Segoe UI Symbol" w:cs="Segoe UI Symbol"/>
                <w:vertAlign w:val="subscript"/>
              </w:rPr>
              <w:t xml:space="preserve"> </w:t>
            </w:r>
          </w:p>
        </w:tc>
      </w:tr>
      <w:tr w:rsidR="002277B1" w14:paraId="25C2A7F6" w14:textId="77777777" w:rsidTr="0000168D">
        <w:trPr>
          <w:trHeight w:val="395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9442A"/>
          </w:tcPr>
          <w:p w14:paraId="7A5BED44" w14:textId="77777777" w:rsidR="002277B1" w:rsidRDefault="0000168D">
            <w:pPr>
              <w:ind w:left="51"/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u w:val="single" w:color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u w:val="single" w:color="FFFFFF"/>
              </w:rPr>
              <w:t>Contact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AA426A" w14:textId="77777777" w:rsidR="002277B1" w:rsidRDefault="002277B1"/>
        </w:tc>
      </w:tr>
      <w:tr w:rsidR="002277B1" w14:paraId="68AC0947" w14:textId="77777777" w:rsidTr="0000168D">
        <w:trPr>
          <w:trHeight w:val="1199"/>
        </w:trPr>
        <w:tc>
          <w:tcPr>
            <w:tcW w:w="329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  <w:vAlign w:val="bottom"/>
          </w:tcPr>
          <w:p w14:paraId="37B25ED6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+91 9591346720 </w:t>
            </w:r>
          </w:p>
          <w:p w14:paraId="50ED02BF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sindhugpm@gmail.com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8F2C69" w14:textId="77777777" w:rsidR="002277B1" w:rsidRDefault="0000168D">
            <w:pPr>
              <w:spacing w:after="115"/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2A77583" w14:textId="304812CD" w:rsidR="002277B1" w:rsidRDefault="002277B1">
            <w:pPr>
              <w:ind w:left="26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D53F35E" w14:textId="77777777" w:rsidR="002277B1" w:rsidRDefault="002277B1"/>
        </w:tc>
      </w:tr>
      <w:tr w:rsidR="002277B1" w14:paraId="3F2FDADB" w14:textId="77777777" w:rsidTr="0000168D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ECE879" w14:textId="77777777" w:rsidR="002277B1" w:rsidRDefault="002277B1"/>
        </w:tc>
        <w:tc>
          <w:tcPr>
            <w:tcW w:w="78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442A"/>
          </w:tcPr>
          <w:p w14:paraId="5D9F3136" w14:textId="77777777" w:rsidR="002277B1" w:rsidRDefault="0000168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Work History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0168D" w14:paraId="1EB71F12" w14:textId="77777777" w:rsidTr="0000168D">
        <w:trPr>
          <w:trHeight w:val="360"/>
        </w:trPr>
        <w:tc>
          <w:tcPr>
            <w:tcW w:w="3298" w:type="dxa"/>
            <w:gridSpan w:val="2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C3BC95"/>
          </w:tcPr>
          <w:p w14:paraId="13FAB602" w14:textId="77777777" w:rsidR="0000168D" w:rsidRDefault="0000168D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001772E" w14:textId="77777777" w:rsidR="0000168D" w:rsidRDefault="0000168D">
            <w:pPr>
              <w:ind w:left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F6376D" w14:textId="142524CD" w:rsidR="0000168D" w:rsidRDefault="0000168D">
            <w:pPr>
              <w:ind w:left="11"/>
              <w:rPr>
                <w:rFonts w:ascii="Times New Roman" w:eastAsia="Times New Roman" w:hAnsi="Times New Roman" w:cs="Times New Roman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Home Town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Mangalore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B9353B" w14:textId="6A086478" w:rsidR="0000168D" w:rsidRPr="0000168D" w:rsidRDefault="0000168D" w:rsidP="0000168D">
            <w:pPr>
              <w:ind w:left="15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</w:tc>
        <w:tc>
          <w:tcPr>
            <w:tcW w:w="67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111111"/>
          </w:tcPr>
          <w:p w14:paraId="787A7E3A" w14:textId="2CFAC96A" w:rsidR="0000168D" w:rsidRPr="0000168D" w:rsidRDefault="0000168D" w:rsidP="0000168D">
            <w:pPr>
              <w:ind w:left="46"/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M/s. </w:t>
            </w:r>
            <w:r w:rsidRPr="0000168D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SPACE BUILDERS</w:t>
            </w:r>
          </w:p>
          <w:p w14:paraId="663BC9BC" w14:textId="72956547" w:rsidR="0000168D" w:rsidRPr="0000168D" w:rsidRDefault="0000168D">
            <w:pPr>
              <w:ind w:left="6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0168D" w14:paraId="53F344BC" w14:textId="77777777" w:rsidTr="0000168D">
        <w:trPr>
          <w:trHeight w:val="623"/>
        </w:trPr>
        <w:tc>
          <w:tcPr>
            <w:tcW w:w="329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3EDD0550" w14:textId="77777777" w:rsidR="0000168D" w:rsidRDefault="0000168D">
            <w:pPr>
              <w:ind w:left="11"/>
              <w:rPr>
                <w:rFonts w:ascii="Times New Roman" w:eastAsia="Times New Roman" w:hAnsi="Times New Roman" w:cs="Times New Roman"/>
                <w:sz w:val="29"/>
              </w:rPr>
            </w:pPr>
          </w:p>
        </w:tc>
        <w:tc>
          <w:tcPr>
            <w:tcW w:w="10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1971E" w14:textId="77777777" w:rsidR="0000168D" w:rsidRPr="0000168D" w:rsidRDefault="0000168D" w:rsidP="0000168D">
            <w:pPr>
              <w:ind w:left="15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9761012" w14:textId="77777777" w:rsidR="0000168D" w:rsidRDefault="0000168D" w:rsidP="0000168D">
            <w:pPr>
              <w:ind w:left="61"/>
              <w:rPr>
                <w:rFonts w:ascii="Segoe UI Symbol" w:eastAsia="Segoe UI Symbol" w:hAnsi="Segoe UI Symbol" w:cs="Segoe UI Symbol"/>
                <w:color w:val="56565D"/>
                <w:sz w:val="14"/>
              </w:rPr>
            </w:pPr>
          </w:p>
          <w:p w14:paraId="63AF378F" w14:textId="34931414" w:rsidR="0000168D" w:rsidRPr="0000168D" w:rsidRDefault="0000168D" w:rsidP="0000168D">
            <w:pPr>
              <w:ind w:left="61"/>
              <w:rPr>
                <w:rFonts w:ascii="Times New Roman" w:eastAsia="Times New Roman" w:hAnsi="Times New Roman" w:cs="Times New Roman"/>
                <w:b/>
                <w:color w:val="FFFFFF"/>
                <w:sz w:val="28"/>
                <w:highlight w:val="darkRed"/>
              </w:rPr>
            </w:pPr>
            <w:r>
              <w:rPr>
                <w:rFonts w:ascii="Segoe UI Symbol" w:eastAsia="Segoe UI Symbol" w:hAnsi="Segoe UI Symbol" w:cs="Segoe UI Symbol"/>
                <w:color w:val="56565D"/>
                <w:sz w:val="14"/>
              </w:rPr>
              <w:t>❖</w:t>
            </w:r>
            <w:r w:rsidRPr="0000168D">
              <w:rPr>
                <w:rFonts w:ascii="Times New Roman" w:eastAsia="Times New Roman" w:hAnsi="Times New Roman" w:cs="Times New Roman"/>
                <w:bCs/>
              </w:rPr>
              <w:t>Presently Working for SPACE Builders as Accounts Manager</w:t>
            </w:r>
          </w:p>
        </w:tc>
      </w:tr>
      <w:tr w:rsidR="002277B1" w14:paraId="0BB283FD" w14:textId="77777777" w:rsidTr="0000168D">
        <w:trPr>
          <w:trHeight w:val="234"/>
        </w:trPr>
        <w:tc>
          <w:tcPr>
            <w:tcW w:w="329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29EBCF2A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6773C4C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Address- 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5B7B3" w14:textId="38F50746" w:rsidR="0000168D" w:rsidRPr="0000168D" w:rsidRDefault="0000168D" w:rsidP="0000168D">
            <w:pPr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D2EB811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45840DD" w14:textId="77777777" w:rsidR="002277B1" w:rsidRDefault="0000168D">
            <w:pPr>
              <w:spacing w:after="80"/>
              <w:ind w:left="1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8BD2C37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37"/>
              </w:rPr>
              <w:t xml:space="preserve"> </w:t>
            </w:r>
          </w:p>
          <w:p w14:paraId="5C55E9DC" w14:textId="0393086A" w:rsidR="002277B1" w:rsidRDefault="0000168D" w:rsidP="0000168D">
            <w:pPr>
              <w:ind w:right="-16"/>
              <w:jc w:val="both"/>
            </w:pPr>
            <w:r w:rsidRPr="0000168D">
              <w:rPr>
                <w:rFonts w:ascii="Times New Roman" w:eastAsia="Times New Roman" w:hAnsi="Times New Roman" w:cs="Times New Roman"/>
                <w:szCs w:val="20"/>
              </w:rPr>
              <w:t>2018</w:t>
            </w:r>
            <w:r w:rsidRPr="0000168D">
              <w:rPr>
                <w:rFonts w:ascii="Times New Roman" w:eastAsia="Times New Roman" w:hAnsi="Times New Roman" w:cs="Times New Roman"/>
                <w:szCs w:val="20"/>
              </w:rPr>
              <w:t>-2020</w:t>
            </w:r>
          </w:p>
        </w:tc>
        <w:tc>
          <w:tcPr>
            <w:tcW w:w="6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F97962" w14:textId="77777777" w:rsidR="002277B1" w:rsidRDefault="0000168D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Accounts Manager </w:t>
            </w:r>
          </w:p>
        </w:tc>
      </w:tr>
      <w:tr w:rsidR="002277B1" w14:paraId="070B4143" w14:textId="77777777" w:rsidTr="0000168D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7E3D27" w14:textId="77777777" w:rsidR="002277B1" w:rsidRDefault="002277B1"/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FCDC82" w14:textId="77777777" w:rsidR="002277B1" w:rsidRDefault="002277B1"/>
        </w:tc>
        <w:tc>
          <w:tcPr>
            <w:tcW w:w="674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9442A"/>
          </w:tcPr>
          <w:p w14:paraId="7AA42ACF" w14:textId="77777777" w:rsidR="002277B1" w:rsidRDefault="0000168D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M/s. F.R Associates, Mangalore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277B1" w14:paraId="0E34678C" w14:textId="77777777" w:rsidTr="0000168D">
        <w:trPr>
          <w:trHeight w:val="295"/>
        </w:trPr>
        <w:tc>
          <w:tcPr>
            <w:tcW w:w="21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3BC95"/>
          </w:tcPr>
          <w:p w14:paraId="55D356C5" w14:textId="77777777" w:rsidR="002277B1" w:rsidRDefault="0000168D">
            <w:pPr>
              <w:spacing w:after="5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Kumpala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B49C95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Mangalore-575022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3BC95"/>
          </w:tcPr>
          <w:p w14:paraId="56E7D1E0" w14:textId="77777777" w:rsidR="002277B1" w:rsidRDefault="000016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6B5EBC" w14:textId="77777777" w:rsidR="002277B1" w:rsidRDefault="002277B1"/>
        </w:tc>
        <w:tc>
          <w:tcPr>
            <w:tcW w:w="67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1E1C67" w14:textId="77777777" w:rsidR="002277B1" w:rsidRDefault="002277B1"/>
        </w:tc>
      </w:tr>
      <w:tr w:rsidR="002277B1" w14:paraId="3DCB273A" w14:textId="77777777" w:rsidTr="0000168D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752E52" w14:textId="77777777" w:rsidR="002277B1" w:rsidRDefault="002277B1"/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3BC95"/>
          </w:tcPr>
          <w:p w14:paraId="297EA5B4" w14:textId="77777777" w:rsidR="002277B1" w:rsidRDefault="002277B1"/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7C0C8" w14:textId="77777777" w:rsidR="002277B1" w:rsidRDefault="002277B1"/>
        </w:tc>
        <w:tc>
          <w:tcPr>
            <w:tcW w:w="67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BA30F" w14:textId="77777777" w:rsidR="002277B1" w:rsidRDefault="0000168D">
            <w:pPr>
              <w:ind w:left="51"/>
            </w:pPr>
            <w:r>
              <w:rPr>
                <w:rFonts w:ascii="Segoe UI Symbol" w:eastAsia="Segoe UI Symbol" w:hAnsi="Segoe UI Symbol" w:cs="Segoe UI Symbol"/>
                <w:color w:val="56565D"/>
                <w:sz w:val="14"/>
              </w:rPr>
              <w:t>❖</w:t>
            </w:r>
            <w:r>
              <w:rPr>
                <w:rFonts w:ascii="Arial" w:eastAsia="Arial" w:hAnsi="Arial" w:cs="Arial"/>
                <w:color w:val="56565D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Worked for Franchisee in Mangalore as an "Accounts Manager " </w:t>
            </w:r>
            <w:r>
              <w:rPr>
                <w:rFonts w:ascii="Times New Roman" w:eastAsia="Times New Roman" w:hAnsi="Times New Roman" w:cs="Times New Roman"/>
                <w:sz w:val="24"/>
              </w:rPr>
              <w:t>(including taxation) 2 years-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F.R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Associates is a franchisee retail business firm spread across various stores in Mangalore, dealing with branded apparels . </w:t>
            </w:r>
          </w:p>
        </w:tc>
      </w:tr>
      <w:tr w:rsidR="002277B1" w14:paraId="691CD981" w14:textId="77777777" w:rsidTr="0000168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ACBF6D" w14:textId="77777777" w:rsidR="002277B1" w:rsidRDefault="002277B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388CE4" w14:textId="77777777" w:rsidR="002277B1" w:rsidRDefault="002277B1"/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81EDED" w14:textId="77777777" w:rsidR="002277B1" w:rsidRDefault="0000168D">
            <w:pPr>
              <w:spacing w:after="425"/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919AE7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42F068DC" w14:textId="3F29410C" w:rsidR="002277B1" w:rsidRDefault="0000168D">
            <w:pPr>
              <w:ind w:left="30"/>
              <w:jc w:val="both"/>
            </w:pPr>
            <w:r w:rsidRPr="0000168D">
              <w:rPr>
                <w:rFonts w:ascii="Times New Roman" w:eastAsia="Times New Roman" w:hAnsi="Times New Roman" w:cs="Times New Roman"/>
                <w:szCs w:val="20"/>
              </w:rPr>
              <w:t>2011-2</w:t>
            </w:r>
            <w:r w:rsidRPr="0000168D">
              <w:rPr>
                <w:rFonts w:ascii="Times New Roman" w:eastAsia="Times New Roman" w:hAnsi="Times New Roman" w:cs="Times New Roman"/>
                <w:szCs w:val="20"/>
              </w:rPr>
              <w:t xml:space="preserve">018 </w:t>
            </w:r>
          </w:p>
        </w:tc>
        <w:tc>
          <w:tcPr>
            <w:tcW w:w="6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F38AB4" w14:textId="77777777" w:rsidR="002277B1" w:rsidRDefault="0000168D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Accounts &amp; Finance Manager </w:t>
            </w:r>
          </w:p>
        </w:tc>
      </w:tr>
      <w:tr w:rsidR="002277B1" w14:paraId="5B1D05A3" w14:textId="77777777" w:rsidTr="0000168D">
        <w:trPr>
          <w:trHeight w:val="510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C1A11"/>
          </w:tcPr>
          <w:p w14:paraId="12D119F6" w14:textId="77777777" w:rsidR="002277B1" w:rsidRDefault="0000168D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 xml:space="preserve">Skills </w:t>
            </w:r>
          </w:p>
          <w:p w14:paraId="7ADD9BA6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A932BB" w14:textId="77777777" w:rsidR="002277B1" w:rsidRDefault="002277B1"/>
        </w:tc>
        <w:tc>
          <w:tcPr>
            <w:tcW w:w="67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49442A"/>
          </w:tcPr>
          <w:p w14:paraId="500BFA7D" w14:textId="77777777" w:rsidR="002277B1" w:rsidRDefault="0000168D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M/s Jyothi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Advertisers,Mangalore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6955CFB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77B1" w14:paraId="0F920D47" w14:textId="77777777" w:rsidTr="0000168D">
        <w:trPr>
          <w:trHeight w:val="375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036E332F" w14:textId="77777777" w:rsidR="002277B1" w:rsidRDefault="0000168D">
            <w:pPr>
              <w:ind w:left="51"/>
            </w:pPr>
            <w:r>
              <w:rPr>
                <w:rFonts w:ascii="Segoe UI Symbol" w:eastAsia="Segoe UI Symbol" w:hAnsi="Segoe UI Symbol" w:cs="Segoe UI Symbol"/>
                <w:color w:val="FFFFFF"/>
                <w:sz w:val="14"/>
              </w:rPr>
              <w:t>➢</w:t>
            </w:r>
            <w:r>
              <w:rPr>
                <w:rFonts w:ascii="Arial" w:eastAsia="Arial" w:hAnsi="Arial" w:cs="Arial"/>
                <w:color w:val="FFFFFF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Time Management***** </w:t>
            </w:r>
          </w:p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AE33F1" w14:textId="77777777" w:rsidR="002277B1" w:rsidRDefault="002277B1"/>
        </w:tc>
        <w:tc>
          <w:tcPr>
            <w:tcW w:w="67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0B8248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77B1" w14:paraId="4981E780" w14:textId="77777777" w:rsidTr="0000168D">
        <w:trPr>
          <w:trHeight w:val="1292"/>
        </w:trPr>
        <w:tc>
          <w:tcPr>
            <w:tcW w:w="329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71141FDA" w14:textId="77777777" w:rsidR="002277B1" w:rsidRDefault="0000168D">
            <w:pPr>
              <w:numPr>
                <w:ilvl w:val="0"/>
                <w:numId w:val="2"/>
              </w:numPr>
              <w:ind w:hanging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Active learning **** </w:t>
            </w:r>
          </w:p>
          <w:p w14:paraId="2C16DDD7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494D76" w14:textId="77777777" w:rsidR="002277B1" w:rsidRDefault="0000168D">
            <w:pPr>
              <w:numPr>
                <w:ilvl w:val="0"/>
                <w:numId w:val="2"/>
              </w:numPr>
              <w:spacing w:after="196"/>
              <w:ind w:hanging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Clerical Knowledge**** </w:t>
            </w:r>
          </w:p>
          <w:p w14:paraId="0B2D5EDE" w14:textId="77777777" w:rsidR="002277B1" w:rsidRDefault="0000168D">
            <w:pPr>
              <w:numPr>
                <w:ilvl w:val="0"/>
                <w:numId w:val="2"/>
              </w:numPr>
              <w:spacing w:after="103"/>
              <w:ind w:hanging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Confidentiality***** </w:t>
            </w:r>
          </w:p>
          <w:p w14:paraId="669D2A8F" w14:textId="77777777" w:rsidR="002277B1" w:rsidRDefault="0000168D">
            <w:pPr>
              <w:numPr>
                <w:ilvl w:val="0"/>
                <w:numId w:val="2"/>
              </w:numPr>
              <w:spacing w:after="95" w:line="361" w:lineRule="auto"/>
              <w:ind w:hanging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Scheduling &amp;monitoring***** </w:t>
            </w:r>
            <w:r>
              <w:rPr>
                <w:rFonts w:ascii="Segoe UI Symbol" w:eastAsia="Segoe UI Symbol" w:hAnsi="Segoe UI Symbol" w:cs="Segoe UI Symbol"/>
                <w:color w:val="FFFFFF"/>
                <w:sz w:val="14"/>
              </w:rPr>
              <w:t>➢</w:t>
            </w:r>
            <w:r>
              <w:rPr>
                <w:rFonts w:ascii="Arial" w:eastAsia="Arial" w:hAnsi="Arial" w:cs="Arial"/>
                <w:color w:val="FFFFFF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Teamwork***** </w:t>
            </w:r>
          </w:p>
          <w:p w14:paraId="3676ADD4" w14:textId="77777777" w:rsidR="002277B1" w:rsidRDefault="0000168D">
            <w:pPr>
              <w:numPr>
                <w:ilvl w:val="0"/>
                <w:numId w:val="2"/>
              </w:numPr>
              <w:spacing w:after="219"/>
              <w:ind w:hanging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DeadlineOriented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***** </w:t>
            </w:r>
          </w:p>
          <w:p w14:paraId="01F77DDA" w14:textId="77777777" w:rsidR="002277B1" w:rsidRDefault="0000168D">
            <w:pPr>
              <w:numPr>
                <w:ilvl w:val="0"/>
                <w:numId w:val="2"/>
              </w:numPr>
              <w:ind w:hanging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Spreadsheetsoftware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(Microsoft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Excel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A3D3E3" w14:textId="77777777" w:rsidR="002277B1" w:rsidRDefault="0000168D">
            <w:pPr>
              <w:ind w:left="23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GoogleSheets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*** </w:t>
            </w:r>
          </w:p>
        </w:tc>
        <w:tc>
          <w:tcPr>
            <w:tcW w:w="1086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E046E14" w14:textId="77777777" w:rsidR="002277B1" w:rsidRDefault="002277B1"/>
        </w:tc>
        <w:tc>
          <w:tcPr>
            <w:tcW w:w="6748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AFFD21A" w14:textId="77777777" w:rsidR="002277B1" w:rsidRDefault="0000168D">
            <w:pPr>
              <w:spacing w:after="6"/>
              <w:ind w:left="51"/>
            </w:pPr>
            <w:r>
              <w:rPr>
                <w:rFonts w:ascii="Segoe UI Symbol" w:eastAsia="Segoe UI Symbol" w:hAnsi="Segoe UI Symbol" w:cs="Segoe UI Symbol"/>
                <w:color w:val="56565D"/>
                <w:sz w:val="12"/>
              </w:rPr>
              <w:t>❖</w:t>
            </w:r>
            <w:r>
              <w:rPr>
                <w:rFonts w:ascii="Arial" w:eastAsia="Arial" w:hAnsi="Arial" w:cs="Arial"/>
                <w:color w:val="56565D"/>
                <w:sz w:val="1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Worked as 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“ Accounts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Finance Manager ”including </w:t>
            </w:r>
          </w:p>
          <w:p w14:paraId="532C0B4E" w14:textId="77777777" w:rsidR="002277B1" w:rsidRDefault="0000168D">
            <w:pPr>
              <w:spacing w:after="5"/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>Taxation for 7 years- 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s.Jyothi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Advertisers is an undertaking of </w:t>
            </w:r>
          </w:p>
          <w:p w14:paraId="5BBAA3B3" w14:textId="77777777" w:rsidR="002277B1" w:rsidRDefault="0000168D">
            <w:pPr>
              <w:spacing w:after="10"/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(Advertising, Servo Stockiest Industrial (dealership), </w:t>
            </w:r>
          </w:p>
          <w:p w14:paraId="2226E73E" w14:textId="77777777" w:rsidR="002277B1" w:rsidRDefault="0000168D">
            <w:pPr>
              <w:ind w:left="5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Panambur,Kapu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Someshwara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Beach Development Project) </w:t>
            </w:r>
          </w:p>
        </w:tc>
      </w:tr>
      <w:tr w:rsidR="002277B1" w14:paraId="0CC8848C" w14:textId="77777777" w:rsidTr="0000168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9AF943" w14:textId="77777777" w:rsidR="002277B1" w:rsidRDefault="002277B1"/>
        </w:tc>
        <w:tc>
          <w:tcPr>
            <w:tcW w:w="78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442A"/>
          </w:tcPr>
          <w:p w14:paraId="2F593810" w14:textId="77777777" w:rsidR="002277B1" w:rsidRDefault="0000168D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Education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277B1" w14:paraId="1B13E7B7" w14:textId="77777777" w:rsidTr="0000168D">
        <w:trPr>
          <w:trHeight w:val="189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91B452" w14:textId="77777777" w:rsidR="002277B1" w:rsidRDefault="002277B1"/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7BF6FE1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5633C628" w14:textId="77777777" w:rsidR="002277B1" w:rsidRDefault="0000168D">
            <w:pPr>
              <w:spacing w:after="2"/>
              <w:ind w:left="15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1B45C7F2" w14:textId="77777777" w:rsidR="002277B1" w:rsidRDefault="0000168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2010 </w:t>
            </w:r>
          </w:p>
        </w:tc>
        <w:tc>
          <w:tcPr>
            <w:tcW w:w="674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F145977" w14:textId="77777777" w:rsidR="002277B1" w:rsidRDefault="0000168D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41"/>
              </w:rPr>
              <w:t xml:space="preserve"> </w:t>
            </w:r>
          </w:p>
          <w:p w14:paraId="2AB9202B" w14:textId="77777777" w:rsidR="002277B1" w:rsidRDefault="0000168D">
            <w:pPr>
              <w:ind w:left="2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B.COM(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Bachelor of Commerce) </w:t>
            </w:r>
          </w:p>
        </w:tc>
      </w:tr>
      <w:tr w:rsidR="002277B1" w14:paraId="62DF5AC4" w14:textId="77777777" w:rsidTr="0000168D">
        <w:trPr>
          <w:trHeight w:val="353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C1A11"/>
          </w:tcPr>
          <w:p w14:paraId="65AD2601" w14:textId="77777777" w:rsidR="002277B1" w:rsidRDefault="0000168D">
            <w:pPr>
              <w:ind w:left="51"/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u w:val="single" w:color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u w:val="single" w:color="FFFFFF"/>
              </w:rPr>
              <w:t>Softwares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78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442A"/>
          </w:tcPr>
          <w:p w14:paraId="3E97DBFD" w14:textId="77777777" w:rsidR="002277B1" w:rsidRDefault="0000168D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Certifications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277B1" w14:paraId="597888E8" w14:textId="77777777" w:rsidTr="0000168D">
        <w:trPr>
          <w:trHeight w:val="1280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3BC95"/>
          </w:tcPr>
          <w:p w14:paraId="2DA9F396" w14:textId="77777777" w:rsidR="002277B1" w:rsidRDefault="0000168D">
            <w:pPr>
              <w:numPr>
                <w:ilvl w:val="0"/>
                <w:numId w:val="3"/>
              </w:numPr>
              <w:spacing w:after="15"/>
              <w:ind w:hanging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Tally **** </w:t>
            </w:r>
          </w:p>
          <w:p w14:paraId="6BF287EC" w14:textId="77777777" w:rsidR="002277B1" w:rsidRDefault="0000168D">
            <w:pPr>
              <w:numPr>
                <w:ilvl w:val="0"/>
                <w:numId w:val="3"/>
              </w:numPr>
              <w:spacing w:after="166"/>
              <w:ind w:hanging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Winman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**** </w:t>
            </w:r>
          </w:p>
          <w:p w14:paraId="52555F0C" w14:textId="77777777" w:rsidR="002277B1" w:rsidRDefault="0000168D">
            <w:pPr>
              <w:numPr>
                <w:ilvl w:val="0"/>
                <w:numId w:val="3"/>
              </w:numPr>
              <w:ind w:hanging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TDSReylon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**** </w:t>
            </w:r>
          </w:p>
          <w:p w14:paraId="302C2202" w14:textId="77777777" w:rsidR="002277B1" w:rsidRDefault="0000168D">
            <w:pPr>
              <w:numPr>
                <w:ilvl w:val="0"/>
                <w:numId w:val="3"/>
              </w:numPr>
              <w:ind w:hanging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Ginesys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**** 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1679E" w14:textId="77777777" w:rsidR="002277B1" w:rsidRDefault="0000168D">
            <w:pPr>
              <w:spacing w:after="5"/>
              <w:ind w:left="15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  <w:p w14:paraId="2490D76A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  <w:p w14:paraId="63A4CE21" w14:textId="77777777" w:rsidR="002277B1" w:rsidRDefault="0000168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2010 </w:t>
            </w:r>
          </w:p>
        </w:tc>
        <w:tc>
          <w:tcPr>
            <w:tcW w:w="67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4B2E9" w14:textId="77777777" w:rsidR="002277B1" w:rsidRDefault="0000168D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HDCA </w:t>
            </w:r>
          </w:p>
          <w:p w14:paraId="31D07634" w14:textId="77777777" w:rsidR="002277B1" w:rsidRDefault="0000168D">
            <w:pPr>
              <w:spacing w:after="5"/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[Higher Diploma in Computer Applications]- </w:t>
            </w:r>
          </w:p>
          <w:p w14:paraId="25536F66" w14:textId="77777777" w:rsidR="002277B1" w:rsidRDefault="0000168D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Windows xp,10, MS Excel, MS Word, Internet </w:t>
            </w:r>
          </w:p>
          <w:p w14:paraId="0CE572FA" w14:textId="77777777" w:rsidR="002277B1" w:rsidRDefault="0000168D">
            <w:pPr>
              <w:ind w:left="5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,TallyERP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.9,Coreldraw,Photoshop </w:t>
            </w:r>
          </w:p>
        </w:tc>
      </w:tr>
      <w:tr w:rsidR="002277B1" w14:paraId="0F70230C" w14:textId="77777777" w:rsidTr="0000168D">
        <w:trPr>
          <w:trHeight w:val="371"/>
        </w:trPr>
        <w:tc>
          <w:tcPr>
            <w:tcW w:w="32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3BC95"/>
          </w:tcPr>
          <w:p w14:paraId="00290CF1" w14:textId="77777777" w:rsidR="002277B1" w:rsidRDefault="002277B1"/>
        </w:tc>
        <w:tc>
          <w:tcPr>
            <w:tcW w:w="10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2392A" w14:textId="77777777" w:rsidR="002277B1" w:rsidRDefault="002277B1"/>
        </w:tc>
        <w:tc>
          <w:tcPr>
            <w:tcW w:w="67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7E245" w14:textId="77777777" w:rsidR="002277B1" w:rsidRDefault="002277B1"/>
        </w:tc>
      </w:tr>
    </w:tbl>
    <w:p w14:paraId="5BFD3CC1" w14:textId="77777777" w:rsidR="002277B1" w:rsidRDefault="002277B1">
      <w:pPr>
        <w:spacing w:after="0"/>
        <w:ind w:left="-1440" w:right="10800"/>
      </w:pPr>
    </w:p>
    <w:tbl>
      <w:tblPr>
        <w:tblStyle w:val="TableGrid"/>
        <w:tblW w:w="11128" w:type="dxa"/>
        <w:tblInd w:w="-496" w:type="dxa"/>
        <w:tblCellMar>
          <w:left w:w="57" w:type="dxa"/>
          <w:bottom w:w="21" w:type="dxa"/>
        </w:tblCellMar>
        <w:tblLook w:val="04A0" w:firstRow="1" w:lastRow="0" w:firstColumn="1" w:lastColumn="0" w:noHBand="0" w:noVBand="1"/>
      </w:tblPr>
      <w:tblGrid>
        <w:gridCol w:w="11128"/>
      </w:tblGrid>
      <w:tr w:rsidR="002277B1" w14:paraId="20854643" w14:textId="77777777">
        <w:trPr>
          <w:trHeight w:val="379"/>
        </w:trPr>
        <w:tc>
          <w:tcPr>
            <w:tcW w:w="1112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9442A"/>
          </w:tcPr>
          <w:p w14:paraId="1D109733" w14:textId="77777777" w:rsidR="002277B1" w:rsidRDefault="0000168D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7"/>
              </w:rPr>
              <w:lastRenderedPageBreak/>
              <w:t>JOB DESCRIPTION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2277B1" w14:paraId="7C80A38E" w14:textId="77777777">
        <w:trPr>
          <w:trHeight w:val="424"/>
        </w:trPr>
        <w:tc>
          <w:tcPr>
            <w:tcW w:w="1112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442A"/>
            <w:vAlign w:val="bottom"/>
          </w:tcPr>
          <w:p w14:paraId="33E53DCD" w14:textId="77777777" w:rsidR="002277B1" w:rsidRDefault="0000168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ACCOUNTS AND FINANCE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277B1" w14:paraId="278E2645" w14:textId="77777777" w:rsidTr="0000168D">
        <w:trPr>
          <w:trHeight w:val="9107"/>
        </w:trPr>
        <w:tc>
          <w:tcPr>
            <w:tcW w:w="11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0F86BA" w14:textId="77777777" w:rsidR="002277B1" w:rsidRDefault="0000168D">
            <w:pPr>
              <w:numPr>
                <w:ilvl w:val="0"/>
                <w:numId w:val="4"/>
              </w:numPr>
              <w:spacing w:after="8" w:line="237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Responsible for recording day to day entries like Purchases, Sales, cash, Bank &amp; Journal Entries using Tally ERP9. </w:t>
            </w:r>
          </w:p>
          <w:p w14:paraId="64B08F6B" w14:textId="77777777" w:rsidR="002277B1" w:rsidRDefault="0000168D">
            <w:pPr>
              <w:numPr>
                <w:ilvl w:val="0"/>
                <w:numId w:val="4"/>
              </w:numPr>
              <w:spacing w:line="245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Accounting of internal debit notes and credit note </w:t>
            </w:r>
            <w:r>
              <w:rPr>
                <w:rFonts w:ascii="Segoe UI Symbol" w:eastAsia="Segoe UI Symbol" w:hAnsi="Segoe UI Symbol" w:cs="Segoe UI Symbol"/>
                <w:sz w:val="16"/>
              </w:rPr>
              <w:t>➢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 way bills when outward is done.  </w:t>
            </w:r>
          </w:p>
          <w:p w14:paraId="647AF3D4" w14:textId="77777777" w:rsidR="002277B1" w:rsidRDefault="0000168D">
            <w:pPr>
              <w:numPr>
                <w:ilvl w:val="0"/>
                <w:numId w:val="4"/>
              </w:numPr>
              <w:spacing w:line="243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Managing freight and Ensure that the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material is dispatched on FIFO basis </w:t>
            </w:r>
            <w:r>
              <w:rPr>
                <w:rFonts w:ascii="Segoe UI Symbol" w:eastAsia="Segoe UI Symbol" w:hAnsi="Segoe UI Symbol" w:cs="Segoe UI Symbol"/>
                <w:sz w:val="16"/>
              </w:rPr>
              <w:t>➢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Monthly preparation of Stock Sheet and reconciliation of stock transfer. </w:t>
            </w:r>
          </w:p>
          <w:p w14:paraId="5BE904CC" w14:textId="77777777" w:rsidR="002277B1" w:rsidRDefault="0000168D">
            <w:pPr>
              <w:numPr>
                <w:ilvl w:val="0"/>
                <w:numId w:val="4"/>
              </w:numPr>
              <w:spacing w:line="242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Follow with sales team &amp; dealers on a daily basis in collecting payments from the dealers.  </w:t>
            </w:r>
            <w:r>
              <w:rPr>
                <w:rFonts w:ascii="Segoe UI Symbol" w:eastAsia="Segoe UI Symbol" w:hAnsi="Segoe UI Symbol" w:cs="Segoe UI Symbol"/>
                <w:sz w:val="16"/>
              </w:rPr>
              <w:t>➢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Responsible for handling cash &amp; cheques and depos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iting the same into bank on daily basis. </w:t>
            </w:r>
          </w:p>
          <w:p w14:paraId="1569FED2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Responsible for dealing with local vendors for Procurement/Repair/Maintenance of assets. </w:t>
            </w:r>
          </w:p>
          <w:p w14:paraId="1E6189AB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Processing of travel bills, vendor payments, monthly service bills </w:t>
            </w:r>
          </w:p>
          <w:p w14:paraId="1EEB349F" w14:textId="77777777" w:rsidR="002277B1" w:rsidRDefault="0000168D">
            <w:pPr>
              <w:numPr>
                <w:ilvl w:val="0"/>
                <w:numId w:val="4"/>
              </w:numPr>
              <w:spacing w:after="8" w:line="237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>Responsible for preparing various MIS reports like Colle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ction Report, collection reconciliation, Bank Reconciliation. </w:t>
            </w:r>
          </w:p>
          <w:p w14:paraId="404E86E3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Intercompany reconciliation accounting process. </w:t>
            </w:r>
          </w:p>
          <w:p w14:paraId="1F99851D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Prepare weekly accounts receivable aging report, comments of collection status.  </w:t>
            </w:r>
          </w:p>
          <w:p w14:paraId="5F946A6C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Monthly reconciliation of Debtors and Creditors, keeping up-to-date records </w:t>
            </w:r>
          </w:p>
          <w:p w14:paraId="5BC3969C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Assisted the Accounting staff with preparation of financial budget for organization. </w:t>
            </w:r>
          </w:p>
          <w:p w14:paraId="7975D5A8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>Month closi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ng as per scheduled accounts cut-off and periodic journal voucher </w:t>
            </w:r>
          </w:p>
          <w:p w14:paraId="389278F4" w14:textId="77777777" w:rsidR="002277B1" w:rsidRDefault="0000168D">
            <w:pPr>
              <w:numPr>
                <w:ilvl w:val="0"/>
                <w:numId w:val="4"/>
              </w:numPr>
              <w:spacing w:after="9" w:line="247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Responsible for monthly ledger scrutiny and closing the accounts monthly and preparing profit loss account and Balances sheet every month- Passing provision entries </w:t>
            </w:r>
            <w:r>
              <w:rPr>
                <w:rFonts w:ascii="Segoe UI Symbol" w:eastAsia="Segoe UI Symbol" w:hAnsi="Segoe UI Symbol" w:cs="Segoe UI Symbol"/>
                <w:sz w:val="16"/>
              </w:rPr>
              <w:t>➢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Escalate unresolved is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sues, tracking to final resolution. </w:t>
            </w:r>
          </w:p>
          <w:p w14:paraId="66370A45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Corresponding with CA for finalization of accounts and Tax Matters </w:t>
            </w:r>
          </w:p>
          <w:p w14:paraId="6891ECE7" w14:textId="77777777" w:rsidR="002277B1" w:rsidRDefault="0000168D">
            <w:pPr>
              <w:numPr>
                <w:ilvl w:val="0"/>
                <w:numId w:val="4"/>
              </w:numPr>
              <w:spacing w:after="12" w:line="237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Making Statutory and other Payment through Net BANKING-NEFT /RTGS [State Bank of India &amp;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ofIndia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] </w:t>
            </w:r>
          </w:p>
          <w:p w14:paraId="413A5314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Looking after all banking related transactions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Bank Guarantee &amp; Credit Card payments </w:t>
            </w:r>
          </w:p>
          <w:p w14:paraId="7591F516" w14:textId="77777777" w:rsidR="002277B1" w:rsidRDefault="0000168D">
            <w:pPr>
              <w:numPr>
                <w:ilvl w:val="0"/>
                <w:numId w:val="4"/>
              </w:numPr>
              <w:spacing w:after="7" w:line="237" w:lineRule="auto"/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Drafting of Board of Directors Resolutions, Legal agreements,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Correspondences, Renewal of agreements etc. </w:t>
            </w:r>
          </w:p>
          <w:p w14:paraId="7B74507D" w14:textId="77777777" w:rsidR="002277B1" w:rsidRDefault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Coordinating with HO for all policy &amp; SOP implementation </w:t>
            </w:r>
          </w:p>
          <w:p w14:paraId="3840C339" w14:textId="556A8744" w:rsidR="0000168D" w:rsidRDefault="0000168D" w:rsidP="0000168D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Will be responsible for additional tasks as assigned by reporting manager. </w:t>
            </w:r>
          </w:p>
        </w:tc>
      </w:tr>
      <w:tr w:rsidR="002277B1" w14:paraId="39CE30D9" w14:textId="77777777">
        <w:trPr>
          <w:trHeight w:val="263"/>
        </w:trPr>
        <w:tc>
          <w:tcPr>
            <w:tcW w:w="1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49442A"/>
          </w:tcPr>
          <w:p w14:paraId="135EE043" w14:textId="77777777" w:rsidR="002277B1" w:rsidRDefault="0000168D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TAXATION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277B1" w14:paraId="435D81D7" w14:textId="77777777">
        <w:trPr>
          <w:trHeight w:val="3372"/>
        </w:trPr>
        <w:tc>
          <w:tcPr>
            <w:tcW w:w="1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4CBC0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Manage and file certain time-bound processes and ensure validation of data to be accurate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795334" w14:textId="77777777" w:rsidR="002277B1" w:rsidRDefault="0000168D">
            <w:pPr>
              <w:spacing w:after="22" w:line="235" w:lineRule="auto"/>
              <w:ind w:left="23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TDS,ServiceTax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,VAT,ReturnfilingofGSTR1,GSTR3B,Reconciliationof GSTR2A,GSTR9Co-ordinating with GST consultant for GST work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i.e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GSTR9C) , Professional Tax &amp; Advanc</w:t>
            </w:r>
            <w:r>
              <w:rPr>
                <w:rFonts w:ascii="Times New Roman" w:eastAsia="Times New Roman" w:hAnsi="Times New Roman" w:cs="Times New Roman"/>
              </w:rPr>
              <w:t xml:space="preserve">e Tax and Self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Tax payment. </w:t>
            </w:r>
          </w:p>
          <w:p w14:paraId="2379AC30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Exercising full control over the calculation of GST payable RCM payable working. </w:t>
            </w:r>
          </w:p>
          <w:p w14:paraId="0DCF6D0E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Prepare various data require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rGST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/Sales Tax/Income Tax Audit &amp; Assessment. </w:t>
            </w:r>
          </w:p>
          <w:p w14:paraId="69976DBA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Help to Prepare Raw data for various GSTR working. </w:t>
            </w:r>
          </w:p>
          <w:p w14:paraId="715968E3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>Reco</w:t>
            </w:r>
            <w:r>
              <w:rPr>
                <w:rFonts w:ascii="Times New Roman" w:eastAsia="Times New Roman" w:hAnsi="Times New Roman" w:cs="Times New Roman"/>
              </w:rPr>
              <w:t xml:space="preserve">rd keeping of all tax filings </w:t>
            </w:r>
          </w:p>
          <w:p w14:paraId="0E19B106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Prepare various ad hoc reports required to support the tax calculations. </w:t>
            </w:r>
          </w:p>
          <w:p w14:paraId="0AA8DDAB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Reconcile the VAT/GST/Consumption tax filings to the balance sheet and refunds </w:t>
            </w:r>
          </w:p>
          <w:p w14:paraId="0B4C9C3A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Preparation Submission of Quarterly and Annual TDS returns </w:t>
            </w:r>
          </w:p>
          <w:p w14:paraId="15120BE7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>Matching Fo</w:t>
            </w:r>
            <w:r>
              <w:rPr>
                <w:rFonts w:ascii="Times New Roman" w:eastAsia="Times New Roman" w:hAnsi="Times New Roman" w:cs="Times New Roman"/>
              </w:rPr>
              <w:t xml:space="preserve">rm 26 AS figures with books of accounts </w:t>
            </w:r>
          </w:p>
          <w:p w14:paraId="705F648C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Well versed in using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Reylon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Winman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software </w:t>
            </w:r>
            <w:r>
              <w:rPr>
                <w:rFonts w:ascii="Times New Roman" w:eastAsia="Times New Roman" w:hAnsi="Times New Roman" w:cs="Times New Roman"/>
              </w:rPr>
              <w:t xml:space="preserve">for TDS filing. </w:t>
            </w:r>
          </w:p>
          <w:p w14:paraId="16A14194" w14:textId="77777777" w:rsidR="002277B1" w:rsidRDefault="0000168D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Times New Roman" w:eastAsia="Times New Roman" w:hAnsi="Times New Roman" w:cs="Times New Roman"/>
              </w:rPr>
              <w:t xml:space="preserve">Issuing FORM16 with digital signature from TDS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softwares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754ADBFC" w14:textId="77777777" w:rsidR="002277B1" w:rsidRDefault="002277B1">
      <w:pPr>
        <w:spacing w:after="0"/>
        <w:ind w:left="-1440" w:right="10800"/>
      </w:pPr>
    </w:p>
    <w:tbl>
      <w:tblPr>
        <w:tblStyle w:val="TableGrid"/>
        <w:tblW w:w="11130" w:type="dxa"/>
        <w:tblInd w:w="-471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2903"/>
        <w:gridCol w:w="5617"/>
        <w:gridCol w:w="2610"/>
      </w:tblGrid>
      <w:tr w:rsidR="002277B1" w14:paraId="450A2C9E" w14:textId="77777777" w:rsidTr="0000168D">
        <w:trPr>
          <w:trHeight w:val="598"/>
        </w:trPr>
        <w:tc>
          <w:tcPr>
            <w:tcW w:w="11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E64C4E" w14:textId="77777777" w:rsidR="002277B1" w:rsidRDefault="0000168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  <w:tr w:rsidR="002277B1" w14:paraId="713651CD" w14:textId="77777777">
        <w:trPr>
          <w:trHeight w:val="493"/>
        </w:trPr>
        <w:tc>
          <w:tcPr>
            <w:tcW w:w="1113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49442A"/>
          </w:tcPr>
          <w:p w14:paraId="325E92E6" w14:textId="77777777" w:rsidR="002277B1" w:rsidRDefault="0000168D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PAYROLL -HR MANAGEMENT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77B1" w14:paraId="7CDADCC9" w14:textId="77777777" w:rsidTr="0000168D">
        <w:trPr>
          <w:trHeight w:val="4942"/>
        </w:trPr>
        <w:tc>
          <w:tcPr>
            <w:tcW w:w="111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BED13EB" w14:textId="77777777" w:rsidR="002277B1" w:rsidRDefault="0000168D">
            <w:pPr>
              <w:spacing w:after="4"/>
              <w:ind w:left="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121EE51" w14:textId="77777777" w:rsidR="002277B1" w:rsidRDefault="0000168D">
            <w:pPr>
              <w:numPr>
                <w:ilvl w:val="0"/>
                <w:numId w:val="6"/>
              </w:numPr>
              <w:spacing w:after="42" w:line="23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Managing administration of the company Payroll shared services, ensuring compliance and accuracy in monthly Payroll activities </w:t>
            </w:r>
          </w:p>
          <w:p w14:paraId="6DC0925C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Salary disbursement </w:t>
            </w:r>
          </w:p>
          <w:p w14:paraId="0FBBB3B5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Verification Reconciliation of monthly payroll </w:t>
            </w:r>
          </w:p>
          <w:p w14:paraId="2EE9E9F7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Calculation and deposit of monthly liability of TDS on sala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ries. </w:t>
            </w:r>
          </w:p>
          <w:p w14:paraId="5EC17FF2" w14:textId="77777777" w:rsidR="002277B1" w:rsidRDefault="0000168D">
            <w:pPr>
              <w:numPr>
                <w:ilvl w:val="0"/>
                <w:numId w:val="6"/>
              </w:numPr>
              <w:spacing w:after="38" w:line="23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Laws, EPF,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ESI,PT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Online Challan, Payroll Processing, CTC Designing, Muster roll, Pay slip generation and mail merge. </w:t>
            </w:r>
          </w:p>
          <w:p w14:paraId="4056513D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Attendance management and salary calculation </w:t>
            </w:r>
          </w:p>
          <w:p w14:paraId="4A776155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Gratuity calculation, Bonus, Leave calculation, F&amp;F settlement etc. </w:t>
            </w:r>
          </w:p>
          <w:p w14:paraId="60DDE15A" w14:textId="77777777" w:rsidR="002277B1" w:rsidRDefault="0000168D">
            <w:pPr>
              <w:numPr>
                <w:ilvl w:val="0"/>
                <w:numId w:val="6"/>
              </w:numPr>
              <w:spacing w:after="3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EPF-UAN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number creation, ECR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upload ,ECR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file creation, Challan generation, payment, UAN number deletion, Updating the KYC details, PF claims, PF transfer / settlement forms etc. </w:t>
            </w:r>
          </w:p>
          <w:p w14:paraId="3B1B33FB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ESI - IP generation, Monthly challan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generation &amp; payment, ESI card update, ESI IP deletion etc. </w:t>
            </w:r>
          </w:p>
          <w:p w14:paraId="1DA5E872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Professional Tax -, PT monthly returns, Annual returns. </w:t>
            </w:r>
          </w:p>
          <w:p w14:paraId="00D3231A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Maintaining of Statutory records like – Bonus registers, Gratuity Forms, ESI and EPF correspondence files. </w:t>
            </w:r>
          </w:p>
          <w:p w14:paraId="3EF64D13" w14:textId="77777777" w:rsidR="002277B1" w:rsidRDefault="0000168D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Maintaining Shop and establis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hments license and Trade license. </w:t>
            </w:r>
          </w:p>
          <w:p w14:paraId="09F7A753" w14:textId="77777777" w:rsidR="002277B1" w:rsidRDefault="0000168D">
            <w:pPr>
              <w:ind w:left="2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Manage employee queries with regard to their deductions, settlements and supporting their requirements. </w:t>
            </w:r>
          </w:p>
        </w:tc>
      </w:tr>
      <w:tr w:rsidR="002277B1" w14:paraId="2148D3B2" w14:textId="77777777">
        <w:trPr>
          <w:trHeight w:val="553"/>
        </w:trPr>
        <w:tc>
          <w:tcPr>
            <w:tcW w:w="11130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49442A"/>
          </w:tcPr>
          <w:p w14:paraId="73550FB7" w14:textId="77777777" w:rsidR="002277B1" w:rsidRDefault="0000168D">
            <w:pPr>
              <w:ind w:left="237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COMPUTER SKILLS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77B1" w14:paraId="5B2B9B78" w14:textId="77777777" w:rsidTr="0000168D">
        <w:trPr>
          <w:trHeight w:val="1768"/>
        </w:trPr>
        <w:tc>
          <w:tcPr>
            <w:tcW w:w="11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EE2304" w14:textId="77777777" w:rsidR="002277B1" w:rsidRDefault="0000168D">
            <w:pPr>
              <w:numPr>
                <w:ilvl w:val="0"/>
                <w:numId w:val="7"/>
              </w:numPr>
              <w:spacing w:after="14" w:line="248" w:lineRule="auto"/>
              <w:ind w:right="463"/>
            </w:pPr>
            <w:r>
              <w:rPr>
                <w:rFonts w:ascii="Times New Roman" w:eastAsia="Times New Roman" w:hAnsi="Times New Roman" w:cs="Times New Roman"/>
                <w:sz w:val="28"/>
              </w:rPr>
              <w:t>Good working knowledge in MS Word, MS Excel, Power-Point, Internet and Advanced Excel reports i.e., Pivot Table, Auto Filters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 ,Transpose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V-Lookup ,H-Lookup, Splits and Freeze Panes, Data Validation ,Remove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duplicates,Conditional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Formatting, Text to colum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ns ,index which are used prepare to MIS reports. </w:t>
            </w:r>
          </w:p>
          <w:p w14:paraId="27C211A4" w14:textId="77777777" w:rsidR="002277B1" w:rsidRDefault="0000168D">
            <w:pPr>
              <w:numPr>
                <w:ilvl w:val="0"/>
                <w:numId w:val="7"/>
              </w:numPr>
              <w:ind w:right="4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Familiar with Excel &amp; Tally Short Cut keys. </w:t>
            </w:r>
          </w:p>
        </w:tc>
      </w:tr>
      <w:tr w:rsidR="002277B1" w14:paraId="74330CA6" w14:textId="77777777">
        <w:trPr>
          <w:trHeight w:val="414"/>
        </w:trPr>
        <w:tc>
          <w:tcPr>
            <w:tcW w:w="11130" w:type="dxa"/>
            <w:gridSpan w:val="3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49442A"/>
          </w:tcPr>
          <w:p w14:paraId="32F821BD" w14:textId="77777777" w:rsidR="002277B1" w:rsidRDefault="0000168D">
            <w:pPr>
              <w:ind w:left="372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PERSONAL INFO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277B1" w14:paraId="7A2E3506" w14:textId="77777777">
        <w:trPr>
          <w:trHeight w:val="399"/>
        </w:trPr>
        <w:tc>
          <w:tcPr>
            <w:tcW w:w="2903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6F6" w14:textId="77777777" w:rsidR="002277B1" w:rsidRDefault="0000168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Date of Birth </w:t>
            </w:r>
          </w:p>
        </w:tc>
        <w:tc>
          <w:tcPr>
            <w:tcW w:w="5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28A" w14:textId="77777777" w:rsidR="002277B1" w:rsidRDefault="0000168D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02-04-1990 </w:t>
            </w:r>
          </w:p>
        </w:tc>
        <w:tc>
          <w:tcPr>
            <w:tcW w:w="261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2574CE8" w14:textId="77777777" w:rsidR="002277B1" w:rsidRDefault="000016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277B1" w14:paraId="18576279" w14:textId="77777777">
        <w:trPr>
          <w:trHeight w:val="650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11BA" w14:textId="77777777" w:rsidR="002277B1" w:rsidRDefault="0000168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Languages Known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F1CD" w14:textId="77777777" w:rsidR="002277B1" w:rsidRDefault="0000168D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English, Hindi, </w:t>
            </w:r>
          </w:p>
          <w:p w14:paraId="51CA0828" w14:textId="77777777" w:rsidR="002277B1" w:rsidRDefault="0000168D">
            <w:pPr>
              <w:ind w:left="1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Kannada,Tulu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,Marati,Malayalam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A7D9B2" w14:textId="77777777" w:rsidR="002277B1" w:rsidRDefault="002277B1"/>
        </w:tc>
      </w:tr>
      <w:tr w:rsidR="002277B1" w14:paraId="568AE712" w14:textId="77777777">
        <w:trPr>
          <w:trHeight w:val="386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698981" w14:textId="77777777" w:rsidR="002277B1" w:rsidRDefault="0000168D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MaritalStatus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9FE" w14:textId="77777777" w:rsidR="002277B1" w:rsidRDefault="0000168D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Single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6AF021" w14:textId="77777777" w:rsidR="002277B1" w:rsidRDefault="002277B1"/>
        </w:tc>
      </w:tr>
      <w:tr w:rsidR="002277B1" w14:paraId="4B952990" w14:textId="77777777">
        <w:trPr>
          <w:trHeight w:val="385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983" w14:textId="77777777" w:rsidR="002277B1" w:rsidRDefault="0000168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Hometown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69E" w14:textId="77777777" w:rsidR="002277B1" w:rsidRDefault="0000168D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Mangalore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CAFE94" w14:textId="77777777" w:rsidR="002277B1" w:rsidRDefault="002277B1"/>
        </w:tc>
      </w:tr>
      <w:tr w:rsidR="002277B1" w14:paraId="7C1D5EC0" w14:textId="77777777" w:rsidTr="0000168D">
        <w:trPr>
          <w:trHeight w:val="38"/>
        </w:trPr>
        <w:tc>
          <w:tcPr>
            <w:tcW w:w="29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686330" w14:textId="77777777" w:rsidR="002277B1" w:rsidRDefault="0000168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52B" w14:textId="77777777" w:rsidR="002277B1" w:rsidRDefault="0000168D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172618" w14:textId="77777777" w:rsidR="002277B1" w:rsidRDefault="002277B1"/>
        </w:tc>
      </w:tr>
      <w:tr w:rsidR="002277B1" w14:paraId="799ACF5E" w14:textId="77777777">
        <w:trPr>
          <w:trHeight w:val="1820"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DC8EBA8" w14:textId="77777777" w:rsidR="002277B1" w:rsidRDefault="0000168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00541E7" w14:textId="77777777" w:rsidR="002277B1" w:rsidRDefault="0000168D">
            <w:pPr>
              <w:spacing w:after="315"/>
              <w:ind w:left="282" w:right="-109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hereby declare that the above information furnished is true to the best of my knowledge. </w:t>
            </w:r>
          </w:p>
          <w:p w14:paraId="14BE2BC3" w14:textId="77777777" w:rsidR="002277B1" w:rsidRDefault="0000168D">
            <w:pPr>
              <w:ind w:left="28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SINDHU B R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1A098" w14:textId="77777777" w:rsidR="002277B1" w:rsidRDefault="002277B1"/>
        </w:tc>
      </w:tr>
    </w:tbl>
    <w:p w14:paraId="4312356C" w14:textId="77777777" w:rsidR="004E2F17" w:rsidRDefault="004E2F17"/>
    <w:sectPr w:rsidR="004E2F17" w:rsidSect="0000168D">
      <w:pgSz w:w="12240" w:h="15840"/>
      <w:pgMar w:top="1096" w:right="1440" w:bottom="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52D5"/>
    <w:multiLevelType w:val="hybridMultilevel"/>
    <w:tmpl w:val="FFFFFFFF"/>
    <w:lvl w:ilvl="0" w:tplc="0F3E33F2">
      <w:start w:val="1"/>
      <w:numFmt w:val="bullet"/>
      <w:lvlText w:val="➢"/>
      <w:lvlJc w:val="left"/>
      <w:pPr>
        <w:ind w:left="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D5CAE80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B6EA848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088409A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93421A6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3608F4A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9D68748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6C647EE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498A480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E0C7D"/>
    <w:multiLevelType w:val="hybridMultilevel"/>
    <w:tmpl w:val="FFFFFFFF"/>
    <w:lvl w:ilvl="0" w:tplc="8CC6025A">
      <w:start w:val="1"/>
      <w:numFmt w:val="bullet"/>
      <w:lvlText w:val="➢"/>
      <w:lvlJc w:val="left"/>
      <w:pPr>
        <w:ind w:left="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EA0559C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AB68906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306F91A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78A41B0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970B436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F22D88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780131A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F0FC02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B2D4D"/>
    <w:multiLevelType w:val="hybridMultilevel"/>
    <w:tmpl w:val="FFFFFFFF"/>
    <w:lvl w:ilvl="0" w:tplc="2C1A3FB2">
      <w:start w:val="1"/>
      <w:numFmt w:val="bullet"/>
      <w:lvlText w:val="➢"/>
      <w:lvlJc w:val="left"/>
      <w:pPr>
        <w:ind w:left="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921EBC">
      <w:start w:val="1"/>
      <w:numFmt w:val="bullet"/>
      <w:lvlText w:val="o"/>
      <w:lvlJc w:val="left"/>
      <w:pPr>
        <w:ind w:left="1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1E8E98">
      <w:start w:val="1"/>
      <w:numFmt w:val="bullet"/>
      <w:lvlText w:val="▪"/>
      <w:lvlJc w:val="left"/>
      <w:pPr>
        <w:ind w:left="1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BCE6A8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52B8BE">
      <w:start w:val="1"/>
      <w:numFmt w:val="bullet"/>
      <w:lvlText w:val="o"/>
      <w:lvlJc w:val="left"/>
      <w:pPr>
        <w:ind w:left="3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042F86">
      <w:start w:val="1"/>
      <w:numFmt w:val="bullet"/>
      <w:lvlText w:val="▪"/>
      <w:lvlJc w:val="left"/>
      <w:pPr>
        <w:ind w:left="4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EE1C9E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A67A38">
      <w:start w:val="1"/>
      <w:numFmt w:val="bullet"/>
      <w:lvlText w:val="o"/>
      <w:lvlJc w:val="left"/>
      <w:pPr>
        <w:ind w:left="5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420B74">
      <w:start w:val="1"/>
      <w:numFmt w:val="bullet"/>
      <w:lvlText w:val="▪"/>
      <w:lvlJc w:val="left"/>
      <w:pPr>
        <w:ind w:left="6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E22E8"/>
    <w:multiLevelType w:val="hybridMultilevel"/>
    <w:tmpl w:val="FFFFFFFF"/>
    <w:lvl w:ilvl="0" w:tplc="9F6EB71E">
      <w:start w:val="1"/>
      <w:numFmt w:val="bullet"/>
      <w:lvlText w:val="➢"/>
      <w:lvlJc w:val="left"/>
      <w:pPr>
        <w:ind w:left="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4681C6">
      <w:start w:val="1"/>
      <w:numFmt w:val="bullet"/>
      <w:lvlText w:val="o"/>
      <w:lvlJc w:val="left"/>
      <w:pPr>
        <w:ind w:left="1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146F9A">
      <w:start w:val="1"/>
      <w:numFmt w:val="bullet"/>
      <w:lvlText w:val="▪"/>
      <w:lvlJc w:val="left"/>
      <w:pPr>
        <w:ind w:left="1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06E9E6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EAD326">
      <w:start w:val="1"/>
      <w:numFmt w:val="bullet"/>
      <w:lvlText w:val="o"/>
      <w:lvlJc w:val="left"/>
      <w:pPr>
        <w:ind w:left="3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8CC11A">
      <w:start w:val="1"/>
      <w:numFmt w:val="bullet"/>
      <w:lvlText w:val="▪"/>
      <w:lvlJc w:val="left"/>
      <w:pPr>
        <w:ind w:left="4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4A0EAA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066592">
      <w:start w:val="1"/>
      <w:numFmt w:val="bullet"/>
      <w:lvlText w:val="o"/>
      <w:lvlJc w:val="left"/>
      <w:pPr>
        <w:ind w:left="5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A255E8">
      <w:start w:val="1"/>
      <w:numFmt w:val="bullet"/>
      <w:lvlText w:val="▪"/>
      <w:lvlJc w:val="left"/>
      <w:pPr>
        <w:ind w:left="6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E1877"/>
    <w:multiLevelType w:val="hybridMultilevel"/>
    <w:tmpl w:val="FFFFFFFF"/>
    <w:lvl w:ilvl="0" w:tplc="7518AFA6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566674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7687EC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438F0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81B00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92452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B42FA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9E70B4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523DF4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890C01"/>
    <w:multiLevelType w:val="hybridMultilevel"/>
    <w:tmpl w:val="FFFFFFFF"/>
    <w:lvl w:ilvl="0" w:tplc="89F4013E">
      <w:start w:val="1"/>
      <w:numFmt w:val="bullet"/>
      <w:lvlText w:val="➢"/>
      <w:lvlJc w:val="left"/>
      <w:pPr>
        <w:ind w:left="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A07F8A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88C29C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44B1AC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E8CFDA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3608D8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4A4A6E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7E2936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6C1D5C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901071"/>
    <w:multiLevelType w:val="hybridMultilevel"/>
    <w:tmpl w:val="FFFFFFFF"/>
    <w:lvl w:ilvl="0" w:tplc="E4F2BB60">
      <w:start w:val="1"/>
      <w:numFmt w:val="bullet"/>
      <w:lvlText w:val="➢"/>
      <w:lvlJc w:val="left"/>
      <w:pPr>
        <w:ind w:left="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FA546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70CB9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EAA28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06211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C6CAC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C0AA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70814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F467C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B1"/>
    <w:rsid w:val="0000168D"/>
    <w:rsid w:val="002277B1"/>
    <w:rsid w:val="004E2F17"/>
    <w:rsid w:val="008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6F7D"/>
  <w15:docId w15:val="{B0B278FC-2603-F443-B3BC-56A179F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CV-converted</dc:title>
  <dc:subject/>
  <dc:creator>admin</dc:creator>
  <cp:keywords/>
  <cp:lastModifiedBy>Seema kulal</cp:lastModifiedBy>
  <cp:revision>2</cp:revision>
  <dcterms:created xsi:type="dcterms:W3CDTF">2020-12-06T14:59:00Z</dcterms:created>
  <dcterms:modified xsi:type="dcterms:W3CDTF">2020-12-06T14:59:00Z</dcterms:modified>
</cp:coreProperties>
</file>