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6E" w:rsidRDefault="00D4689B" w:rsidP="00D4689B">
      <w:pPr>
        <w:shd w:val="clear" w:color="auto" w:fill="E0E0E0"/>
        <w:spacing w:beforeLines="20" w:before="48"/>
        <w:jc w:val="center"/>
        <w:rPr>
          <w:rFonts w:ascii="Verdana Bold" w:hAnsi="Verdana Bold" w:cs="Verdana Bold"/>
          <w:b/>
          <w:bCs/>
          <w:sz w:val="28"/>
          <w:szCs w:val="28"/>
        </w:rPr>
      </w:pPr>
      <w:r>
        <w:rPr>
          <w:rFonts w:ascii="Verdana Bold" w:hAnsi="Verdana Bold" w:cs="Verdana Bold"/>
          <w:b/>
          <w:bCs/>
          <w:sz w:val="28"/>
          <w:szCs w:val="28"/>
        </w:rPr>
        <w:t>WILLIAM M. PANDIT</w:t>
      </w:r>
    </w:p>
    <w:p w:rsidR="002F366E" w:rsidRDefault="001D0B3B" w:rsidP="00D4689B">
      <w:pPr>
        <w:shd w:val="clear" w:color="auto" w:fill="E0E0E0"/>
        <w:spacing w:beforeLines="20" w:before="48"/>
        <w:jc w:val="center"/>
        <w:rPr>
          <w:rFonts w:ascii="Verdana" w:hAnsi="Verdana" w:cs="Verdana"/>
          <w:sz w:val="18"/>
          <w:szCs w:val="18"/>
        </w:rPr>
      </w:pPr>
      <w:r>
        <w:rPr>
          <w:rFonts w:ascii="Verdana" w:hAnsi="Verdana" w:cs="Verdana"/>
          <w:sz w:val="18"/>
          <w:szCs w:val="18"/>
        </w:rPr>
        <w:t>Mobile</w:t>
      </w:r>
      <w:proofErr w:type="gramStart"/>
      <w:r>
        <w:rPr>
          <w:rFonts w:ascii="Verdana" w:hAnsi="Verdana" w:cs="Verdana"/>
          <w:sz w:val="18"/>
          <w:szCs w:val="18"/>
        </w:rPr>
        <w:t>:+</w:t>
      </w:r>
      <w:proofErr w:type="gramEnd"/>
      <w:r>
        <w:rPr>
          <w:rFonts w:ascii="Verdana" w:hAnsi="Verdana" w:cs="Verdana"/>
          <w:sz w:val="18"/>
          <w:szCs w:val="18"/>
        </w:rPr>
        <w:t>91</w:t>
      </w:r>
      <w:r w:rsidR="000662C9">
        <w:rPr>
          <w:rFonts w:ascii="Verdana" w:hAnsi="Verdana" w:cs="Verdana"/>
          <w:sz w:val="18"/>
          <w:szCs w:val="18"/>
        </w:rPr>
        <w:t xml:space="preserve"> 9823367123</w:t>
      </w:r>
      <w:r>
        <w:rPr>
          <w:rFonts w:ascii="Verdana" w:hAnsi="Verdana" w:cs="Verdana"/>
          <w:sz w:val="18"/>
          <w:szCs w:val="18"/>
        </w:rPr>
        <w:t xml:space="preserve"> /</w:t>
      </w:r>
      <w:r w:rsidR="000662C9">
        <w:rPr>
          <w:rFonts w:ascii="Verdana" w:hAnsi="Verdana" w:cs="Verdana"/>
          <w:sz w:val="18"/>
          <w:szCs w:val="18"/>
        </w:rPr>
        <w:t>9823768123</w:t>
      </w:r>
      <w:r w:rsidR="00D4689B">
        <w:rPr>
          <w:rFonts w:ascii="Verdana" w:hAnsi="Verdana" w:cs="Verdana"/>
          <w:sz w:val="18"/>
          <w:szCs w:val="18"/>
        </w:rPr>
        <w:t xml:space="preserve"> ~ E-Mail: </w:t>
      </w:r>
      <w:hyperlink r:id="rId6" w:history="1">
        <w:r w:rsidR="004C5683" w:rsidRPr="009476C9">
          <w:rPr>
            <w:rStyle w:val="Hyperlink"/>
            <w:rFonts w:ascii="Verdana" w:hAnsi="Verdana" w:cs="Verdana"/>
            <w:sz w:val="18"/>
            <w:szCs w:val="18"/>
          </w:rPr>
          <w:t>wills167@gmail.com</w:t>
        </w:r>
      </w:hyperlink>
      <w:r w:rsidR="004C5683">
        <w:rPr>
          <w:rFonts w:ascii="Verdana" w:hAnsi="Verdana" w:cs="Verdana"/>
          <w:sz w:val="18"/>
          <w:szCs w:val="18"/>
        </w:rPr>
        <w:t xml:space="preserve"> / wills167@rediffmail.com</w:t>
      </w:r>
      <w:r w:rsidR="004C5683">
        <w:rPr>
          <w:rFonts w:ascii="Verdana" w:hAnsi="Verdana" w:cs="Verdana"/>
          <w:b/>
          <w:bCs/>
          <w:sz w:val="18"/>
          <w:szCs w:val="18"/>
        </w:rPr>
        <w:t xml:space="preserve"> </w:t>
      </w:r>
      <w:r w:rsidR="00701E02">
        <w:rPr>
          <w:rFonts w:ascii="Verdana" w:hAnsi="Verdana" w:cs="Verdana"/>
          <w:b/>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334.75pt;height:8.8pt;visibility:visible;mso-wrap-distance-left:0;mso-wrap-distance-right:0" o:hrpct="0" o:hralign="center" o:hr="t">
            <v:imagedata r:id="rId7" o:title="" embosscolor="white"/>
          </v:shape>
        </w:pict>
      </w:r>
    </w:p>
    <w:p w:rsidR="002F366E" w:rsidRDefault="002F366E" w:rsidP="00D4689B">
      <w:pPr>
        <w:spacing w:beforeLines="20" w:before="48"/>
        <w:jc w:val="center"/>
        <w:rPr>
          <w:rFonts w:ascii="Verdana" w:hAnsi="Verdana" w:cs="Verdana"/>
          <w:sz w:val="18"/>
          <w:szCs w:val="18"/>
        </w:rPr>
      </w:pPr>
    </w:p>
    <w:p w:rsidR="002F366E" w:rsidRDefault="00D4689B" w:rsidP="00D4689B">
      <w:pPr>
        <w:spacing w:beforeLines="20" w:before="48"/>
        <w:jc w:val="center"/>
        <w:rPr>
          <w:rFonts w:ascii="Verdana" w:hAnsi="Verdana" w:cs="Verdana"/>
          <w:b/>
          <w:bCs/>
          <w:sz w:val="18"/>
          <w:szCs w:val="18"/>
        </w:rPr>
      </w:pPr>
      <w:r>
        <w:rPr>
          <w:rFonts w:ascii="Verdana" w:hAnsi="Verdana" w:cs="Verdana"/>
          <w:b/>
          <w:bCs/>
          <w:sz w:val="18"/>
          <w:szCs w:val="18"/>
        </w:rPr>
        <w:t>In pursuit of career enhancing opportunities in the field of:</w:t>
      </w:r>
    </w:p>
    <w:p w:rsidR="002F366E" w:rsidRDefault="00D4689B" w:rsidP="009A3FA5">
      <w:pPr>
        <w:spacing w:beforeLines="20" w:before="48"/>
        <w:rPr>
          <w:rFonts w:ascii="Verdana" w:hAnsi="Verdana" w:cs="Verdana"/>
          <w:b/>
          <w:bCs/>
          <w:sz w:val="18"/>
          <w:szCs w:val="18"/>
        </w:rPr>
      </w:pPr>
      <w:r>
        <w:rPr>
          <w:rFonts w:ascii="Verdana" w:hAnsi="Verdana" w:cs="Verdana"/>
          <w:b/>
          <w:bCs/>
          <w:sz w:val="18"/>
          <w:szCs w:val="18"/>
        </w:rPr>
        <w:t>~ Import</w:t>
      </w:r>
      <w:r w:rsidR="007A7F4F">
        <w:rPr>
          <w:rFonts w:ascii="Verdana" w:hAnsi="Verdana" w:cs="Verdana"/>
          <w:b/>
          <w:bCs/>
          <w:sz w:val="18"/>
          <w:szCs w:val="18"/>
        </w:rPr>
        <w:t xml:space="preserve"> &amp; Export</w:t>
      </w:r>
      <w:r>
        <w:rPr>
          <w:rFonts w:ascii="Verdana" w:hAnsi="Verdana" w:cs="Verdana"/>
          <w:b/>
          <w:bCs/>
          <w:sz w:val="18"/>
          <w:szCs w:val="18"/>
        </w:rPr>
        <w:t xml:space="preserve"> Operations ~ </w:t>
      </w:r>
      <w:r w:rsidR="005E2853">
        <w:rPr>
          <w:rFonts w:ascii="Verdana" w:hAnsi="Verdana" w:cs="Verdana"/>
          <w:b/>
          <w:bCs/>
          <w:sz w:val="18"/>
          <w:szCs w:val="18"/>
        </w:rPr>
        <w:t xml:space="preserve">Procurements </w:t>
      </w:r>
      <w:r w:rsidR="009A3FA5">
        <w:rPr>
          <w:rFonts w:ascii="Verdana" w:hAnsi="Verdana" w:cs="Verdana"/>
          <w:b/>
          <w:bCs/>
          <w:sz w:val="18"/>
          <w:szCs w:val="18"/>
        </w:rPr>
        <w:t xml:space="preserve">~ SCM ~ </w:t>
      </w:r>
      <w:r>
        <w:rPr>
          <w:rFonts w:ascii="Verdana" w:hAnsi="Verdana" w:cs="Verdana"/>
          <w:b/>
          <w:bCs/>
          <w:sz w:val="18"/>
          <w:szCs w:val="18"/>
        </w:rPr>
        <w:t>Vendor Reconciliations ~</w:t>
      </w:r>
      <w:r w:rsidR="007A7F4F">
        <w:rPr>
          <w:rFonts w:ascii="Verdana" w:hAnsi="Verdana" w:cs="Verdana"/>
          <w:b/>
          <w:bCs/>
          <w:sz w:val="18"/>
          <w:szCs w:val="18"/>
        </w:rPr>
        <w:t xml:space="preserve"> Accounts</w:t>
      </w:r>
      <w:r w:rsidR="009A3FA5">
        <w:rPr>
          <w:rFonts w:ascii="Verdana" w:hAnsi="Verdana" w:cs="Verdana"/>
          <w:b/>
          <w:bCs/>
          <w:sz w:val="18"/>
          <w:szCs w:val="18"/>
        </w:rPr>
        <w:t xml:space="preserve"> </w:t>
      </w:r>
      <w:r w:rsidR="007A7F4F">
        <w:rPr>
          <w:rFonts w:ascii="Verdana" w:hAnsi="Verdana" w:cs="Verdana"/>
          <w:b/>
          <w:bCs/>
          <w:sz w:val="18"/>
          <w:szCs w:val="18"/>
        </w:rPr>
        <w:t>~</w:t>
      </w:r>
    </w:p>
    <w:p w:rsidR="002F366E" w:rsidRDefault="002F366E" w:rsidP="00D4689B">
      <w:pPr>
        <w:spacing w:beforeLines="20" w:before="48"/>
        <w:jc w:val="center"/>
        <w:rPr>
          <w:rFonts w:ascii="Verdana" w:hAnsi="Verdana" w:cs="Verdana"/>
          <w:sz w:val="18"/>
          <w:szCs w:val="18"/>
        </w:rPr>
      </w:pPr>
    </w:p>
    <w:p w:rsidR="002F366E" w:rsidRDefault="00D4689B" w:rsidP="002C62BC">
      <w:pPr>
        <w:spacing w:beforeLines="20" w:before="48" w:after="30"/>
        <w:jc w:val="center"/>
        <w:rPr>
          <w:rFonts w:ascii="Verdana" w:hAnsi="Verdana" w:cs="Verdana"/>
          <w:b/>
          <w:bCs/>
          <w:sz w:val="18"/>
          <w:szCs w:val="18"/>
        </w:rPr>
      </w:pPr>
      <w:r>
        <w:rPr>
          <w:rFonts w:ascii="Verdana" w:hAnsi="Verdana" w:cs="Verdana"/>
          <w:b/>
          <w:bCs/>
          <w:sz w:val="18"/>
          <w:szCs w:val="18"/>
        </w:rPr>
        <w:t>PROFESSIONAL SNAPSHOT</w:t>
      </w:r>
    </w:p>
    <w:p w:rsidR="002F366E" w:rsidRDefault="00701E02" w:rsidP="002C62BC">
      <w:pPr>
        <w:spacing w:beforeLines="20" w:before="48" w:after="30"/>
        <w:jc w:val="center"/>
        <w:rPr>
          <w:rFonts w:ascii="Verdana" w:hAnsi="Verdana" w:cs="Verdana"/>
          <w:sz w:val="18"/>
          <w:szCs w:val="18"/>
        </w:rPr>
      </w:pPr>
      <w:r>
        <w:rPr>
          <w:rFonts w:ascii="Verdana" w:hAnsi="Verdana" w:cs="Verdana"/>
          <w:b/>
          <w:bCs/>
          <w:sz w:val="18"/>
          <w:szCs w:val="18"/>
        </w:rPr>
        <w:pict>
          <v:shape id="1027" o:spid="_x0000_i1026" type="#_x0000_t75" style="width:334.75pt;height:8.8pt;visibility:visible;mso-wrap-distance-left:0;mso-wrap-distance-right:0" o:hrpct="0" o:hralign="center" o:hr="t">
            <v:imagedata r:id="rId7" o:title="" embosscolor="white"/>
          </v:shape>
        </w:pict>
      </w:r>
    </w:p>
    <w:p w:rsidR="002F366E" w:rsidRPr="002C62BC" w:rsidRDefault="00D4689B" w:rsidP="002C62BC">
      <w:pPr>
        <w:numPr>
          <w:ilvl w:val="0"/>
          <w:numId w:val="9"/>
        </w:numPr>
        <w:spacing w:after="30"/>
        <w:jc w:val="both"/>
        <w:rPr>
          <w:rFonts w:ascii="Verdana" w:hAnsi="Verdana" w:cs="Verdana"/>
          <w:bCs/>
          <w:sz w:val="18"/>
          <w:szCs w:val="18"/>
        </w:rPr>
      </w:pPr>
      <w:r w:rsidRPr="002C62BC">
        <w:rPr>
          <w:rFonts w:ascii="Verdana" w:hAnsi="Verdana" w:cs="Verdana"/>
          <w:bCs/>
          <w:sz w:val="18"/>
          <w:szCs w:val="18"/>
        </w:rPr>
        <w:t xml:space="preserve">A dynamic professional </w:t>
      </w:r>
      <w:r w:rsidRPr="002C62BC">
        <w:rPr>
          <w:rFonts w:ascii="Verdana" w:hAnsi="Verdana" w:cs="Verdana"/>
          <w:sz w:val="18"/>
          <w:szCs w:val="18"/>
        </w:rPr>
        <w:t xml:space="preserve">with </w:t>
      </w:r>
      <w:r w:rsidRPr="002C62BC">
        <w:rPr>
          <w:rFonts w:ascii="Verdana" w:hAnsi="Verdana" w:cs="Verdana"/>
          <w:bCs/>
          <w:sz w:val="18"/>
          <w:szCs w:val="18"/>
        </w:rPr>
        <w:t xml:space="preserve">over 24 years of </w:t>
      </w:r>
      <w:r w:rsidRPr="002C62BC">
        <w:rPr>
          <w:rFonts w:ascii="Verdana" w:hAnsi="Verdana" w:cs="Verdana"/>
          <w:sz w:val="18"/>
          <w:szCs w:val="18"/>
        </w:rPr>
        <w:t xml:space="preserve">valuable experience in </w:t>
      </w:r>
      <w:r w:rsidR="00FD3F2F" w:rsidRPr="002C62BC">
        <w:rPr>
          <w:rFonts w:ascii="Verdana" w:hAnsi="Verdana" w:cs="Verdana"/>
          <w:sz w:val="18"/>
          <w:szCs w:val="18"/>
        </w:rPr>
        <w:t>Import/</w:t>
      </w:r>
      <w:r w:rsidRPr="002C62BC">
        <w:rPr>
          <w:rFonts w:ascii="Verdana" w:hAnsi="Verdana" w:cs="Verdana"/>
          <w:sz w:val="18"/>
          <w:szCs w:val="18"/>
        </w:rPr>
        <w:t xml:space="preserve">Export </w:t>
      </w:r>
      <w:r w:rsidR="007A7F4F" w:rsidRPr="002C62BC">
        <w:rPr>
          <w:rFonts w:ascii="Verdana" w:hAnsi="Verdana" w:cs="Verdana"/>
          <w:sz w:val="18"/>
          <w:szCs w:val="18"/>
        </w:rPr>
        <w:t>Operations,</w:t>
      </w:r>
      <w:r w:rsidR="007A7F4F">
        <w:rPr>
          <w:rFonts w:ascii="Verdana" w:hAnsi="Verdana" w:cs="Verdana"/>
          <w:sz w:val="18"/>
          <w:szCs w:val="18"/>
        </w:rPr>
        <w:t xml:space="preserve"> Supply Chain </w:t>
      </w:r>
      <w:r w:rsidR="00CA6232">
        <w:rPr>
          <w:rFonts w:ascii="Verdana" w:hAnsi="Verdana" w:cs="Verdana"/>
          <w:sz w:val="18"/>
          <w:szCs w:val="18"/>
        </w:rPr>
        <w:t>Management, Logistics</w:t>
      </w:r>
      <w:r w:rsidR="007A7F4F">
        <w:rPr>
          <w:rFonts w:ascii="Verdana" w:hAnsi="Verdana" w:cs="Verdana"/>
          <w:sz w:val="18"/>
          <w:szCs w:val="18"/>
        </w:rPr>
        <w:t>,</w:t>
      </w:r>
      <w:r w:rsidR="00A62E31" w:rsidRPr="002C62BC">
        <w:rPr>
          <w:rFonts w:ascii="Verdana" w:hAnsi="Verdana" w:cs="Verdana"/>
          <w:sz w:val="18"/>
          <w:szCs w:val="18"/>
        </w:rPr>
        <w:t xml:space="preserve"> Liasioning</w:t>
      </w:r>
      <w:r w:rsidR="00FD3F2F" w:rsidRPr="002C62BC">
        <w:rPr>
          <w:rFonts w:ascii="Verdana" w:hAnsi="Verdana" w:cs="Verdana"/>
          <w:sz w:val="18"/>
          <w:szCs w:val="18"/>
        </w:rPr>
        <w:t xml:space="preserve"> with Govt. authorities, Supplier’s ledger </w:t>
      </w:r>
      <w:r w:rsidRPr="002C62BC">
        <w:rPr>
          <w:rFonts w:ascii="Verdana" w:hAnsi="Verdana" w:cs="Verdana"/>
          <w:sz w:val="18"/>
          <w:szCs w:val="18"/>
        </w:rPr>
        <w:t xml:space="preserve">Accounts, </w:t>
      </w:r>
      <w:r w:rsidR="005E2853">
        <w:rPr>
          <w:rFonts w:ascii="Verdana" w:hAnsi="Verdana" w:cs="Verdana"/>
          <w:sz w:val="18"/>
          <w:szCs w:val="18"/>
        </w:rPr>
        <w:t>Banking and LC</w:t>
      </w:r>
      <w:r w:rsidR="00FD3F2F" w:rsidRPr="002C62BC">
        <w:rPr>
          <w:rFonts w:ascii="Verdana" w:hAnsi="Verdana" w:cs="Verdana"/>
          <w:sz w:val="18"/>
          <w:szCs w:val="18"/>
        </w:rPr>
        <w:t>, Bank Reconciliation.</w:t>
      </w:r>
    </w:p>
    <w:p w:rsidR="00FF773D" w:rsidRPr="00A32F22" w:rsidRDefault="00FF773D" w:rsidP="002C62BC">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Taking care of Import indenting of Consumables &amp; Spare parts</w:t>
      </w:r>
    </w:p>
    <w:p w:rsidR="00FF773D" w:rsidRPr="00A32F22" w:rsidRDefault="00FF773D" w:rsidP="002C62BC">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Coordinating with Centralized Group procurement operations and Group companies for quick ordering and shipments</w:t>
      </w:r>
    </w:p>
    <w:p w:rsidR="002F366E" w:rsidRPr="002C62BC" w:rsidRDefault="00D4689B" w:rsidP="002C62BC">
      <w:pPr>
        <w:numPr>
          <w:ilvl w:val="0"/>
          <w:numId w:val="9"/>
        </w:numPr>
        <w:spacing w:after="30"/>
        <w:jc w:val="both"/>
        <w:rPr>
          <w:rFonts w:ascii="Verdana" w:hAnsi="Verdana" w:cs="Verdana"/>
          <w:bCs/>
          <w:sz w:val="18"/>
          <w:szCs w:val="18"/>
        </w:rPr>
      </w:pPr>
      <w:r w:rsidRPr="002C62BC">
        <w:rPr>
          <w:rFonts w:ascii="Verdana" w:hAnsi="Verdana" w:cs="Verdana"/>
          <w:bCs/>
          <w:sz w:val="18"/>
          <w:szCs w:val="18"/>
        </w:rPr>
        <w:t>Proficient in corporate accounting along with the preparation and maintenance of the statutory books of accounts</w:t>
      </w:r>
    </w:p>
    <w:p w:rsidR="002F366E" w:rsidRPr="002C62BC" w:rsidRDefault="00D4689B" w:rsidP="002C62BC">
      <w:pPr>
        <w:numPr>
          <w:ilvl w:val="0"/>
          <w:numId w:val="9"/>
        </w:numPr>
        <w:spacing w:after="30"/>
        <w:jc w:val="both"/>
        <w:rPr>
          <w:rFonts w:ascii="Verdana" w:hAnsi="Verdana" w:cs="Verdana"/>
          <w:bCs/>
          <w:sz w:val="18"/>
          <w:szCs w:val="18"/>
        </w:rPr>
      </w:pPr>
      <w:r w:rsidRPr="002C62BC">
        <w:rPr>
          <w:rFonts w:ascii="Verdana" w:hAnsi="Verdana" w:cs="Verdana"/>
          <w:bCs/>
          <w:sz w:val="18"/>
          <w:szCs w:val="18"/>
        </w:rPr>
        <w:t xml:space="preserve">Demonstrated abilities in enhancing financial processes and systems, reviewing complex financial data to facilitate strategic financial growth of organization. </w:t>
      </w:r>
    </w:p>
    <w:p w:rsidR="002F366E" w:rsidRPr="002C62BC" w:rsidRDefault="00D4689B" w:rsidP="002C62BC">
      <w:pPr>
        <w:numPr>
          <w:ilvl w:val="0"/>
          <w:numId w:val="9"/>
        </w:numPr>
        <w:spacing w:after="30"/>
        <w:jc w:val="both"/>
        <w:rPr>
          <w:rFonts w:ascii="Verdana" w:hAnsi="Verdana" w:cs="Verdana"/>
          <w:bCs/>
          <w:sz w:val="18"/>
          <w:szCs w:val="18"/>
        </w:rPr>
      </w:pPr>
      <w:r w:rsidRPr="002C62BC">
        <w:rPr>
          <w:rFonts w:ascii="Verdana" w:hAnsi="Verdana" w:cs="Verdana"/>
          <w:bCs/>
          <w:sz w:val="18"/>
          <w:szCs w:val="18"/>
        </w:rPr>
        <w:t>Extensive experience in charting out strategies and heading activities pertaining to Finance &amp; Accounting.</w:t>
      </w:r>
    </w:p>
    <w:p w:rsidR="002F366E" w:rsidRPr="002C62BC" w:rsidRDefault="00D4689B" w:rsidP="002C62BC">
      <w:pPr>
        <w:numPr>
          <w:ilvl w:val="0"/>
          <w:numId w:val="9"/>
        </w:numPr>
        <w:spacing w:after="30"/>
        <w:jc w:val="both"/>
        <w:rPr>
          <w:rFonts w:ascii="Verdana" w:hAnsi="Verdana" w:cs="Verdana"/>
          <w:bCs/>
          <w:sz w:val="18"/>
          <w:szCs w:val="18"/>
        </w:rPr>
      </w:pPr>
      <w:r w:rsidRPr="002C62BC">
        <w:rPr>
          <w:rFonts w:ascii="Verdana" w:hAnsi="Verdana" w:cs="Verdana"/>
          <w:bCs/>
          <w:sz w:val="18"/>
          <w:szCs w:val="18"/>
        </w:rPr>
        <w:t xml:space="preserve">Adroit in mapping business requirements with proven ability in designing &amp; implementing systems to achieve cost control &amp; financial discipline and to enhance the overall efficiency of the organization. </w:t>
      </w:r>
    </w:p>
    <w:p w:rsidR="002F366E" w:rsidRDefault="00D4689B" w:rsidP="002C62BC">
      <w:pPr>
        <w:numPr>
          <w:ilvl w:val="0"/>
          <w:numId w:val="9"/>
        </w:numPr>
        <w:spacing w:after="30"/>
        <w:jc w:val="both"/>
        <w:rPr>
          <w:rFonts w:ascii="Verdana" w:hAnsi="Verdana" w:cs="Verdana"/>
          <w:bCs/>
          <w:sz w:val="18"/>
          <w:szCs w:val="18"/>
        </w:rPr>
      </w:pPr>
      <w:r w:rsidRPr="002C62BC">
        <w:rPr>
          <w:rFonts w:ascii="Verdana" w:hAnsi="Verdana" w:cs="Verdana"/>
          <w:bCs/>
          <w:sz w:val="18"/>
          <w:szCs w:val="18"/>
        </w:rPr>
        <w:t>A keen analyst with exceptional communication, negotiation and relationship management with adeptness in formulating accounting systems, preparing accounting records and financial statements.</w:t>
      </w:r>
    </w:p>
    <w:p w:rsidR="008379F5" w:rsidRPr="002C62BC" w:rsidRDefault="008379F5" w:rsidP="002C62BC">
      <w:pPr>
        <w:numPr>
          <w:ilvl w:val="0"/>
          <w:numId w:val="9"/>
        </w:numPr>
        <w:spacing w:after="30"/>
        <w:jc w:val="both"/>
        <w:rPr>
          <w:rFonts w:ascii="Verdana" w:hAnsi="Verdana" w:cs="Verdana"/>
          <w:bCs/>
          <w:sz w:val="18"/>
          <w:szCs w:val="18"/>
        </w:rPr>
      </w:pPr>
      <w:r>
        <w:rPr>
          <w:rFonts w:ascii="Verdana" w:hAnsi="Verdana" w:cs="Verdana"/>
          <w:bCs/>
          <w:sz w:val="18"/>
          <w:szCs w:val="18"/>
        </w:rPr>
        <w:t>Being as plant head of Roofing</w:t>
      </w:r>
      <w:r w:rsidR="005437F0">
        <w:rPr>
          <w:rFonts w:ascii="Verdana" w:hAnsi="Verdana" w:cs="Verdana"/>
          <w:bCs/>
          <w:sz w:val="18"/>
          <w:szCs w:val="18"/>
        </w:rPr>
        <w:t xml:space="preserve"> sheet mfg. unit,</w:t>
      </w:r>
      <w:r>
        <w:rPr>
          <w:rFonts w:ascii="Verdana" w:hAnsi="Verdana" w:cs="Verdana"/>
          <w:bCs/>
          <w:sz w:val="18"/>
          <w:szCs w:val="18"/>
        </w:rPr>
        <w:t xml:space="preserve"> look after overall factory operations.</w:t>
      </w:r>
    </w:p>
    <w:p w:rsidR="002F366E" w:rsidRPr="002C62BC" w:rsidRDefault="002F366E" w:rsidP="00D4689B">
      <w:pPr>
        <w:spacing w:beforeLines="20" w:before="48"/>
        <w:jc w:val="both"/>
        <w:rPr>
          <w:rFonts w:ascii="Verdana" w:hAnsi="Verdana" w:cs="Verdana"/>
          <w:bCs/>
          <w:sz w:val="18"/>
          <w:szCs w:val="18"/>
        </w:rPr>
      </w:pPr>
    </w:p>
    <w:p w:rsidR="002F366E" w:rsidRDefault="00D4689B" w:rsidP="00D4689B">
      <w:pPr>
        <w:spacing w:beforeLines="20" w:before="48"/>
        <w:jc w:val="center"/>
        <w:rPr>
          <w:rFonts w:ascii="Verdana" w:hAnsi="Verdana" w:cs="Verdana"/>
          <w:b/>
          <w:bCs/>
          <w:sz w:val="18"/>
          <w:szCs w:val="18"/>
        </w:rPr>
      </w:pPr>
      <w:r>
        <w:rPr>
          <w:rFonts w:ascii="Verdana" w:hAnsi="Verdana" w:cs="Verdana"/>
          <w:b/>
          <w:bCs/>
          <w:sz w:val="18"/>
          <w:szCs w:val="18"/>
        </w:rPr>
        <w:t>CORE COMPETENCIES</w:t>
      </w:r>
    </w:p>
    <w:p w:rsidR="002F366E" w:rsidRDefault="00701E02" w:rsidP="00D4689B">
      <w:pPr>
        <w:spacing w:beforeLines="20" w:before="48"/>
        <w:jc w:val="both"/>
        <w:rPr>
          <w:rFonts w:ascii="Verdana" w:hAnsi="Verdana" w:cs="Verdana"/>
          <w:sz w:val="18"/>
          <w:szCs w:val="18"/>
        </w:rPr>
      </w:pPr>
      <w:r>
        <w:rPr>
          <w:rFonts w:ascii="Verdana" w:hAnsi="Verdana" w:cs="Verdana"/>
          <w:bCs/>
          <w:noProof/>
          <w:sz w:val="18"/>
          <w:szCs w:val="18"/>
          <w:lang w:val="en-GB" w:eastAsia="en-GB"/>
        </w:rPr>
        <w:pict>
          <v:shapetype id="_x0000_t202" coordsize="21600,21600" o:spt="202" path="m,l,21600r21600,l21600,xe">
            <v:stroke joinstyle="miter"/>
            <v:path gradientshapeok="t" o:connecttype="rect"/>
          </v:shapetype>
          <v:shape id="1030" o:spid="_x0000_s1030" type="#_x0000_t202" style="position:absolute;left:0;text-align:left;margin-left:0;margin-top:11pt;width:126pt;height:184.85pt;z-index:2;visibility:visible;mso-position-horizontal-relative:text;mso-position-vertical-relative:text;mso-width-relative:page;mso-height-relative:page">
            <v:textbox>
              <w:txbxContent>
                <w:p w:rsidR="002F366E" w:rsidRDefault="00D4689B">
                  <w:pPr>
                    <w:spacing w:before="60"/>
                    <w:jc w:val="center"/>
                    <w:rPr>
                      <w:rFonts w:ascii="Verdana" w:hAnsi="Verdana" w:cs="Verdana"/>
                      <w:b/>
                      <w:bCs/>
                      <w:sz w:val="17"/>
                      <w:szCs w:val="17"/>
                    </w:rPr>
                  </w:pPr>
                  <w:r>
                    <w:rPr>
                      <w:rFonts w:ascii="Verdana" w:hAnsi="Verdana" w:cs="Verdana"/>
                      <w:b/>
                      <w:bCs/>
                      <w:sz w:val="17"/>
                      <w:szCs w:val="17"/>
                    </w:rPr>
                    <w:t xml:space="preserve">Import </w:t>
                  </w:r>
                  <w:r w:rsidR="003F7F55">
                    <w:rPr>
                      <w:rFonts w:ascii="Verdana" w:hAnsi="Verdana" w:cs="Verdana"/>
                      <w:b/>
                      <w:bCs/>
                      <w:sz w:val="17"/>
                      <w:szCs w:val="17"/>
                    </w:rPr>
                    <w:t>/Export</w:t>
                  </w:r>
                </w:p>
                <w:p w:rsidR="002F366E" w:rsidRDefault="00D4689B">
                  <w:pPr>
                    <w:spacing w:before="60"/>
                    <w:jc w:val="center"/>
                    <w:rPr>
                      <w:rFonts w:ascii="Verdana" w:hAnsi="Verdana" w:cs="Verdana"/>
                      <w:b/>
                      <w:bCs/>
                      <w:sz w:val="17"/>
                      <w:szCs w:val="17"/>
                    </w:rPr>
                  </w:pPr>
                  <w:r>
                    <w:rPr>
                      <w:rFonts w:ascii="Verdana" w:hAnsi="Verdana" w:cs="Verdana"/>
                      <w:b/>
                      <w:bCs/>
                      <w:sz w:val="17"/>
                      <w:szCs w:val="17"/>
                    </w:rPr>
                    <w:t>Local procurement</w:t>
                  </w:r>
                </w:p>
                <w:p w:rsidR="002F366E" w:rsidRDefault="00D4689B">
                  <w:pPr>
                    <w:spacing w:before="60"/>
                    <w:jc w:val="center"/>
                    <w:rPr>
                      <w:rFonts w:ascii="Verdana" w:hAnsi="Verdana" w:cs="Verdana"/>
                      <w:b/>
                      <w:bCs/>
                      <w:sz w:val="17"/>
                      <w:szCs w:val="17"/>
                    </w:rPr>
                  </w:pPr>
                  <w:r>
                    <w:rPr>
                      <w:rFonts w:ascii="Verdana" w:hAnsi="Verdana" w:cs="Verdana"/>
                      <w:b/>
                      <w:bCs/>
                      <w:sz w:val="17"/>
                      <w:szCs w:val="17"/>
                    </w:rPr>
                    <w:t>Accounts Payable</w:t>
                  </w:r>
                </w:p>
                <w:p w:rsidR="002F366E" w:rsidRDefault="00D4689B">
                  <w:pPr>
                    <w:spacing w:before="60"/>
                    <w:jc w:val="center"/>
                    <w:rPr>
                      <w:rFonts w:ascii="Verdana" w:hAnsi="Verdana" w:cs="Verdana"/>
                      <w:b/>
                      <w:bCs/>
                      <w:sz w:val="17"/>
                      <w:szCs w:val="17"/>
                    </w:rPr>
                  </w:pPr>
                  <w:r>
                    <w:rPr>
                      <w:rFonts w:ascii="Verdana" w:hAnsi="Verdana" w:cs="Verdana"/>
                      <w:b/>
                      <w:bCs/>
                      <w:sz w:val="17"/>
                      <w:szCs w:val="17"/>
                    </w:rPr>
                    <w:t>Logistics</w:t>
                  </w:r>
                </w:p>
                <w:p w:rsidR="002F366E" w:rsidRDefault="00D4689B">
                  <w:pPr>
                    <w:spacing w:before="60"/>
                    <w:jc w:val="center"/>
                    <w:rPr>
                      <w:rFonts w:ascii="Verdana" w:hAnsi="Verdana" w:cs="Verdana"/>
                      <w:b/>
                      <w:bCs/>
                      <w:sz w:val="17"/>
                      <w:szCs w:val="17"/>
                    </w:rPr>
                  </w:pPr>
                  <w:r>
                    <w:rPr>
                      <w:rFonts w:ascii="Verdana" w:hAnsi="Verdana" w:cs="Verdana"/>
                      <w:b/>
                      <w:bCs/>
                      <w:sz w:val="17"/>
                      <w:szCs w:val="17"/>
                    </w:rPr>
                    <w:t>Finance &amp; Accounts</w:t>
                  </w:r>
                </w:p>
                <w:p w:rsidR="002F366E" w:rsidRDefault="00D4689B">
                  <w:pPr>
                    <w:spacing w:before="60"/>
                    <w:jc w:val="center"/>
                    <w:rPr>
                      <w:rFonts w:ascii="Verdana" w:hAnsi="Verdana" w:cs="Verdana"/>
                      <w:b/>
                      <w:bCs/>
                      <w:sz w:val="17"/>
                      <w:szCs w:val="17"/>
                    </w:rPr>
                  </w:pPr>
                  <w:r>
                    <w:rPr>
                      <w:rFonts w:ascii="Verdana" w:hAnsi="Verdana" w:cs="Verdana"/>
                      <w:b/>
                      <w:bCs/>
                      <w:sz w:val="17"/>
                      <w:szCs w:val="17"/>
                    </w:rPr>
                    <w:t>Remittance Handling</w:t>
                  </w:r>
                </w:p>
                <w:p w:rsidR="002F366E" w:rsidRDefault="00D4689B">
                  <w:pPr>
                    <w:spacing w:before="60"/>
                    <w:jc w:val="center"/>
                    <w:rPr>
                      <w:rFonts w:ascii="Verdana" w:hAnsi="Verdana" w:cs="Verdana"/>
                      <w:b/>
                      <w:bCs/>
                      <w:sz w:val="17"/>
                      <w:szCs w:val="17"/>
                    </w:rPr>
                  </w:pPr>
                  <w:r>
                    <w:rPr>
                      <w:rFonts w:ascii="Verdana" w:hAnsi="Verdana" w:cs="Verdana"/>
                      <w:b/>
                      <w:bCs/>
                      <w:sz w:val="17"/>
                      <w:szCs w:val="17"/>
                    </w:rPr>
                    <w:t>Liaison &amp; Coordination</w:t>
                  </w:r>
                </w:p>
                <w:p w:rsidR="002F366E" w:rsidRDefault="00D4689B">
                  <w:pPr>
                    <w:spacing w:before="60"/>
                    <w:jc w:val="center"/>
                    <w:rPr>
                      <w:rFonts w:ascii="Verdana" w:hAnsi="Verdana" w:cs="Verdana"/>
                      <w:b/>
                      <w:bCs/>
                      <w:sz w:val="17"/>
                      <w:szCs w:val="17"/>
                    </w:rPr>
                  </w:pPr>
                  <w:r>
                    <w:rPr>
                      <w:rFonts w:ascii="Verdana" w:hAnsi="Verdana" w:cs="Verdana"/>
                      <w:b/>
                      <w:bCs/>
                      <w:sz w:val="17"/>
                      <w:szCs w:val="17"/>
                    </w:rPr>
                    <w:t>Relationship Management</w:t>
                  </w:r>
                </w:p>
                <w:p w:rsidR="002F366E" w:rsidRDefault="00D4689B">
                  <w:pPr>
                    <w:spacing w:before="60"/>
                    <w:jc w:val="center"/>
                    <w:rPr>
                      <w:rFonts w:ascii="Verdana" w:hAnsi="Verdana" w:cs="Verdana"/>
                      <w:b/>
                      <w:bCs/>
                      <w:sz w:val="17"/>
                      <w:szCs w:val="17"/>
                    </w:rPr>
                  </w:pPr>
                  <w:r>
                    <w:rPr>
                      <w:rFonts w:ascii="Verdana" w:hAnsi="Verdana" w:cs="Verdana"/>
                      <w:b/>
                      <w:bCs/>
                      <w:sz w:val="17"/>
                      <w:szCs w:val="17"/>
                    </w:rPr>
                    <w:t>Vendor Reconciliations</w:t>
                  </w:r>
                </w:p>
                <w:p w:rsidR="002F366E" w:rsidRDefault="00D4689B">
                  <w:pPr>
                    <w:spacing w:before="60"/>
                    <w:jc w:val="center"/>
                    <w:rPr>
                      <w:rFonts w:ascii="Verdana" w:hAnsi="Verdana" w:cs="Verdana"/>
                      <w:b/>
                      <w:bCs/>
                      <w:sz w:val="17"/>
                      <w:szCs w:val="17"/>
                    </w:rPr>
                  </w:pPr>
                  <w:r>
                    <w:rPr>
                      <w:rFonts w:ascii="Verdana" w:hAnsi="Verdana" w:cs="Verdana"/>
                      <w:b/>
                      <w:bCs/>
                      <w:sz w:val="17"/>
                      <w:szCs w:val="17"/>
                    </w:rPr>
                    <w:t>Cash Flow Management</w:t>
                  </w:r>
                </w:p>
                <w:p w:rsidR="002F366E" w:rsidRDefault="00D4689B">
                  <w:pPr>
                    <w:spacing w:before="60"/>
                    <w:jc w:val="center"/>
                    <w:rPr>
                      <w:rFonts w:ascii="Verdana" w:hAnsi="Verdana" w:cs="Verdana"/>
                      <w:b/>
                      <w:bCs/>
                      <w:sz w:val="17"/>
                      <w:szCs w:val="17"/>
                    </w:rPr>
                  </w:pPr>
                  <w:r>
                    <w:rPr>
                      <w:rFonts w:ascii="Verdana" w:hAnsi="Verdana" w:cs="Verdana"/>
                      <w:b/>
                      <w:bCs/>
                      <w:sz w:val="17"/>
                      <w:szCs w:val="17"/>
                    </w:rPr>
                    <w:t>Inventory Management</w:t>
                  </w:r>
                </w:p>
              </w:txbxContent>
            </v:textbox>
            <w10:wrap type="square"/>
          </v:shape>
        </w:pict>
      </w:r>
      <w:r>
        <w:rPr>
          <w:rFonts w:ascii="Verdana" w:hAnsi="Verdana" w:cs="Verdana"/>
          <w:b/>
          <w:bCs/>
          <w:sz w:val="18"/>
          <w:szCs w:val="18"/>
        </w:rPr>
        <w:pict>
          <v:shape id="1028" o:spid="_x0000_i1027" type="#_x0000_t75" style="width:334.75pt;height:8.8pt;visibility:visible;mso-wrap-distance-left:0;mso-wrap-distance-right:0" o:hrpct="0" o:hralign="center" o:hr="t">
            <v:imagedata r:id="rId7" o:title="" embosscolor="white"/>
          </v:shape>
        </w:pict>
      </w:r>
    </w:p>
    <w:p w:rsidR="00B41DC5" w:rsidRPr="00B41DC5" w:rsidRDefault="00C340EF" w:rsidP="005E011B">
      <w:pPr>
        <w:pStyle w:val="ListParagraph"/>
        <w:numPr>
          <w:ilvl w:val="0"/>
          <w:numId w:val="9"/>
        </w:numPr>
        <w:spacing w:after="0"/>
        <w:jc w:val="both"/>
        <w:rPr>
          <w:rFonts w:ascii="Verdana" w:hAnsi="Verdana" w:cs="Verdana"/>
          <w:bCs/>
          <w:sz w:val="18"/>
          <w:szCs w:val="18"/>
        </w:rPr>
      </w:pPr>
      <w:r w:rsidRPr="00BC6AF6">
        <w:t>Import</w:t>
      </w:r>
      <w:r w:rsidR="00F8245E">
        <w:t xml:space="preserve">, </w:t>
      </w:r>
      <w:r w:rsidR="00B41DC5">
        <w:t>Local</w:t>
      </w:r>
      <w:r w:rsidR="00B41DC5" w:rsidRPr="00BC6AF6">
        <w:t>, Procurements</w:t>
      </w:r>
      <w:r w:rsidRPr="00BC6AF6">
        <w:t xml:space="preserve"> </w:t>
      </w:r>
      <w:r w:rsidR="00B41DC5">
        <w:t xml:space="preserve">and SCM. </w:t>
      </w:r>
    </w:p>
    <w:p w:rsidR="00F8245E" w:rsidRPr="00A32F22" w:rsidRDefault="00F8245E" w:rsidP="005E011B">
      <w:pPr>
        <w:pStyle w:val="ListParagraph"/>
        <w:numPr>
          <w:ilvl w:val="0"/>
          <w:numId w:val="9"/>
        </w:numPr>
        <w:spacing w:after="0" w:line="270" w:lineRule="atLeast"/>
        <w:rPr>
          <w:rFonts w:ascii="Verdana" w:hAnsi="Verdana" w:cs="Arial"/>
          <w:sz w:val="18"/>
          <w:szCs w:val="18"/>
        </w:rPr>
      </w:pPr>
      <w:r w:rsidRPr="00A32F22">
        <w:rPr>
          <w:rFonts w:ascii="Verdana" w:hAnsi="Verdana" w:cs="Arial"/>
          <w:sz w:val="18"/>
          <w:szCs w:val="18"/>
        </w:rPr>
        <w:t>Monitoring the inventory levels for RM, Consumables &amp; Spare parts by keeping proper reordering levels</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Coordinating with various shipping department for prompt clearing of import shipments</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Taking care of local procurement of RM, consumables and spare parts and developed local supplier base.</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Ensuring accurate costing of Import shipments of various products.</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Implement cost-benefit analysis of various initiatives suggested by Plant Head or top management</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Coordinating for logistics within factory premises, and also to arrange local transportation for goods delivery to different group units.</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Co-ordinate with Plant Head for Import material planning with Production planning in order to optimize profitability and to ensure timely delivery of orders booked</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Commercial negotiation with transporters, clearing agents, contractors and other suppliers</w:t>
      </w:r>
    </w:p>
    <w:p w:rsidR="00F8245E" w:rsidRPr="00A32F22" w:rsidRDefault="00F8245E" w:rsidP="00F8245E">
      <w:pPr>
        <w:pStyle w:val="ListParagraph"/>
        <w:numPr>
          <w:ilvl w:val="0"/>
          <w:numId w:val="9"/>
        </w:numPr>
        <w:spacing w:after="30" w:line="270" w:lineRule="atLeast"/>
        <w:rPr>
          <w:rFonts w:ascii="Verdana" w:hAnsi="Verdana" w:cs="Arial"/>
          <w:sz w:val="18"/>
          <w:szCs w:val="18"/>
        </w:rPr>
      </w:pPr>
      <w:r w:rsidRPr="00A32F22">
        <w:rPr>
          <w:rFonts w:ascii="Verdana" w:hAnsi="Verdana" w:cs="Arial"/>
          <w:sz w:val="18"/>
          <w:szCs w:val="18"/>
        </w:rPr>
        <w:t>Taking care of Import Shipment insurance and insurance claims.</w:t>
      </w:r>
    </w:p>
    <w:p w:rsidR="00F8245E" w:rsidRPr="00F8245E" w:rsidRDefault="005E011B" w:rsidP="00F8245E">
      <w:pPr>
        <w:numPr>
          <w:ilvl w:val="0"/>
          <w:numId w:val="9"/>
        </w:numPr>
        <w:spacing w:after="30"/>
        <w:jc w:val="both"/>
        <w:rPr>
          <w:rFonts w:ascii="Verdana" w:hAnsi="Verdana" w:cs="Verdana"/>
          <w:bCs/>
          <w:sz w:val="18"/>
          <w:szCs w:val="18"/>
        </w:rPr>
      </w:pPr>
      <w:r w:rsidRPr="002C62BC">
        <w:rPr>
          <w:rFonts w:ascii="Verdana" w:hAnsi="Verdana" w:cs="Verdana"/>
          <w:sz w:val="18"/>
          <w:szCs w:val="18"/>
        </w:rPr>
        <w:t>Shipping Company</w:t>
      </w:r>
      <w:r w:rsidR="00F8245E">
        <w:rPr>
          <w:rFonts w:ascii="Verdana" w:hAnsi="Verdana" w:cs="Verdana"/>
          <w:bCs/>
          <w:sz w:val="18"/>
          <w:szCs w:val="18"/>
        </w:rPr>
        <w:t>, port Authority and Container Terminal.</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Checking accounts payable to ensure completeness of recording liability in time and ensuring that accurate claims are filed with vendors and receivable collected on time.</w:t>
      </w:r>
    </w:p>
    <w:p w:rsidR="00B41DC5" w:rsidRDefault="00B41DC5" w:rsidP="005E011B">
      <w:pPr>
        <w:pStyle w:val="ListParagraph"/>
        <w:numPr>
          <w:ilvl w:val="0"/>
          <w:numId w:val="9"/>
        </w:numPr>
        <w:spacing w:after="0"/>
        <w:jc w:val="both"/>
        <w:rPr>
          <w:rFonts w:ascii="Verdana" w:hAnsi="Verdana" w:cs="Verdana"/>
          <w:bCs/>
          <w:sz w:val="18"/>
          <w:szCs w:val="18"/>
        </w:rPr>
      </w:pPr>
      <w:r w:rsidRPr="00B41DC5">
        <w:rPr>
          <w:rFonts w:ascii="Verdana" w:hAnsi="Verdana" w:cs="Verdana"/>
          <w:bCs/>
          <w:sz w:val="18"/>
          <w:szCs w:val="18"/>
        </w:rPr>
        <w:t>Handling reconciliation of accounts receivable trial balances with the general ledger control account and supervising the supplier payments and accounts reconciliation.</w:t>
      </w:r>
    </w:p>
    <w:p w:rsidR="002F366E" w:rsidRDefault="00D4689B" w:rsidP="005E011B">
      <w:pPr>
        <w:numPr>
          <w:ilvl w:val="0"/>
          <w:numId w:val="9"/>
        </w:numPr>
        <w:jc w:val="both"/>
        <w:rPr>
          <w:rFonts w:ascii="Verdana" w:hAnsi="Verdana" w:cs="Verdana"/>
          <w:bCs/>
          <w:sz w:val="18"/>
          <w:szCs w:val="18"/>
        </w:rPr>
      </w:pPr>
      <w:r>
        <w:rPr>
          <w:rFonts w:ascii="Verdana" w:hAnsi="Verdana" w:cs="Verdana"/>
          <w:bCs/>
          <w:sz w:val="18"/>
          <w:szCs w:val="18"/>
        </w:rPr>
        <w:t>Controlling inland trading operations such as establishing inland letter of credit, negotiating LC bills, discounting of clean bills, issuing bank guarantees, inward bills under LC and submitting control returns on all the bills discounted.</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Monitoring all inward / outward remittances which include Letter of Credit, Import Bills, Export Bills, Remittances, SWIFT Operations, Monthly ECGC Premium, R-Returns, etc.</w:t>
      </w:r>
    </w:p>
    <w:p w:rsidR="005E011B" w:rsidRDefault="005E011B" w:rsidP="005E011B">
      <w:pPr>
        <w:tabs>
          <w:tab w:val="left" w:pos="360"/>
        </w:tabs>
        <w:spacing w:beforeLines="20" w:before="48"/>
        <w:ind w:left="360"/>
        <w:jc w:val="both"/>
        <w:rPr>
          <w:rFonts w:ascii="Verdana" w:hAnsi="Verdana" w:cs="Verdana"/>
          <w:bCs/>
          <w:sz w:val="18"/>
          <w:szCs w:val="18"/>
        </w:rPr>
      </w:pP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Submitting export / import statement and export credit outstanding statement and communicating discrepancies under L/C documents as per UCP guidelines.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Coordinating with customers as well as Relationship Managers for handling complicated transactional issues.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Managing day-to-day cash and accounting functions in coordination with Internal / External Departments for smooth financial operations.</w:t>
      </w:r>
    </w:p>
    <w:p w:rsidR="005437F0" w:rsidRDefault="005437F0"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Worked as Factory Manager </w:t>
      </w:r>
      <w:r w:rsidR="00701E02">
        <w:rPr>
          <w:rFonts w:ascii="Verdana" w:hAnsi="Verdana" w:cs="Verdana"/>
          <w:bCs/>
          <w:sz w:val="18"/>
          <w:szCs w:val="18"/>
        </w:rPr>
        <w:t xml:space="preserve">(Profit Center Manager) </w:t>
      </w:r>
      <w:r>
        <w:rPr>
          <w:rFonts w:ascii="Verdana" w:hAnsi="Verdana" w:cs="Verdana"/>
          <w:bCs/>
          <w:sz w:val="18"/>
          <w:szCs w:val="18"/>
        </w:rPr>
        <w:t>for one of the groups Roofing mfg. unit, looking after overall factory operations  (incl. sales, purchase, marketing, salary, production, banking, payments, dealing with local and state level Govt. authorities, and all the day to day operations )</w:t>
      </w:r>
    </w:p>
    <w:p w:rsidR="00701E02" w:rsidRDefault="00701E02"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Worked as Accountant for Group </w:t>
      </w:r>
      <w:proofErr w:type="gramStart"/>
      <w:r>
        <w:rPr>
          <w:rFonts w:ascii="Verdana" w:hAnsi="Verdana" w:cs="Verdana"/>
          <w:bCs/>
          <w:sz w:val="18"/>
          <w:szCs w:val="18"/>
        </w:rPr>
        <w:t>company</w:t>
      </w:r>
      <w:proofErr w:type="gramEnd"/>
      <w:r>
        <w:rPr>
          <w:rFonts w:ascii="Verdana" w:hAnsi="Verdana" w:cs="Verdana"/>
          <w:bCs/>
          <w:sz w:val="18"/>
          <w:szCs w:val="18"/>
        </w:rPr>
        <w:t xml:space="preserve">, in business </w:t>
      </w:r>
      <w:bookmarkStart w:id="0" w:name="_GoBack"/>
      <w:bookmarkEnd w:id="0"/>
      <w:r>
        <w:rPr>
          <w:rFonts w:ascii="Verdana" w:hAnsi="Verdana" w:cs="Verdana"/>
          <w:bCs/>
          <w:sz w:val="18"/>
          <w:szCs w:val="18"/>
        </w:rPr>
        <w:t>of Flexi packaging.</w:t>
      </w:r>
    </w:p>
    <w:p w:rsidR="002F366E" w:rsidRDefault="002F366E" w:rsidP="00D4689B">
      <w:pPr>
        <w:spacing w:beforeLines="20" w:before="48"/>
        <w:jc w:val="both"/>
        <w:rPr>
          <w:rFonts w:ascii="Verdana" w:hAnsi="Verdana" w:cs="Verdana"/>
          <w:bCs/>
          <w:sz w:val="18"/>
          <w:szCs w:val="18"/>
        </w:rPr>
      </w:pPr>
    </w:p>
    <w:p w:rsidR="005E011B" w:rsidRDefault="005E011B" w:rsidP="00D4689B">
      <w:pPr>
        <w:spacing w:beforeLines="20" w:before="48"/>
        <w:jc w:val="center"/>
        <w:rPr>
          <w:rFonts w:ascii="Verdana" w:hAnsi="Verdana" w:cs="Verdana"/>
          <w:b/>
          <w:bCs/>
          <w:sz w:val="18"/>
          <w:szCs w:val="18"/>
        </w:rPr>
      </w:pPr>
    </w:p>
    <w:p w:rsidR="002F366E" w:rsidRDefault="00D4689B" w:rsidP="00D4689B">
      <w:pPr>
        <w:spacing w:beforeLines="20" w:before="48"/>
        <w:jc w:val="center"/>
        <w:rPr>
          <w:rFonts w:ascii="Verdana" w:hAnsi="Verdana" w:cs="Verdana"/>
          <w:b/>
          <w:bCs/>
          <w:sz w:val="18"/>
          <w:szCs w:val="18"/>
        </w:rPr>
      </w:pPr>
      <w:r>
        <w:rPr>
          <w:rFonts w:ascii="Verdana" w:hAnsi="Verdana" w:cs="Verdana"/>
          <w:b/>
          <w:bCs/>
          <w:sz w:val="18"/>
          <w:szCs w:val="18"/>
        </w:rPr>
        <w:t>CAREER RECITAL</w:t>
      </w:r>
    </w:p>
    <w:p w:rsidR="002F366E" w:rsidRDefault="00701E02" w:rsidP="00D4689B">
      <w:pPr>
        <w:spacing w:beforeLines="20" w:before="48"/>
        <w:jc w:val="both"/>
        <w:rPr>
          <w:rFonts w:ascii="Verdana" w:hAnsi="Verdana" w:cs="Verdana"/>
          <w:b/>
          <w:bCs/>
          <w:sz w:val="18"/>
          <w:szCs w:val="18"/>
        </w:rPr>
      </w:pPr>
      <w:r>
        <w:rPr>
          <w:rFonts w:ascii="Verdana" w:hAnsi="Verdana" w:cs="Verdana"/>
          <w:b/>
          <w:bCs/>
          <w:sz w:val="18"/>
          <w:szCs w:val="18"/>
        </w:rPr>
        <w:pict>
          <v:shape id="1031" o:spid="_x0000_i1028" type="#_x0000_t75" style="width:334.75pt;height:8.8pt;visibility:visible;mso-wrap-distance-left:0;mso-wrap-distance-right:0" o:hrpct="0" o:hralign="center" o:hr="t">
            <v:imagedata r:id="rId7" o:title="" embosscolor="white"/>
          </v:shape>
        </w:pict>
      </w:r>
    </w:p>
    <w:p w:rsidR="002F366E" w:rsidRDefault="00D4689B" w:rsidP="00D4689B">
      <w:pPr>
        <w:shd w:val="clear" w:color="auto" w:fill="E0E0E0"/>
        <w:spacing w:beforeLines="20" w:before="48"/>
        <w:ind w:firstLine="720"/>
        <w:jc w:val="center"/>
        <w:rPr>
          <w:rFonts w:ascii="Verdana" w:hAnsi="Verdana" w:cs="Verdana"/>
          <w:sz w:val="18"/>
          <w:szCs w:val="18"/>
        </w:rPr>
      </w:pPr>
      <w:r>
        <w:rPr>
          <w:rFonts w:ascii="Verdana" w:hAnsi="Verdana" w:cs="Verdana"/>
          <w:b/>
          <w:bCs/>
          <w:sz w:val="18"/>
          <w:szCs w:val="18"/>
        </w:rPr>
        <w:t>Since Feb’13</w:t>
      </w:r>
      <w:r w:rsidR="00C50FDB">
        <w:rPr>
          <w:rFonts w:ascii="Verdana" w:hAnsi="Verdana" w:cs="Verdana"/>
          <w:b/>
          <w:bCs/>
          <w:sz w:val="18"/>
          <w:szCs w:val="18"/>
        </w:rPr>
        <w:t xml:space="preserve"> to April 2018</w:t>
      </w:r>
      <w:r>
        <w:rPr>
          <w:rFonts w:ascii="Verdana" w:hAnsi="Verdana" w:cs="Verdana"/>
          <w:b/>
          <w:bCs/>
          <w:sz w:val="18"/>
          <w:szCs w:val="18"/>
        </w:rPr>
        <w:t xml:space="preserve"> with Tower Aluminum Nigeria Plc., Lagos, Nigeria as Import &amp; Export Manager</w:t>
      </w:r>
    </w:p>
    <w:p w:rsidR="002F366E" w:rsidRDefault="00D4689B" w:rsidP="00D4689B">
      <w:pPr>
        <w:spacing w:beforeLines="20" w:before="48"/>
        <w:jc w:val="both"/>
        <w:rPr>
          <w:rFonts w:ascii="Verdana" w:hAnsi="Verdana" w:cs="Verdana"/>
          <w:b/>
          <w:bCs/>
          <w:sz w:val="18"/>
          <w:szCs w:val="18"/>
        </w:rPr>
      </w:pPr>
      <w:r>
        <w:rPr>
          <w:rFonts w:ascii="Verdana" w:hAnsi="Verdana" w:cs="Verdana"/>
          <w:b/>
          <w:bCs/>
          <w:sz w:val="18"/>
          <w:szCs w:val="18"/>
        </w:rPr>
        <w:t>Key Deliverables:</w:t>
      </w:r>
    </w:p>
    <w:p w:rsidR="0065215C" w:rsidRDefault="0065215C" w:rsidP="00D4689B">
      <w:pPr>
        <w:spacing w:beforeLines="20" w:before="48"/>
        <w:jc w:val="both"/>
        <w:rPr>
          <w:rFonts w:ascii="Verdana" w:hAnsi="Verdana" w:cs="Verdana"/>
          <w:b/>
          <w:bCs/>
          <w:sz w:val="18"/>
          <w:szCs w:val="18"/>
        </w:rPr>
      </w:pPr>
    </w:p>
    <w:p w:rsidR="007F4770" w:rsidRPr="001F4F44" w:rsidRDefault="007F4770" w:rsidP="00D4689B">
      <w:pPr>
        <w:spacing w:beforeLines="20" w:before="48"/>
        <w:jc w:val="both"/>
        <w:rPr>
          <w:rFonts w:ascii="Verdana" w:hAnsi="Verdana" w:cs="Verdana"/>
          <w:b/>
          <w:bCs/>
          <w:sz w:val="18"/>
          <w:szCs w:val="18"/>
        </w:rPr>
      </w:pPr>
      <w:r>
        <w:rPr>
          <w:rFonts w:ascii="Verdana" w:hAnsi="Verdana" w:cs="Verdana"/>
          <w:b/>
          <w:bCs/>
          <w:sz w:val="18"/>
          <w:szCs w:val="18"/>
        </w:rPr>
        <w:t xml:space="preserve">Tower Group’s </w:t>
      </w:r>
      <w:r w:rsidR="0065215C">
        <w:rPr>
          <w:rFonts w:ascii="Verdana" w:hAnsi="Verdana" w:cs="Verdana"/>
          <w:b/>
          <w:bCs/>
          <w:sz w:val="18"/>
          <w:szCs w:val="18"/>
        </w:rPr>
        <w:t xml:space="preserve">core business </w:t>
      </w:r>
      <w:proofErr w:type="gramStart"/>
      <w:r w:rsidR="0065215C">
        <w:rPr>
          <w:rFonts w:ascii="Verdana" w:hAnsi="Verdana" w:cs="Verdana"/>
          <w:b/>
          <w:bCs/>
          <w:sz w:val="18"/>
          <w:szCs w:val="18"/>
        </w:rPr>
        <w:t>activates :</w:t>
      </w:r>
      <w:proofErr w:type="gramEnd"/>
      <w:r w:rsidR="0065215C">
        <w:rPr>
          <w:rFonts w:ascii="Verdana" w:hAnsi="Verdana" w:cs="Verdana"/>
          <w:b/>
          <w:bCs/>
          <w:sz w:val="18"/>
          <w:szCs w:val="18"/>
        </w:rPr>
        <w:t xml:space="preserve"> </w:t>
      </w:r>
      <w:r w:rsidR="0065215C" w:rsidRPr="001F4F44">
        <w:rPr>
          <w:rFonts w:ascii="Verdana" w:hAnsi="Verdana" w:cs="Arial"/>
          <w:color w:val="222222"/>
          <w:sz w:val="19"/>
          <w:szCs w:val="19"/>
          <w:shd w:val="clear" w:color="auto" w:fill="FFFFFF"/>
        </w:rPr>
        <w:t xml:space="preserve">Aluminum Rolling mill (HRM and CRM) for Coils, Billet caster, Aluminum Extrusion, </w:t>
      </w:r>
      <w:r w:rsidR="001F4F44" w:rsidRPr="001F4F44">
        <w:rPr>
          <w:rFonts w:ascii="Verdana" w:hAnsi="Verdana" w:cs="Verdana"/>
          <w:sz w:val="18"/>
          <w:szCs w:val="18"/>
        </w:rPr>
        <w:t>Flexi printing and packaging</w:t>
      </w:r>
      <w:r w:rsidR="0065215C" w:rsidRPr="001F4F44">
        <w:rPr>
          <w:rFonts w:ascii="Verdana" w:hAnsi="Verdana" w:cs="Arial"/>
          <w:color w:val="222222"/>
          <w:sz w:val="19"/>
          <w:szCs w:val="19"/>
          <w:shd w:val="clear" w:color="auto" w:fill="FFFFFF"/>
        </w:rPr>
        <w:t xml:space="preserve">, Aluminum Coil </w:t>
      </w:r>
      <w:proofErr w:type="spellStart"/>
      <w:r w:rsidR="0065215C" w:rsidRPr="001F4F44">
        <w:rPr>
          <w:rFonts w:ascii="Verdana" w:hAnsi="Verdana" w:cs="Arial"/>
          <w:color w:val="222222"/>
          <w:sz w:val="19"/>
          <w:szCs w:val="19"/>
          <w:shd w:val="clear" w:color="auto" w:fill="FFFFFF"/>
        </w:rPr>
        <w:t>colour</w:t>
      </w:r>
      <w:proofErr w:type="spellEnd"/>
      <w:r w:rsidR="0065215C" w:rsidRPr="001F4F44">
        <w:rPr>
          <w:rFonts w:ascii="Verdana" w:hAnsi="Verdana" w:cs="Arial"/>
          <w:color w:val="222222"/>
          <w:sz w:val="19"/>
          <w:szCs w:val="19"/>
          <w:shd w:val="clear" w:color="auto" w:fill="FFFFFF"/>
        </w:rPr>
        <w:t xml:space="preserve"> coating, Roofing Sheets, Aluminum household and commercial utensils.</w:t>
      </w:r>
    </w:p>
    <w:p w:rsidR="007F4770" w:rsidRDefault="007F4770" w:rsidP="00D4689B">
      <w:pPr>
        <w:spacing w:beforeLines="20" w:before="48"/>
        <w:jc w:val="both"/>
        <w:rPr>
          <w:rFonts w:ascii="Verdana" w:hAnsi="Verdana" w:cs="Verdana"/>
          <w:b/>
          <w:bCs/>
          <w:sz w:val="18"/>
          <w:szCs w:val="18"/>
        </w:rPr>
      </w:pP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Involved in:</w:t>
      </w:r>
    </w:p>
    <w:p w:rsidR="002F366E" w:rsidRDefault="00F8245E"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 xml:space="preserve">Heading </w:t>
      </w:r>
      <w:r w:rsidR="00D4689B">
        <w:rPr>
          <w:rFonts w:ascii="Verdana" w:hAnsi="Verdana" w:cs="Verdana"/>
          <w:bCs/>
          <w:sz w:val="18"/>
          <w:szCs w:val="18"/>
        </w:rPr>
        <w:t xml:space="preserve">Import &amp; Export Department of Entire </w:t>
      </w:r>
      <w:r>
        <w:rPr>
          <w:rFonts w:ascii="Verdana" w:hAnsi="Verdana" w:cs="Verdana"/>
          <w:bCs/>
          <w:sz w:val="18"/>
          <w:szCs w:val="18"/>
        </w:rPr>
        <w:t>Aluminum Group for Nigeria. ( 15</w:t>
      </w:r>
      <w:r w:rsidR="00D4689B">
        <w:rPr>
          <w:rFonts w:ascii="Verdana" w:hAnsi="Verdana" w:cs="Verdana"/>
          <w:bCs/>
          <w:sz w:val="18"/>
          <w:szCs w:val="18"/>
        </w:rPr>
        <w:t xml:space="preserve"> unit</w:t>
      </w:r>
      <w:r>
        <w:rPr>
          <w:rFonts w:ascii="Verdana" w:hAnsi="Verdana" w:cs="Verdana"/>
          <w:bCs/>
          <w:sz w:val="18"/>
          <w:szCs w:val="18"/>
        </w:rPr>
        <w:t>s</w:t>
      </w:r>
      <w:r w:rsidR="00D4689B">
        <w:rPr>
          <w:rFonts w:ascii="Verdana" w:hAnsi="Verdana" w:cs="Verdana"/>
          <w:bCs/>
          <w:sz w:val="18"/>
          <w:szCs w:val="18"/>
        </w:rPr>
        <w:t>)</w:t>
      </w:r>
    </w:p>
    <w:p w:rsidR="002F366E" w:rsidRDefault="00D4689B"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 xml:space="preserve">Local raw material, consumable, spares and other items </w:t>
      </w:r>
      <w:r w:rsidR="00C15A06">
        <w:rPr>
          <w:rFonts w:ascii="Verdana" w:hAnsi="Verdana" w:cs="Verdana"/>
          <w:bCs/>
          <w:sz w:val="18"/>
          <w:szCs w:val="18"/>
        </w:rPr>
        <w:t xml:space="preserve">for </w:t>
      </w:r>
      <w:r w:rsidR="00F8245E">
        <w:rPr>
          <w:rFonts w:ascii="Verdana" w:hAnsi="Verdana" w:cs="Verdana"/>
          <w:bCs/>
          <w:sz w:val="18"/>
          <w:szCs w:val="18"/>
        </w:rPr>
        <w:t xml:space="preserve">Group </w:t>
      </w:r>
      <w:r w:rsidR="00C15A06">
        <w:rPr>
          <w:rFonts w:ascii="Verdana" w:hAnsi="Verdana" w:cs="Verdana"/>
          <w:bCs/>
          <w:sz w:val="18"/>
          <w:szCs w:val="18"/>
        </w:rPr>
        <w:t>companies</w:t>
      </w:r>
      <w:r>
        <w:rPr>
          <w:rFonts w:ascii="Verdana" w:hAnsi="Verdana" w:cs="Verdana"/>
          <w:bCs/>
          <w:sz w:val="18"/>
          <w:szCs w:val="18"/>
        </w:rPr>
        <w:t>.</w:t>
      </w:r>
    </w:p>
    <w:p w:rsidR="00FF3E04" w:rsidRPr="00013623" w:rsidRDefault="00F8245E" w:rsidP="00013623">
      <w:pPr>
        <w:numPr>
          <w:ilvl w:val="0"/>
          <w:numId w:val="3"/>
        </w:numPr>
        <w:spacing w:beforeLines="20" w:before="48"/>
        <w:jc w:val="both"/>
        <w:rPr>
          <w:rFonts w:ascii="Verdana" w:hAnsi="Verdana" w:cs="Verdana"/>
          <w:bCs/>
          <w:sz w:val="18"/>
          <w:szCs w:val="18"/>
        </w:rPr>
      </w:pPr>
      <w:r>
        <w:rPr>
          <w:rFonts w:ascii="Verdana" w:hAnsi="Verdana" w:cs="Verdana"/>
          <w:bCs/>
          <w:sz w:val="18"/>
          <w:szCs w:val="18"/>
        </w:rPr>
        <w:t xml:space="preserve">Import related Insurance and claims, </w:t>
      </w:r>
      <w:proofErr w:type="spellStart"/>
      <w:r w:rsidRPr="002C62BC">
        <w:rPr>
          <w:rFonts w:ascii="Verdana" w:hAnsi="Verdana" w:cs="Verdana"/>
          <w:sz w:val="18"/>
          <w:szCs w:val="18"/>
        </w:rPr>
        <w:t>Liasioning</w:t>
      </w:r>
      <w:proofErr w:type="spellEnd"/>
      <w:r>
        <w:rPr>
          <w:rFonts w:ascii="Verdana" w:hAnsi="Verdana" w:cs="Verdana"/>
          <w:bCs/>
          <w:sz w:val="18"/>
          <w:szCs w:val="18"/>
        </w:rPr>
        <w:t xml:space="preserve"> with bank</w:t>
      </w:r>
      <w:r w:rsidR="00D4689B">
        <w:rPr>
          <w:rFonts w:ascii="Verdana" w:hAnsi="Verdana" w:cs="Verdana"/>
          <w:bCs/>
          <w:sz w:val="18"/>
          <w:szCs w:val="18"/>
        </w:rPr>
        <w:t xml:space="preserve"> of imports &amp; exports till final documents submission to bank.</w:t>
      </w:r>
    </w:p>
    <w:p w:rsidR="005A6615"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Coordinated with Govt. </w:t>
      </w:r>
      <w:r w:rsidR="005A6615">
        <w:rPr>
          <w:rFonts w:ascii="Verdana" w:hAnsi="Verdana" w:cs="Verdana"/>
          <w:bCs/>
          <w:sz w:val="18"/>
          <w:szCs w:val="18"/>
        </w:rPr>
        <w:t xml:space="preserve">Authorities and </w:t>
      </w:r>
      <w:r w:rsidR="000061B4">
        <w:rPr>
          <w:rFonts w:ascii="Verdana" w:hAnsi="Verdana" w:cs="Verdana"/>
          <w:bCs/>
          <w:sz w:val="18"/>
          <w:szCs w:val="18"/>
        </w:rPr>
        <w:t>offices</w:t>
      </w:r>
      <w:r w:rsidR="005A6615">
        <w:rPr>
          <w:rFonts w:ascii="Verdana" w:hAnsi="Verdana" w:cs="Verdana"/>
          <w:bCs/>
          <w:sz w:val="18"/>
          <w:szCs w:val="18"/>
        </w:rPr>
        <w:t xml:space="preserve"> of </w:t>
      </w:r>
      <w:r>
        <w:rPr>
          <w:rFonts w:ascii="Verdana" w:hAnsi="Verdana" w:cs="Verdana"/>
          <w:bCs/>
          <w:sz w:val="18"/>
          <w:szCs w:val="18"/>
        </w:rPr>
        <w:t xml:space="preserve">Port </w:t>
      </w:r>
      <w:r w:rsidR="005A6615">
        <w:rPr>
          <w:rFonts w:ascii="Verdana" w:hAnsi="Verdana" w:cs="Verdana"/>
          <w:bCs/>
          <w:sz w:val="18"/>
          <w:szCs w:val="18"/>
        </w:rPr>
        <w:t xml:space="preserve">and Terminal, </w:t>
      </w:r>
      <w:r>
        <w:rPr>
          <w:rFonts w:ascii="Verdana" w:hAnsi="Verdana" w:cs="Verdana"/>
          <w:bCs/>
          <w:sz w:val="18"/>
          <w:szCs w:val="18"/>
        </w:rPr>
        <w:t>Customs</w:t>
      </w:r>
      <w:r w:rsidR="005A6615">
        <w:rPr>
          <w:rFonts w:ascii="Verdana" w:hAnsi="Verdana" w:cs="Verdana"/>
          <w:bCs/>
          <w:sz w:val="18"/>
          <w:szCs w:val="18"/>
        </w:rPr>
        <w:t>, PAAR offices at Lagos and Abuja HQ.</w:t>
      </w:r>
    </w:p>
    <w:p w:rsidR="005A6615" w:rsidRDefault="005A6615"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Liaising with Customs Head quarter Abuja for PAAR issue, wrong duty, HS code classification.</w:t>
      </w:r>
    </w:p>
    <w:p w:rsidR="005A6615" w:rsidRDefault="005A6615"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Represent MAN (Manufactures Association of Nigeria) on behalf of company for meeting organize  for different issues of Duty, HS code and SON related/NAFDAC and other import related issues.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Engaged in opening Letter of Credit / Bills for collection and overseeing banking work and supplier payment.</w:t>
      </w:r>
    </w:p>
    <w:p w:rsidR="002F366E" w:rsidRPr="005A6615" w:rsidRDefault="00D4689B" w:rsidP="005A6615">
      <w:pPr>
        <w:numPr>
          <w:ilvl w:val="0"/>
          <w:numId w:val="9"/>
        </w:numPr>
        <w:spacing w:beforeLines="20" w:before="48"/>
        <w:jc w:val="both"/>
        <w:rPr>
          <w:rFonts w:ascii="Verdana" w:hAnsi="Verdana" w:cs="Verdana"/>
          <w:bCs/>
          <w:sz w:val="18"/>
          <w:szCs w:val="18"/>
        </w:rPr>
      </w:pPr>
      <w:r>
        <w:rPr>
          <w:rFonts w:ascii="Verdana" w:hAnsi="Verdana" w:cs="Verdana"/>
          <w:bCs/>
          <w:sz w:val="18"/>
          <w:szCs w:val="18"/>
        </w:rPr>
        <w:t>Interfaced with the shipping company &amp; other Govt. agencies like SON, NAFDAC, etc. for the best sea freight charges for import &amp; export.</w:t>
      </w:r>
    </w:p>
    <w:p w:rsidR="005A6615" w:rsidRDefault="005A6615" w:rsidP="005A6615">
      <w:pPr>
        <w:numPr>
          <w:ilvl w:val="0"/>
          <w:numId w:val="9"/>
        </w:numPr>
        <w:spacing w:beforeLines="20" w:before="48"/>
        <w:jc w:val="both"/>
        <w:rPr>
          <w:rFonts w:ascii="Verdana" w:hAnsi="Verdana" w:cs="Verdana"/>
          <w:bCs/>
          <w:sz w:val="18"/>
          <w:szCs w:val="18"/>
        </w:rPr>
      </w:pPr>
      <w:r>
        <w:rPr>
          <w:rFonts w:ascii="Verdana" w:hAnsi="Verdana" w:cs="Verdana"/>
          <w:bCs/>
          <w:sz w:val="18"/>
          <w:szCs w:val="18"/>
        </w:rPr>
        <w:t>Maintained Sundry Creditors Account.</w:t>
      </w:r>
    </w:p>
    <w:p w:rsidR="00913DA3" w:rsidRDefault="00913DA3" w:rsidP="005A6615">
      <w:pPr>
        <w:numPr>
          <w:ilvl w:val="0"/>
          <w:numId w:val="9"/>
        </w:numPr>
        <w:spacing w:beforeLines="20" w:before="48"/>
        <w:jc w:val="both"/>
        <w:rPr>
          <w:rFonts w:ascii="Verdana" w:hAnsi="Verdana" w:cs="Verdana"/>
          <w:bCs/>
          <w:sz w:val="18"/>
          <w:szCs w:val="18"/>
        </w:rPr>
      </w:pPr>
      <w:r>
        <w:rPr>
          <w:rFonts w:ascii="Verdana" w:hAnsi="Verdana" w:cs="Verdana"/>
          <w:bCs/>
          <w:sz w:val="18"/>
          <w:szCs w:val="18"/>
        </w:rPr>
        <w:t>Worked as Factory Manager for one of the groups Roofing mfg. unit</w:t>
      </w:r>
    </w:p>
    <w:p w:rsidR="005A6615" w:rsidRDefault="005A6615" w:rsidP="005A6615">
      <w:pPr>
        <w:tabs>
          <w:tab w:val="left" w:pos="360"/>
        </w:tabs>
        <w:spacing w:beforeLines="20" w:before="48"/>
        <w:ind w:left="360"/>
        <w:jc w:val="both"/>
        <w:rPr>
          <w:rFonts w:ascii="Verdana" w:hAnsi="Verdana" w:cs="Verdana"/>
          <w:bCs/>
          <w:sz w:val="18"/>
          <w:szCs w:val="18"/>
        </w:rPr>
      </w:pPr>
    </w:p>
    <w:p w:rsidR="005E011B" w:rsidRDefault="005E011B" w:rsidP="005E011B">
      <w:pPr>
        <w:tabs>
          <w:tab w:val="left" w:pos="360"/>
        </w:tabs>
        <w:spacing w:beforeLines="20" w:before="48"/>
        <w:jc w:val="both"/>
        <w:rPr>
          <w:rFonts w:ascii="Verdana" w:hAnsi="Verdana" w:cs="Verdana"/>
          <w:bCs/>
          <w:sz w:val="18"/>
          <w:szCs w:val="18"/>
        </w:rPr>
      </w:pPr>
    </w:p>
    <w:p w:rsidR="005E011B" w:rsidRDefault="005E011B" w:rsidP="005E011B">
      <w:pPr>
        <w:tabs>
          <w:tab w:val="left" w:pos="360"/>
        </w:tabs>
        <w:spacing w:beforeLines="20" w:before="48"/>
        <w:jc w:val="both"/>
        <w:rPr>
          <w:rFonts w:ascii="Verdana" w:hAnsi="Verdana" w:cs="Verdana"/>
          <w:bCs/>
          <w:sz w:val="18"/>
          <w:szCs w:val="18"/>
        </w:rPr>
      </w:pPr>
    </w:p>
    <w:p w:rsidR="002F366E" w:rsidRDefault="002F366E" w:rsidP="00D4689B">
      <w:pPr>
        <w:spacing w:beforeLines="20" w:before="48"/>
        <w:ind w:left="360"/>
        <w:jc w:val="both"/>
        <w:rPr>
          <w:rFonts w:ascii="Verdana" w:hAnsi="Verdana" w:cs="Verdana"/>
          <w:bCs/>
          <w:sz w:val="18"/>
          <w:szCs w:val="18"/>
        </w:rPr>
      </w:pPr>
    </w:p>
    <w:p w:rsidR="002F366E" w:rsidRDefault="00D4689B" w:rsidP="00D4689B">
      <w:pPr>
        <w:pStyle w:val="Heading3"/>
        <w:shd w:val="clear" w:color="auto" w:fill="E0E0E0"/>
        <w:spacing w:beforeLines="20" w:before="48"/>
        <w:jc w:val="center"/>
        <w:rPr>
          <w:rFonts w:ascii="Verdana" w:hAnsi="Verdana" w:cs="Verdana"/>
          <w:sz w:val="18"/>
          <w:szCs w:val="18"/>
        </w:rPr>
      </w:pPr>
      <w:r>
        <w:rPr>
          <w:rFonts w:ascii="Verdana" w:hAnsi="Verdana" w:cs="Verdana"/>
          <w:sz w:val="18"/>
          <w:szCs w:val="18"/>
        </w:rPr>
        <w:t xml:space="preserve"> Jun’11- Oct’12 with Bureau </w:t>
      </w:r>
      <w:proofErr w:type="spellStart"/>
      <w:r>
        <w:rPr>
          <w:rFonts w:ascii="Verdana" w:hAnsi="Verdana" w:cs="Verdana"/>
          <w:sz w:val="18"/>
          <w:szCs w:val="18"/>
        </w:rPr>
        <w:t>Veritas</w:t>
      </w:r>
      <w:proofErr w:type="spellEnd"/>
      <w:r>
        <w:rPr>
          <w:rFonts w:ascii="Verdana" w:hAnsi="Verdana" w:cs="Verdana"/>
          <w:sz w:val="18"/>
          <w:szCs w:val="18"/>
        </w:rPr>
        <w:t xml:space="preserve"> (India) </w:t>
      </w:r>
      <w:proofErr w:type="spellStart"/>
      <w:r>
        <w:rPr>
          <w:rFonts w:ascii="Verdana" w:hAnsi="Verdana" w:cs="Verdana"/>
          <w:sz w:val="18"/>
          <w:szCs w:val="18"/>
        </w:rPr>
        <w:t>Pvt.</w:t>
      </w:r>
      <w:proofErr w:type="spellEnd"/>
      <w:r>
        <w:rPr>
          <w:rFonts w:ascii="Verdana" w:hAnsi="Verdana" w:cs="Verdana"/>
          <w:sz w:val="18"/>
          <w:szCs w:val="18"/>
        </w:rPr>
        <w:t xml:space="preserve"> Ltd., Mumbai as Commercial Expert (1 year &amp; 2 months)</w:t>
      </w:r>
    </w:p>
    <w:p w:rsidR="002F366E" w:rsidRDefault="002F366E" w:rsidP="00D4689B">
      <w:pPr>
        <w:pStyle w:val="NormalWeb"/>
        <w:spacing w:beforeLines="20" w:before="48" w:beforeAutospacing="0" w:after="0" w:afterAutospacing="0"/>
        <w:jc w:val="both"/>
        <w:rPr>
          <w:rFonts w:ascii="Verdana" w:hAnsi="Verdana" w:cs="Verdana"/>
          <w:sz w:val="18"/>
          <w:szCs w:val="18"/>
        </w:rPr>
      </w:pPr>
    </w:p>
    <w:p w:rsidR="0065215C" w:rsidRPr="0065215C" w:rsidRDefault="0065215C" w:rsidP="0065215C">
      <w:pPr>
        <w:spacing w:beforeLines="20" w:before="48"/>
        <w:jc w:val="both"/>
        <w:rPr>
          <w:rFonts w:ascii="Verdana" w:hAnsi="Verdana" w:cs="Verdana"/>
          <w:bCs/>
          <w:sz w:val="18"/>
          <w:szCs w:val="18"/>
        </w:rPr>
      </w:pPr>
      <w:r>
        <w:rPr>
          <w:rFonts w:ascii="Verdana" w:hAnsi="Verdana" w:cs="Verdana"/>
          <w:b/>
          <w:bCs/>
          <w:sz w:val="18"/>
          <w:szCs w:val="18"/>
        </w:rPr>
        <w:t xml:space="preserve">Business </w:t>
      </w:r>
      <w:proofErr w:type="gramStart"/>
      <w:r>
        <w:rPr>
          <w:rFonts w:ascii="Verdana" w:hAnsi="Verdana" w:cs="Verdana"/>
          <w:b/>
          <w:bCs/>
          <w:sz w:val="18"/>
          <w:szCs w:val="18"/>
        </w:rPr>
        <w:t>activates :</w:t>
      </w:r>
      <w:proofErr w:type="gramEnd"/>
      <w:r>
        <w:rPr>
          <w:rFonts w:ascii="Verdana" w:hAnsi="Verdana" w:cs="Verdana"/>
          <w:b/>
          <w:bCs/>
          <w:sz w:val="18"/>
          <w:szCs w:val="18"/>
        </w:rPr>
        <w:t xml:space="preserve"> </w:t>
      </w:r>
      <w:r w:rsidR="009E0F8F">
        <w:rPr>
          <w:rFonts w:ascii="Verdana" w:hAnsi="Verdana" w:cs="Verdana"/>
          <w:bCs/>
          <w:sz w:val="18"/>
          <w:szCs w:val="18"/>
        </w:rPr>
        <w:t xml:space="preserve">Providing services in Harmonized commodity description and coding system for various countries and Govt. Pre and post shipment inspection. </w:t>
      </w:r>
      <w:proofErr w:type="gramStart"/>
      <w:r w:rsidR="009E0F8F">
        <w:rPr>
          <w:rFonts w:ascii="Verdana" w:hAnsi="Verdana" w:cs="Verdana"/>
          <w:bCs/>
          <w:sz w:val="18"/>
          <w:szCs w:val="18"/>
        </w:rPr>
        <w:t xml:space="preserve">Certification, Asset management, Testing and </w:t>
      </w:r>
      <w:proofErr w:type="spellStart"/>
      <w:r w:rsidR="009E0F8F">
        <w:rPr>
          <w:rFonts w:ascii="Verdana" w:hAnsi="Verdana" w:cs="Verdana"/>
          <w:bCs/>
          <w:sz w:val="18"/>
          <w:szCs w:val="18"/>
        </w:rPr>
        <w:t>Anaylisis</w:t>
      </w:r>
      <w:proofErr w:type="spellEnd"/>
      <w:r w:rsidR="009E0F8F">
        <w:rPr>
          <w:rFonts w:ascii="Verdana" w:hAnsi="Verdana" w:cs="Verdana"/>
          <w:bCs/>
          <w:sz w:val="18"/>
          <w:szCs w:val="18"/>
        </w:rPr>
        <w:t>, Inspection/Audit.</w:t>
      </w:r>
      <w:proofErr w:type="gramEnd"/>
    </w:p>
    <w:p w:rsidR="0065215C" w:rsidRDefault="0065215C" w:rsidP="00D4689B">
      <w:pPr>
        <w:pStyle w:val="NormalWeb"/>
        <w:spacing w:beforeLines="20" w:before="48" w:beforeAutospacing="0" w:after="0" w:afterAutospacing="0"/>
        <w:jc w:val="both"/>
        <w:rPr>
          <w:rFonts w:ascii="Verdana" w:hAnsi="Verdana" w:cs="Verdana"/>
          <w:sz w:val="18"/>
          <w:szCs w:val="18"/>
        </w:rPr>
      </w:pPr>
    </w:p>
    <w:p w:rsidR="002F366E" w:rsidRDefault="00D4689B" w:rsidP="00D4689B">
      <w:pPr>
        <w:spacing w:beforeLines="20" w:before="48"/>
        <w:jc w:val="both"/>
        <w:rPr>
          <w:rFonts w:ascii="Verdana" w:hAnsi="Verdana" w:cs="Verdana"/>
          <w:b/>
          <w:bCs/>
          <w:sz w:val="18"/>
          <w:szCs w:val="18"/>
        </w:rPr>
      </w:pPr>
      <w:r>
        <w:rPr>
          <w:rFonts w:ascii="Verdana" w:hAnsi="Verdana" w:cs="Verdana"/>
          <w:b/>
          <w:bCs/>
          <w:sz w:val="18"/>
          <w:szCs w:val="18"/>
        </w:rPr>
        <w:t>Key Deliverables: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Examining</w:t>
      </w:r>
      <w:r w:rsidR="00A21BB0">
        <w:rPr>
          <w:rFonts w:ascii="Verdana" w:hAnsi="Verdana" w:cs="Verdana"/>
          <w:bCs/>
          <w:sz w:val="18"/>
          <w:szCs w:val="18"/>
        </w:rPr>
        <w:t xml:space="preserve"> </w:t>
      </w:r>
      <w:r>
        <w:rPr>
          <w:rFonts w:ascii="Verdana" w:hAnsi="Verdana" w:cs="Verdana"/>
          <w:bCs/>
          <w:sz w:val="18"/>
          <w:szCs w:val="18"/>
        </w:rPr>
        <w:t>documentation and verifying price and value with current data and market trends.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Altering H.S code to help the importing country customs to fix import duty.</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Recommending changes for transparency in import documents. </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Served as Commercial Expert in Government Services and International Trade Department. </w:t>
      </w:r>
    </w:p>
    <w:p w:rsidR="005E011B" w:rsidRDefault="005E011B" w:rsidP="005E011B">
      <w:pPr>
        <w:tabs>
          <w:tab w:val="left" w:pos="360"/>
        </w:tabs>
        <w:spacing w:beforeLines="20" w:before="48"/>
        <w:jc w:val="both"/>
        <w:rPr>
          <w:rFonts w:ascii="Verdana" w:hAnsi="Verdana" w:cs="Verdana"/>
          <w:bCs/>
          <w:sz w:val="18"/>
          <w:szCs w:val="18"/>
        </w:rPr>
      </w:pPr>
    </w:p>
    <w:p w:rsidR="005E011B" w:rsidRDefault="005E011B" w:rsidP="005E011B">
      <w:pPr>
        <w:tabs>
          <w:tab w:val="left" w:pos="360"/>
        </w:tabs>
        <w:spacing w:beforeLines="20" w:before="48"/>
        <w:jc w:val="both"/>
        <w:rPr>
          <w:rFonts w:ascii="Verdana" w:hAnsi="Verdana" w:cs="Verdana"/>
          <w:bCs/>
          <w:sz w:val="18"/>
          <w:szCs w:val="18"/>
        </w:rPr>
      </w:pPr>
    </w:p>
    <w:p w:rsidR="002F366E" w:rsidRDefault="002F366E" w:rsidP="00D4689B">
      <w:pPr>
        <w:spacing w:beforeLines="20" w:before="48"/>
        <w:jc w:val="both"/>
        <w:rPr>
          <w:rFonts w:ascii="Verdana" w:hAnsi="Verdana" w:cs="Verdana"/>
          <w:bCs/>
          <w:sz w:val="18"/>
          <w:szCs w:val="18"/>
        </w:rPr>
      </w:pPr>
    </w:p>
    <w:p w:rsidR="002F366E" w:rsidRDefault="00D4689B" w:rsidP="00D4689B">
      <w:pPr>
        <w:shd w:val="clear" w:color="auto" w:fill="E0E0E0"/>
        <w:spacing w:beforeLines="20" w:before="48"/>
        <w:ind w:firstLine="720"/>
        <w:jc w:val="center"/>
        <w:rPr>
          <w:rFonts w:ascii="Verdana" w:hAnsi="Verdana" w:cs="Verdana"/>
          <w:b/>
          <w:bCs/>
          <w:sz w:val="18"/>
          <w:szCs w:val="18"/>
        </w:rPr>
      </w:pPr>
      <w:r>
        <w:rPr>
          <w:rFonts w:ascii="Verdana" w:hAnsi="Verdana" w:cs="Verdana"/>
          <w:b/>
          <w:bCs/>
          <w:sz w:val="18"/>
          <w:szCs w:val="18"/>
        </w:rPr>
        <w:t>Feb’09 – May’11 with Tower Aluminum Nigeria Plc., Lagos, Nigeria as Export Manager (2 years &amp; 4 months)</w:t>
      </w:r>
    </w:p>
    <w:p w:rsidR="00D203E0" w:rsidRDefault="00D203E0" w:rsidP="00D203E0">
      <w:pPr>
        <w:spacing w:beforeLines="20" w:before="48"/>
        <w:jc w:val="both"/>
        <w:rPr>
          <w:rFonts w:ascii="Verdana" w:hAnsi="Verdana" w:cs="Verdana"/>
          <w:b/>
          <w:bCs/>
          <w:sz w:val="18"/>
          <w:szCs w:val="18"/>
        </w:rPr>
      </w:pPr>
      <w:r>
        <w:rPr>
          <w:rFonts w:ascii="Verdana" w:hAnsi="Verdana" w:cs="Verdana"/>
          <w:b/>
          <w:bCs/>
          <w:sz w:val="18"/>
          <w:szCs w:val="18"/>
        </w:rPr>
        <w:t xml:space="preserve">Tower’s business </w:t>
      </w:r>
      <w:proofErr w:type="gramStart"/>
      <w:r>
        <w:rPr>
          <w:rFonts w:ascii="Verdana" w:hAnsi="Verdana" w:cs="Verdana"/>
          <w:b/>
          <w:bCs/>
          <w:sz w:val="18"/>
          <w:szCs w:val="18"/>
        </w:rPr>
        <w:t>activates :</w:t>
      </w:r>
      <w:proofErr w:type="gramEnd"/>
      <w:r>
        <w:rPr>
          <w:rFonts w:ascii="Verdana" w:hAnsi="Verdana" w:cs="Verdana"/>
          <w:b/>
          <w:bCs/>
          <w:sz w:val="18"/>
          <w:szCs w:val="18"/>
        </w:rPr>
        <w:t xml:space="preserve"> </w:t>
      </w:r>
      <w:r>
        <w:rPr>
          <w:rFonts w:ascii="Arial" w:hAnsi="Arial" w:cs="Arial"/>
          <w:color w:val="222222"/>
          <w:sz w:val="19"/>
          <w:szCs w:val="19"/>
          <w:shd w:val="clear" w:color="auto" w:fill="FFFFFF"/>
        </w:rPr>
        <w:t xml:space="preserve"> Aluminum Extrusion, Roofing Sheets, Aluminum household and commercial utensils.</w:t>
      </w:r>
    </w:p>
    <w:p w:rsidR="002F366E" w:rsidRDefault="002F366E" w:rsidP="00D4689B">
      <w:pPr>
        <w:spacing w:beforeLines="20" w:before="48"/>
        <w:jc w:val="both"/>
        <w:rPr>
          <w:rFonts w:ascii="Verdana" w:hAnsi="Verdana" w:cs="Verdana"/>
          <w:sz w:val="18"/>
          <w:szCs w:val="18"/>
        </w:rPr>
      </w:pPr>
    </w:p>
    <w:p w:rsidR="00D203E0" w:rsidRDefault="00D203E0" w:rsidP="00D4689B">
      <w:pPr>
        <w:spacing w:beforeLines="20" w:before="48"/>
        <w:jc w:val="both"/>
        <w:rPr>
          <w:rFonts w:ascii="Verdana" w:hAnsi="Verdana" w:cs="Verdana"/>
          <w:sz w:val="18"/>
          <w:szCs w:val="18"/>
        </w:rPr>
      </w:pPr>
    </w:p>
    <w:p w:rsidR="002F366E" w:rsidRDefault="00D4689B" w:rsidP="00D4689B">
      <w:pPr>
        <w:spacing w:beforeLines="20" w:before="48"/>
        <w:jc w:val="both"/>
        <w:rPr>
          <w:rFonts w:ascii="Verdana" w:hAnsi="Verdana" w:cs="Verdana"/>
          <w:b/>
          <w:bCs/>
          <w:sz w:val="18"/>
          <w:szCs w:val="18"/>
        </w:rPr>
      </w:pPr>
      <w:r>
        <w:rPr>
          <w:rFonts w:ascii="Verdana" w:hAnsi="Verdana" w:cs="Verdana"/>
          <w:b/>
          <w:bCs/>
          <w:sz w:val="18"/>
          <w:szCs w:val="18"/>
        </w:rPr>
        <w:t>Key Deliverables: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Involved in:</w:t>
      </w:r>
    </w:p>
    <w:p w:rsidR="002F366E" w:rsidRDefault="00D4689B"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Managing Import&amp; Export Department (for seven different units allover in Nigeria).</w:t>
      </w:r>
    </w:p>
    <w:p w:rsidR="002F366E" w:rsidRDefault="00D4689B"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Handling documentation of imports &amp; exports till final documents submission to bank.</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Coordinated with Govt. / Port Authorities/Customs and maintained Sundry Creditors Account.</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Engaged in opening Letter of Credit / Bills for collection and overseeing banking work and supplier payment.</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Interfaced with </w:t>
      </w:r>
      <w:proofErr w:type="spellStart"/>
      <w:proofErr w:type="gramStart"/>
      <w:r>
        <w:rPr>
          <w:rFonts w:ascii="Verdana" w:hAnsi="Verdana" w:cs="Verdana"/>
          <w:bCs/>
          <w:sz w:val="18"/>
          <w:szCs w:val="18"/>
        </w:rPr>
        <w:t>theshipping</w:t>
      </w:r>
      <w:proofErr w:type="spellEnd"/>
      <w:r>
        <w:rPr>
          <w:rFonts w:ascii="Verdana" w:hAnsi="Verdana" w:cs="Verdana"/>
          <w:bCs/>
          <w:sz w:val="18"/>
          <w:szCs w:val="18"/>
        </w:rPr>
        <w:t xml:space="preserve"> company</w:t>
      </w:r>
      <w:proofErr w:type="gramEnd"/>
      <w:r>
        <w:rPr>
          <w:rFonts w:ascii="Verdana" w:hAnsi="Verdana" w:cs="Verdana"/>
          <w:bCs/>
          <w:sz w:val="18"/>
          <w:szCs w:val="18"/>
        </w:rPr>
        <w:t xml:space="preserve"> &amp;other Govt. agencies like SON, NAFDAC, etc. for the best sea freight charges for import &amp; export.</w:t>
      </w:r>
    </w:p>
    <w:p w:rsidR="002F366E" w:rsidRDefault="002F366E" w:rsidP="00D4689B">
      <w:pPr>
        <w:spacing w:beforeLines="20" w:before="48"/>
        <w:jc w:val="both"/>
        <w:rPr>
          <w:rFonts w:ascii="Verdana" w:hAnsi="Verdana" w:cs="Verdana"/>
          <w:bCs/>
          <w:sz w:val="18"/>
          <w:szCs w:val="18"/>
        </w:rPr>
      </w:pPr>
    </w:p>
    <w:p w:rsidR="002F366E" w:rsidRDefault="00D4689B" w:rsidP="00D4689B">
      <w:pPr>
        <w:spacing w:beforeLines="20" w:before="48"/>
        <w:jc w:val="both"/>
        <w:rPr>
          <w:rFonts w:ascii="Verdana" w:hAnsi="Verdana" w:cs="Verdana"/>
          <w:b/>
          <w:bCs/>
          <w:sz w:val="18"/>
          <w:szCs w:val="18"/>
        </w:rPr>
      </w:pPr>
      <w:r>
        <w:rPr>
          <w:rFonts w:ascii="Verdana" w:hAnsi="Verdana" w:cs="Verdana"/>
          <w:b/>
          <w:bCs/>
          <w:sz w:val="18"/>
          <w:szCs w:val="18"/>
        </w:rPr>
        <w:t xml:space="preserve">Notable Attainments: </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Essayed a stellar role in:</w:t>
      </w:r>
    </w:p>
    <w:p w:rsidR="002F366E" w:rsidRDefault="00D4689B"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Introducing</w:t>
      </w:r>
      <w:r w:rsidR="00A21BB0">
        <w:rPr>
          <w:rFonts w:ascii="Verdana" w:hAnsi="Verdana" w:cs="Verdana"/>
          <w:bCs/>
          <w:sz w:val="18"/>
          <w:szCs w:val="18"/>
        </w:rPr>
        <w:t xml:space="preserve"> </w:t>
      </w:r>
      <w:r>
        <w:rPr>
          <w:rFonts w:ascii="Verdana" w:hAnsi="Verdana" w:cs="Verdana"/>
          <w:bCs/>
          <w:sz w:val="18"/>
          <w:szCs w:val="18"/>
        </w:rPr>
        <w:t xml:space="preserve">Fast Track Clearing for import of raw materials. </w:t>
      </w:r>
    </w:p>
    <w:p w:rsidR="002F366E" w:rsidRDefault="00D4689B"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Recovering Six 40 feet container with raw material imported before joining and stuck at port in absence of Original Documents and Banking issue.</w:t>
      </w:r>
    </w:p>
    <w:p w:rsidR="002F366E" w:rsidRDefault="00D4689B" w:rsidP="00D4689B">
      <w:pPr>
        <w:numPr>
          <w:ilvl w:val="0"/>
          <w:numId w:val="3"/>
        </w:numPr>
        <w:spacing w:beforeLines="20" w:before="48"/>
        <w:jc w:val="both"/>
        <w:rPr>
          <w:rFonts w:ascii="Verdana" w:hAnsi="Verdana" w:cs="Verdana"/>
          <w:bCs/>
          <w:sz w:val="18"/>
          <w:szCs w:val="18"/>
        </w:rPr>
      </w:pPr>
      <w:r>
        <w:rPr>
          <w:rFonts w:ascii="Verdana" w:hAnsi="Verdana" w:cs="Verdana"/>
          <w:bCs/>
          <w:sz w:val="18"/>
          <w:szCs w:val="18"/>
        </w:rPr>
        <w:t>Paying in advance Duty to avoid time delay for receiving imported raw material.</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Started paying shipping charges &amp; Terminal charges by paying A/c payee </w:t>
      </w:r>
      <w:proofErr w:type="spellStart"/>
      <w:r>
        <w:rPr>
          <w:rFonts w:ascii="Verdana" w:hAnsi="Verdana" w:cs="Verdana"/>
          <w:bCs/>
          <w:sz w:val="18"/>
          <w:szCs w:val="18"/>
        </w:rPr>
        <w:t>cheque</w:t>
      </w:r>
      <w:proofErr w:type="spellEnd"/>
      <w:r>
        <w:rPr>
          <w:rFonts w:ascii="Verdana" w:hAnsi="Verdana" w:cs="Verdana"/>
          <w:bCs/>
          <w:sz w:val="18"/>
          <w:szCs w:val="18"/>
        </w:rPr>
        <w:t xml:space="preserve"> instead of Bank Draft.</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Continuously checking duty assessment and Risk Assessment report, because of this we have argued with customs for payment of actual and lesser duty and we success for the same.</w:t>
      </w:r>
    </w:p>
    <w:p w:rsidR="007C3888" w:rsidRDefault="007C3888" w:rsidP="007C3888">
      <w:pPr>
        <w:tabs>
          <w:tab w:val="left" w:pos="360"/>
        </w:tabs>
        <w:spacing w:beforeLines="20" w:before="48"/>
        <w:jc w:val="both"/>
        <w:rPr>
          <w:rFonts w:ascii="Verdana" w:hAnsi="Verdana" w:cs="Verdana"/>
          <w:bCs/>
          <w:sz w:val="18"/>
          <w:szCs w:val="18"/>
        </w:rPr>
      </w:pPr>
    </w:p>
    <w:p w:rsidR="002F366E" w:rsidRDefault="002F366E" w:rsidP="00D4689B">
      <w:pPr>
        <w:spacing w:beforeLines="20" w:before="48"/>
        <w:jc w:val="both"/>
        <w:rPr>
          <w:rFonts w:ascii="Verdana" w:hAnsi="Verdana" w:cs="Verdana"/>
          <w:sz w:val="18"/>
          <w:szCs w:val="18"/>
        </w:rPr>
      </w:pPr>
    </w:p>
    <w:p w:rsidR="002F366E" w:rsidRDefault="00D4689B" w:rsidP="00D4689B">
      <w:pPr>
        <w:shd w:val="clear" w:color="auto" w:fill="E0E0E0"/>
        <w:spacing w:beforeLines="20" w:before="48"/>
        <w:ind w:firstLine="720"/>
        <w:jc w:val="center"/>
        <w:rPr>
          <w:rFonts w:ascii="Verdana" w:hAnsi="Verdana" w:cs="Verdana"/>
          <w:b/>
          <w:bCs/>
          <w:sz w:val="18"/>
          <w:szCs w:val="18"/>
        </w:rPr>
      </w:pPr>
      <w:r>
        <w:rPr>
          <w:rFonts w:ascii="Verdana" w:hAnsi="Verdana" w:cs="Verdana"/>
          <w:b/>
          <w:bCs/>
          <w:sz w:val="18"/>
          <w:szCs w:val="18"/>
        </w:rPr>
        <w:t>Sep’07 – Dec’08 with KGM Industries (NIG) Ltd., Lagos, Nigeria as Operations Manager (Imports &amp; Logistics) (1 year and 4 months)</w:t>
      </w:r>
    </w:p>
    <w:p w:rsidR="002F366E" w:rsidRDefault="002F366E" w:rsidP="00D4689B">
      <w:pPr>
        <w:spacing w:beforeLines="20" w:before="48"/>
        <w:jc w:val="both"/>
        <w:rPr>
          <w:rFonts w:ascii="Verdana" w:hAnsi="Verdana" w:cs="Verdana"/>
          <w:sz w:val="18"/>
          <w:szCs w:val="18"/>
        </w:rPr>
      </w:pPr>
    </w:p>
    <w:p w:rsidR="00D203E0" w:rsidRDefault="00D203E0" w:rsidP="00D203E0">
      <w:pPr>
        <w:spacing w:beforeLines="20" w:before="48"/>
        <w:jc w:val="both"/>
        <w:rPr>
          <w:rFonts w:ascii="Verdana" w:hAnsi="Verdana" w:cs="Verdana"/>
          <w:b/>
          <w:bCs/>
          <w:sz w:val="18"/>
          <w:szCs w:val="18"/>
        </w:rPr>
      </w:pPr>
    </w:p>
    <w:p w:rsidR="00D203E0" w:rsidRDefault="00D203E0" w:rsidP="00D203E0">
      <w:pPr>
        <w:spacing w:beforeLines="20" w:before="48"/>
        <w:jc w:val="both"/>
        <w:rPr>
          <w:rFonts w:ascii="Verdana" w:hAnsi="Verdana" w:cs="Verdana"/>
          <w:b/>
          <w:bCs/>
          <w:sz w:val="18"/>
          <w:szCs w:val="18"/>
        </w:rPr>
      </w:pPr>
      <w:proofErr w:type="gramStart"/>
      <w:r>
        <w:rPr>
          <w:rFonts w:ascii="Verdana" w:hAnsi="Verdana" w:cs="Verdana"/>
          <w:b/>
          <w:bCs/>
          <w:sz w:val="18"/>
          <w:szCs w:val="18"/>
        </w:rPr>
        <w:t xml:space="preserve">KGM </w:t>
      </w:r>
      <w:proofErr w:type="spellStart"/>
      <w:r>
        <w:rPr>
          <w:rFonts w:ascii="Verdana" w:hAnsi="Verdana" w:cs="Verdana"/>
          <w:b/>
          <w:bCs/>
          <w:sz w:val="18"/>
          <w:szCs w:val="18"/>
        </w:rPr>
        <w:t>Inds</w:t>
      </w:r>
      <w:proofErr w:type="spellEnd"/>
      <w:r>
        <w:rPr>
          <w:rFonts w:ascii="Verdana" w:hAnsi="Verdana" w:cs="Verdana"/>
          <w:b/>
          <w:bCs/>
          <w:sz w:val="18"/>
          <w:szCs w:val="18"/>
        </w:rPr>
        <w:t>.</w:t>
      </w:r>
      <w:proofErr w:type="gramEnd"/>
      <w:r>
        <w:rPr>
          <w:rFonts w:ascii="Verdana" w:hAnsi="Verdana" w:cs="Verdana"/>
          <w:b/>
          <w:bCs/>
          <w:sz w:val="18"/>
          <w:szCs w:val="18"/>
        </w:rPr>
        <w:t xml:space="preserve"> </w:t>
      </w:r>
      <w:proofErr w:type="gramStart"/>
      <w:r>
        <w:rPr>
          <w:rFonts w:ascii="Verdana" w:hAnsi="Verdana" w:cs="Verdana"/>
          <w:b/>
          <w:bCs/>
          <w:sz w:val="18"/>
          <w:szCs w:val="18"/>
        </w:rPr>
        <w:t>core</w:t>
      </w:r>
      <w:proofErr w:type="gramEnd"/>
      <w:r>
        <w:rPr>
          <w:rFonts w:ascii="Verdana" w:hAnsi="Verdana" w:cs="Verdana"/>
          <w:b/>
          <w:bCs/>
          <w:sz w:val="18"/>
          <w:szCs w:val="18"/>
        </w:rPr>
        <w:t xml:space="preserve"> business activates : </w:t>
      </w:r>
      <w:r>
        <w:rPr>
          <w:rFonts w:ascii="Verdana" w:hAnsi="Verdana" w:cs="Verdana"/>
          <w:bCs/>
          <w:sz w:val="18"/>
          <w:szCs w:val="18"/>
        </w:rPr>
        <w:t>Blow molding</w:t>
      </w:r>
      <w:r>
        <w:rPr>
          <w:rFonts w:ascii="Verdana" w:hAnsi="Verdana" w:cs="Verdana"/>
          <w:b/>
          <w:bCs/>
          <w:sz w:val="18"/>
          <w:szCs w:val="18"/>
        </w:rPr>
        <w:t xml:space="preserve"> </w:t>
      </w:r>
      <w:r>
        <w:rPr>
          <w:rFonts w:ascii="Verdana" w:hAnsi="Verdana" w:cs="Verdana"/>
          <w:bCs/>
          <w:sz w:val="18"/>
          <w:szCs w:val="18"/>
        </w:rPr>
        <w:t>storage Tanks, Chairs, Furniture,</w:t>
      </w:r>
      <w:r w:rsidR="0031126E">
        <w:rPr>
          <w:rFonts w:ascii="Verdana" w:hAnsi="Verdana" w:cs="Verdana"/>
          <w:bCs/>
          <w:sz w:val="18"/>
          <w:szCs w:val="18"/>
        </w:rPr>
        <w:t xml:space="preserve"> </w:t>
      </w:r>
      <w:r>
        <w:rPr>
          <w:rFonts w:ascii="Arial" w:hAnsi="Arial" w:cs="Arial"/>
          <w:color w:val="222222"/>
          <w:sz w:val="19"/>
          <w:szCs w:val="19"/>
          <w:shd w:val="clear" w:color="auto" w:fill="FFFFFF"/>
        </w:rPr>
        <w:t>household</w:t>
      </w:r>
      <w:r w:rsidR="0031126E">
        <w:rPr>
          <w:rFonts w:ascii="Arial" w:hAnsi="Arial" w:cs="Arial"/>
          <w:color w:val="222222"/>
          <w:sz w:val="19"/>
          <w:szCs w:val="19"/>
          <w:shd w:val="clear" w:color="auto" w:fill="FFFFFF"/>
        </w:rPr>
        <w:t xml:space="preserve"> plastic products. </w:t>
      </w:r>
      <w:proofErr w:type="gramStart"/>
      <w:r w:rsidR="0031126E">
        <w:rPr>
          <w:rFonts w:ascii="Arial" w:hAnsi="Arial" w:cs="Arial"/>
          <w:color w:val="222222"/>
          <w:sz w:val="19"/>
          <w:szCs w:val="19"/>
          <w:shd w:val="clear" w:color="auto" w:fill="FFFFFF"/>
        </w:rPr>
        <w:t>Industrial Generator (sales and service), Ball pens.</w:t>
      </w:r>
      <w:proofErr w:type="gramEnd"/>
    </w:p>
    <w:p w:rsidR="00D203E0" w:rsidRDefault="00D203E0" w:rsidP="00D4689B">
      <w:pPr>
        <w:spacing w:beforeLines="20" w:before="48"/>
        <w:jc w:val="both"/>
        <w:rPr>
          <w:rFonts w:ascii="Verdana" w:hAnsi="Verdana" w:cs="Verdana"/>
          <w:sz w:val="18"/>
          <w:szCs w:val="18"/>
        </w:rPr>
      </w:pPr>
    </w:p>
    <w:p w:rsidR="002F366E" w:rsidRDefault="00D4689B" w:rsidP="00D4689B">
      <w:pPr>
        <w:spacing w:beforeLines="20" w:before="48"/>
        <w:jc w:val="both"/>
        <w:rPr>
          <w:rFonts w:ascii="Verdana" w:hAnsi="Verdana" w:cs="Verdana"/>
          <w:b/>
          <w:bCs/>
          <w:sz w:val="18"/>
          <w:szCs w:val="18"/>
        </w:rPr>
      </w:pPr>
      <w:r>
        <w:rPr>
          <w:rFonts w:ascii="Verdana" w:hAnsi="Verdana" w:cs="Verdana"/>
          <w:b/>
          <w:bCs/>
          <w:sz w:val="18"/>
          <w:szCs w:val="18"/>
        </w:rPr>
        <w:t>Key Deliverables: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Liaised with the Import Department for projection of raw material consumption.</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Formulated</w:t>
      </w:r>
      <w:r w:rsidR="00A21BB0">
        <w:rPr>
          <w:rFonts w:ascii="Verdana" w:hAnsi="Verdana" w:cs="Verdana"/>
          <w:bCs/>
          <w:sz w:val="18"/>
          <w:szCs w:val="18"/>
        </w:rPr>
        <w:t xml:space="preserve"> </w:t>
      </w:r>
      <w:r>
        <w:rPr>
          <w:rFonts w:ascii="Verdana" w:hAnsi="Verdana" w:cs="Verdana"/>
          <w:bCs/>
          <w:sz w:val="18"/>
          <w:szCs w:val="18"/>
        </w:rPr>
        <w:t>import documents, handled bank reconciliation, sundry creditor’s accounts and managed L/C, insurance &amp; banking work.</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Interfaced with bank, customs, and port authority and </w:t>
      </w:r>
      <w:proofErr w:type="spellStart"/>
      <w:r>
        <w:rPr>
          <w:rFonts w:ascii="Verdana" w:hAnsi="Verdana" w:cs="Verdana"/>
          <w:bCs/>
          <w:sz w:val="18"/>
          <w:szCs w:val="18"/>
        </w:rPr>
        <w:t>maintainedstock</w:t>
      </w:r>
      <w:proofErr w:type="spellEnd"/>
      <w:r>
        <w:rPr>
          <w:rFonts w:ascii="Verdana" w:hAnsi="Verdana" w:cs="Verdana"/>
          <w:bCs/>
          <w:sz w:val="18"/>
          <w:szCs w:val="18"/>
        </w:rPr>
        <w:t xml:space="preserve"> records.</w:t>
      </w:r>
    </w:p>
    <w:p w:rsidR="007C3888" w:rsidRDefault="007C3888" w:rsidP="007C3888">
      <w:pPr>
        <w:tabs>
          <w:tab w:val="left" w:pos="360"/>
        </w:tabs>
        <w:spacing w:beforeLines="20" w:before="48"/>
        <w:jc w:val="both"/>
        <w:rPr>
          <w:rFonts w:ascii="Verdana" w:hAnsi="Verdana" w:cs="Verdana"/>
          <w:bCs/>
          <w:sz w:val="18"/>
          <w:szCs w:val="18"/>
        </w:rPr>
      </w:pPr>
    </w:p>
    <w:p w:rsidR="007C3888" w:rsidRDefault="007C3888" w:rsidP="007C3888">
      <w:pPr>
        <w:tabs>
          <w:tab w:val="left" w:pos="360"/>
        </w:tabs>
        <w:spacing w:beforeLines="20" w:before="48"/>
        <w:jc w:val="both"/>
        <w:rPr>
          <w:rFonts w:ascii="Verdana" w:hAnsi="Verdana" w:cs="Verdana"/>
          <w:bCs/>
          <w:sz w:val="18"/>
          <w:szCs w:val="18"/>
        </w:rPr>
      </w:pPr>
    </w:p>
    <w:p w:rsidR="002F366E" w:rsidRDefault="002F366E" w:rsidP="00D4689B">
      <w:pPr>
        <w:spacing w:beforeLines="20" w:before="48"/>
        <w:jc w:val="both"/>
        <w:rPr>
          <w:rFonts w:ascii="Verdana" w:hAnsi="Verdana" w:cs="Verdana"/>
          <w:sz w:val="18"/>
          <w:szCs w:val="18"/>
        </w:rPr>
      </w:pPr>
    </w:p>
    <w:p w:rsidR="002F366E" w:rsidRDefault="00D4689B" w:rsidP="00D4689B">
      <w:pPr>
        <w:shd w:val="clear" w:color="auto" w:fill="E0E0E0"/>
        <w:spacing w:beforeLines="20" w:before="48"/>
        <w:ind w:firstLine="720"/>
        <w:jc w:val="center"/>
        <w:rPr>
          <w:rFonts w:ascii="Verdana" w:hAnsi="Verdana" w:cs="Verdana"/>
          <w:b/>
          <w:bCs/>
          <w:sz w:val="18"/>
          <w:szCs w:val="18"/>
        </w:rPr>
      </w:pPr>
      <w:r>
        <w:rPr>
          <w:rFonts w:ascii="Verdana" w:hAnsi="Verdana" w:cs="Verdana"/>
          <w:b/>
          <w:bCs/>
          <w:sz w:val="18"/>
          <w:szCs w:val="18"/>
        </w:rPr>
        <w:t xml:space="preserve">Nov’04 – Sep’07 with Orient Press Ltd., Mumbai as Accountant </w:t>
      </w:r>
    </w:p>
    <w:p w:rsidR="007A4675" w:rsidRDefault="007A4675" w:rsidP="00D4689B">
      <w:pPr>
        <w:spacing w:beforeLines="20" w:before="48"/>
        <w:jc w:val="both"/>
        <w:rPr>
          <w:rFonts w:ascii="Verdana" w:hAnsi="Verdana" w:cs="Verdana"/>
          <w:sz w:val="18"/>
          <w:szCs w:val="18"/>
        </w:rPr>
      </w:pPr>
    </w:p>
    <w:p w:rsidR="002F366E" w:rsidRDefault="007A4675" w:rsidP="00D4689B">
      <w:pPr>
        <w:spacing w:beforeLines="20" w:before="48"/>
        <w:jc w:val="both"/>
        <w:rPr>
          <w:rFonts w:ascii="Verdana" w:hAnsi="Verdana" w:cs="Verdana"/>
          <w:sz w:val="18"/>
          <w:szCs w:val="18"/>
        </w:rPr>
      </w:pPr>
      <w:r w:rsidRPr="007A4675">
        <w:rPr>
          <w:rFonts w:ascii="Verdana" w:hAnsi="Verdana" w:cs="Verdana"/>
          <w:b/>
          <w:sz w:val="18"/>
          <w:szCs w:val="18"/>
        </w:rPr>
        <w:t xml:space="preserve">Core Business </w:t>
      </w:r>
      <w:proofErr w:type="gramStart"/>
      <w:r w:rsidRPr="007A4675">
        <w:rPr>
          <w:rFonts w:ascii="Verdana" w:hAnsi="Verdana" w:cs="Verdana"/>
          <w:b/>
          <w:sz w:val="18"/>
          <w:szCs w:val="18"/>
        </w:rPr>
        <w:t>Activates</w:t>
      </w:r>
      <w:r>
        <w:rPr>
          <w:rFonts w:ascii="Verdana" w:hAnsi="Verdana" w:cs="Verdana"/>
          <w:sz w:val="18"/>
          <w:szCs w:val="18"/>
        </w:rPr>
        <w:t xml:space="preserve"> :</w:t>
      </w:r>
      <w:proofErr w:type="gramEnd"/>
      <w:r>
        <w:rPr>
          <w:rFonts w:ascii="Verdana" w:hAnsi="Verdana" w:cs="Verdana"/>
          <w:sz w:val="18"/>
          <w:szCs w:val="18"/>
        </w:rPr>
        <w:t xml:space="preserve"> Security, Educational and IPO printing, Flexi printing and packaging.</w:t>
      </w:r>
    </w:p>
    <w:p w:rsidR="007A4675" w:rsidRDefault="007A4675" w:rsidP="00D4689B">
      <w:pPr>
        <w:spacing w:beforeLines="20" w:before="48"/>
        <w:jc w:val="both"/>
        <w:rPr>
          <w:rFonts w:ascii="Verdana" w:hAnsi="Verdana" w:cs="Verdana"/>
          <w:sz w:val="18"/>
          <w:szCs w:val="18"/>
        </w:rPr>
      </w:pPr>
    </w:p>
    <w:p w:rsidR="002F366E" w:rsidRDefault="00D4689B" w:rsidP="00D4689B">
      <w:pPr>
        <w:spacing w:beforeLines="20" w:before="48"/>
        <w:jc w:val="both"/>
        <w:rPr>
          <w:rFonts w:ascii="Verdana" w:hAnsi="Verdana" w:cs="Verdana"/>
          <w:b/>
          <w:bCs/>
          <w:sz w:val="18"/>
          <w:szCs w:val="18"/>
        </w:rPr>
      </w:pPr>
      <w:r>
        <w:rPr>
          <w:rFonts w:ascii="Verdana" w:hAnsi="Verdana" w:cs="Verdana"/>
          <w:b/>
          <w:bCs/>
          <w:sz w:val="18"/>
          <w:szCs w:val="18"/>
        </w:rPr>
        <w:t>Key Deliverables:</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Sales Department Work &amp; Preparing of Ledger Account.</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Preparation of Bills &amp; Debtors Control.</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Sales Tax &amp; TDS matters.</w:t>
      </w:r>
    </w:p>
    <w:p w:rsidR="007C3888" w:rsidRDefault="007C3888" w:rsidP="007C3888">
      <w:pPr>
        <w:tabs>
          <w:tab w:val="left" w:pos="360"/>
        </w:tabs>
        <w:spacing w:beforeLines="20" w:before="48"/>
        <w:jc w:val="both"/>
        <w:rPr>
          <w:rFonts w:ascii="Verdana" w:hAnsi="Verdana" w:cs="Verdana"/>
          <w:bCs/>
          <w:sz w:val="18"/>
          <w:szCs w:val="18"/>
        </w:rPr>
      </w:pPr>
    </w:p>
    <w:p w:rsidR="007C3888" w:rsidRDefault="007C3888" w:rsidP="007C3888">
      <w:pPr>
        <w:tabs>
          <w:tab w:val="left" w:pos="360"/>
        </w:tabs>
        <w:spacing w:beforeLines="20" w:before="48"/>
        <w:jc w:val="both"/>
        <w:rPr>
          <w:rFonts w:ascii="Verdana" w:hAnsi="Verdana" w:cs="Verdana"/>
          <w:bCs/>
          <w:sz w:val="18"/>
          <w:szCs w:val="18"/>
        </w:rPr>
      </w:pPr>
    </w:p>
    <w:p w:rsidR="002F366E" w:rsidRDefault="002F366E" w:rsidP="00D4689B">
      <w:pPr>
        <w:spacing w:beforeLines="20" w:before="48"/>
        <w:jc w:val="both"/>
        <w:rPr>
          <w:rFonts w:ascii="Verdana" w:hAnsi="Verdana" w:cs="Verdana"/>
          <w:sz w:val="18"/>
          <w:szCs w:val="18"/>
        </w:rPr>
      </w:pPr>
    </w:p>
    <w:p w:rsidR="002F366E" w:rsidRDefault="00D4689B" w:rsidP="00D4689B">
      <w:pPr>
        <w:pStyle w:val="Heading1"/>
        <w:spacing w:beforeLines="20" w:before="48"/>
        <w:jc w:val="center"/>
        <w:rPr>
          <w:rFonts w:ascii="Verdana" w:hAnsi="Verdana" w:cs="Verdana"/>
          <w:sz w:val="18"/>
          <w:szCs w:val="18"/>
        </w:rPr>
      </w:pPr>
      <w:r>
        <w:rPr>
          <w:rFonts w:ascii="Verdana" w:hAnsi="Verdana" w:cs="Verdana"/>
          <w:sz w:val="18"/>
          <w:szCs w:val="18"/>
        </w:rPr>
        <w:t>PRECEDING ASSIGNMENTS</w:t>
      </w:r>
    </w:p>
    <w:p w:rsidR="002F366E" w:rsidRDefault="00701E02" w:rsidP="00D4689B">
      <w:pPr>
        <w:spacing w:beforeLines="20" w:before="48"/>
        <w:jc w:val="both"/>
        <w:rPr>
          <w:rFonts w:ascii="Verdana" w:hAnsi="Verdana" w:cs="Verdana"/>
          <w:sz w:val="18"/>
          <w:szCs w:val="18"/>
        </w:rPr>
      </w:pPr>
      <w:r>
        <w:rPr>
          <w:rFonts w:ascii="Verdana" w:hAnsi="Verdana" w:cs="Verdana"/>
          <w:b/>
          <w:bCs/>
          <w:sz w:val="18"/>
          <w:szCs w:val="18"/>
        </w:rPr>
        <w:pict>
          <v:shape id="1032" o:spid="_x0000_i1029" type="#_x0000_t75" style="width:334.75pt;height:8.8pt;visibility:visible;mso-wrap-distance-left:0;mso-wrap-distance-right:0" o:hrpct="0" o:hralign="center" o:hr="t">
            <v:imagedata r:id="rId7" o:title="" embosscolor="white"/>
          </v:shape>
        </w:pict>
      </w:r>
    </w:p>
    <w:p w:rsidR="002F366E" w:rsidRDefault="002F366E" w:rsidP="00D4689B">
      <w:pPr>
        <w:spacing w:beforeLines="20" w:before="48"/>
        <w:jc w:val="both"/>
        <w:rPr>
          <w:rFonts w:ascii="Verdana" w:hAnsi="Verdana" w:cs="Verdana"/>
          <w:bCs/>
          <w:sz w:val="18"/>
          <w:szCs w:val="18"/>
        </w:rPr>
      </w:pP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Dec’02 – Oct’04 with </w:t>
      </w:r>
      <w:proofErr w:type="spellStart"/>
      <w:r>
        <w:rPr>
          <w:rFonts w:ascii="Verdana" w:hAnsi="Verdana" w:cs="Verdana"/>
          <w:bCs/>
          <w:sz w:val="18"/>
          <w:szCs w:val="18"/>
        </w:rPr>
        <w:t>Klass</w:t>
      </w:r>
      <w:proofErr w:type="spellEnd"/>
      <w:r>
        <w:rPr>
          <w:rFonts w:ascii="Verdana" w:hAnsi="Verdana" w:cs="Verdana"/>
          <w:bCs/>
          <w:sz w:val="18"/>
          <w:szCs w:val="18"/>
        </w:rPr>
        <w:t xml:space="preserve"> International, Mumbai as Accountant (1 year 11 months)</w:t>
      </w:r>
    </w:p>
    <w:p w:rsidR="007C3888" w:rsidRDefault="007C3888" w:rsidP="007C3888">
      <w:pPr>
        <w:tabs>
          <w:tab w:val="left" w:pos="360"/>
        </w:tabs>
        <w:spacing w:beforeLines="20" w:before="48"/>
        <w:jc w:val="both"/>
        <w:rPr>
          <w:rFonts w:ascii="Verdana" w:hAnsi="Verdana" w:cs="Verdana"/>
          <w:bCs/>
          <w:sz w:val="18"/>
          <w:szCs w:val="18"/>
        </w:rPr>
      </w:pPr>
    </w:p>
    <w:p w:rsidR="002F366E" w:rsidRDefault="00D4689B" w:rsidP="007C3888">
      <w:pPr>
        <w:numPr>
          <w:ilvl w:val="0"/>
          <w:numId w:val="9"/>
        </w:numPr>
        <w:spacing w:beforeLines="20" w:before="48"/>
        <w:jc w:val="both"/>
        <w:rPr>
          <w:rFonts w:ascii="Verdana" w:hAnsi="Verdana" w:cs="Verdana"/>
          <w:bCs/>
          <w:sz w:val="18"/>
          <w:szCs w:val="18"/>
        </w:rPr>
      </w:pPr>
      <w:r w:rsidRPr="007C3888">
        <w:rPr>
          <w:rFonts w:ascii="Verdana" w:hAnsi="Verdana" w:cs="Verdana"/>
          <w:bCs/>
          <w:sz w:val="18"/>
          <w:szCs w:val="18"/>
        </w:rPr>
        <w:t>May’00 – Nov’02 with Pal Silk Industries Pvt. Ltd., Thane as Factory Accountant (2 years and 7 months)</w:t>
      </w:r>
    </w:p>
    <w:p w:rsidR="007C3888" w:rsidRDefault="007C3888" w:rsidP="007C3888">
      <w:pPr>
        <w:pStyle w:val="ListParagraph"/>
        <w:rPr>
          <w:rFonts w:ascii="Verdana" w:hAnsi="Verdana" w:cs="Verdana"/>
          <w:bCs/>
          <w:sz w:val="18"/>
          <w:szCs w:val="18"/>
        </w:rPr>
      </w:pP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 xml:space="preserve">Feb’94 – Apr’00 with </w:t>
      </w:r>
      <w:proofErr w:type="spellStart"/>
      <w:r>
        <w:rPr>
          <w:rFonts w:ascii="Verdana" w:hAnsi="Verdana" w:cs="Verdana"/>
          <w:bCs/>
          <w:sz w:val="18"/>
          <w:szCs w:val="18"/>
        </w:rPr>
        <w:t>Texjoy</w:t>
      </w:r>
      <w:proofErr w:type="spellEnd"/>
      <w:r>
        <w:rPr>
          <w:rFonts w:ascii="Verdana" w:hAnsi="Verdana" w:cs="Verdana"/>
          <w:bCs/>
          <w:sz w:val="18"/>
          <w:szCs w:val="18"/>
        </w:rPr>
        <w:t xml:space="preserve"> </w:t>
      </w:r>
      <w:proofErr w:type="spellStart"/>
      <w:r>
        <w:rPr>
          <w:rFonts w:ascii="Verdana" w:hAnsi="Verdana" w:cs="Verdana"/>
          <w:bCs/>
          <w:sz w:val="18"/>
          <w:szCs w:val="18"/>
        </w:rPr>
        <w:t>Impex</w:t>
      </w:r>
      <w:proofErr w:type="spellEnd"/>
      <w:r>
        <w:rPr>
          <w:rFonts w:ascii="Verdana" w:hAnsi="Verdana" w:cs="Verdana"/>
          <w:bCs/>
          <w:sz w:val="18"/>
          <w:szCs w:val="18"/>
        </w:rPr>
        <w:t>, Mumbai as Accounts Assistant (6 years &amp; 3 months)</w:t>
      </w:r>
    </w:p>
    <w:p w:rsidR="007C3888" w:rsidRDefault="007C3888" w:rsidP="007C3888">
      <w:pPr>
        <w:tabs>
          <w:tab w:val="left" w:pos="360"/>
        </w:tabs>
        <w:spacing w:beforeLines="20" w:before="48"/>
        <w:jc w:val="both"/>
        <w:rPr>
          <w:rFonts w:ascii="Verdana" w:hAnsi="Verdana" w:cs="Verdana"/>
          <w:bCs/>
          <w:sz w:val="18"/>
          <w:szCs w:val="18"/>
        </w:rPr>
      </w:pPr>
    </w:p>
    <w:p w:rsidR="007C3888" w:rsidRDefault="007C3888" w:rsidP="007C3888">
      <w:pPr>
        <w:tabs>
          <w:tab w:val="left" w:pos="360"/>
        </w:tabs>
        <w:spacing w:beforeLines="20" w:before="48"/>
        <w:jc w:val="both"/>
        <w:rPr>
          <w:rFonts w:ascii="Verdana" w:hAnsi="Verdana" w:cs="Verdana"/>
          <w:bCs/>
          <w:sz w:val="18"/>
          <w:szCs w:val="18"/>
        </w:rPr>
      </w:pPr>
    </w:p>
    <w:p w:rsidR="002F366E" w:rsidRDefault="002F366E" w:rsidP="00D4689B">
      <w:pPr>
        <w:spacing w:beforeLines="20" w:before="48"/>
        <w:jc w:val="both"/>
        <w:rPr>
          <w:rFonts w:ascii="Verdana" w:hAnsi="Verdana" w:cs="Verdana"/>
          <w:sz w:val="18"/>
          <w:szCs w:val="18"/>
        </w:rPr>
      </w:pPr>
    </w:p>
    <w:p w:rsidR="002F366E" w:rsidRDefault="00D4689B" w:rsidP="00D4689B">
      <w:pPr>
        <w:pStyle w:val="Heading1"/>
        <w:spacing w:beforeLines="20" w:before="48"/>
        <w:jc w:val="center"/>
        <w:rPr>
          <w:rFonts w:ascii="Verdana" w:hAnsi="Verdana" w:cs="Verdana"/>
          <w:sz w:val="18"/>
          <w:szCs w:val="18"/>
        </w:rPr>
      </w:pPr>
      <w:r>
        <w:rPr>
          <w:rFonts w:ascii="Verdana" w:hAnsi="Verdana" w:cs="Verdana"/>
          <w:sz w:val="18"/>
          <w:szCs w:val="18"/>
        </w:rPr>
        <w:t>SCHOLASTICS</w:t>
      </w:r>
    </w:p>
    <w:p w:rsidR="002F366E" w:rsidRDefault="00701E02" w:rsidP="00D4689B">
      <w:pPr>
        <w:pStyle w:val="Heading1"/>
        <w:spacing w:beforeLines="20" w:before="48"/>
        <w:jc w:val="both"/>
        <w:rPr>
          <w:rFonts w:ascii="Verdana" w:hAnsi="Verdana" w:cs="Verdana"/>
          <w:sz w:val="18"/>
          <w:szCs w:val="18"/>
        </w:rPr>
      </w:pPr>
      <w:r>
        <w:rPr>
          <w:rFonts w:ascii="Verdana" w:hAnsi="Verdana" w:cs="Verdana"/>
          <w:b w:val="0"/>
          <w:bCs w:val="0"/>
          <w:sz w:val="18"/>
          <w:szCs w:val="18"/>
        </w:rPr>
        <w:pict>
          <v:shape id="1033" o:spid="_x0000_i1030" type="#_x0000_t75" style="width:334.75pt;height:8.8pt;visibility:visible;mso-wrap-distance-left:0;mso-wrap-distance-right:0" o:hrpct="0" o:hralign="center" o:hr="t">
            <v:imagedata r:id="rId7" o:title="" embosscolor="white"/>
          </v:shape>
        </w:pict>
      </w:r>
    </w:p>
    <w:p w:rsidR="002F366E" w:rsidRDefault="002F366E" w:rsidP="00D4689B">
      <w:pPr>
        <w:pStyle w:val="Heading1"/>
        <w:spacing w:beforeLines="20" w:before="48"/>
        <w:jc w:val="both"/>
        <w:rPr>
          <w:rFonts w:ascii="Verdana" w:hAnsi="Verdana" w:cs="Verdana"/>
          <w:b w:val="0"/>
          <w:bCs w:val="0"/>
          <w:sz w:val="18"/>
          <w:szCs w:val="18"/>
        </w:rPr>
      </w:pPr>
    </w:p>
    <w:p w:rsidR="002F366E" w:rsidRDefault="00D4689B" w:rsidP="00D4689B">
      <w:pPr>
        <w:pStyle w:val="Heading1"/>
        <w:numPr>
          <w:ilvl w:val="0"/>
          <w:numId w:val="24"/>
        </w:numPr>
        <w:spacing w:beforeLines="20" w:before="48"/>
        <w:jc w:val="both"/>
        <w:rPr>
          <w:rFonts w:ascii="Verdana" w:hAnsi="Verdana" w:cs="Verdana"/>
          <w:b w:val="0"/>
          <w:bCs w:val="0"/>
          <w:sz w:val="18"/>
          <w:szCs w:val="18"/>
        </w:rPr>
      </w:pPr>
      <w:proofErr w:type="gramStart"/>
      <w:r>
        <w:rPr>
          <w:rFonts w:ascii="Verdana" w:hAnsi="Verdana" w:cs="Verdana"/>
          <w:sz w:val="18"/>
          <w:szCs w:val="18"/>
        </w:rPr>
        <w:t>B.Com.</w:t>
      </w:r>
      <w:r>
        <w:rPr>
          <w:rFonts w:ascii="Verdana" w:hAnsi="Verdana" w:cs="Verdana"/>
          <w:b w:val="0"/>
          <w:bCs w:val="0"/>
          <w:sz w:val="18"/>
          <w:szCs w:val="18"/>
        </w:rPr>
        <w:t xml:space="preserve"> from Mumbai University in 1993.</w:t>
      </w:r>
      <w:proofErr w:type="gramEnd"/>
    </w:p>
    <w:p w:rsidR="002F366E" w:rsidRDefault="002F366E">
      <w:pPr>
        <w:spacing w:before="20"/>
        <w:rPr>
          <w:sz w:val="18"/>
          <w:szCs w:val="18"/>
          <w:lang w:val="en-GB"/>
        </w:rPr>
      </w:pPr>
    </w:p>
    <w:p w:rsidR="002F366E" w:rsidRDefault="00D4689B">
      <w:pPr>
        <w:spacing w:before="20"/>
        <w:rPr>
          <w:rFonts w:ascii="Verdana" w:hAnsi="Verdana" w:cs="Verdana"/>
          <w:b/>
          <w:sz w:val="18"/>
          <w:szCs w:val="18"/>
          <w:lang w:val="en-GB"/>
        </w:rPr>
      </w:pPr>
      <w:r>
        <w:rPr>
          <w:rFonts w:ascii="Verdana" w:hAnsi="Verdana" w:cs="Verdana"/>
          <w:b/>
          <w:sz w:val="18"/>
          <w:szCs w:val="18"/>
          <w:lang w:val="en-GB"/>
        </w:rPr>
        <w:t>Certification</w:t>
      </w:r>
    </w:p>
    <w:p w:rsidR="002F366E" w:rsidRDefault="00D4689B" w:rsidP="00D4689B">
      <w:pPr>
        <w:numPr>
          <w:ilvl w:val="0"/>
          <w:numId w:val="9"/>
        </w:numPr>
        <w:spacing w:beforeLines="20" w:before="48"/>
        <w:jc w:val="both"/>
        <w:rPr>
          <w:rFonts w:ascii="Verdana" w:hAnsi="Verdana" w:cs="Verdana"/>
          <w:bCs/>
          <w:sz w:val="18"/>
          <w:szCs w:val="18"/>
        </w:rPr>
      </w:pPr>
      <w:r>
        <w:rPr>
          <w:rFonts w:ascii="Verdana" w:hAnsi="Verdana" w:cs="Verdana"/>
          <w:bCs/>
          <w:sz w:val="18"/>
          <w:szCs w:val="18"/>
        </w:rPr>
        <w:t>Certificate Course in Information Technology from CMC Ltd. in 1999.</w:t>
      </w:r>
    </w:p>
    <w:p w:rsidR="002F366E" w:rsidRDefault="002F366E">
      <w:pPr>
        <w:spacing w:before="20"/>
        <w:rPr>
          <w:sz w:val="18"/>
          <w:szCs w:val="18"/>
          <w:lang w:val="en-GB"/>
        </w:rPr>
      </w:pPr>
    </w:p>
    <w:p w:rsidR="002F366E" w:rsidRDefault="00D4689B" w:rsidP="00D4689B">
      <w:pPr>
        <w:spacing w:beforeLines="20" w:before="48"/>
        <w:jc w:val="center"/>
        <w:rPr>
          <w:rFonts w:ascii="Verdana" w:hAnsi="Verdana" w:cs="Verdana"/>
          <w:sz w:val="18"/>
          <w:szCs w:val="18"/>
        </w:rPr>
      </w:pPr>
      <w:r>
        <w:rPr>
          <w:rFonts w:ascii="Verdana" w:hAnsi="Verdana" w:cs="Verdana"/>
          <w:b/>
          <w:bCs/>
          <w:sz w:val="18"/>
          <w:szCs w:val="18"/>
          <w:lang w:val="en-GB"/>
        </w:rPr>
        <w:t xml:space="preserve">IT Skills: </w:t>
      </w:r>
      <w:r>
        <w:rPr>
          <w:rFonts w:ascii="Verdana" w:hAnsi="Verdana" w:cs="Verdana"/>
          <w:bCs/>
          <w:sz w:val="18"/>
          <w:szCs w:val="18"/>
        </w:rPr>
        <w:t xml:space="preserve">Conversant with </w:t>
      </w:r>
      <w:r>
        <w:rPr>
          <w:rFonts w:ascii="Verdana" w:hAnsi="Verdana" w:cs="Verdana"/>
          <w:sz w:val="18"/>
          <w:szCs w:val="18"/>
        </w:rPr>
        <w:t>MS Office Suite (Word, Excel &amp; PowerPoint), Tally 5.9 ERP &amp;various A/c Package (FoxPro Base), different types of Computerized Accounts Package and Internet Applications.</w:t>
      </w:r>
    </w:p>
    <w:p w:rsidR="002F366E" w:rsidRDefault="002F366E" w:rsidP="00D4689B">
      <w:pPr>
        <w:spacing w:beforeLines="20" w:before="48"/>
        <w:jc w:val="both"/>
        <w:rPr>
          <w:rFonts w:ascii="Verdana" w:hAnsi="Verdana" w:cs="Verdana"/>
          <w:sz w:val="18"/>
          <w:szCs w:val="18"/>
        </w:rPr>
      </w:pPr>
    </w:p>
    <w:p w:rsidR="00625D6C" w:rsidRDefault="00625D6C" w:rsidP="00D4689B">
      <w:pPr>
        <w:spacing w:beforeLines="20" w:before="48"/>
        <w:jc w:val="center"/>
        <w:rPr>
          <w:rFonts w:ascii="Verdana" w:hAnsi="Verdana" w:cs="Verdana"/>
          <w:b/>
          <w:bCs/>
          <w:sz w:val="18"/>
          <w:szCs w:val="18"/>
        </w:rPr>
      </w:pPr>
    </w:p>
    <w:p w:rsidR="00625D6C" w:rsidRDefault="00625D6C" w:rsidP="00D4689B">
      <w:pPr>
        <w:spacing w:beforeLines="20" w:before="48"/>
        <w:jc w:val="center"/>
        <w:rPr>
          <w:rFonts w:ascii="Verdana" w:hAnsi="Verdana" w:cs="Verdana"/>
          <w:b/>
          <w:bCs/>
          <w:sz w:val="18"/>
          <w:szCs w:val="18"/>
        </w:rPr>
      </w:pPr>
    </w:p>
    <w:p w:rsidR="002F366E" w:rsidRDefault="00D4689B" w:rsidP="00D4689B">
      <w:pPr>
        <w:spacing w:beforeLines="20" w:before="48"/>
        <w:jc w:val="center"/>
        <w:rPr>
          <w:rFonts w:ascii="Verdana" w:hAnsi="Verdana" w:cs="Verdana"/>
          <w:b/>
          <w:bCs/>
          <w:sz w:val="18"/>
          <w:szCs w:val="18"/>
        </w:rPr>
      </w:pPr>
      <w:r>
        <w:rPr>
          <w:rFonts w:ascii="Verdana" w:hAnsi="Verdana" w:cs="Verdana"/>
          <w:b/>
          <w:bCs/>
          <w:sz w:val="18"/>
          <w:szCs w:val="18"/>
        </w:rPr>
        <w:t>PERSONAL DOSSIER</w:t>
      </w:r>
    </w:p>
    <w:p w:rsidR="002F366E" w:rsidRDefault="00701E02" w:rsidP="00D4689B">
      <w:pPr>
        <w:spacing w:beforeLines="20" w:before="48"/>
        <w:jc w:val="both"/>
        <w:rPr>
          <w:rFonts w:ascii="Verdana" w:hAnsi="Verdana" w:cs="Verdana"/>
          <w:sz w:val="18"/>
          <w:szCs w:val="18"/>
        </w:rPr>
      </w:pPr>
      <w:r>
        <w:rPr>
          <w:rFonts w:ascii="Verdana" w:hAnsi="Verdana" w:cs="Verdana"/>
          <w:b/>
          <w:bCs/>
          <w:sz w:val="18"/>
          <w:szCs w:val="18"/>
        </w:rPr>
        <w:pict>
          <v:shape id="1034" o:spid="_x0000_i1031" type="#_x0000_t75" style="width:334.75pt;height:8.8pt;visibility:visible;mso-wrap-distance-left:0;mso-wrap-distance-right:0" o:hrpct="0" o:hralign="center" o:hr="t">
            <v:imagedata r:id="rId7" o:title="" embosscolor="white"/>
          </v:shape>
        </w:pict>
      </w:r>
    </w:p>
    <w:p w:rsidR="002F366E" w:rsidRDefault="00D4689B" w:rsidP="00D4689B">
      <w:pPr>
        <w:spacing w:beforeLines="20" w:before="48"/>
        <w:jc w:val="both"/>
        <w:rPr>
          <w:rFonts w:ascii="Verdana" w:hAnsi="Verdana" w:cs="Verdana"/>
          <w:sz w:val="18"/>
          <w:szCs w:val="18"/>
        </w:rPr>
      </w:pPr>
      <w:r>
        <w:rPr>
          <w:rFonts w:ascii="Verdana" w:hAnsi="Verdana" w:cs="Verdana"/>
          <w:sz w:val="18"/>
          <w:szCs w:val="18"/>
        </w:rPr>
        <w:t>Address:</w:t>
      </w:r>
      <w:r>
        <w:rPr>
          <w:rFonts w:ascii="Verdana" w:hAnsi="Verdana" w:cs="Verdana"/>
          <w:sz w:val="18"/>
          <w:szCs w:val="18"/>
        </w:rPr>
        <w:tab/>
      </w:r>
      <w:r>
        <w:rPr>
          <w:rFonts w:ascii="Verdana" w:hAnsi="Verdana" w:cs="Verdana"/>
          <w:sz w:val="18"/>
          <w:szCs w:val="18"/>
        </w:rPr>
        <w:tab/>
        <w:t xml:space="preserve">402, </w:t>
      </w:r>
      <w:proofErr w:type="spellStart"/>
      <w:r>
        <w:rPr>
          <w:rFonts w:ascii="Verdana" w:hAnsi="Verdana" w:cs="Verdana"/>
          <w:sz w:val="18"/>
          <w:szCs w:val="18"/>
        </w:rPr>
        <w:t>Swapanpurti</w:t>
      </w:r>
      <w:proofErr w:type="spellEnd"/>
      <w:r>
        <w:rPr>
          <w:rFonts w:ascii="Verdana" w:hAnsi="Verdana" w:cs="Verdana"/>
          <w:sz w:val="18"/>
          <w:szCs w:val="18"/>
        </w:rPr>
        <w:t xml:space="preserve">, </w:t>
      </w:r>
      <w:proofErr w:type="spellStart"/>
      <w:r>
        <w:rPr>
          <w:rFonts w:ascii="Verdana" w:hAnsi="Verdana" w:cs="Verdana"/>
          <w:sz w:val="18"/>
          <w:szCs w:val="18"/>
        </w:rPr>
        <w:t>Bawkhal</w:t>
      </w:r>
      <w:proofErr w:type="spellEnd"/>
      <w:r>
        <w:rPr>
          <w:rFonts w:ascii="Verdana" w:hAnsi="Verdana" w:cs="Verdana"/>
          <w:sz w:val="18"/>
          <w:szCs w:val="18"/>
        </w:rPr>
        <w:t xml:space="preserve">, </w:t>
      </w:r>
      <w:proofErr w:type="spellStart"/>
      <w:r>
        <w:rPr>
          <w:rFonts w:ascii="Verdana" w:hAnsi="Verdana" w:cs="Verdana"/>
          <w:sz w:val="18"/>
          <w:szCs w:val="18"/>
        </w:rPr>
        <w:t>Nandakhal</w:t>
      </w:r>
      <w:proofErr w:type="spellEnd"/>
      <w:r>
        <w:rPr>
          <w:rFonts w:ascii="Verdana" w:hAnsi="Verdana" w:cs="Verdana"/>
          <w:sz w:val="18"/>
          <w:szCs w:val="18"/>
        </w:rPr>
        <w:t xml:space="preserve">, Post - </w:t>
      </w:r>
      <w:proofErr w:type="spellStart"/>
      <w:r>
        <w:rPr>
          <w:rFonts w:ascii="Verdana" w:hAnsi="Verdana" w:cs="Verdana"/>
          <w:sz w:val="18"/>
          <w:szCs w:val="18"/>
        </w:rPr>
        <w:t>Agashi</w:t>
      </w:r>
      <w:proofErr w:type="spellEnd"/>
      <w:r>
        <w:rPr>
          <w:rFonts w:ascii="Verdana" w:hAnsi="Verdana" w:cs="Verdana"/>
          <w:sz w:val="18"/>
          <w:szCs w:val="18"/>
        </w:rPr>
        <w:t xml:space="preserve">, </w:t>
      </w:r>
      <w:proofErr w:type="spellStart"/>
      <w:r>
        <w:rPr>
          <w:rFonts w:ascii="Verdana" w:hAnsi="Verdana" w:cs="Verdana"/>
          <w:sz w:val="18"/>
          <w:szCs w:val="18"/>
        </w:rPr>
        <w:t>Virar</w:t>
      </w:r>
      <w:proofErr w:type="spellEnd"/>
      <w:r>
        <w:rPr>
          <w:rFonts w:ascii="Verdana" w:hAnsi="Verdana" w:cs="Verdana"/>
          <w:sz w:val="18"/>
          <w:szCs w:val="18"/>
        </w:rPr>
        <w:t xml:space="preserve"> (W), Tal - Vasai, District - </w:t>
      </w:r>
      <w:r>
        <w:rPr>
          <w:rFonts w:ascii="Verdana" w:hAnsi="Verdana" w:cs="Verdana"/>
          <w:sz w:val="18"/>
          <w:szCs w:val="18"/>
        </w:rPr>
        <w:br/>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roofErr w:type="spellStart"/>
      <w:r>
        <w:rPr>
          <w:rFonts w:ascii="Verdana" w:hAnsi="Verdana" w:cs="Verdana"/>
          <w:sz w:val="18"/>
          <w:szCs w:val="18"/>
        </w:rPr>
        <w:t>Palghar</w:t>
      </w:r>
      <w:proofErr w:type="spellEnd"/>
      <w:r>
        <w:rPr>
          <w:rFonts w:ascii="Verdana" w:hAnsi="Verdana" w:cs="Verdana"/>
          <w:sz w:val="18"/>
          <w:szCs w:val="18"/>
        </w:rPr>
        <w:t>, Mumbai - 401301</w:t>
      </w:r>
    </w:p>
    <w:p w:rsidR="002F366E" w:rsidRDefault="00D4689B" w:rsidP="00D4689B">
      <w:pPr>
        <w:spacing w:beforeLines="20" w:before="48"/>
        <w:jc w:val="both"/>
        <w:rPr>
          <w:rFonts w:ascii="Verdana" w:hAnsi="Verdana" w:cs="Verdana"/>
          <w:sz w:val="18"/>
          <w:szCs w:val="18"/>
        </w:rPr>
      </w:pPr>
      <w:r>
        <w:rPr>
          <w:rFonts w:ascii="Verdana" w:hAnsi="Verdana" w:cs="Verdana"/>
          <w:sz w:val="18"/>
          <w:szCs w:val="18"/>
        </w:rPr>
        <w:t>Date of Birth:</w:t>
      </w:r>
      <w:r>
        <w:rPr>
          <w:rFonts w:ascii="Verdana" w:hAnsi="Verdana" w:cs="Verdana"/>
          <w:sz w:val="18"/>
          <w:szCs w:val="18"/>
        </w:rPr>
        <w:tab/>
      </w:r>
      <w:r>
        <w:rPr>
          <w:rFonts w:ascii="Verdana" w:hAnsi="Verdana" w:cs="Verdana"/>
          <w:sz w:val="18"/>
          <w:szCs w:val="18"/>
        </w:rPr>
        <w:tab/>
        <w:t>16</w:t>
      </w:r>
      <w:r>
        <w:rPr>
          <w:rFonts w:ascii="Verdana" w:hAnsi="Verdana" w:cs="Verdana"/>
          <w:sz w:val="18"/>
          <w:szCs w:val="18"/>
          <w:vertAlign w:val="superscript"/>
        </w:rPr>
        <w:t>th</w:t>
      </w:r>
      <w:r>
        <w:rPr>
          <w:rFonts w:ascii="Verdana" w:hAnsi="Verdana" w:cs="Verdana"/>
          <w:sz w:val="18"/>
          <w:szCs w:val="18"/>
        </w:rPr>
        <w:t xml:space="preserve"> July, 1971</w:t>
      </w:r>
    </w:p>
    <w:p w:rsidR="002F366E" w:rsidRDefault="00D4689B" w:rsidP="00D4689B">
      <w:pPr>
        <w:spacing w:beforeLines="20" w:before="48"/>
        <w:jc w:val="both"/>
        <w:rPr>
          <w:rFonts w:ascii="Verdana" w:hAnsi="Verdana" w:cs="Verdana"/>
          <w:sz w:val="18"/>
          <w:szCs w:val="18"/>
        </w:rPr>
      </w:pPr>
      <w:r>
        <w:rPr>
          <w:rFonts w:ascii="Verdana" w:hAnsi="Verdana" w:cs="Verdana"/>
          <w:sz w:val="18"/>
          <w:szCs w:val="18"/>
        </w:rPr>
        <w:t>Passport Details:</w:t>
      </w:r>
      <w:r>
        <w:rPr>
          <w:rFonts w:ascii="Verdana" w:hAnsi="Verdana" w:cs="Verdana"/>
          <w:sz w:val="18"/>
          <w:szCs w:val="18"/>
        </w:rPr>
        <w:tab/>
        <w:t>L6798465, Issued by: Republic of India, Valid till: 03/02/2024</w:t>
      </w:r>
    </w:p>
    <w:p w:rsidR="002F366E" w:rsidRDefault="00D4689B" w:rsidP="00D4689B">
      <w:pPr>
        <w:spacing w:beforeLines="20" w:before="48"/>
        <w:jc w:val="both"/>
        <w:rPr>
          <w:rFonts w:ascii="Verdana" w:hAnsi="Verdana" w:cs="Verdana"/>
          <w:sz w:val="18"/>
          <w:szCs w:val="18"/>
        </w:rPr>
      </w:pPr>
      <w:r>
        <w:rPr>
          <w:rFonts w:ascii="Verdana" w:hAnsi="Verdana" w:cs="Verdana"/>
          <w:sz w:val="18"/>
          <w:szCs w:val="18"/>
        </w:rPr>
        <w:t>Location Preference:</w:t>
      </w:r>
      <w:r>
        <w:rPr>
          <w:rFonts w:ascii="Verdana" w:hAnsi="Verdana" w:cs="Verdana"/>
          <w:sz w:val="18"/>
          <w:szCs w:val="18"/>
        </w:rPr>
        <w:tab/>
        <w:t>Nigeria, Ghana</w:t>
      </w:r>
      <w:r w:rsidR="00832F5E">
        <w:rPr>
          <w:rFonts w:ascii="Verdana" w:hAnsi="Verdana" w:cs="Verdana"/>
          <w:sz w:val="18"/>
          <w:szCs w:val="18"/>
        </w:rPr>
        <w:t xml:space="preserve"> </w:t>
      </w:r>
      <w:r>
        <w:rPr>
          <w:rFonts w:ascii="Verdana" w:hAnsi="Verdana" w:cs="Verdana"/>
          <w:sz w:val="18"/>
          <w:szCs w:val="18"/>
        </w:rPr>
        <w:t>&amp; West Africa</w:t>
      </w:r>
    </w:p>
    <w:p w:rsidR="002F366E" w:rsidRDefault="00D4689B" w:rsidP="00D4689B">
      <w:pPr>
        <w:spacing w:beforeLines="20" w:before="48"/>
        <w:jc w:val="both"/>
        <w:rPr>
          <w:rFonts w:ascii="Verdana" w:hAnsi="Verdana" w:cs="Verdana"/>
          <w:sz w:val="18"/>
          <w:szCs w:val="18"/>
        </w:rPr>
      </w:pPr>
      <w:r>
        <w:rPr>
          <w:rFonts w:ascii="Verdana" w:hAnsi="Verdana" w:cs="Verdana"/>
          <w:sz w:val="18"/>
          <w:szCs w:val="18"/>
        </w:rPr>
        <w:t>Linguistic Abilities:</w:t>
      </w:r>
      <w:r>
        <w:rPr>
          <w:rFonts w:ascii="Verdana" w:hAnsi="Verdana" w:cs="Verdana"/>
          <w:sz w:val="18"/>
          <w:szCs w:val="18"/>
        </w:rPr>
        <w:tab/>
        <w:t>English, Hindi &amp; Marathi</w:t>
      </w:r>
    </w:p>
    <w:p w:rsidR="002F366E" w:rsidRDefault="002F366E" w:rsidP="00D4689B">
      <w:pPr>
        <w:spacing w:beforeLines="20" w:before="48"/>
        <w:jc w:val="both"/>
        <w:rPr>
          <w:rFonts w:ascii="Verdana" w:hAnsi="Verdana" w:cs="Verdana"/>
          <w:sz w:val="18"/>
          <w:szCs w:val="18"/>
        </w:rPr>
      </w:pPr>
    </w:p>
    <w:p w:rsidR="002F366E" w:rsidRDefault="002F366E" w:rsidP="002F366E">
      <w:pPr>
        <w:spacing w:beforeLines="20" w:before="48"/>
        <w:rPr>
          <w:sz w:val="18"/>
          <w:szCs w:val="18"/>
        </w:rPr>
      </w:pPr>
    </w:p>
    <w:sectPr w:rsidR="002F366E">
      <w:pgSz w:w="11906" w:h="16838" w:code="9"/>
      <w:pgMar w:top="1152" w:right="864" w:bottom="1152" w:left="864" w:header="0" w:footer="0" w:gutter="0"/>
      <w:pgBorders w:offsetFrom="page">
        <w:top w:val="threeDEngrave" w:sz="18" w:space="24" w:color="auto"/>
        <w:left w:val="threeDEngrave" w:sz="18" w:space="24" w:color="auto"/>
        <w:bottom w:val="threeDEmboss" w:sz="18" w:space="24" w:color="auto"/>
        <w:right w:val="threeDEmbos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Bold">
    <w:altName w:val="Verdana Bold"/>
    <w:panose1 w:val="020B080403050404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65E3AA0"/>
    <w:lvl w:ilvl="0" w:tplc="34B4298E">
      <w:start w:val="1"/>
      <w:numFmt w:val="bullet"/>
      <w:lvlText w:val=""/>
      <w:lvlJc w:val="left"/>
      <w:pPr>
        <w:tabs>
          <w:tab w:val="left" w:pos="648"/>
        </w:tabs>
        <w:ind w:left="648" w:hanging="288"/>
      </w:pPr>
      <w:rPr>
        <w:rFonts w:ascii="Wingdings" w:hAnsi="Wingdings" w:cs="Wingdings" w:hint="default"/>
        <w:color w:val="000000"/>
        <w:sz w:val="17"/>
        <w:szCs w:val="17"/>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
    <w:nsid w:val="00000002"/>
    <w:multiLevelType w:val="hybridMultilevel"/>
    <w:tmpl w:val="5106E0D0"/>
    <w:lvl w:ilvl="0" w:tplc="30F0F80C">
      <w:start w:val="1"/>
      <w:numFmt w:val="bullet"/>
      <w:lvlText w:val=""/>
      <w:lvlJc w:val="left"/>
      <w:pPr>
        <w:tabs>
          <w:tab w:val="left" w:pos="288"/>
        </w:tabs>
        <w:ind w:left="288" w:hanging="288"/>
      </w:pPr>
      <w:rPr>
        <w:rFonts w:ascii="Wingdings" w:hAnsi="Wingdings" w:hint="default"/>
        <w:b/>
        <w:color w:val="000000"/>
        <w:sz w:val="17"/>
        <w:szCs w:val="17"/>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220204FC"/>
    <w:lvl w:ilvl="0" w:tplc="0409000F">
      <w:start w:val="1"/>
      <w:numFmt w:val="decimal"/>
      <w:lvlText w:val="%1."/>
      <w:lvlJc w:val="left"/>
      <w:pPr>
        <w:tabs>
          <w:tab w:val="left" w:pos="360"/>
        </w:tabs>
        <w:ind w:left="360" w:hanging="360"/>
      </w:pPr>
      <w:rPr>
        <w:rFont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3">
    <w:nsid w:val="00000004"/>
    <w:multiLevelType w:val="hybridMultilevel"/>
    <w:tmpl w:val="BC90691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0000005"/>
    <w:multiLevelType w:val="hybridMultilevel"/>
    <w:tmpl w:val="ABFA3B2E"/>
    <w:lvl w:ilvl="0" w:tplc="E70C4CAC">
      <w:start w:val="1"/>
      <w:numFmt w:val="upperRoman"/>
      <w:lvlText w:val="%1)"/>
      <w:lvlJc w:val="left"/>
      <w:pPr>
        <w:ind w:left="2685" w:hanging="360"/>
      </w:pPr>
      <w:rPr>
        <w:rFonts w:ascii="Times New Roman" w:eastAsia="Times New Roman" w:hAnsi="Times New Roman" w:cs="Times New Roman"/>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5">
    <w:nsid w:val="00000006"/>
    <w:multiLevelType w:val="hybridMultilevel"/>
    <w:tmpl w:val="4426B5AC"/>
    <w:lvl w:ilvl="0" w:tplc="B746756E">
      <w:start w:val="1"/>
      <w:numFmt w:val="bullet"/>
      <w:lvlText w:val=""/>
      <w:lvlJc w:val="left"/>
      <w:pPr>
        <w:tabs>
          <w:tab w:val="left" w:pos="288"/>
        </w:tabs>
        <w:ind w:left="288" w:hanging="288"/>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364A46D8"/>
    <w:lvl w:ilvl="0" w:tplc="34B4298E">
      <w:start w:val="1"/>
      <w:numFmt w:val="bullet"/>
      <w:lvlText w:val=""/>
      <w:lvlJc w:val="left"/>
      <w:pPr>
        <w:tabs>
          <w:tab w:val="left" w:pos="1008"/>
        </w:tabs>
        <w:ind w:left="1008" w:hanging="288"/>
      </w:pPr>
      <w:rPr>
        <w:rFonts w:ascii="Wingdings" w:hAnsi="Wingdings" w:hint="default"/>
        <w:color w:val="000000"/>
        <w:sz w:val="17"/>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start w:val="1"/>
      <w:numFmt w:val="bullet"/>
      <w:lvlText w:val=""/>
      <w:lvlJc w:val="left"/>
      <w:pPr>
        <w:tabs>
          <w:tab w:val="left" w:pos="2520"/>
        </w:tabs>
        <w:ind w:left="2520" w:hanging="360"/>
      </w:pPr>
      <w:rPr>
        <w:rFonts w:ascii="Wingdings" w:hAnsi="Wingdings" w:cs="Wingdings" w:hint="default"/>
      </w:rPr>
    </w:lvl>
    <w:lvl w:ilvl="3" w:tplc="04090001">
      <w:start w:val="1"/>
      <w:numFmt w:val="bullet"/>
      <w:lvlText w:val=""/>
      <w:lvlJc w:val="left"/>
      <w:pPr>
        <w:tabs>
          <w:tab w:val="left" w:pos="3240"/>
        </w:tabs>
        <w:ind w:left="3240" w:hanging="360"/>
      </w:pPr>
      <w:rPr>
        <w:rFonts w:ascii="Symbol" w:hAnsi="Symbol" w:cs="Symbol" w:hint="default"/>
      </w:rPr>
    </w:lvl>
    <w:lvl w:ilvl="4" w:tplc="04090003">
      <w:start w:val="1"/>
      <w:numFmt w:val="bullet"/>
      <w:lvlText w:val="o"/>
      <w:lvlJc w:val="left"/>
      <w:pPr>
        <w:tabs>
          <w:tab w:val="left" w:pos="3960"/>
        </w:tabs>
        <w:ind w:left="3960" w:hanging="360"/>
      </w:pPr>
      <w:rPr>
        <w:rFonts w:ascii="Courier New" w:hAnsi="Courier New" w:cs="Courier New" w:hint="default"/>
      </w:rPr>
    </w:lvl>
    <w:lvl w:ilvl="5" w:tplc="04090005">
      <w:start w:val="1"/>
      <w:numFmt w:val="bullet"/>
      <w:lvlText w:val=""/>
      <w:lvlJc w:val="left"/>
      <w:pPr>
        <w:tabs>
          <w:tab w:val="left" w:pos="4680"/>
        </w:tabs>
        <w:ind w:left="4680" w:hanging="360"/>
      </w:pPr>
      <w:rPr>
        <w:rFonts w:ascii="Wingdings" w:hAnsi="Wingdings" w:cs="Wingdings" w:hint="default"/>
      </w:rPr>
    </w:lvl>
    <w:lvl w:ilvl="6" w:tplc="04090001">
      <w:start w:val="1"/>
      <w:numFmt w:val="bullet"/>
      <w:lvlText w:val=""/>
      <w:lvlJc w:val="left"/>
      <w:pPr>
        <w:tabs>
          <w:tab w:val="left" w:pos="5400"/>
        </w:tabs>
        <w:ind w:left="5400" w:hanging="360"/>
      </w:pPr>
      <w:rPr>
        <w:rFonts w:ascii="Symbol" w:hAnsi="Symbol" w:cs="Symbol" w:hint="default"/>
      </w:rPr>
    </w:lvl>
    <w:lvl w:ilvl="7" w:tplc="04090003">
      <w:start w:val="1"/>
      <w:numFmt w:val="bullet"/>
      <w:lvlText w:val="o"/>
      <w:lvlJc w:val="left"/>
      <w:pPr>
        <w:tabs>
          <w:tab w:val="left" w:pos="6120"/>
        </w:tabs>
        <w:ind w:left="6120" w:hanging="360"/>
      </w:pPr>
      <w:rPr>
        <w:rFonts w:ascii="Courier New" w:hAnsi="Courier New" w:cs="Courier New" w:hint="default"/>
      </w:rPr>
    </w:lvl>
    <w:lvl w:ilvl="8" w:tplc="04090005">
      <w:start w:val="1"/>
      <w:numFmt w:val="bullet"/>
      <w:lvlText w:val=""/>
      <w:lvlJc w:val="left"/>
      <w:pPr>
        <w:tabs>
          <w:tab w:val="left" w:pos="6840"/>
        </w:tabs>
        <w:ind w:left="6840" w:hanging="360"/>
      </w:pPr>
      <w:rPr>
        <w:rFonts w:ascii="Wingdings" w:hAnsi="Wingdings" w:cs="Wingdings" w:hint="default"/>
      </w:rPr>
    </w:lvl>
  </w:abstractNum>
  <w:abstractNum w:abstractNumId="7">
    <w:nsid w:val="00000008"/>
    <w:multiLevelType w:val="hybridMultilevel"/>
    <w:tmpl w:val="8280F6C6"/>
    <w:lvl w:ilvl="0" w:tplc="E42AAE8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8">
    <w:nsid w:val="00000009"/>
    <w:multiLevelType w:val="hybridMultilevel"/>
    <w:tmpl w:val="9F3E83EC"/>
    <w:lvl w:ilvl="0" w:tplc="E42AAE8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9">
    <w:nsid w:val="0000000A"/>
    <w:multiLevelType w:val="hybridMultilevel"/>
    <w:tmpl w:val="5AE4656C"/>
    <w:lvl w:ilvl="0" w:tplc="461056FC">
      <w:start w:val="1"/>
      <w:numFmt w:val="bullet"/>
      <w:lvlText w:val=""/>
      <w:lvlJc w:val="left"/>
      <w:pPr>
        <w:tabs>
          <w:tab w:val="left" w:pos="288"/>
        </w:tabs>
        <w:ind w:left="288" w:hanging="288"/>
      </w:pPr>
      <w:rPr>
        <w:rFonts w:ascii="Wingdings" w:hAnsi="Wingdings" w:hint="default"/>
        <w:color w:val="000000"/>
      </w:rPr>
    </w:lvl>
    <w:lvl w:ilvl="1" w:tplc="1BC253F0">
      <w:start w:val="1"/>
      <w:numFmt w:val="bullet"/>
      <w:lvlText w:val="-"/>
      <w:lvlJc w:val="left"/>
      <w:pPr>
        <w:tabs>
          <w:tab w:val="left" w:pos="288"/>
        </w:tabs>
        <w:ind w:left="288" w:firstLine="0"/>
      </w:pPr>
      <w:rPr>
        <w:rFonts w:ascii="Verdana" w:hAnsi="Verdana" w:hint="default"/>
        <w:b w:val="0"/>
        <w:i w:val="0"/>
        <w:color w:val="000000"/>
        <w:sz w:val="17"/>
        <w:szCs w:val="17"/>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71CAF012"/>
    <w:lvl w:ilvl="0" w:tplc="BAA02ACC">
      <w:start w:val="1"/>
      <w:numFmt w:val="bullet"/>
      <w:lvlText w:val=""/>
      <w:lvlJc w:val="left"/>
      <w:pPr>
        <w:tabs>
          <w:tab w:val="left" w:pos="288"/>
        </w:tabs>
        <w:ind w:left="288" w:hanging="288"/>
      </w:pPr>
      <w:rPr>
        <w:rFonts w:ascii="Wingdings" w:hAnsi="Wingdings" w:hint="default"/>
        <w:color w:val="000000"/>
        <w:sz w:val="17"/>
        <w:szCs w:val="17"/>
      </w:rPr>
    </w:lvl>
    <w:lvl w:ilvl="1" w:tplc="1804B856">
      <w:start w:val="1"/>
      <w:numFmt w:val="bullet"/>
      <w:lvlText w:val=""/>
      <w:lvlJc w:val="left"/>
      <w:pPr>
        <w:tabs>
          <w:tab w:val="left" w:pos="1440"/>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876E1306"/>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2">
    <w:nsid w:val="0000000D"/>
    <w:multiLevelType w:val="multilevel"/>
    <w:tmpl w:val="F7F6355C"/>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3">
    <w:nsid w:val="0000000E"/>
    <w:multiLevelType w:val="hybridMultilevel"/>
    <w:tmpl w:val="25D6D3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000000F"/>
    <w:multiLevelType w:val="hybridMultilevel"/>
    <w:tmpl w:val="897A960A"/>
    <w:lvl w:ilvl="0" w:tplc="E42AAE8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15">
    <w:nsid w:val="00000010"/>
    <w:multiLevelType w:val="hybridMultilevel"/>
    <w:tmpl w:val="05A4AF3C"/>
    <w:lvl w:ilvl="0" w:tplc="251AD968">
      <w:start w:val="2"/>
      <w:numFmt w:val="bullet"/>
      <w:lvlText w:val=""/>
      <w:lvlJc w:val="left"/>
      <w:pPr>
        <w:tabs>
          <w:tab w:val="left" w:pos="288"/>
        </w:tabs>
        <w:ind w:left="288" w:hanging="288"/>
      </w:pPr>
      <w:rPr>
        <w:rFonts w:ascii="Wingdings" w:eastAsia="Times New Roman" w:hAnsi="Wingdings" w:cs="Times New Roman"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nsid w:val="00000011"/>
    <w:multiLevelType w:val="hybridMultilevel"/>
    <w:tmpl w:val="63EE06D2"/>
    <w:lvl w:ilvl="0" w:tplc="E42AAE80">
      <w:start w:val="1"/>
      <w:numFmt w:val="bullet"/>
      <w:lvlText w:val=""/>
      <w:lvlJc w:val="left"/>
      <w:pPr>
        <w:tabs>
          <w:tab w:val="left" w:pos="720"/>
        </w:tabs>
        <w:ind w:left="720" w:hanging="360"/>
      </w:pPr>
      <w:rPr>
        <w:rFonts w:ascii="Wingdings" w:hAnsi="Wingdings" w:cs="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7">
    <w:nsid w:val="00000012"/>
    <w:multiLevelType w:val="singleLevel"/>
    <w:tmpl w:val="2482E33A"/>
    <w:lvl w:ilvl="0">
      <w:start w:val="1"/>
      <w:numFmt w:val="bullet"/>
      <w:lvlText w:val="*"/>
      <w:lvlJc w:val="left"/>
    </w:lvl>
  </w:abstractNum>
  <w:abstractNum w:abstractNumId="18">
    <w:nsid w:val="00000013"/>
    <w:multiLevelType w:val="hybridMultilevel"/>
    <w:tmpl w:val="50DEB888"/>
    <w:lvl w:ilvl="0" w:tplc="E42AAE8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19">
    <w:nsid w:val="00000014"/>
    <w:multiLevelType w:val="hybridMultilevel"/>
    <w:tmpl w:val="EB4A0AAA"/>
    <w:lvl w:ilvl="0" w:tplc="6056556A">
      <w:start w:val="1"/>
      <w:numFmt w:val="upperRoman"/>
      <w:lvlText w:val="%1)"/>
      <w:lvlJc w:val="left"/>
      <w:pPr>
        <w:ind w:left="2625" w:hanging="360"/>
      </w:pPr>
      <w:rPr>
        <w:rFonts w:ascii="Times New Roman" w:eastAsia="Times New Roman" w:hAnsi="Times New Roman" w:cs="Times New Roman"/>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0">
    <w:nsid w:val="00000015"/>
    <w:multiLevelType w:val="hybridMultilevel"/>
    <w:tmpl w:val="DD12B13E"/>
    <w:lvl w:ilvl="0" w:tplc="41ACAFB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21">
    <w:nsid w:val="00000016"/>
    <w:multiLevelType w:val="hybridMultilevel"/>
    <w:tmpl w:val="74DCBC12"/>
    <w:lvl w:ilvl="0" w:tplc="708876EC">
      <w:start w:val="1"/>
      <w:numFmt w:val="bullet"/>
      <w:lvlText w:val="?"/>
      <w:lvlJc w:val="left"/>
      <w:pPr>
        <w:tabs>
          <w:tab w:val="left" w:pos="360"/>
        </w:tabs>
        <w:ind w:left="360" w:hanging="360"/>
      </w:pPr>
      <w:rPr>
        <w:rFonts w:ascii="Wingdings 2" w:eastAsia="Times New Roman" w:hAnsi="Wingdings 2" w:hint="default"/>
        <w:color w:val="000000"/>
        <w:sz w:val="26"/>
        <w:szCs w:val="26"/>
      </w:rPr>
    </w:lvl>
    <w:lvl w:ilvl="1" w:tplc="93C690F0">
      <w:start w:val="2"/>
      <w:numFmt w:val="bullet"/>
      <w:lvlText w:val="-"/>
      <w:lvlJc w:val="left"/>
      <w:pPr>
        <w:tabs>
          <w:tab w:val="left" w:pos="1080"/>
        </w:tabs>
        <w:ind w:left="1080" w:hanging="360"/>
      </w:pPr>
      <w:rPr>
        <w:rFonts w:ascii="Trebuchet MS" w:eastAsia="Times New Roman" w:hAnsi="Trebuchet MS"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22">
    <w:nsid w:val="00000017"/>
    <w:multiLevelType w:val="hybridMultilevel"/>
    <w:tmpl w:val="4D169534"/>
    <w:lvl w:ilvl="0" w:tplc="E42AAE8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23">
    <w:nsid w:val="12F459B8"/>
    <w:multiLevelType w:val="hybridMultilevel"/>
    <w:tmpl w:val="3FCE34C2"/>
    <w:lvl w:ilvl="0" w:tplc="E42AAE80">
      <w:start w:val="1"/>
      <w:numFmt w:val="bullet"/>
      <w:lvlText w:val=""/>
      <w:lvlJc w:val="left"/>
      <w:pPr>
        <w:ind w:left="3240" w:hanging="360"/>
      </w:pPr>
      <w:rPr>
        <w:rFonts w:ascii="Wingdings" w:hAnsi="Wingdings" w:cs="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309C0A44"/>
    <w:multiLevelType w:val="hybridMultilevel"/>
    <w:tmpl w:val="F664F620"/>
    <w:lvl w:ilvl="0" w:tplc="E42AAE80">
      <w:start w:val="1"/>
      <w:numFmt w:val="bullet"/>
      <w:lvlText w:val=""/>
      <w:lvlJc w:val="left"/>
      <w:pPr>
        <w:ind w:left="3555" w:hanging="360"/>
      </w:pPr>
      <w:rPr>
        <w:rFonts w:ascii="Wingdings" w:hAnsi="Wingdings" w:cs="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5">
    <w:nsid w:val="4FB047F4"/>
    <w:multiLevelType w:val="hybridMultilevel"/>
    <w:tmpl w:val="876E1306"/>
    <w:lvl w:ilvl="0" w:tplc="E42AAE80">
      <w:start w:val="1"/>
      <w:numFmt w:val="bullet"/>
      <w:lvlText w:val=""/>
      <w:lvlJc w:val="left"/>
      <w:pPr>
        <w:tabs>
          <w:tab w:val="left" w:pos="360"/>
        </w:tabs>
        <w:ind w:left="360" w:hanging="360"/>
      </w:pPr>
      <w:rPr>
        <w:rFonts w:ascii="Wingdings" w:hAnsi="Wingdings" w:cs="Wingdings"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cs="Wingdings" w:hint="default"/>
      </w:rPr>
    </w:lvl>
    <w:lvl w:ilvl="3" w:tplc="04090001">
      <w:start w:val="1"/>
      <w:numFmt w:val="bullet"/>
      <w:lvlText w:val=""/>
      <w:lvlJc w:val="left"/>
      <w:pPr>
        <w:tabs>
          <w:tab w:val="left" w:pos="2520"/>
        </w:tabs>
        <w:ind w:left="2520" w:hanging="360"/>
      </w:pPr>
      <w:rPr>
        <w:rFonts w:ascii="Symbol" w:hAnsi="Symbol" w:cs="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cs="Wingdings" w:hint="default"/>
      </w:rPr>
    </w:lvl>
    <w:lvl w:ilvl="6" w:tplc="04090001">
      <w:start w:val="1"/>
      <w:numFmt w:val="bullet"/>
      <w:lvlText w:val=""/>
      <w:lvlJc w:val="left"/>
      <w:pPr>
        <w:tabs>
          <w:tab w:val="left" w:pos="4680"/>
        </w:tabs>
        <w:ind w:left="4680" w:hanging="360"/>
      </w:pPr>
      <w:rPr>
        <w:rFonts w:ascii="Symbol" w:hAnsi="Symbol" w:cs="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cs="Wingdings" w:hint="default"/>
      </w:rPr>
    </w:lvl>
  </w:abstractNum>
  <w:abstractNum w:abstractNumId="26">
    <w:nsid w:val="699A0F35"/>
    <w:multiLevelType w:val="hybridMultilevel"/>
    <w:tmpl w:val="0FE4E432"/>
    <w:lvl w:ilvl="0" w:tplc="E42AAE8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60866"/>
    <w:multiLevelType w:val="hybridMultilevel"/>
    <w:tmpl w:val="E0C6D1AC"/>
    <w:lvl w:ilvl="0" w:tplc="E42AAE8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256F2"/>
    <w:multiLevelType w:val="hybridMultilevel"/>
    <w:tmpl w:val="A7E6A83E"/>
    <w:lvl w:ilvl="0" w:tplc="E42AAE8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83B0A"/>
    <w:multiLevelType w:val="hybridMultilevel"/>
    <w:tmpl w:val="5886A0BE"/>
    <w:lvl w:ilvl="0" w:tplc="E42AAE80">
      <w:start w:val="1"/>
      <w:numFmt w:val="bullet"/>
      <w:lvlText w:val=""/>
      <w:lvlJc w:val="left"/>
      <w:pPr>
        <w:ind w:left="3600" w:hanging="360"/>
      </w:pPr>
      <w:rPr>
        <w:rFonts w:ascii="Wingdings" w:hAnsi="Wingdings" w:cs="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7"/>
    <w:lvlOverride w:ilvl="0">
      <w:lvl w:ilvl="0">
        <w:start w:val="1"/>
        <w:numFmt w:val="bullet"/>
        <w:lvlText w:val=""/>
        <w:lvlJc w:val="left"/>
        <w:rPr>
          <w:rFonts w:ascii="Symbol" w:hAnsi="Symbol" w:cs="Symbol" w:hint="default"/>
        </w:rPr>
      </w:lvl>
    </w:lvlOverride>
  </w:num>
  <w:num w:numId="2">
    <w:abstractNumId w:val="11"/>
  </w:num>
  <w:num w:numId="3">
    <w:abstractNumId w:val="6"/>
  </w:num>
  <w:num w:numId="4">
    <w:abstractNumId w:val="7"/>
  </w:num>
  <w:num w:numId="5">
    <w:abstractNumId w:val="13"/>
  </w:num>
  <w:num w:numId="6">
    <w:abstractNumId w:val="22"/>
  </w:num>
  <w:num w:numId="7">
    <w:abstractNumId w:val="16"/>
  </w:num>
  <w:num w:numId="8">
    <w:abstractNumId w:val="5"/>
  </w:num>
  <w:num w:numId="9">
    <w:abstractNumId w:val="25"/>
  </w:num>
  <w:num w:numId="10">
    <w:abstractNumId w:val="18"/>
  </w:num>
  <w:num w:numId="11">
    <w:abstractNumId w:val="12"/>
  </w:num>
  <w:num w:numId="12">
    <w:abstractNumId w:val="19"/>
  </w:num>
  <w:num w:numId="13">
    <w:abstractNumId w:val="3"/>
  </w:num>
  <w:num w:numId="14">
    <w:abstractNumId w:val="20"/>
  </w:num>
  <w:num w:numId="15">
    <w:abstractNumId w:val="2"/>
  </w:num>
  <w:num w:numId="16">
    <w:abstractNumId w:val="10"/>
  </w:num>
  <w:num w:numId="17">
    <w:abstractNumId w:val="1"/>
  </w:num>
  <w:num w:numId="18">
    <w:abstractNumId w:val="4"/>
  </w:num>
  <w:num w:numId="19">
    <w:abstractNumId w:val="8"/>
  </w:num>
  <w:num w:numId="20">
    <w:abstractNumId w:val="15"/>
  </w:num>
  <w:num w:numId="21">
    <w:abstractNumId w:val="21"/>
  </w:num>
  <w:num w:numId="22">
    <w:abstractNumId w:val="9"/>
  </w:num>
  <w:num w:numId="23">
    <w:abstractNumId w:val="0"/>
  </w:num>
  <w:num w:numId="24">
    <w:abstractNumId w:val="14"/>
  </w:num>
  <w:num w:numId="25">
    <w:abstractNumId w:val="24"/>
  </w:num>
  <w:num w:numId="26">
    <w:abstractNumId w:val="29"/>
  </w:num>
  <w:num w:numId="27">
    <w:abstractNumId w:val="27"/>
  </w:num>
  <w:num w:numId="28">
    <w:abstractNumId w:val="26"/>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characterSpacingControl w:val="doNotCompress"/>
  <w:doNotValidateAgainstSchema/>
  <w:doNotDemarcateInvalidXml/>
  <w:compat>
    <w:compatSetting w:name="compatibilityMode" w:uri="http://schemas.microsoft.com/office/word" w:val="12"/>
  </w:compat>
  <w:rsids>
    <w:rsidRoot w:val="002F366E"/>
    <w:rsid w:val="000061B4"/>
    <w:rsid w:val="00013623"/>
    <w:rsid w:val="000662C9"/>
    <w:rsid w:val="001D0B3B"/>
    <w:rsid w:val="001F4F44"/>
    <w:rsid w:val="002C62BC"/>
    <w:rsid w:val="002F366E"/>
    <w:rsid w:val="0031126E"/>
    <w:rsid w:val="003F7F55"/>
    <w:rsid w:val="00402B15"/>
    <w:rsid w:val="00414806"/>
    <w:rsid w:val="004C5683"/>
    <w:rsid w:val="005437F0"/>
    <w:rsid w:val="005A6615"/>
    <w:rsid w:val="005E011B"/>
    <w:rsid w:val="005E2853"/>
    <w:rsid w:val="00625D6C"/>
    <w:rsid w:val="006279AB"/>
    <w:rsid w:val="0065215C"/>
    <w:rsid w:val="00701E02"/>
    <w:rsid w:val="007A4675"/>
    <w:rsid w:val="007A7F4F"/>
    <w:rsid w:val="007C3888"/>
    <w:rsid w:val="007F4770"/>
    <w:rsid w:val="00832F5E"/>
    <w:rsid w:val="008379F5"/>
    <w:rsid w:val="008919F2"/>
    <w:rsid w:val="008B477D"/>
    <w:rsid w:val="00913DA3"/>
    <w:rsid w:val="009A3FA5"/>
    <w:rsid w:val="009E0F8F"/>
    <w:rsid w:val="00A21BB0"/>
    <w:rsid w:val="00A32F22"/>
    <w:rsid w:val="00A412A7"/>
    <w:rsid w:val="00A62E31"/>
    <w:rsid w:val="00B41DC5"/>
    <w:rsid w:val="00BC6AF6"/>
    <w:rsid w:val="00C15A06"/>
    <w:rsid w:val="00C340EF"/>
    <w:rsid w:val="00C50FDB"/>
    <w:rsid w:val="00CA6232"/>
    <w:rsid w:val="00D203E0"/>
    <w:rsid w:val="00D4689B"/>
    <w:rsid w:val="00F30884"/>
    <w:rsid w:val="00F8245E"/>
    <w:rsid w:val="00FD3F2F"/>
    <w:rsid w:val="00FF3E04"/>
    <w:rsid w:val="00FF7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9"/>
    <w:qFormat/>
    <w:pPr>
      <w:keepNext/>
      <w:outlineLvl w:val="0"/>
    </w:pPr>
    <w:rPr>
      <w:b/>
      <w:bCs/>
      <w:sz w:val="24"/>
      <w:szCs w:val="24"/>
      <w:lang w:val="en-GB"/>
    </w:rPr>
  </w:style>
  <w:style w:type="paragraph" w:styleId="Heading3">
    <w:name w:val="heading 3"/>
    <w:basedOn w:val="Normal"/>
    <w:next w:val="Normal"/>
    <w:link w:val="Heading3Char"/>
    <w:uiPriority w:val="99"/>
    <w:qFormat/>
    <w:pPr>
      <w:keepNext/>
      <w:jc w:val="both"/>
      <w:outlineLvl w:val="2"/>
    </w:pPr>
    <w:rPr>
      <w:rFonts w:ascii="Arial"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3Char">
    <w:name w:val="Heading 3 Char"/>
    <w:link w:val="Heading3"/>
    <w:uiPriority w:val="9"/>
    <w:rPr>
      <w:rFonts w:ascii="Cambria" w:eastAsia="Times New Roman" w:hAnsi="Cambria" w:cs="Times New Roman"/>
      <w:b/>
      <w:bCs/>
      <w:sz w:val="26"/>
      <w:szCs w:val="26"/>
    </w:rPr>
  </w:style>
  <w:style w:type="paragraph" w:styleId="BodyTextIndent2">
    <w:name w:val="Body Text Indent 2"/>
    <w:basedOn w:val="Normal"/>
    <w:link w:val="BodyTextIndent2Char"/>
    <w:uiPriority w:val="99"/>
    <w:pPr>
      <w:ind w:left="360"/>
      <w:jc w:val="both"/>
    </w:pPr>
    <w:rPr>
      <w:sz w:val="24"/>
      <w:szCs w:val="24"/>
      <w:lang w:val="en-GB"/>
    </w:rPr>
  </w:style>
  <w:style w:type="character" w:customStyle="1" w:styleId="BodyTextIndent2Char">
    <w:name w:val="Body Text Indent 2 Char"/>
    <w:link w:val="BodyTextIndent2"/>
    <w:uiPriority w:val="99"/>
    <w:rPr>
      <w:sz w:val="20"/>
      <w:szCs w:val="20"/>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hAnsi="Arial Unicode MS" w:cs="Arial Unicode MS"/>
      <w:sz w:val="24"/>
      <w:szCs w:val="24"/>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harCharCharCharCharCharChar">
    <w:name w:val="Char Char Char Char Char Char Char"/>
    <w:basedOn w:val="Normal"/>
    <w:pPr>
      <w:spacing w:before="60" w:after="160" w:line="240" w:lineRule="exact"/>
    </w:pPr>
    <w:rPr>
      <w:rFonts w:ascii="Verdana" w:hAnsi="Verdana" w:cs="Arial"/>
      <w:color w:val="FF00FF"/>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552">
      <w:bodyDiv w:val="1"/>
      <w:marLeft w:val="0"/>
      <w:marRight w:val="0"/>
      <w:marTop w:val="0"/>
      <w:marBottom w:val="0"/>
      <w:divBdr>
        <w:top w:val="none" w:sz="0" w:space="0" w:color="auto"/>
        <w:left w:val="none" w:sz="0" w:space="0" w:color="auto"/>
        <w:bottom w:val="none" w:sz="0" w:space="0" w:color="auto"/>
        <w:right w:val="none" w:sz="0" w:space="0" w:color="auto"/>
      </w:divBdr>
    </w:div>
    <w:div w:id="655649272">
      <w:bodyDiv w:val="1"/>
      <w:marLeft w:val="0"/>
      <w:marRight w:val="0"/>
      <w:marTop w:val="0"/>
      <w:marBottom w:val="0"/>
      <w:divBdr>
        <w:top w:val="none" w:sz="0" w:space="0" w:color="auto"/>
        <w:left w:val="none" w:sz="0" w:space="0" w:color="auto"/>
        <w:bottom w:val="none" w:sz="0" w:space="0" w:color="auto"/>
        <w:right w:val="none" w:sz="0" w:space="0" w:color="auto"/>
      </w:divBdr>
    </w:div>
    <w:div w:id="747461718">
      <w:bodyDiv w:val="1"/>
      <w:marLeft w:val="0"/>
      <w:marRight w:val="0"/>
      <w:marTop w:val="0"/>
      <w:marBottom w:val="0"/>
      <w:divBdr>
        <w:top w:val="none" w:sz="0" w:space="0" w:color="auto"/>
        <w:left w:val="none" w:sz="0" w:space="0" w:color="auto"/>
        <w:bottom w:val="none" w:sz="0" w:space="0" w:color="auto"/>
        <w:right w:val="none" w:sz="0" w:space="0" w:color="auto"/>
      </w:divBdr>
    </w:div>
    <w:div w:id="845677709">
      <w:bodyDiv w:val="1"/>
      <w:marLeft w:val="0"/>
      <w:marRight w:val="0"/>
      <w:marTop w:val="0"/>
      <w:marBottom w:val="0"/>
      <w:divBdr>
        <w:top w:val="none" w:sz="0" w:space="0" w:color="auto"/>
        <w:left w:val="none" w:sz="0" w:space="0" w:color="auto"/>
        <w:bottom w:val="none" w:sz="0" w:space="0" w:color="auto"/>
        <w:right w:val="none" w:sz="0" w:space="0" w:color="auto"/>
      </w:divBdr>
    </w:div>
    <w:div w:id="878468612">
      <w:bodyDiv w:val="1"/>
      <w:marLeft w:val="0"/>
      <w:marRight w:val="0"/>
      <w:marTop w:val="0"/>
      <w:marBottom w:val="0"/>
      <w:divBdr>
        <w:top w:val="none" w:sz="0" w:space="0" w:color="auto"/>
        <w:left w:val="none" w:sz="0" w:space="0" w:color="auto"/>
        <w:bottom w:val="none" w:sz="0" w:space="0" w:color="auto"/>
        <w:right w:val="none" w:sz="0" w:space="0" w:color="auto"/>
      </w:divBdr>
    </w:div>
    <w:div w:id="1029379380">
      <w:bodyDiv w:val="1"/>
      <w:marLeft w:val="0"/>
      <w:marRight w:val="0"/>
      <w:marTop w:val="0"/>
      <w:marBottom w:val="0"/>
      <w:divBdr>
        <w:top w:val="none" w:sz="0" w:space="0" w:color="auto"/>
        <w:left w:val="none" w:sz="0" w:space="0" w:color="auto"/>
        <w:bottom w:val="none" w:sz="0" w:space="0" w:color="auto"/>
        <w:right w:val="none" w:sz="0" w:space="0" w:color="auto"/>
      </w:divBdr>
    </w:div>
    <w:div w:id="1213881141">
      <w:bodyDiv w:val="1"/>
      <w:marLeft w:val="0"/>
      <w:marRight w:val="0"/>
      <w:marTop w:val="0"/>
      <w:marBottom w:val="0"/>
      <w:divBdr>
        <w:top w:val="none" w:sz="0" w:space="0" w:color="auto"/>
        <w:left w:val="none" w:sz="0" w:space="0" w:color="auto"/>
        <w:bottom w:val="none" w:sz="0" w:space="0" w:color="auto"/>
        <w:right w:val="none" w:sz="0" w:space="0" w:color="auto"/>
      </w:divBdr>
    </w:div>
    <w:div w:id="1270357237">
      <w:bodyDiv w:val="1"/>
      <w:marLeft w:val="0"/>
      <w:marRight w:val="0"/>
      <w:marTop w:val="0"/>
      <w:marBottom w:val="0"/>
      <w:divBdr>
        <w:top w:val="none" w:sz="0" w:space="0" w:color="auto"/>
        <w:left w:val="none" w:sz="0" w:space="0" w:color="auto"/>
        <w:bottom w:val="none" w:sz="0" w:space="0" w:color="auto"/>
        <w:right w:val="none" w:sz="0" w:space="0" w:color="auto"/>
      </w:divBdr>
    </w:div>
    <w:div w:id="1698962782">
      <w:bodyDiv w:val="1"/>
      <w:marLeft w:val="0"/>
      <w:marRight w:val="0"/>
      <w:marTop w:val="0"/>
      <w:marBottom w:val="0"/>
      <w:divBdr>
        <w:top w:val="none" w:sz="0" w:space="0" w:color="auto"/>
        <w:left w:val="none" w:sz="0" w:space="0" w:color="auto"/>
        <w:bottom w:val="none" w:sz="0" w:space="0" w:color="auto"/>
        <w:right w:val="none" w:sz="0" w:space="0" w:color="auto"/>
      </w:divBdr>
    </w:div>
    <w:div w:id="1702051720">
      <w:bodyDiv w:val="1"/>
      <w:marLeft w:val="0"/>
      <w:marRight w:val="0"/>
      <w:marTop w:val="0"/>
      <w:marBottom w:val="0"/>
      <w:divBdr>
        <w:top w:val="none" w:sz="0" w:space="0" w:color="auto"/>
        <w:left w:val="none" w:sz="0" w:space="0" w:color="auto"/>
        <w:bottom w:val="none" w:sz="0" w:space="0" w:color="auto"/>
        <w:right w:val="none" w:sz="0" w:space="0" w:color="auto"/>
      </w:divBdr>
    </w:div>
    <w:div w:id="1746341702">
      <w:bodyDiv w:val="1"/>
      <w:marLeft w:val="0"/>
      <w:marRight w:val="0"/>
      <w:marTop w:val="0"/>
      <w:marBottom w:val="0"/>
      <w:divBdr>
        <w:top w:val="none" w:sz="0" w:space="0" w:color="auto"/>
        <w:left w:val="none" w:sz="0" w:space="0" w:color="auto"/>
        <w:bottom w:val="none" w:sz="0" w:space="0" w:color="auto"/>
        <w:right w:val="none" w:sz="0" w:space="0" w:color="auto"/>
      </w:divBdr>
    </w:div>
    <w:div w:id="1868175613">
      <w:bodyDiv w:val="1"/>
      <w:marLeft w:val="0"/>
      <w:marRight w:val="0"/>
      <w:marTop w:val="0"/>
      <w:marBottom w:val="0"/>
      <w:divBdr>
        <w:top w:val="none" w:sz="0" w:space="0" w:color="auto"/>
        <w:left w:val="none" w:sz="0" w:space="0" w:color="auto"/>
        <w:bottom w:val="none" w:sz="0" w:space="0" w:color="auto"/>
        <w:right w:val="none" w:sz="0" w:space="0" w:color="auto"/>
      </w:divBdr>
    </w:div>
    <w:div w:id="210753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s16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Bio Data</vt:lpstr>
    </vt:vector>
  </TitlesOfParts>
  <Company>TOSHIBA</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Data</dc:title>
  <dc:creator>ABC</dc:creator>
  <cp:lastModifiedBy>Sangeeta</cp:lastModifiedBy>
  <cp:revision>45</cp:revision>
  <dcterms:created xsi:type="dcterms:W3CDTF">2018-04-09T09:25:00Z</dcterms:created>
  <dcterms:modified xsi:type="dcterms:W3CDTF">2020-01-12T15:37:00Z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
  </property>
  <property fmtid="{D5CDD505-2E9C-101B-9397-08002B2CF9AE}" pid="3" name="Approval Level">
    <vt:lpwstr/>
  </property>
  <property fmtid="{D5CDD505-2E9C-101B-9397-08002B2CF9AE}" pid="4" name="VisibleOnSMSPage">
    <vt:lpwstr>True</vt:lpwstr>
  </property>
  <property fmtid="{D5CDD505-2E9C-101B-9397-08002B2CF9AE}" pid="5" name="QAQualityScore">
    <vt:lpwstr>0</vt:lpwstr>
  </property>
  <property fmtid="{D5CDD505-2E9C-101B-9397-08002B2CF9AE}" pid="6" name="Order">
    <vt:lpwstr>35487700.0000000</vt:lpwstr>
  </property>
  <property fmtid="{D5CDD505-2E9C-101B-9397-08002B2CF9AE}" pid="7" name="TransactionCode">
    <vt:lpwstr>120624TS793402</vt:lpwstr>
  </property>
  <property fmtid="{D5CDD505-2E9C-101B-9397-08002B2CF9AE}" pid="8" name="IsSoftCopy">
    <vt:lpwstr>Y</vt:lpwstr>
  </property>
  <property fmtid="{D5CDD505-2E9C-101B-9397-08002B2CF9AE}" pid="9" name="IsResBillingProfileCreated">
    <vt:lpwstr>Y</vt:lpwstr>
  </property>
  <property fmtid="{D5CDD505-2E9C-101B-9397-08002B2CF9AE}" pid="10" name="Trans_Service_ID">
    <vt:lpwstr>2598932</vt:lpwstr>
  </property>
  <property fmtid="{D5CDD505-2E9C-101B-9397-08002B2CF9AE}" pid="11" name="ExperienceLevel">
    <vt:lpwstr>18.0000000000000</vt:lpwstr>
  </property>
  <property fmtid="{D5CDD505-2E9C-101B-9397-08002B2CF9AE}" pid="12" name="FlaggedParentExecutionIDs">
    <vt:lpwstr/>
  </property>
  <property fmtid="{D5CDD505-2E9C-101B-9397-08002B2CF9AE}" pid="13" name="Format">
    <vt:lpwstr>Chronological</vt:lpwstr>
  </property>
  <property fmtid="{D5CDD505-2E9C-101B-9397-08002B2CF9AE}" pid="14" name="SuspendedReason">
    <vt:lpwstr/>
  </property>
  <property fmtid="{D5CDD505-2E9C-101B-9397-08002B2CF9AE}" pid="15" name="SendMail">
    <vt:lpwstr>True</vt:lpwstr>
  </property>
  <property fmtid="{D5CDD505-2E9C-101B-9397-08002B2CF9AE}" pid="16" name="FunctionalArea">
    <vt:lpwstr>Other;</vt:lpwstr>
  </property>
  <property fmtid="{D5CDD505-2E9C-101B-9397-08002B2CF9AE}" pid="17" name="QAFocusAreaScore">
    <vt:lpwstr>0</vt:lpwstr>
  </property>
  <property fmtid="{D5CDD505-2E9C-101B-9397-08002B2CF9AE}" pid="18" name="QAFormattingScore">
    <vt:lpwstr>0</vt:lpwstr>
  </property>
  <property fmtid="{D5CDD505-2E9C-101B-9397-08002B2CF9AE}" pid="19" name="OriginalDocumentVersionID">
    <vt:lpwstr>10752.0000000000</vt:lpwstr>
  </property>
  <property fmtid="{D5CDD505-2E9C-101B-9397-08002B2CF9AE}" pid="20" name="TransactionID">
    <vt:lpwstr>793402.000000000</vt:lpwstr>
  </property>
  <property fmtid="{D5CDD505-2E9C-101B-9397-08002B2CF9AE}" pid="21" name="ReFlashParentExecutionIDs">
    <vt:lpwstr/>
  </property>
  <property fmtid="{D5CDD505-2E9C-101B-9397-08002B2CF9AE}" pid="22" name="IsReFlashed">
    <vt:lpwstr>False</vt:lpwstr>
  </property>
  <property fmtid="{D5CDD505-2E9C-101B-9397-08002B2CF9AE}" pid="23" name="SuspendedBy">
    <vt:lpwstr>Resume Care</vt:lpwstr>
  </property>
  <property fmtid="{D5CDD505-2E9C-101B-9397-08002B2CF9AE}" pid="24" name="CustomerID">
    <vt:lpwstr>611534.000000000</vt:lpwstr>
  </property>
  <property fmtid="{D5CDD505-2E9C-101B-9397-08002B2CF9AE}" pid="25" name="ExecutionStage">
    <vt:lpwstr>Auditing Done</vt:lpwstr>
  </property>
  <property fmtid="{D5CDD505-2E9C-101B-9397-08002B2CF9AE}" pid="26" name="SuspendedDateTime">
    <vt:lpwstr>2012-07-04T13:26:02Z</vt:lpwstr>
  </property>
  <property fmtid="{D5CDD505-2E9C-101B-9397-08002B2CF9AE}" pid="27" name="xd_ProgID">
    <vt:lpwstr/>
  </property>
  <property fmtid="{D5CDD505-2E9C-101B-9397-08002B2CF9AE}" pid="28" name="CustomerCode">
    <vt:lpwstr>120624CS611534</vt:lpwstr>
  </property>
  <property fmtid="{D5CDD505-2E9C-101B-9397-08002B2CF9AE}" pid="29" name="AuditorName">
    <vt:lpwstr>Richa Bagga</vt:lpwstr>
  </property>
  <property fmtid="{D5CDD505-2E9C-101B-9397-08002B2CF9AE}" pid="30" name="SuspendedTag">
    <vt:lpwstr>Unflag</vt:lpwstr>
  </property>
  <property fmtid="{D5CDD505-2E9C-101B-9397-08002B2CF9AE}" pid="31" name="ReAssignedRUAActorID">
    <vt:lpwstr/>
  </property>
  <property fmtid="{D5CDD505-2E9C-101B-9397-08002B2CF9AE}" pid="32" name="IsFlagDraftRequestRejected">
    <vt:lpwstr>False</vt:lpwstr>
  </property>
  <property fmtid="{D5CDD505-2E9C-101B-9397-08002B2CF9AE}" pid="33" name="QABonusScore">
    <vt:lpwstr>0</vt:lpwstr>
  </property>
  <property fmtid="{D5CDD505-2E9C-101B-9397-08002B2CF9AE}" pid="34" name="QAFactualFiguresScore">
    <vt:lpwstr>0</vt:lpwstr>
  </property>
  <property fmtid="{D5CDD505-2E9C-101B-9397-08002B2CF9AE}" pid="35" name="OriginalDeveloperID">
    <vt:lpwstr>26deb4f6-f5c2-41b7-814a-cf3cda1d7d80</vt:lpwstr>
  </property>
  <property fmtid="{D5CDD505-2E9C-101B-9397-08002B2CF9AE}" pid="36" name="QAGrammarScore">
    <vt:lpwstr>0</vt:lpwstr>
  </property>
  <property fmtid="{D5CDD505-2E9C-101B-9397-08002B2CF9AE}" pid="37" name="Rating">
    <vt:lpwstr>1</vt:lpwstr>
  </property>
  <property fmtid="{D5CDD505-2E9C-101B-9397-08002B2CF9AE}" pid="38" name="QADateTime">
    <vt:lpwstr>2012-07-10T17:18:30Z</vt:lpwstr>
  </property>
  <property fmtid="{D5CDD505-2E9C-101B-9397-08002B2CF9AE}" pid="39" name="DeveloperName">
    <vt:lpwstr>Mony Singh</vt:lpwstr>
  </property>
  <property fmtid="{D5CDD505-2E9C-101B-9397-08002B2CF9AE}" pid="40" name="WorkflowStatus">
    <vt:lpwstr>Under Process</vt:lpwstr>
  </property>
  <property fmtid="{D5CDD505-2E9C-101B-9397-08002B2CF9AE}" pid="41" name="WorkflowExecutionID">
    <vt:lpwstr>267899.000000000</vt:lpwstr>
  </property>
  <property fmtid="{D5CDD505-2E9C-101B-9397-08002B2CF9AE}" pid="42" name="_SourceUrl">
    <vt:lpwstr/>
  </property>
  <property fmtid="{D5CDD505-2E9C-101B-9397-08002B2CF9AE}" pid="43" name="IsRUA">
    <vt:lpwstr>False</vt:lpwstr>
  </property>
  <property fmtid="{D5CDD505-2E9C-101B-9397-08002B2CF9AE}" pid="44" name="DeveloperVersionID">
    <vt:lpwstr>11776.0000000000</vt:lpwstr>
  </property>
  <property fmtid="{D5CDD505-2E9C-101B-9397-08002B2CF9AE}" pid="45" name="TemplateUrl">
    <vt:lpwstr/>
  </property>
  <property fmtid="{D5CDD505-2E9C-101B-9397-08002B2CF9AE}" pid="46" name="NormDays">
    <vt:lpwstr>-2.00:00:00</vt:lpwstr>
  </property>
  <property fmtid="{D5CDD505-2E9C-101B-9397-08002B2CF9AE}" pid="47" name="DeveloperAllocationDateTime">
    <vt:lpwstr>2012-07-02T10:41:23Z</vt:lpwstr>
  </property>
  <property fmtid="{D5CDD505-2E9C-101B-9397-08002B2CF9AE}" pid="48" name="CorrespondenceListID">
    <vt:lpwstr>932695.000000000</vt:lpwstr>
  </property>
  <property fmtid="{D5CDD505-2E9C-101B-9397-08002B2CF9AE}" pid="49" name="ResumeDevelopmentListID">
    <vt:lpwstr>354877.000000000</vt:lpwstr>
  </property>
</Properties>
</file>