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2B" w:rsidRDefault="00BB1D2B">
      <w:pPr>
        <w:shd w:val="clear" w:color="auto" w:fill="D9D9D9"/>
        <w:spacing w:after="0" w:line="360" w:lineRule="auto"/>
        <w:jc w:val="center"/>
        <w:rPr>
          <w:rFonts w:ascii="Arial Black" w:hAnsi="Arial Black"/>
          <w:b/>
          <w:bCs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b/>
          <w:bCs/>
          <w:sz w:val="32"/>
          <w:szCs w:val="32"/>
        </w:rPr>
        <w:t>NARESH KUMAR CHAVULLA</w:t>
      </w:r>
    </w:p>
    <w:p w:rsidR="00BB1D2B" w:rsidRDefault="00BB1D2B">
      <w:pPr>
        <w:shd w:val="clear" w:color="auto" w:fill="D9D9D9"/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>Mobile:</w:t>
      </w:r>
      <w:r>
        <w:rPr>
          <w:rFonts w:ascii="Cambria" w:hAnsi="Cambria"/>
          <w:b/>
        </w:rPr>
        <w:t>9618025952</w:t>
      </w:r>
      <w:r>
        <w:rPr>
          <w:rFonts w:ascii="Cambria" w:hAnsi="Cambria"/>
          <w:b/>
          <w:sz w:val="20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 xml:space="preserve">E-Mail: </w:t>
      </w:r>
      <w:r>
        <w:rPr>
          <w:rFonts w:ascii="Cambria" w:hAnsi="Cambria"/>
          <w:b/>
          <w:sz w:val="24"/>
          <w:szCs w:val="24"/>
        </w:rPr>
        <w:t>kumarch.2007@gmail.com</w:t>
      </w:r>
    </w:p>
    <w:p w:rsidR="00BB1D2B" w:rsidRDefault="00BB1D2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BB1D2B" w:rsidRDefault="00BB1D2B">
      <w:pPr>
        <w:spacing w:before="240"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8"/>
        </w:rPr>
      </w:pPr>
    </w:p>
    <w:p w:rsidR="00BB1D2B" w:rsidRDefault="00BB1D2B">
      <w:pPr>
        <w:spacing w:after="0"/>
        <w:contextualSpacing/>
        <w:jc w:val="center"/>
        <w:rPr>
          <w:rFonts w:ascii="Cambria" w:eastAsia="Arial Unicode MS" w:hAnsi="Cambria" w:cs="Arial"/>
          <w:b/>
          <w:i/>
          <w:sz w:val="24"/>
          <w:szCs w:val="26"/>
        </w:rPr>
      </w:pPr>
      <w:r>
        <w:rPr>
          <w:rFonts w:ascii="Cambria" w:eastAsia="Arial Unicode MS" w:hAnsi="Cambria" w:cs="Arial"/>
          <w:b/>
          <w:i/>
          <w:sz w:val="24"/>
          <w:szCs w:val="26"/>
        </w:rPr>
        <w:t>Seeking managerial positions for career enrichment in the areas of Finance, Accounts &amp;Commercial Tax with a reputed organization</w:t>
      </w:r>
    </w:p>
    <w:p w:rsidR="00BB1D2B" w:rsidRDefault="00BB1D2B">
      <w:pPr>
        <w:pStyle w:val="Heading1"/>
        <w:rPr>
          <w:rFonts w:ascii="Cambria" w:hAnsi="Cambria"/>
          <w:bCs w:val="0"/>
          <w:sz w:val="24"/>
        </w:rPr>
      </w:pPr>
    </w:p>
    <w:p w:rsidR="00BB1D2B" w:rsidRDefault="00BB1D2B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sz w:val="32"/>
          <w:szCs w:val="28"/>
        </w:rPr>
      </w:pPr>
      <w:r>
        <w:rPr>
          <w:rFonts w:ascii="Cambria" w:hAnsi="Cambria"/>
          <w:b/>
          <w:i/>
          <w:sz w:val="28"/>
          <w:szCs w:val="28"/>
        </w:rPr>
        <w:t>EXPERIENCE</w:t>
      </w:r>
    </w:p>
    <w:p w:rsidR="00BB1D2B" w:rsidRDefault="00BB1D2B">
      <w:pPr>
        <w:tabs>
          <w:tab w:val="left" w:pos="990"/>
        </w:tabs>
        <w:rPr>
          <w:rFonts w:ascii="Cambria" w:hAnsi="Cambria"/>
          <w:sz w:val="24"/>
          <w:szCs w:val="24"/>
        </w:rPr>
      </w:pPr>
    </w:p>
    <w:p w:rsidR="00B64B14" w:rsidRPr="00B64B14" w:rsidRDefault="00376D46" w:rsidP="00376D46">
      <w:pPr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 w:rsidRPr="00376D46">
        <w:rPr>
          <w:rFonts w:ascii="Cambria" w:hAnsi="Cambria"/>
          <w:sz w:val="24"/>
          <w:szCs w:val="24"/>
        </w:rPr>
        <w:t xml:space="preserve">Working as a </w:t>
      </w:r>
      <w:r w:rsidRPr="00376D46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Accounts Incharge</w:t>
      </w:r>
      <w:r w:rsidRPr="00376D46">
        <w:rPr>
          <w:rFonts w:ascii="Cambria" w:hAnsi="Cambria"/>
          <w:sz w:val="24"/>
          <w:szCs w:val="24"/>
        </w:rPr>
        <w:t xml:space="preserve"> in </w:t>
      </w:r>
      <w:r w:rsidR="00B64B14" w:rsidRPr="00B64B14">
        <w:rPr>
          <w:rFonts w:ascii="Cambria" w:hAnsi="Cambria"/>
          <w:b/>
          <w:sz w:val="24"/>
          <w:szCs w:val="24"/>
        </w:rPr>
        <w:t>LORVEN TOUR AND TRAVELS</w:t>
      </w:r>
      <w:r w:rsidRPr="00376D46">
        <w:rPr>
          <w:rFonts w:ascii="Cambria" w:hAnsi="Cambria"/>
          <w:b/>
          <w:bCs/>
          <w:sz w:val="24"/>
          <w:szCs w:val="24"/>
        </w:rPr>
        <w:t xml:space="preserve"> (</w:t>
      </w:r>
      <w:r w:rsidRPr="00376D46">
        <w:rPr>
          <w:rFonts w:ascii="Cambria" w:hAnsi="Cambria"/>
          <w:sz w:val="24"/>
          <w:szCs w:val="24"/>
        </w:rPr>
        <w:t>AIR TICKET</w:t>
      </w:r>
      <w:r w:rsidR="003247EE">
        <w:rPr>
          <w:rFonts w:ascii="Cambria" w:hAnsi="Cambria"/>
          <w:b/>
          <w:bCs/>
          <w:sz w:val="24"/>
          <w:szCs w:val="24"/>
        </w:rPr>
        <w:t>)</w:t>
      </w:r>
    </w:p>
    <w:p w:rsidR="00376D46" w:rsidRPr="00376D46" w:rsidRDefault="00B64B14" w:rsidP="00B64B14">
      <w:pPr>
        <w:tabs>
          <w:tab w:val="left" w:pos="990"/>
        </w:tabs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376D46">
        <w:rPr>
          <w:rFonts w:ascii="Cambria" w:hAnsi="Cambria"/>
          <w:sz w:val="24"/>
          <w:szCs w:val="24"/>
        </w:rPr>
        <w:t xml:space="preserve"> </w:t>
      </w:r>
      <w:r w:rsidR="00376D46" w:rsidRPr="00376D46">
        <w:rPr>
          <w:rFonts w:ascii="Cambria" w:hAnsi="Cambria"/>
          <w:sz w:val="24"/>
          <w:szCs w:val="24"/>
        </w:rPr>
        <w:t>(Period - From 13 May 2019 to Present Working)</w:t>
      </w:r>
    </w:p>
    <w:p w:rsidR="00376D46" w:rsidRDefault="00376D46" w:rsidP="00376D46">
      <w:pPr>
        <w:tabs>
          <w:tab w:val="left" w:pos="990"/>
        </w:tabs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E034AB" w:rsidRDefault="00376D46">
      <w:pPr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Worked</w:t>
      </w:r>
      <w:r w:rsidR="00BB1D2B">
        <w:rPr>
          <w:rFonts w:ascii="Cambria" w:hAnsi="Cambria"/>
          <w:sz w:val="24"/>
          <w:szCs w:val="24"/>
        </w:rPr>
        <w:t xml:space="preserve"> as a </w:t>
      </w:r>
      <w:r w:rsidR="00E034AB" w:rsidRPr="00E034A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Accounts Incharge</w:t>
      </w:r>
      <w:r w:rsidR="00BB1D2B">
        <w:rPr>
          <w:rFonts w:ascii="Cambria" w:hAnsi="Cambria"/>
          <w:sz w:val="24"/>
          <w:szCs w:val="24"/>
        </w:rPr>
        <w:t xml:space="preserve"> in </w:t>
      </w:r>
      <w:r w:rsidR="00376B9C">
        <w:rPr>
          <w:rFonts w:ascii="Cambria" w:hAnsi="Cambria"/>
          <w:b/>
          <w:bCs/>
          <w:sz w:val="24"/>
          <w:szCs w:val="24"/>
        </w:rPr>
        <w:t>ALHIND</w:t>
      </w:r>
      <w:r w:rsidR="00BB1D2B">
        <w:rPr>
          <w:rFonts w:ascii="Cambria" w:hAnsi="Cambria"/>
          <w:b/>
          <w:bCs/>
          <w:sz w:val="24"/>
          <w:szCs w:val="24"/>
        </w:rPr>
        <w:t xml:space="preserve"> TOURS </w:t>
      </w:r>
      <w:r w:rsidR="007E1D46">
        <w:rPr>
          <w:rFonts w:ascii="Cambria" w:hAnsi="Cambria"/>
          <w:b/>
          <w:bCs/>
          <w:sz w:val="24"/>
          <w:szCs w:val="24"/>
        </w:rPr>
        <w:t>&amp; TRAVELS</w:t>
      </w:r>
      <w:r w:rsidR="00BB1D2B">
        <w:rPr>
          <w:rFonts w:ascii="Cambria" w:hAnsi="Cambria"/>
          <w:b/>
          <w:bCs/>
          <w:sz w:val="24"/>
          <w:szCs w:val="24"/>
        </w:rPr>
        <w:t xml:space="preserve"> PVT LTD (</w:t>
      </w:r>
      <w:r w:rsidR="00BB1D2B">
        <w:rPr>
          <w:rFonts w:ascii="Cambria" w:hAnsi="Cambria"/>
          <w:sz w:val="24"/>
          <w:szCs w:val="24"/>
        </w:rPr>
        <w:t>AIR TICKET</w:t>
      </w:r>
      <w:r w:rsidR="00BB1D2B">
        <w:rPr>
          <w:rFonts w:ascii="Cambria" w:hAnsi="Cambria"/>
          <w:b/>
          <w:bCs/>
          <w:sz w:val="24"/>
          <w:szCs w:val="24"/>
        </w:rPr>
        <w:t>)</w:t>
      </w:r>
    </w:p>
    <w:p w:rsidR="00BB1D2B" w:rsidRDefault="007E1D46" w:rsidP="00E034AB">
      <w:pPr>
        <w:tabs>
          <w:tab w:val="left" w:pos="990"/>
        </w:tabs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376D46">
        <w:rPr>
          <w:rFonts w:ascii="Cambria" w:hAnsi="Cambria"/>
          <w:sz w:val="24"/>
          <w:szCs w:val="24"/>
        </w:rPr>
        <w:t>Period</w:t>
      </w:r>
      <w:r w:rsidR="00E034AB">
        <w:rPr>
          <w:rFonts w:ascii="Cambria" w:hAnsi="Cambria"/>
          <w:sz w:val="24"/>
          <w:szCs w:val="24"/>
        </w:rPr>
        <w:t xml:space="preserve"> -</w:t>
      </w:r>
      <w:r w:rsidR="00376D46">
        <w:rPr>
          <w:rFonts w:ascii="Cambria" w:hAnsi="Cambria"/>
          <w:sz w:val="24"/>
          <w:szCs w:val="24"/>
        </w:rPr>
        <w:t>From 05</w:t>
      </w:r>
      <w:r>
        <w:rPr>
          <w:rFonts w:ascii="Cambria" w:hAnsi="Cambria"/>
          <w:sz w:val="24"/>
          <w:szCs w:val="24"/>
        </w:rPr>
        <w:t xml:space="preserve"> July</w:t>
      </w:r>
      <w:r w:rsidR="00BB1D2B">
        <w:rPr>
          <w:rFonts w:ascii="Cambria" w:hAnsi="Cambria"/>
          <w:sz w:val="24"/>
          <w:szCs w:val="24"/>
        </w:rPr>
        <w:t xml:space="preserve"> 201</w:t>
      </w:r>
      <w:r>
        <w:rPr>
          <w:rFonts w:ascii="Cambria" w:hAnsi="Cambria"/>
          <w:sz w:val="24"/>
          <w:szCs w:val="24"/>
        </w:rPr>
        <w:t>8</w:t>
      </w:r>
      <w:r w:rsidR="00BB1D2B">
        <w:rPr>
          <w:rFonts w:ascii="Cambria" w:hAnsi="Cambria"/>
          <w:sz w:val="24"/>
          <w:szCs w:val="24"/>
        </w:rPr>
        <w:t xml:space="preserve"> to </w:t>
      </w:r>
      <w:r w:rsidR="00376D46">
        <w:rPr>
          <w:rFonts w:ascii="Cambria" w:hAnsi="Cambria"/>
          <w:sz w:val="24"/>
          <w:szCs w:val="24"/>
        </w:rPr>
        <w:t>30 Apr 2019</w:t>
      </w:r>
      <w:r w:rsidR="00BB1D2B">
        <w:rPr>
          <w:rFonts w:ascii="Cambria" w:hAnsi="Cambria"/>
          <w:sz w:val="24"/>
          <w:szCs w:val="24"/>
        </w:rPr>
        <w:t>)</w:t>
      </w:r>
    </w:p>
    <w:p w:rsidR="00376B9C" w:rsidRDefault="00376B9C" w:rsidP="00376B9C">
      <w:pPr>
        <w:tabs>
          <w:tab w:val="left" w:pos="990"/>
        </w:tabs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376B9C" w:rsidRPr="00E034AB" w:rsidRDefault="00376B9C" w:rsidP="00376B9C">
      <w:pPr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 w:rsidRPr="00E034AB">
        <w:rPr>
          <w:rFonts w:ascii="Cambria" w:hAnsi="Cambria"/>
          <w:sz w:val="24"/>
          <w:szCs w:val="24"/>
        </w:rPr>
        <w:t xml:space="preserve">Worked as a </w:t>
      </w:r>
      <w:r w:rsidRPr="00E034AB">
        <w:rPr>
          <w:rFonts w:ascii="Book Antiqua" w:hAnsi="Book Antiqua"/>
          <w:sz w:val="24"/>
          <w:szCs w:val="24"/>
        </w:rPr>
        <w:t xml:space="preserve">Senior Accountant </w:t>
      </w:r>
      <w:r w:rsidRPr="00E034AB">
        <w:rPr>
          <w:rFonts w:ascii="Cambria" w:hAnsi="Cambria"/>
          <w:sz w:val="24"/>
          <w:szCs w:val="24"/>
        </w:rPr>
        <w:t xml:space="preserve">Executive in </w:t>
      </w:r>
      <w:r w:rsidRPr="00E034AB">
        <w:rPr>
          <w:rFonts w:ascii="Cambria" w:hAnsi="Cambria"/>
          <w:b/>
          <w:bCs/>
          <w:sz w:val="24"/>
          <w:szCs w:val="24"/>
        </w:rPr>
        <w:t>RIYA TRAVELS &amp; TOURS (INDIA) PVT LTD (</w:t>
      </w:r>
      <w:r w:rsidRPr="00E034AB">
        <w:rPr>
          <w:rFonts w:ascii="Cambria" w:hAnsi="Cambria"/>
          <w:sz w:val="24"/>
          <w:szCs w:val="24"/>
        </w:rPr>
        <w:t>AIR TICKET</w:t>
      </w:r>
      <w:r w:rsidRPr="00E034AB">
        <w:rPr>
          <w:rFonts w:ascii="Cambria" w:hAnsi="Cambria"/>
          <w:b/>
          <w:bCs/>
          <w:sz w:val="24"/>
          <w:szCs w:val="24"/>
        </w:rPr>
        <w:t>)</w:t>
      </w:r>
      <w:r w:rsidRPr="00E034AB">
        <w:rPr>
          <w:rFonts w:ascii="Cambria" w:hAnsi="Cambria"/>
          <w:sz w:val="24"/>
          <w:szCs w:val="24"/>
        </w:rPr>
        <w:t xml:space="preserve"> Past 6 Years. ( period  - From  May 2012 to 04 July 2018)</w:t>
      </w:r>
    </w:p>
    <w:p w:rsidR="00BB1D2B" w:rsidRDefault="00BB1D2B">
      <w:pPr>
        <w:tabs>
          <w:tab w:val="left" w:pos="990"/>
        </w:tabs>
        <w:rPr>
          <w:rFonts w:ascii="Cambria" w:hAnsi="Cambria"/>
          <w:sz w:val="24"/>
          <w:szCs w:val="24"/>
        </w:rPr>
      </w:pPr>
    </w:p>
    <w:p w:rsidR="00BB1D2B" w:rsidRDefault="00BB1D2B">
      <w:pPr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Worked as a Senior Accountant in </w:t>
      </w:r>
      <w:r>
        <w:rPr>
          <w:rFonts w:ascii="Book Antiqua" w:hAnsi="Book Antiqua"/>
          <w:b/>
          <w:sz w:val="24"/>
          <w:szCs w:val="24"/>
        </w:rPr>
        <w:t xml:space="preserve">MASWAYS </w:t>
      </w:r>
      <w:r>
        <w:rPr>
          <w:rFonts w:ascii="Book Antiqua" w:hAnsi="Book Antiqua"/>
          <w:b/>
          <w:bCs/>
          <w:sz w:val="24"/>
          <w:szCs w:val="24"/>
        </w:rPr>
        <w:t xml:space="preserve">TRAVELS PVT LTD </w:t>
      </w:r>
      <w:r>
        <w:rPr>
          <w:rFonts w:ascii="Cambria" w:hAnsi="Cambria"/>
          <w:b/>
          <w:bCs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AIR TICKET</w:t>
      </w:r>
      <w:r>
        <w:rPr>
          <w:rFonts w:ascii="Cambria" w:hAnsi="Cambria"/>
          <w:b/>
          <w:bCs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for a period of 4 Years 6 months.( period  -  From October 2007 to April 2012)</w:t>
      </w:r>
    </w:p>
    <w:p w:rsidR="00BB1D2B" w:rsidRDefault="00BB1D2B">
      <w:pPr>
        <w:tabs>
          <w:tab w:val="left" w:pos="990"/>
        </w:tabs>
        <w:ind w:left="360"/>
        <w:rPr>
          <w:rFonts w:ascii="Cambria" w:hAnsi="Cambria"/>
          <w:sz w:val="24"/>
          <w:szCs w:val="24"/>
        </w:rPr>
      </w:pPr>
    </w:p>
    <w:p w:rsidR="00BB1D2B" w:rsidRDefault="00BB1D2B">
      <w:pPr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Worked as a Senior Accountant in </w:t>
      </w:r>
      <w:r>
        <w:rPr>
          <w:rFonts w:ascii="Book Antiqua" w:hAnsi="Book Antiqua"/>
          <w:b/>
          <w:sz w:val="24"/>
          <w:szCs w:val="24"/>
        </w:rPr>
        <w:t xml:space="preserve">TRANS WORLD </w:t>
      </w:r>
      <w:r>
        <w:rPr>
          <w:rFonts w:ascii="Book Antiqua" w:hAnsi="Book Antiqua"/>
          <w:b/>
          <w:bCs/>
          <w:sz w:val="24"/>
          <w:szCs w:val="24"/>
        </w:rPr>
        <w:t xml:space="preserve">TRAVELS </w:t>
      </w:r>
      <w:r>
        <w:rPr>
          <w:rFonts w:ascii="Cambria" w:hAnsi="Cambria"/>
          <w:b/>
          <w:bCs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AIR TICKET</w:t>
      </w:r>
      <w:r>
        <w:rPr>
          <w:rFonts w:ascii="Cambria" w:hAnsi="Cambria"/>
          <w:b/>
          <w:bCs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for 16Months.  </w:t>
      </w:r>
      <w:r w:rsidR="00E73209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period  - From June 2006 to September 2007)</w:t>
      </w:r>
    </w:p>
    <w:p w:rsidR="00BB1D2B" w:rsidRDefault="00BB1D2B">
      <w:pPr>
        <w:pStyle w:val="ListParagraph"/>
        <w:rPr>
          <w:rFonts w:ascii="Cambria" w:hAnsi="Cambria"/>
          <w:sz w:val="24"/>
          <w:szCs w:val="24"/>
        </w:rPr>
      </w:pPr>
    </w:p>
    <w:p w:rsidR="00BB1D2B" w:rsidRDefault="00BB1D2B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Worked as a Senior Accountant in </w:t>
      </w:r>
      <w:r>
        <w:rPr>
          <w:rFonts w:ascii="Book Antiqua" w:hAnsi="Book Antiqua"/>
          <w:b/>
          <w:sz w:val="24"/>
          <w:szCs w:val="24"/>
        </w:rPr>
        <w:t>ATLURI TRAVELS AIR</w:t>
      </w:r>
      <w:r>
        <w:rPr>
          <w:rFonts w:ascii="Cambria" w:hAnsi="Cambria"/>
          <w:b/>
          <w:bCs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AIR TICKET</w:t>
      </w:r>
      <w:r>
        <w:rPr>
          <w:rFonts w:ascii="Cambria" w:hAnsi="Cambria"/>
          <w:b/>
          <w:bCs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for a period of 13 months. (Period-From April 2005 to April 2006) </w:t>
      </w:r>
    </w:p>
    <w:p w:rsidR="00BB1D2B" w:rsidRDefault="00BB1D2B">
      <w:pPr>
        <w:pStyle w:val="ListParagraph"/>
        <w:rPr>
          <w:rFonts w:ascii="Book Antiqua" w:hAnsi="Book Antiqua"/>
          <w:sz w:val="24"/>
          <w:szCs w:val="24"/>
        </w:rPr>
      </w:pPr>
    </w:p>
    <w:p w:rsidR="00BB1D2B" w:rsidRDefault="00BB1D2B">
      <w:pPr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Worked as an Audit Assistant at </w:t>
      </w:r>
      <w:r>
        <w:rPr>
          <w:rFonts w:ascii="Cambria" w:hAnsi="Cambria"/>
          <w:b/>
          <w:bCs/>
          <w:sz w:val="24"/>
          <w:szCs w:val="24"/>
        </w:rPr>
        <w:t xml:space="preserve">SANJAY &amp; NAGRAJ ASSOCIATES </w:t>
      </w:r>
      <w:r>
        <w:rPr>
          <w:rFonts w:ascii="Cambria" w:hAnsi="Cambria"/>
          <w:sz w:val="24"/>
          <w:szCs w:val="24"/>
        </w:rPr>
        <w:t>(Chartered Accountant firm) for a period of 1 year. ( period  - May 2004 to April 2005)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927"/>
        <w:jc w:val="both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shd w:val="clear" w:color="auto" w:fill="D9D9D9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SCHOLASTICS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</w:p>
    <w:p w:rsidR="00BB1D2B" w:rsidRDefault="00BB1D2B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before="120" w:after="0"/>
        <w:rPr>
          <w:rFonts w:ascii="Cambria" w:hAnsi="Cambria"/>
          <w:sz w:val="24"/>
          <w:szCs w:val="24"/>
        </w:rPr>
      </w:pPr>
      <w:r>
        <w:rPr>
          <w:rFonts w:ascii="Book Antiqua" w:hAnsi="Book Antiqua"/>
          <w:sz w:val="26"/>
        </w:rPr>
        <w:t>Pursuing M.Com Correspondence from Osmania University</w:t>
      </w:r>
      <w:r>
        <w:rPr>
          <w:rFonts w:ascii="Cambria" w:hAnsi="Cambria"/>
          <w:b/>
          <w:bCs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2006</w:t>
      </w:r>
    </w:p>
    <w:p w:rsidR="00BB1D2B" w:rsidRDefault="00BB1D2B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before="12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B.com </w:t>
      </w:r>
      <w:r>
        <w:rPr>
          <w:rFonts w:ascii="Cambria" w:hAnsi="Cambria"/>
          <w:sz w:val="24"/>
          <w:szCs w:val="24"/>
        </w:rPr>
        <w:t xml:space="preserve">from </w:t>
      </w:r>
      <w:r>
        <w:rPr>
          <w:rFonts w:ascii="Book Antiqua" w:hAnsi="Book Antiqua"/>
        </w:rPr>
        <w:t>Dr.B.R.Ambedkar Open University-Education</w:t>
      </w:r>
      <w:r>
        <w:rPr>
          <w:rFonts w:ascii="Cambria" w:hAnsi="Cambria"/>
          <w:sz w:val="24"/>
          <w:szCs w:val="24"/>
        </w:rPr>
        <w:t>-2005.</w:t>
      </w:r>
    </w:p>
    <w:p w:rsidR="00BB1D2B" w:rsidRDefault="00BB1D2B">
      <w:pPr>
        <w:numPr>
          <w:ilvl w:val="0"/>
          <w:numId w:val="2"/>
        </w:numPr>
        <w:tabs>
          <w:tab w:val="left" w:pos="990"/>
        </w:tabs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Intermediate</w:t>
      </w:r>
      <w:r>
        <w:rPr>
          <w:rFonts w:ascii="Cambria" w:hAnsi="Cambria"/>
          <w:sz w:val="24"/>
          <w:szCs w:val="24"/>
        </w:rPr>
        <w:t xml:space="preserve"> from Board of Intermediate -1998.</w:t>
      </w:r>
    </w:p>
    <w:p w:rsidR="00BB1D2B" w:rsidRDefault="00BB1D2B">
      <w:pPr>
        <w:numPr>
          <w:ilvl w:val="0"/>
          <w:numId w:val="2"/>
        </w:numPr>
        <w:tabs>
          <w:tab w:val="left" w:pos="990"/>
        </w:tabs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SSC</w:t>
      </w:r>
      <w:r>
        <w:rPr>
          <w:rFonts w:ascii="Cambria" w:hAnsi="Cambria"/>
          <w:sz w:val="24"/>
          <w:szCs w:val="24"/>
        </w:rPr>
        <w:t xml:space="preserve"> from Board of Secondary School Education, in 1995.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shd w:val="clear" w:color="auto" w:fill="D9D9D9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i/>
          <w:sz w:val="28"/>
          <w:szCs w:val="28"/>
        </w:rPr>
      </w:pPr>
      <w:r>
        <w:rPr>
          <w:rFonts w:ascii="Cambria" w:hAnsi="Cambria"/>
          <w:b/>
          <w:bCs/>
          <w:i/>
          <w:sz w:val="28"/>
          <w:szCs w:val="28"/>
        </w:rPr>
        <w:t>COMPUTER SKILLS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BB1D2B" w:rsidRDefault="00BB1D2B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Operating System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Windows 95, 98 ,2007 and XP</w:t>
      </w:r>
    </w:p>
    <w:p w:rsidR="00BB1D2B" w:rsidRDefault="00BB1D2B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Software 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bCs/>
          <w:sz w:val="24"/>
          <w:szCs w:val="24"/>
        </w:rPr>
        <w:t xml:space="preserve">             MS OFFICE ( EXCEL,PPT,WORD),</w:t>
      </w:r>
      <w:r>
        <w:rPr>
          <w:rFonts w:ascii="Cambria" w:hAnsi="Cambria"/>
          <w:sz w:val="24"/>
          <w:szCs w:val="24"/>
        </w:rPr>
        <w:t xml:space="preserve"> Power Office, 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36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Goodwill,Excel,Amadeus,Yatra ,</w:t>
      </w:r>
      <w:r w:rsidR="00376D46">
        <w:rPr>
          <w:rFonts w:ascii="Cambria" w:hAnsi="Cambria"/>
          <w:sz w:val="24"/>
          <w:szCs w:val="24"/>
        </w:rPr>
        <w:t>Finbook,</w:t>
      </w:r>
      <w:r>
        <w:rPr>
          <w:rFonts w:ascii="Cambria" w:hAnsi="Cambria"/>
          <w:sz w:val="24"/>
          <w:szCs w:val="24"/>
        </w:rPr>
        <w:t>ERP</w:t>
      </w:r>
      <w:r w:rsidR="00376D46">
        <w:rPr>
          <w:rFonts w:ascii="Cambria" w:hAnsi="Cambria"/>
          <w:sz w:val="24"/>
          <w:szCs w:val="24"/>
        </w:rPr>
        <w:t>.</w:t>
      </w:r>
    </w:p>
    <w:p w:rsidR="00BB1D2B" w:rsidRDefault="00BB1D2B">
      <w:pPr>
        <w:tabs>
          <w:tab w:val="left" w:pos="990"/>
        </w:tabs>
        <w:spacing w:after="0"/>
        <w:contextualSpacing/>
        <w:jc w:val="center"/>
        <w:rPr>
          <w:rFonts w:ascii="Cambria" w:eastAsia="Arial Unicode MS" w:hAnsi="Cambria" w:cs="Arial"/>
          <w:b/>
          <w:i/>
          <w:sz w:val="24"/>
          <w:szCs w:val="24"/>
        </w:rPr>
      </w:pPr>
    </w:p>
    <w:p w:rsidR="00BB1D2B" w:rsidRDefault="00BB1D2B">
      <w:pPr>
        <w:tabs>
          <w:tab w:val="left" w:pos="990"/>
        </w:tabs>
        <w:spacing w:after="0"/>
        <w:contextualSpacing/>
        <w:jc w:val="center"/>
        <w:rPr>
          <w:rFonts w:ascii="Cambria" w:eastAsia="Arial Unicode MS" w:hAnsi="Cambria" w:cs="Arial"/>
          <w:b/>
          <w:i/>
          <w:sz w:val="24"/>
          <w:szCs w:val="24"/>
        </w:rPr>
      </w:pPr>
    </w:p>
    <w:p w:rsidR="00BB1D2B" w:rsidRDefault="00BB1D2B">
      <w:pPr>
        <w:shd w:val="clear" w:color="auto" w:fill="D9D9D9"/>
        <w:tabs>
          <w:tab w:val="left" w:pos="990"/>
        </w:tabs>
        <w:spacing w:after="0" w:line="240" w:lineRule="auto"/>
        <w:jc w:val="center"/>
        <w:rPr>
          <w:rFonts w:ascii="Cambria" w:hAnsi="Cambria" w:cs="Arial"/>
          <w:b/>
          <w:bCs/>
          <w:i/>
          <w:sz w:val="32"/>
          <w:szCs w:val="32"/>
        </w:rPr>
      </w:pPr>
      <w:r>
        <w:rPr>
          <w:rFonts w:ascii="Cambria" w:hAnsi="Cambria" w:cs="Arial"/>
          <w:b/>
          <w:bCs/>
          <w:i/>
          <w:sz w:val="32"/>
          <w:szCs w:val="32"/>
        </w:rPr>
        <w:t>PROFESSIONAL EXPERIENCE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Roles &amp; Responsibilities</w:t>
      </w:r>
      <w:r>
        <w:rPr>
          <w:rFonts w:ascii="Cambria" w:hAnsi="Cambria"/>
          <w:bCs/>
          <w:sz w:val="24"/>
          <w:szCs w:val="24"/>
        </w:rPr>
        <w:t>:</w:t>
      </w:r>
    </w:p>
    <w:p w:rsidR="00BB1D2B" w:rsidRDefault="00BB1D2B">
      <w:pPr>
        <w:tabs>
          <w:tab w:val="left" w:pos="990"/>
        </w:tabs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BB1D2B" w:rsidRDefault="00BB1D2B">
      <w:pPr>
        <w:tabs>
          <w:tab w:val="left" w:pos="990"/>
        </w:tabs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General Accounting, P&amp;L – Balance Sheet</w:t>
      </w:r>
    </w:p>
    <w:p w:rsidR="00BB1D2B" w:rsidRDefault="00BB1D2B">
      <w:pPr>
        <w:numPr>
          <w:ilvl w:val="0"/>
          <w:numId w:val="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Managed the transition from manual to a computerized accounting system.</w:t>
      </w:r>
    </w:p>
    <w:p w:rsidR="00BB1D2B" w:rsidRDefault="00BB1D2B">
      <w:pPr>
        <w:numPr>
          <w:ilvl w:val="0"/>
          <w:numId w:val="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Prepared financial statements, this included P&amp;L, trial balance and balance sheet.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Check all invoices for proper documentation and making agreement prior to payment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Ability to produce Internal Audit Report to management</w:t>
      </w:r>
    </w:p>
    <w:p w:rsidR="00BB1D2B" w:rsidRDefault="00BB1D2B">
      <w:pPr>
        <w:numPr>
          <w:ilvl w:val="0"/>
          <w:numId w:val="4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Responsibility of handling Cash /Bank Expenses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Respond timely and accurately to all vendor inquiries.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Updating daily sales reports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Preparing MIS Report for monthly wise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Verification of cash book and Bank book.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Preparation of weekly physical cash Trail balance submitted to the Branch manager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Make Payments to Vendors By NEFT / RTGS ( Wire Transfer)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Updating of the Demand Draft Billing &amp; Maintaining the DD’s on Daily Basis.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Maintain the recording of the day to day business transaction.</w:t>
      </w:r>
    </w:p>
    <w:p w:rsidR="00BB1D2B" w:rsidRDefault="00BB1D2B">
      <w:pPr>
        <w:widowControl w:val="0"/>
        <w:numPr>
          <w:ilvl w:val="0"/>
          <w:numId w:val="4"/>
        </w:numPr>
        <w:tabs>
          <w:tab w:val="left" w:pos="720"/>
          <w:tab w:val="left" w:pos="99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Finalization of accounts and Bank Reconciliation Statement (BRS).</w:t>
      </w:r>
    </w:p>
    <w:p w:rsidR="00BB1D2B" w:rsidRDefault="00BB1D2B">
      <w:pPr>
        <w:numPr>
          <w:ilvl w:val="0"/>
          <w:numId w:val="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Performed weekly and monthly closing of accounts.</w:t>
      </w:r>
    </w:p>
    <w:p w:rsidR="00BB1D2B" w:rsidRDefault="00BB1D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Book Antiqua" w:hAnsi="Book Antiqua" w:cs="Arial"/>
        </w:rPr>
        <w:t>Maintenance of all BSP accounts submitting of all Billing reports and BDR with in the calendar date given by BSP IATA/Looking after all statutory payments in time.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 xml:space="preserve">Accounting Operations </w:t>
      </w:r>
    </w:p>
    <w:p w:rsidR="00BB1D2B" w:rsidRDefault="00BB1D2B">
      <w:pPr>
        <w:numPr>
          <w:ilvl w:val="0"/>
          <w:numId w:val="5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Implement and direct monthly close and consolidation processes</w:t>
      </w:r>
    </w:p>
    <w:p w:rsidR="00BB1D2B" w:rsidRDefault="00BB1D2B">
      <w:pPr>
        <w:numPr>
          <w:ilvl w:val="0"/>
          <w:numId w:val="5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Review reconciliations and inter-company eliminations</w:t>
      </w:r>
    </w:p>
    <w:p w:rsidR="00BB1D2B" w:rsidRDefault="00BB1D2B">
      <w:pPr>
        <w:numPr>
          <w:ilvl w:val="0"/>
          <w:numId w:val="5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Manage general ledger, accounts payable, accounts receivable, sales, billing, collections, cash management, investment, fixed asset activities</w:t>
      </w:r>
    </w:p>
    <w:p w:rsidR="00BB1D2B" w:rsidRDefault="00BB1D2B">
      <w:pPr>
        <w:numPr>
          <w:ilvl w:val="0"/>
          <w:numId w:val="5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Review and approve all disbursements</w:t>
      </w:r>
    </w:p>
    <w:p w:rsidR="00BB1D2B" w:rsidRDefault="00BB1D2B">
      <w:pPr>
        <w:numPr>
          <w:ilvl w:val="0"/>
          <w:numId w:val="5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Check signing and wire transfers</w:t>
      </w:r>
    </w:p>
    <w:p w:rsidR="00BB1D2B" w:rsidRDefault="00BB1D2B">
      <w:pPr>
        <w:numPr>
          <w:ilvl w:val="0"/>
          <w:numId w:val="5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Implement and formalize accounting policies and recurring procedures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Accounts Payable 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Responsible for accounts payable and journal entries.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Processed travel and expense reports.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Determined proper general ledger coding for Accounts Payable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Supervise accounts to make sure that payments are made on time</w:t>
      </w:r>
      <w:r>
        <w:rPr>
          <w:rFonts w:ascii="Cambria" w:eastAsia="Times New Roman" w:hAnsi="Cambria"/>
          <w:sz w:val="24"/>
          <w:szCs w:val="24"/>
        </w:rPr>
        <w:t>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Researched past due invoices, assisted vendors and various department heads with Accounts Payable questions.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Provided internal audit of employee expense reports per company policy.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Matched invoices, expense reports, purchase orders and packing slips with checks for Controllers signature.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Mailed invoice remittance with all signed checks.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Created new vendor accounts.</w:t>
      </w:r>
    </w:p>
    <w:p w:rsidR="00BB1D2B" w:rsidRDefault="00BB1D2B">
      <w:pPr>
        <w:numPr>
          <w:ilvl w:val="0"/>
          <w:numId w:val="6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Mailed Balance Confirmation forms to all new vendors.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b/>
          <w:sz w:val="24"/>
          <w:szCs w:val="24"/>
        </w:rPr>
      </w:pP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Accounts Receivable </w:t>
      </w:r>
    </w:p>
    <w:p w:rsidR="00BB1D2B" w:rsidRDefault="00BB1D2B">
      <w:pPr>
        <w:numPr>
          <w:ilvl w:val="0"/>
          <w:numId w:val="7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Created accounts receivable policies and procedures per company SLA.</w:t>
      </w:r>
    </w:p>
    <w:p w:rsidR="00BB1D2B" w:rsidRDefault="00BB1D2B">
      <w:pPr>
        <w:numPr>
          <w:ilvl w:val="0"/>
          <w:numId w:val="7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Created Access database program for tracking project billing and collections.</w:t>
      </w:r>
    </w:p>
    <w:p w:rsidR="00BB1D2B" w:rsidRDefault="00BB1D2B">
      <w:pPr>
        <w:numPr>
          <w:ilvl w:val="0"/>
          <w:numId w:val="7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Responsible for final summary of all invoicing.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 accounts receivable and new customer account set-up.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Performs data entry of billing information, including editing and verifying accuracy of created invoices.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Posts customer payments by recording cash, checks, and credit card transactions.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Create an invoice and generate a sales receipt.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Process credit card payments and Daily bank deposits.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Create a statement and enter and deposit customer payments.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Journal entries.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Oversee daily cash flow...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Printout aging invoice report to find past due date for the customer.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 account receivables collections (call past due customers for payment, resolve customer problems with the sales department and keep management informed of collection problems).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Reviewing, preparing and analyzing accounts receivable aging reports.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 accounts receivable monthly and year end closing.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Prepare vouchers, invoices, account statements, reports, and other records and review for accuracy.</w:t>
      </w:r>
    </w:p>
    <w:p w:rsidR="00BB1D2B" w:rsidRDefault="00BB1D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Follow-up with customers seeking payment on outstanding invoices and work with customers to explain balance due.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iCs/>
          <w:sz w:val="24"/>
          <w:szCs w:val="24"/>
        </w:rPr>
        <w:t xml:space="preserve">Financial Analyst </w:t>
      </w:r>
    </w:p>
    <w:p w:rsidR="00BB1D2B" w:rsidRDefault="00BB1D2B">
      <w:pPr>
        <w:numPr>
          <w:ilvl w:val="0"/>
          <w:numId w:val="8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Prepared Monthly Income Statements </w:t>
      </w:r>
    </w:p>
    <w:p w:rsidR="00BB1D2B" w:rsidRDefault="00BB1D2B">
      <w:pPr>
        <w:numPr>
          <w:ilvl w:val="0"/>
          <w:numId w:val="8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Calculated Inter-Company Elimination's.</w:t>
      </w:r>
    </w:p>
    <w:p w:rsidR="00BB1D2B" w:rsidRDefault="00BB1D2B">
      <w:pPr>
        <w:numPr>
          <w:ilvl w:val="0"/>
          <w:numId w:val="8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Developed Month-End Sr. Mgmt. Reports.</w:t>
      </w:r>
    </w:p>
    <w:p w:rsidR="00BB1D2B" w:rsidRDefault="00BB1D2B">
      <w:pPr>
        <w:numPr>
          <w:ilvl w:val="0"/>
          <w:numId w:val="8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Performed Variance Analysis.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 xml:space="preserve">BUDGETING AND PLANNING </w:t>
      </w:r>
    </w:p>
    <w:p w:rsidR="00BB1D2B" w:rsidRDefault="00BB1D2B">
      <w:pPr>
        <w:numPr>
          <w:ilvl w:val="0"/>
          <w:numId w:val="9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Administrate and automate annual budget process</w:t>
      </w:r>
    </w:p>
    <w:p w:rsidR="00BB1D2B" w:rsidRDefault="00BB1D2B">
      <w:pPr>
        <w:numPr>
          <w:ilvl w:val="0"/>
          <w:numId w:val="9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Implement "real time" budget input and reporting system</w:t>
      </w:r>
    </w:p>
    <w:p w:rsidR="00BB1D2B" w:rsidRDefault="00BB1D2B">
      <w:pPr>
        <w:numPr>
          <w:ilvl w:val="0"/>
          <w:numId w:val="9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Provide technical leadership, class and individual training and comprehensive instruction manual</w:t>
      </w:r>
    </w:p>
    <w:p w:rsidR="00BB1D2B" w:rsidRDefault="00BB1D2B">
      <w:pPr>
        <w:numPr>
          <w:ilvl w:val="0"/>
          <w:numId w:val="9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Specify and integrate statistical and allocation methodologies into budget reporting system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ASSISTANT CONTROLLER</w:t>
      </w:r>
    </w:p>
    <w:p w:rsidR="00BB1D2B" w:rsidRDefault="00BB1D2B">
      <w:pPr>
        <w:numPr>
          <w:ilvl w:val="0"/>
          <w:numId w:val="10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Prepared monthly, quarterly and annual financial reports for Management, </w:t>
      </w:r>
    </w:p>
    <w:p w:rsidR="00BB1D2B" w:rsidRDefault="00BB1D2B">
      <w:pPr>
        <w:numPr>
          <w:ilvl w:val="0"/>
          <w:numId w:val="10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Prepared and reviewed monthly, quarterly and annual financial statements and detailed reports for Management, Analysts and other Regulatory Authorities;</w:t>
      </w:r>
    </w:p>
    <w:p w:rsidR="00BB1D2B" w:rsidRDefault="00BB1D2B">
      <w:pPr>
        <w:numPr>
          <w:ilvl w:val="0"/>
          <w:numId w:val="10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directed and administrated monthly closing, consolidation, reconciliation, general ledger, accounts payable, investment, fixed asset and annual budget processes, systems and personnel;</w:t>
      </w:r>
    </w:p>
    <w:p w:rsidR="00BB1D2B" w:rsidRDefault="00BB1D2B">
      <w:pPr>
        <w:numPr>
          <w:ilvl w:val="0"/>
          <w:numId w:val="10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streamlined and automated all accounting, financial reporting and budgeting processes and systems;</w:t>
      </w:r>
    </w:p>
    <w:p w:rsidR="00BB1D2B" w:rsidRDefault="00BB1D2B">
      <w:pPr>
        <w:numPr>
          <w:ilvl w:val="0"/>
          <w:numId w:val="10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interacted extensively with internal and external auditors coordinating quarterly and year-end financial and operational audits;</w:t>
      </w:r>
    </w:p>
    <w:p w:rsidR="00BB1D2B" w:rsidRDefault="00BB1D2B">
      <w:pPr>
        <w:numPr>
          <w:ilvl w:val="0"/>
          <w:numId w:val="10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Monitored and administrated bank wide reconcilement process;</w:t>
      </w:r>
    </w:p>
    <w:p w:rsidR="00BB1D2B" w:rsidRDefault="00BB1D2B">
      <w:pPr>
        <w:numPr>
          <w:ilvl w:val="0"/>
          <w:numId w:val="10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Managed accounts payable, fixed asset and cash management processes and personnel;</w:t>
      </w:r>
    </w:p>
    <w:p w:rsidR="00BB1D2B" w:rsidRDefault="00BB1D2B">
      <w:pPr>
        <w:widowControl w:val="0"/>
        <w:numPr>
          <w:ilvl w:val="0"/>
          <w:numId w:val="10"/>
        </w:numPr>
        <w:tabs>
          <w:tab w:val="left" w:pos="720"/>
          <w:tab w:val="left" w:pos="99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reviewed disbursements for proper approvals and documentation, authority to sign checks </w:t>
      </w:r>
    </w:p>
    <w:p w:rsidR="00BB1D2B" w:rsidRDefault="00BB1D2B">
      <w:pPr>
        <w:tabs>
          <w:tab w:val="left" w:pos="990"/>
        </w:tabs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Tax Preparation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Ability to produce to Professional Tax Payments &amp; Professional Tax Assessment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Ability to produce to TDS Payments 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Prepared  </w:t>
      </w:r>
      <w:r w:rsidR="007D4029">
        <w:rPr>
          <w:rFonts w:ascii="Cambria" w:eastAsia="Times New Roman" w:hAnsi="Cambria"/>
          <w:sz w:val="24"/>
          <w:szCs w:val="24"/>
        </w:rPr>
        <w:t>GST</w:t>
      </w:r>
      <w:r>
        <w:rPr>
          <w:rFonts w:ascii="Cambria" w:eastAsia="Times New Roman" w:hAnsi="Cambria"/>
          <w:sz w:val="24"/>
          <w:szCs w:val="24"/>
        </w:rPr>
        <w:t xml:space="preserve"> Tax Payments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Filed Quarterly </w:t>
      </w:r>
      <w:r w:rsidR="007D4029">
        <w:rPr>
          <w:rFonts w:ascii="Cambria" w:eastAsia="Times New Roman" w:hAnsi="Cambria"/>
          <w:sz w:val="24"/>
          <w:szCs w:val="24"/>
        </w:rPr>
        <w:t>GST</w:t>
      </w:r>
      <w:r>
        <w:rPr>
          <w:rFonts w:ascii="Cambria" w:eastAsia="Times New Roman" w:hAnsi="Cambria"/>
          <w:sz w:val="24"/>
          <w:szCs w:val="24"/>
        </w:rPr>
        <w:t xml:space="preserve"> Tax Returns.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PF/ESI/Gratuity/</w:t>
      </w:r>
      <w:r w:rsidR="007D4029">
        <w:rPr>
          <w:rFonts w:ascii="Cambria" w:eastAsia="Times New Roman" w:hAnsi="Cambria"/>
          <w:sz w:val="24"/>
          <w:szCs w:val="24"/>
        </w:rPr>
        <w:t>GST</w:t>
      </w:r>
      <w:r>
        <w:rPr>
          <w:rFonts w:ascii="Cambria" w:eastAsia="Times New Roman" w:hAnsi="Cambria"/>
          <w:sz w:val="24"/>
          <w:szCs w:val="24"/>
        </w:rPr>
        <w:t xml:space="preserve"> Tax /VAT Breakup &amp; Payment</w:t>
      </w:r>
    </w:p>
    <w:p w:rsidR="00BB1D2B" w:rsidRDefault="00BB1D2B">
      <w:pPr>
        <w:widowControl w:val="0"/>
        <w:numPr>
          <w:ilvl w:val="0"/>
          <w:numId w:val="11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Giving assistance to Income Tax Work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720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Reconciliations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Prepared Daily / Weekly /Monthly Bank Reconciliation's.</w:t>
      </w:r>
    </w:p>
    <w:p w:rsidR="00BB1D2B" w:rsidRDefault="00BB1D2B">
      <w:pPr>
        <w:widowControl w:val="0"/>
        <w:numPr>
          <w:ilvl w:val="0"/>
          <w:numId w:val="11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Make reconciliations of clients outstanding statements,</w:t>
      </w:r>
    </w:p>
    <w:p w:rsidR="00BB1D2B" w:rsidRDefault="00BB1D2B">
      <w:pPr>
        <w:widowControl w:val="0"/>
        <w:numPr>
          <w:ilvl w:val="0"/>
          <w:numId w:val="11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Make reconciliations of Vendors outstanding statements.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 xml:space="preserve">INTERNAL AND EXTERNAL AUDIT </w:t>
      </w:r>
    </w:p>
    <w:p w:rsidR="00BB1D2B" w:rsidRDefault="00BB1D2B">
      <w:pPr>
        <w:numPr>
          <w:ilvl w:val="0"/>
          <w:numId w:val="12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Interact extensively with internal and external auditors to coordinate interim, year-end, pre-IPO and financing audits</w:t>
      </w:r>
    </w:p>
    <w:p w:rsidR="00BB1D2B" w:rsidRDefault="00BB1D2B">
      <w:pPr>
        <w:numPr>
          <w:ilvl w:val="0"/>
          <w:numId w:val="12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Coordinate/prepare numerous schedules, analyses and reports</w:t>
      </w:r>
    </w:p>
    <w:p w:rsidR="00BB1D2B" w:rsidRDefault="00BB1D2B">
      <w:pPr>
        <w:numPr>
          <w:ilvl w:val="0"/>
          <w:numId w:val="12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Successfully concluded comprehensive financial and pre-IPO audits by effective coordination and preparation of financial and statistical reports utilizing data originating from multiple sources and subsidiaries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Others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Ability to produce to Trading Licence Certificate</w:t>
      </w:r>
    </w:p>
    <w:p w:rsidR="00BB1D2B" w:rsidRDefault="00BB1D2B">
      <w:pPr>
        <w:numPr>
          <w:ilvl w:val="0"/>
          <w:numId w:val="11"/>
        </w:numPr>
        <w:tabs>
          <w:tab w:val="left" w:pos="720"/>
          <w:tab w:val="left" w:pos="99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Ability to produce to Labour Certificate</w:t>
      </w:r>
    </w:p>
    <w:p w:rsidR="00BB1D2B" w:rsidRDefault="00BB1D2B">
      <w:pPr>
        <w:widowControl w:val="0"/>
        <w:numPr>
          <w:ilvl w:val="0"/>
          <w:numId w:val="11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Preparation of Monthly Attendance Report</w:t>
      </w:r>
    </w:p>
    <w:p w:rsidR="00BB1D2B" w:rsidRDefault="00BB1D2B">
      <w:pPr>
        <w:widowControl w:val="0"/>
        <w:numPr>
          <w:ilvl w:val="0"/>
          <w:numId w:val="11"/>
        </w:numPr>
        <w:tabs>
          <w:tab w:val="left" w:pos="720"/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Giving assistance to HR Department.</w:t>
      </w:r>
    </w:p>
    <w:p w:rsidR="00BB1D2B" w:rsidRDefault="00BB1D2B">
      <w:pPr>
        <w:tabs>
          <w:tab w:val="left" w:pos="990"/>
        </w:tabs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PROFESSIONAL OBJECTIVE: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A challenging financial accounting opportunity, with a dynamic company, which employs innovative leadership and goal-oriented achievers.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</w:p>
    <w:p w:rsidR="00BB1D2B" w:rsidRDefault="00BB1D2B">
      <w:pPr>
        <w:numPr>
          <w:ilvl w:val="0"/>
          <w:numId w:val="13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Excellent Organization Skills.</w:t>
      </w:r>
    </w:p>
    <w:p w:rsidR="00BB1D2B" w:rsidRDefault="00BB1D2B">
      <w:pPr>
        <w:numPr>
          <w:ilvl w:val="0"/>
          <w:numId w:val="13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Excellent People Skills.</w:t>
      </w:r>
    </w:p>
    <w:p w:rsidR="00BB1D2B" w:rsidRDefault="00BB1D2B">
      <w:pPr>
        <w:numPr>
          <w:ilvl w:val="0"/>
          <w:numId w:val="13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Excellent Accounting Systems Skills.</w:t>
      </w:r>
    </w:p>
    <w:p w:rsidR="00BB1D2B" w:rsidRDefault="00BB1D2B">
      <w:pPr>
        <w:numPr>
          <w:ilvl w:val="0"/>
          <w:numId w:val="13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Excellent Leadership Skills.</w:t>
      </w:r>
    </w:p>
    <w:p w:rsidR="00BB1D2B" w:rsidRDefault="00BB1D2B">
      <w:pPr>
        <w:numPr>
          <w:ilvl w:val="0"/>
          <w:numId w:val="13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Work Effectively With Peers &amp; Senior Mgmt.</w:t>
      </w: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7D4029" w:rsidRDefault="007D4029">
      <w:pPr>
        <w:tabs>
          <w:tab w:val="left" w:pos="990"/>
        </w:tabs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BB1D2B" w:rsidRDefault="00BB1D2B">
      <w:pPr>
        <w:tabs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 xml:space="preserve">PROFESSIONAL SKILLS: 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GENERAL LEDGER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ACCOUNTS PAYABLE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ACCOUNTS RECEIVABLE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JOURNAL ENTRIES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BANK RECONCILIATION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ACCOUNT ANALYSIS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FIXED ASSETS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MICROSOFT OFFICE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SPREADSHEETS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QUICKBOOKS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WINDOWS 98/NT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TEAM LEADER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CREATIVE</w:t>
      </w:r>
    </w:p>
    <w:p w:rsidR="00BB1D2B" w:rsidRDefault="00BB1D2B">
      <w:pPr>
        <w:numPr>
          <w:ilvl w:val="0"/>
          <w:numId w:val="14"/>
        </w:numPr>
        <w:tabs>
          <w:tab w:val="left" w:pos="720"/>
          <w:tab w:val="left" w:pos="990"/>
        </w:tabs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INTERPERSONAL</w:t>
      </w:r>
    </w:p>
    <w:p w:rsidR="00BB1D2B" w:rsidRDefault="00BB1D2B">
      <w:pPr>
        <w:pStyle w:val="Heading1"/>
        <w:tabs>
          <w:tab w:val="left" w:pos="990"/>
        </w:tabs>
        <w:rPr>
          <w:rFonts w:ascii="Cambria" w:hAnsi="Cambria"/>
          <w:bCs w:val="0"/>
          <w:sz w:val="24"/>
        </w:rPr>
      </w:pPr>
    </w:p>
    <w:p w:rsidR="00BB1D2B" w:rsidRDefault="00BB1D2B">
      <w:pPr>
        <w:widowControl w:val="0"/>
        <w:shd w:val="clear" w:color="auto" w:fill="D9D9D9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STRENGTHS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BB1D2B" w:rsidRDefault="00BB1D2B">
      <w:pPr>
        <w:numPr>
          <w:ilvl w:val="0"/>
          <w:numId w:val="15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Good communication skills. </w:t>
      </w:r>
    </w:p>
    <w:p w:rsidR="00BB1D2B" w:rsidRDefault="00BB1D2B">
      <w:pPr>
        <w:numPr>
          <w:ilvl w:val="0"/>
          <w:numId w:val="15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am a fast learner. </w:t>
      </w:r>
    </w:p>
    <w:p w:rsidR="00BB1D2B" w:rsidRDefault="00BB1D2B">
      <w:pPr>
        <w:numPr>
          <w:ilvl w:val="0"/>
          <w:numId w:val="15"/>
        </w:numPr>
        <w:tabs>
          <w:tab w:val="left" w:pos="720"/>
          <w:tab w:val="left" w:pos="99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Capacity to adapt to the new environment quickly, grasping the things quickly. 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3600"/>
        <w:jc w:val="both"/>
        <w:rPr>
          <w:rFonts w:ascii="Cambria" w:hAnsi="Cambria"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3600"/>
        <w:jc w:val="both"/>
        <w:rPr>
          <w:rFonts w:ascii="Cambria" w:hAnsi="Cambria"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3600"/>
        <w:jc w:val="both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shd w:val="clear" w:color="auto" w:fill="D9D9D9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PERSONAL DOSSIER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Date of Birth</w:t>
      </w:r>
      <w:r>
        <w:rPr>
          <w:rFonts w:ascii="Cambria" w:hAnsi="Cambria"/>
          <w:bCs/>
          <w:sz w:val="24"/>
          <w:szCs w:val="24"/>
        </w:rPr>
        <w:tab/>
        <w:t xml:space="preserve">        :10-06-1980</w:t>
      </w: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Father Name</w:t>
      </w:r>
      <w:r>
        <w:rPr>
          <w:rFonts w:ascii="Cambria" w:hAnsi="Cambria"/>
          <w:bCs/>
          <w:sz w:val="24"/>
          <w:szCs w:val="24"/>
        </w:rPr>
        <w:tab/>
        <w:t xml:space="preserve">       : </w:t>
      </w:r>
      <w:r>
        <w:rPr>
          <w:rFonts w:ascii="Cambria" w:hAnsi="Cambria"/>
          <w:sz w:val="24"/>
          <w:szCs w:val="24"/>
        </w:rPr>
        <w:t>LaxminarayanaChavulla</w:t>
      </w: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Marital status</w:t>
      </w:r>
      <w:r>
        <w:rPr>
          <w:rFonts w:ascii="Cambria" w:hAnsi="Cambria"/>
          <w:bCs/>
          <w:sz w:val="24"/>
          <w:szCs w:val="24"/>
        </w:rPr>
        <w:tab/>
        <w:t xml:space="preserve">       :Married</w:t>
      </w: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Languages Known</w:t>
      </w:r>
      <w:r>
        <w:rPr>
          <w:rFonts w:ascii="Cambria" w:hAnsi="Cambria"/>
          <w:bCs/>
          <w:sz w:val="24"/>
          <w:szCs w:val="24"/>
        </w:rPr>
        <w:tab/>
        <w:t xml:space="preserve">      : English, Telugu, Hindi</w:t>
      </w: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Gender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:  Male</w:t>
      </w: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: Indian (Hindu)</w:t>
      </w: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Native Place</w:t>
      </w:r>
      <w:r>
        <w:rPr>
          <w:rFonts w:ascii="Cambria" w:hAnsi="Cambria"/>
          <w:sz w:val="24"/>
          <w:szCs w:val="24"/>
        </w:rPr>
        <w:tab/>
        <w:t xml:space="preserve">       : Hyderabad</w:t>
      </w:r>
    </w:p>
    <w:p w:rsidR="00BB1D2B" w:rsidRDefault="00BB1D2B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Permanent Address :</w:t>
      </w:r>
      <w:r>
        <w:rPr>
          <w:rFonts w:ascii="Cambria" w:hAnsi="Cambria"/>
          <w:sz w:val="24"/>
          <w:szCs w:val="24"/>
        </w:rPr>
        <w:t># 2-2-127/90, New Vijayapuri Colony, Uppal, Hyderabad- 39.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927"/>
        <w:jc w:val="both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927"/>
        <w:jc w:val="both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shd w:val="clear" w:color="auto" w:fill="D9D9D9"/>
        <w:tabs>
          <w:tab w:val="left" w:pos="990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DECLARATION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left="3807" w:firstLine="513"/>
        <w:rPr>
          <w:rFonts w:ascii="Cambria" w:hAnsi="Cambria"/>
          <w:b/>
          <w:bCs/>
          <w:i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 hereby declare the above particulars are correct and true to the best of my knowledge and belief.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Place: Hyderabad</w:t>
      </w:r>
    </w:p>
    <w:p w:rsidR="00BB1D2B" w:rsidRDefault="00BB1D2B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Date: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>(NareshKumarCh)</w:t>
      </w:r>
    </w:p>
    <w:p w:rsidR="00BB1D2B" w:rsidRDefault="00BB1D2B"/>
    <w:sectPr w:rsidR="00BB1D2B" w:rsidSect="00FB1BEA">
      <w:pgSz w:w="11907" w:h="16839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E5B"/>
    <w:multiLevelType w:val="multilevel"/>
    <w:tmpl w:val="099C5E5B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330EB4"/>
    <w:multiLevelType w:val="multilevel"/>
    <w:tmpl w:val="1F33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30064"/>
    <w:multiLevelType w:val="multilevel"/>
    <w:tmpl w:val="225300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B498A"/>
    <w:multiLevelType w:val="multilevel"/>
    <w:tmpl w:val="38EB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E7D46"/>
    <w:multiLevelType w:val="multilevel"/>
    <w:tmpl w:val="3F8E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54AEA"/>
    <w:multiLevelType w:val="multilevel"/>
    <w:tmpl w:val="4355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E31CF"/>
    <w:multiLevelType w:val="multilevel"/>
    <w:tmpl w:val="44EE31C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23858"/>
    <w:multiLevelType w:val="multilevel"/>
    <w:tmpl w:val="46C2385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B1113D9"/>
    <w:multiLevelType w:val="multilevel"/>
    <w:tmpl w:val="4B1113D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21EDB"/>
    <w:multiLevelType w:val="multilevel"/>
    <w:tmpl w:val="57621ED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D48E2"/>
    <w:multiLevelType w:val="multilevel"/>
    <w:tmpl w:val="5FED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D5CD6"/>
    <w:multiLevelType w:val="multilevel"/>
    <w:tmpl w:val="66ED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32955"/>
    <w:multiLevelType w:val="multilevel"/>
    <w:tmpl w:val="712329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C4552"/>
    <w:multiLevelType w:val="multilevel"/>
    <w:tmpl w:val="771C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D59FB"/>
    <w:multiLevelType w:val="multilevel"/>
    <w:tmpl w:val="7DDD59F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318F9"/>
    <w:multiLevelType w:val="multilevel"/>
    <w:tmpl w:val="7F8318F9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33"/>
    <w:rsid w:val="001579CD"/>
    <w:rsid w:val="00180712"/>
    <w:rsid w:val="001F364F"/>
    <w:rsid w:val="00283EDB"/>
    <w:rsid w:val="003247EE"/>
    <w:rsid w:val="00332426"/>
    <w:rsid w:val="00376B9C"/>
    <w:rsid w:val="00376D46"/>
    <w:rsid w:val="00591415"/>
    <w:rsid w:val="005C5721"/>
    <w:rsid w:val="00756052"/>
    <w:rsid w:val="007D4029"/>
    <w:rsid w:val="007E1D46"/>
    <w:rsid w:val="0097671A"/>
    <w:rsid w:val="009E0C84"/>
    <w:rsid w:val="00A71BFA"/>
    <w:rsid w:val="00AB149B"/>
    <w:rsid w:val="00AC4FC1"/>
    <w:rsid w:val="00B64B14"/>
    <w:rsid w:val="00BB1D2B"/>
    <w:rsid w:val="00C22A0F"/>
    <w:rsid w:val="00E034AB"/>
    <w:rsid w:val="00E73209"/>
    <w:rsid w:val="00F23CD6"/>
    <w:rsid w:val="00F63469"/>
    <w:rsid w:val="00FB1BEA"/>
    <w:rsid w:val="00FD6B33"/>
    <w:rsid w:val="4993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E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B1BEA"/>
    <w:pPr>
      <w:keepNext/>
      <w:spacing w:after="0" w:line="240" w:lineRule="auto"/>
      <w:jc w:val="both"/>
      <w:outlineLvl w:val="0"/>
    </w:pPr>
    <w:rPr>
      <w:rFonts w:ascii="Book Antiqua" w:eastAsia="Times New Roman" w:hAnsi="Book Antiqua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1BEA"/>
    <w:rPr>
      <w:rFonts w:ascii="Book Antiqua" w:eastAsia="Times New Roman" w:hAnsi="Book Antiqu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FB1BEA"/>
    <w:pPr>
      <w:ind w:left="720"/>
      <w:contextualSpacing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E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B1BEA"/>
    <w:pPr>
      <w:keepNext/>
      <w:spacing w:after="0" w:line="240" w:lineRule="auto"/>
      <w:jc w:val="both"/>
      <w:outlineLvl w:val="0"/>
    </w:pPr>
    <w:rPr>
      <w:rFonts w:ascii="Book Antiqua" w:eastAsia="Times New Roman" w:hAnsi="Book Antiqua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1BEA"/>
    <w:rPr>
      <w:rFonts w:ascii="Book Antiqua" w:eastAsia="Times New Roman" w:hAnsi="Book Antiqu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FB1BEA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ADMIN</cp:lastModifiedBy>
  <cp:revision>2</cp:revision>
  <dcterms:created xsi:type="dcterms:W3CDTF">2020-07-04T08:25:00Z</dcterms:created>
  <dcterms:modified xsi:type="dcterms:W3CDTF">2020-07-04T08:25:00Z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