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43"/>
      </w:tblGrid>
      <w:tr w:rsidR="00CD5A09" w:rsidRPr="00684ABC" w:rsidTr="00997DF1">
        <w:trPr>
          <w:trHeight w:val="892"/>
        </w:trPr>
        <w:tc>
          <w:tcPr>
            <w:tcW w:w="102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D5A09" w:rsidRPr="00CA067F" w:rsidRDefault="00CD5A09" w:rsidP="00CA067F">
            <w:pPr>
              <w:spacing w:before="120" w:line="276" w:lineRule="auto"/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CA067F">
              <w:rPr>
                <w:rFonts w:ascii="Cambria" w:hAnsi="Cambria" w:cs="Arial"/>
                <w:b/>
                <w:sz w:val="32"/>
                <w:szCs w:val="32"/>
              </w:rPr>
              <w:t>S. RAJKUMAR</w:t>
            </w:r>
          </w:p>
          <w:p w:rsidR="00CD5A09" w:rsidRPr="00997DF1" w:rsidRDefault="00CD5A09" w:rsidP="00997DF1">
            <w:pPr>
              <w:jc w:val="center"/>
              <w:rPr>
                <w:rFonts w:ascii="Cambria" w:hAnsi="Cambria" w:cs="Arial"/>
              </w:rPr>
            </w:pPr>
            <w:r w:rsidRPr="00684ABC">
              <w:rPr>
                <w:rFonts w:ascii="Cambria" w:hAnsi="Cambria" w:cs="Arial"/>
              </w:rPr>
              <w:t>Mobile: 94458 02341</w:t>
            </w:r>
            <w:r w:rsidR="00997DF1">
              <w:rPr>
                <w:rFonts w:ascii="Cambria" w:hAnsi="Cambria" w:cs="Arial"/>
              </w:rPr>
              <w:t xml:space="preserve">  |  </w:t>
            </w:r>
            <w:r w:rsidRPr="00684ABC">
              <w:rPr>
                <w:rFonts w:ascii="Cambria" w:hAnsi="Cambria" w:cs="Arial"/>
              </w:rPr>
              <w:t>E-mail: rajkumar902@gmail.com</w:t>
            </w:r>
          </w:p>
          <w:p w:rsidR="00CD5A09" w:rsidRPr="00684ABC" w:rsidRDefault="00CD5A09" w:rsidP="00CD5A09">
            <w:pPr>
              <w:jc w:val="center"/>
              <w:rPr>
                <w:rFonts w:ascii="Cambria" w:hAnsi="Cambria" w:cs="Arial"/>
                <w:b/>
                <w:sz w:val="8"/>
                <w:szCs w:val="8"/>
              </w:rPr>
            </w:pPr>
          </w:p>
        </w:tc>
      </w:tr>
    </w:tbl>
    <w:p w:rsidR="00CA067F" w:rsidRDefault="00CA067F" w:rsidP="00CA067F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CD5A09" w:rsidRPr="00CA067F" w:rsidRDefault="002C789D" w:rsidP="00CA067F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CA067F">
        <w:rPr>
          <w:rFonts w:ascii="Cambria" w:hAnsi="Cambria" w:cs="Arial"/>
          <w:b/>
          <w:sz w:val="28"/>
          <w:szCs w:val="28"/>
        </w:rPr>
        <w:t xml:space="preserve">Senior Visual Designer </w:t>
      </w:r>
    </w:p>
    <w:p w:rsidR="00CD5A09" w:rsidRPr="00997DF1" w:rsidRDefault="00CD5A09" w:rsidP="00997DF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proofErr w:type="gramStart"/>
      <w:r w:rsidRPr="00997DF1">
        <w:rPr>
          <w:rFonts w:ascii="Cambria" w:hAnsi="Cambria" w:cs="Arial"/>
          <w:sz w:val="21"/>
          <w:szCs w:val="21"/>
        </w:rPr>
        <w:t xml:space="preserve">A resourceful and creative designing professional with solid background in Print Design, Corporate Identity, Brand Design, </w:t>
      </w:r>
      <w:proofErr w:type="spellStart"/>
      <w:r w:rsidRPr="00997DF1">
        <w:rPr>
          <w:rFonts w:ascii="Cambria" w:hAnsi="Cambria" w:cs="Arial"/>
          <w:sz w:val="21"/>
          <w:szCs w:val="21"/>
        </w:rPr>
        <w:t>Infographics</w:t>
      </w:r>
      <w:proofErr w:type="spellEnd"/>
      <w:r w:rsidRPr="00997DF1">
        <w:rPr>
          <w:rFonts w:ascii="Cambria" w:hAnsi="Cambria" w:cs="Arial"/>
          <w:sz w:val="21"/>
          <w:szCs w:val="21"/>
        </w:rPr>
        <w:t xml:space="preserve"> and User Interface Design.</w:t>
      </w:r>
      <w:proofErr w:type="gramEnd"/>
      <w:r w:rsidRPr="00997DF1">
        <w:rPr>
          <w:rFonts w:ascii="Cambria" w:hAnsi="Cambria" w:cs="Arial"/>
          <w:sz w:val="21"/>
          <w:szCs w:val="21"/>
        </w:rPr>
        <w:t xml:space="preserve"> Possess advanced visual design abilities and expertise with Adobe </w:t>
      </w:r>
      <w:proofErr w:type="spellStart"/>
      <w:r w:rsidRPr="00997DF1">
        <w:rPr>
          <w:rFonts w:ascii="Cambria" w:hAnsi="Cambria" w:cs="Arial"/>
          <w:sz w:val="21"/>
          <w:szCs w:val="21"/>
        </w:rPr>
        <w:t>Indesign</w:t>
      </w:r>
      <w:proofErr w:type="spellEnd"/>
      <w:r w:rsidRPr="00997DF1">
        <w:rPr>
          <w:rFonts w:ascii="Cambria" w:hAnsi="Cambria" w:cs="Arial"/>
          <w:sz w:val="21"/>
          <w:szCs w:val="21"/>
        </w:rPr>
        <w:t xml:space="preserve">, Illustrator, Photoshop, QuarkXPress, Dreamweaver, with a flair for completing </w:t>
      </w:r>
      <w:r w:rsidR="008B12AE" w:rsidRPr="00997DF1">
        <w:rPr>
          <w:rFonts w:ascii="Cambria" w:hAnsi="Cambria" w:cs="Arial"/>
          <w:sz w:val="21"/>
          <w:szCs w:val="21"/>
        </w:rPr>
        <w:t>projects</w:t>
      </w:r>
      <w:r w:rsidRPr="00997DF1">
        <w:rPr>
          <w:rFonts w:ascii="Cambria" w:hAnsi="Cambria" w:cs="Arial"/>
          <w:sz w:val="21"/>
          <w:szCs w:val="21"/>
        </w:rPr>
        <w:t xml:space="preserve"> to meet client expectations. Strong familiarity with user-centered design methodologies </w:t>
      </w:r>
      <w:r w:rsidR="0021183E" w:rsidRPr="00997DF1">
        <w:rPr>
          <w:rFonts w:ascii="Cambria" w:hAnsi="Cambria" w:cs="Arial"/>
          <w:sz w:val="21"/>
          <w:szCs w:val="21"/>
        </w:rPr>
        <w:t>and</w:t>
      </w:r>
      <w:r w:rsidRPr="00997DF1">
        <w:rPr>
          <w:rFonts w:ascii="Cambria" w:hAnsi="Cambria" w:cs="Arial"/>
          <w:sz w:val="21"/>
          <w:szCs w:val="21"/>
        </w:rPr>
        <w:t xml:space="preserve"> the ability to create intuitive UI designs that clearly articulate functionality. Well equipped in translating client requirement into an effective end-product right from concept direction to launch. Skillful in developing HTML and CSS based style sheets with cross browser compatibility. </w:t>
      </w:r>
    </w:p>
    <w:p w:rsidR="00D13B5D" w:rsidRPr="00684ABC" w:rsidRDefault="00D13B5D" w:rsidP="00CD5A09">
      <w:pPr>
        <w:spacing w:after="0"/>
        <w:jc w:val="both"/>
        <w:rPr>
          <w:rFonts w:ascii="Cambria" w:hAnsi="Cambria" w:cs="Arial"/>
        </w:rPr>
      </w:pPr>
    </w:p>
    <w:tbl>
      <w:tblPr>
        <w:tblStyle w:val="TableGrid"/>
        <w:tblW w:w="0" w:type="auto"/>
        <w:tblLook w:val="04A0"/>
      </w:tblPr>
      <w:tblGrid>
        <w:gridCol w:w="10243"/>
      </w:tblGrid>
      <w:tr w:rsidR="005C4510" w:rsidRPr="00684ABC" w:rsidTr="00997DF1">
        <w:trPr>
          <w:trHeight w:val="339"/>
        </w:trPr>
        <w:tc>
          <w:tcPr>
            <w:tcW w:w="1024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C4510" w:rsidRPr="00684ABC" w:rsidRDefault="005C4510" w:rsidP="005C4510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684ABC">
              <w:rPr>
                <w:rFonts w:ascii="Cambria" w:hAnsi="Cambria" w:cs="Arial"/>
                <w:b/>
                <w:sz w:val="28"/>
                <w:szCs w:val="28"/>
              </w:rPr>
              <w:t>WORK EXPERIENCE</w:t>
            </w:r>
          </w:p>
        </w:tc>
      </w:tr>
    </w:tbl>
    <w:p w:rsidR="00833E37" w:rsidRDefault="00833E37" w:rsidP="00833E37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833E37">
        <w:rPr>
          <w:rFonts w:ascii="Cambria" w:hAnsi="Cambria"/>
          <w:b/>
          <w:bCs/>
          <w:sz w:val="21"/>
          <w:szCs w:val="21"/>
        </w:rPr>
        <w:t>Freelancer</w:t>
      </w:r>
      <w:r w:rsidRPr="00833E37">
        <w:rPr>
          <w:rFonts w:ascii="Cambria" w:hAnsi="Cambria" w:cs="Arial"/>
          <w:b/>
          <w:bCs/>
          <w:sz w:val="21"/>
          <w:szCs w:val="21"/>
        </w:rPr>
        <w:t xml:space="preserve"> </w:t>
      </w:r>
      <w:r>
        <w:rPr>
          <w:rFonts w:ascii="Cambria" w:hAnsi="Cambria" w:cs="Arial"/>
          <w:b/>
          <w:bCs/>
          <w:sz w:val="21"/>
          <w:szCs w:val="21"/>
        </w:rPr>
        <w:t xml:space="preserve">- </w:t>
      </w:r>
      <w:r w:rsidRPr="00833E37">
        <w:rPr>
          <w:rFonts w:ascii="Cambria" w:hAnsi="Cambria" w:cs="Arial"/>
          <w:b/>
          <w:bCs/>
          <w:sz w:val="21"/>
          <w:szCs w:val="21"/>
        </w:rPr>
        <w:t xml:space="preserve">Creative </w:t>
      </w:r>
      <w:proofErr w:type="gramStart"/>
      <w:r w:rsidRPr="00833E37">
        <w:rPr>
          <w:rFonts w:ascii="Cambria" w:hAnsi="Cambria" w:cs="Arial"/>
          <w:b/>
          <w:bCs/>
          <w:sz w:val="21"/>
          <w:szCs w:val="21"/>
        </w:rPr>
        <w:t>Designer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997DF1">
        <w:rPr>
          <w:rFonts w:ascii="Cambria" w:hAnsi="Cambria" w:cs="Arial"/>
          <w:sz w:val="21"/>
          <w:szCs w:val="21"/>
        </w:rPr>
        <w:t xml:space="preserve"> |</w:t>
      </w:r>
      <w:proofErr w:type="gramEnd"/>
      <w:r w:rsidRPr="00997DF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>May 2019 – Till Date</w:t>
      </w:r>
    </w:p>
    <w:p w:rsidR="00833E37" w:rsidRPr="00CA775D" w:rsidRDefault="00833E37" w:rsidP="00CA77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pacing w:val="-4"/>
          <w:sz w:val="21"/>
          <w:szCs w:val="21"/>
        </w:rPr>
      </w:pPr>
      <w:r w:rsidRPr="00CA775D">
        <w:rPr>
          <w:rFonts w:ascii="Cambria" w:hAnsi="Cambria" w:cs="Arial"/>
          <w:spacing w:val="-4"/>
          <w:sz w:val="21"/>
          <w:szCs w:val="21"/>
        </w:rPr>
        <w:t>Improved design features to meet their expectations  &amp; Developed creative concepts</w:t>
      </w:r>
    </w:p>
    <w:p w:rsidR="005C4510" w:rsidRPr="00997DF1" w:rsidRDefault="005C4510" w:rsidP="00997DF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b/>
          <w:sz w:val="21"/>
          <w:szCs w:val="21"/>
        </w:rPr>
        <w:t>Senior Creative Designer</w:t>
      </w:r>
      <w:r w:rsidRPr="00997DF1">
        <w:rPr>
          <w:rFonts w:ascii="Cambria" w:hAnsi="Cambria" w:cs="Arial"/>
          <w:sz w:val="21"/>
          <w:szCs w:val="21"/>
        </w:rPr>
        <w:t xml:space="preserve"> | Nov 2015 - </w:t>
      </w:r>
      <w:r w:rsidR="00833E37">
        <w:rPr>
          <w:rFonts w:ascii="Cambria" w:hAnsi="Cambria" w:cs="Arial"/>
          <w:sz w:val="21"/>
          <w:szCs w:val="21"/>
        </w:rPr>
        <w:t>2019</w:t>
      </w:r>
      <w:r w:rsidRPr="00997DF1">
        <w:rPr>
          <w:rFonts w:ascii="Cambria" w:hAnsi="Cambria" w:cs="Arial"/>
          <w:sz w:val="21"/>
          <w:szCs w:val="21"/>
        </w:rPr>
        <w:t xml:space="preserve"> </w:t>
      </w:r>
    </w:p>
    <w:p w:rsidR="005C4510" w:rsidRPr="00997DF1" w:rsidRDefault="005C4510" w:rsidP="00997DF1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997DF1">
        <w:rPr>
          <w:rFonts w:ascii="Cambria" w:hAnsi="Cambria" w:cs="Arial"/>
          <w:b/>
          <w:sz w:val="21"/>
          <w:szCs w:val="21"/>
        </w:rPr>
        <w:t>TAG INDIA, CHENNAI, INDIA</w:t>
      </w:r>
    </w:p>
    <w:p w:rsidR="005C4510" w:rsidRPr="00833E37" w:rsidRDefault="005C4510" w:rsidP="00833E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pacing w:val="-4"/>
          <w:sz w:val="21"/>
          <w:szCs w:val="21"/>
        </w:rPr>
      </w:pPr>
      <w:r w:rsidRPr="00833E37">
        <w:rPr>
          <w:rFonts w:ascii="Cambria" w:hAnsi="Cambria" w:cs="Arial"/>
          <w:spacing w:val="-4"/>
          <w:sz w:val="21"/>
          <w:szCs w:val="21"/>
        </w:rPr>
        <w:t>Develop user interface wireframes, user flows and process flows to effectively communicate design concepts.</w:t>
      </w:r>
    </w:p>
    <w:p w:rsidR="005C4510" w:rsidRPr="00833E37" w:rsidRDefault="005C4510" w:rsidP="00833E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pacing w:val="-4"/>
          <w:sz w:val="21"/>
          <w:szCs w:val="21"/>
        </w:rPr>
      </w:pPr>
      <w:r w:rsidRPr="00833E37">
        <w:rPr>
          <w:rFonts w:ascii="Cambria" w:hAnsi="Cambria" w:cs="Arial"/>
          <w:spacing w:val="-4"/>
          <w:sz w:val="21"/>
          <w:szCs w:val="21"/>
        </w:rPr>
        <w:t>Create collateral material including brochures, fliers, mailers, newsletter template, promotional materials, etc.</w:t>
      </w:r>
    </w:p>
    <w:p w:rsidR="00CD5A09" w:rsidRPr="00833E37" w:rsidRDefault="005C4510" w:rsidP="00833E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pacing w:val="-4"/>
          <w:sz w:val="21"/>
          <w:szCs w:val="21"/>
        </w:rPr>
      </w:pPr>
      <w:r w:rsidRPr="00833E37">
        <w:rPr>
          <w:rFonts w:ascii="Cambria" w:hAnsi="Cambria" w:cs="Arial"/>
          <w:spacing w:val="-4"/>
          <w:sz w:val="21"/>
          <w:szCs w:val="21"/>
        </w:rPr>
        <w:t>Apply best practices in user interface and interactive design, including image optimization and site mapping.</w:t>
      </w:r>
    </w:p>
    <w:p w:rsidR="00E92436" w:rsidRPr="00833E37" w:rsidRDefault="00E92436" w:rsidP="00833E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pacing w:val="-4"/>
          <w:sz w:val="21"/>
          <w:szCs w:val="21"/>
        </w:rPr>
      </w:pPr>
      <w:r w:rsidRPr="00833E37">
        <w:rPr>
          <w:rFonts w:ascii="Cambria" w:hAnsi="Cambria" w:cs="Arial"/>
          <w:spacing w:val="-4"/>
          <w:sz w:val="21"/>
          <w:szCs w:val="21"/>
        </w:rPr>
        <w:t xml:space="preserve">Collaborate with creative team, internal account teams and clients to develop </w:t>
      </w:r>
      <w:r w:rsidR="00662E0D" w:rsidRPr="00833E37">
        <w:rPr>
          <w:rFonts w:ascii="Cambria" w:hAnsi="Cambria" w:cs="Arial"/>
          <w:spacing w:val="-4"/>
          <w:sz w:val="21"/>
          <w:szCs w:val="21"/>
        </w:rPr>
        <w:t xml:space="preserve">and convert </w:t>
      </w:r>
      <w:r w:rsidRPr="00833E37">
        <w:rPr>
          <w:rFonts w:ascii="Cambria" w:hAnsi="Cambria" w:cs="Arial"/>
          <w:spacing w:val="-4"/>
          <w:sz w:val="21"/>
          <w:szCs w:val="21"/>
        </w:rPr>
        <w:t xml:space="preserve">creative solutions </w:t>
      </w:r>
      <w:r w:rsidR="00662E0D" w:rsidRPr="00833E37">
        <w:rPr>
          <w:rFonts w:ascii="Cambria" w:hAnsi="Cambria" w:cs="Arial"/>
          <w:spacing w:val="-4"/>
          <w:sz w:val="21"/>
          <w:szCs w:val="21"/>
        </w:rPr>
        <w:t>t</w:t>
      </w:r>
      <w:r w:rsidRPr="00833E37">
        <w:rPr>
          <w:rFonts w:ascii="Cambria" w:hAnsi="Cambria" w:cs="Arial"/>
          <w:spacing w:val="-4"/>
          <w:sz w:val="21"/>
          <w:szCs w:val="21"/>
        </w:rPr>
        <w:t>hrough a variety of channels.</w:t>
      </w:r>
    </w:p>
    <w:p w:rsidR="005C4510" w:rsidRPr="00997DF1" w:rsidRDefault="005C4510" w:rsidP="00997DF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AE2156" w:rsidRPr="00997DF1" w:rsidRDefault="00AE2156" w:rsidP="00997DF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b/>
          <w:sz w:val="21"/>
          <w:szCs w:val="21"/>
        </w:rPr>
        <w:t>Senior Project Coordinator</w:t>
      </w:r>
      <w:r w:rsidRPr="00997DF1">
        <w:rPr>
          <w:rFonts w:ascii="Cambria" w:hAnsi="Cambria" w:cs="Arial"/>
          <w:sz w:val="21"/>
          <w:szCs w:val="21"/>
        </w:rPr>
        <w:t xml:space="preserve"> | 2007 - 2015 </w:t>
      </w:r>
    </w:p>
    <w:p w:rsidR="00AE2156" w:rsidRPr="00997DF1" w:rsidRDefault="00AE2156" w:rsidP="00997DF1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997DF1">
        <w:rPr>
          <w:rFonts w:ascii="Cambria" w:hAnsi="Cambria" w:cs="Arial"/>
          <w:b/>
          <w:sz w:val="21"/>
          <w:szCs w:val="21"/>
        </w:rPr>
        <w:t>RR DONNELLEY (MNC), CHENNAI, INDIA</w:t>
      </w:r>
    </w:p>
    <w:p w:rsidR="00AE2156" w:rsidRPr="00997DF1" w:rsidRDefault="00AE2156" w:rsidP="00997D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pacing w:val="-4"/>
          <w:sz w:val="21"/>
          <w:szCs w:val="21"/>
        </w:rPr>
      </w:pPr>
      <w:r w:rsidRPr="00997DF1">
        <w:rPr>
          <w:rFonts w:ascii="Cambria" w:hAnsi="Cambria" w:cs="Arial"/>
          <w:spacing w:val="-4"/>
          <w:sz w:val="21"/>
          <w:szCs w:val="21"/>
        </w:rPr>
        <w:t>Conceptualized and coordinated graphic and web projects with design team for the pre-press and design studio.</w:t>
      </w:r>
    </w:p>
    <w:p w:rsidR="00AE2156" w:rsidRPr="00997DF1" w:rsidRDefault="00AE2156" w:rsidP="00997D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sz w:val="21"/>
          <w:szCs w:val="21"/>
        </w:rPr>
        <w:t>Led designers/operators on multiple client assignments and completed within the proposed deadlines.</w:t>
      </w:r>
    </w:p>
    <w:p w:rsidR="00AE2156" w:rsidRPr="00997DF1" w:rsidRDefault="00AE2156" w:rsidP="00997D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sz w:val="21"/>
          <w:szCs w:val="21"/>
        </w:rPr>
        <w:t>Supported the team by providing strategic insight and creative inspiration and fixing design issues.</w:t>
      </w:r>
    </w:p>
    <w:p w:rsidR="00997DF1" w:rsidRPr="00997DF1" w:rsidRDefault="00AE2156" w:rsidP="00997D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sz w:val="21"/>
          <w:szCs w:val="21"/>
        </w:rPr>
        <w:t>Assured design consistency for all client work while maintaining the standards of quality and creativity.</w:t>
      </w:r>
    </w:p>
    <w:p w:rsidR="00997DF1" w:rsidRPr="00997DF1" w:rsidRDefault="00997DF1" w:rsidP="00997DF1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sz w:val="21"/>
          <w:szCs w:val="21"/>
        </w:rPr>
      </w:pPr>
    </w:p>
    <w:p w:rsidR="00AE2156" w:rsidRPr="00997DF1" w:rsidRDefault="00AE2156" w:rsidP="00997DF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b/>
          <w:sz w:val="21"/>
          <w:szCs w:val="21"/>
        </w:rPr>
        <w:t>Designer</w:t>
      </w:r>
      <w:r w:rsidRPr="00997DF1">
        <w:rPr>
          <w:rFonts w:ascii="Cambria" w:hAnsi="Cambria" w:cs="Arial"/>
          <w:sz w:val="21"/>
          <w:szCs w:val="21"/>
        </w:rPr>
        <w:t xml:space="preserve"> | 2002 - 2007</w:t>
      </w:r>
    </w:p>
    <w:p w:rsidR="00AE2156" w:rsidRPr="00997DF1" w:rsidRDefault="00AE2156" w:rsidP="00997DF1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997DF1">
        <w:rPr>
          <w:rFonts w:ascii="Cambria" w:hAnsi="Cambria" w:cs="Arial"/>
          <w:b/>
          <w:sz w:val="21"/>
          <w:szCs w:val="21"/>
        </w:rPr>
        <w:t>DESCO COMPANY, DUBAI MEDIA CITY, DUBAI, UAE</w:t>
      </w:r>
    </w:p>
    <w:p w:rsidR="00AE2156" w:rsidRPr="00997DF1" w:rsidRDefault="00AE2156" w:rsidP="00997D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sz w:val="21"/>
          <w:szCs w:val="21"/>
        </w:rPr>
        <w:t>Elevated to Senior Designer position from Graphic Designer through high level design abilities and work efficiency &amp; delivery.</w:t>
      </w:r>
    </w:p>
    <w:p w:rsidR="00AE2156" w:rsidRPr="00997DF1" w:rsidRDefault="00AE2156" w:rsidP="00997D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sz w:val="21"/>
          <w:szCs w:val="21"/>
        </w:rPr>
        <w:t>Directed and coordinated graphic design projects for the pre-press and design studio.</w:t>
      </w:r>
    </w:p>
    <w:p w:rsidR="00AE2156" w:rsidRPr="00997DF1" w:rsidRDefault="00AE2156" w:rsidP="00997D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proofErr w:type="spellStart"/>
      <w:r w:rsidRPr="00997DF1">
        <w:rPr>
          <w:rFonts w:ascii="Cambria" w:hAnsi="Cambria" w:cs="Arial"/>
          <w:sz w:val="21"/>
          <w:szCs w:val="21"/>
        </w:rPr>
        <w:t>Utilised</w:t>
      </w:r>
      <w:proofErr w:type="spellEnd"/>
      <w:r w:rsidRPr="00997DF1">
        <w:rPr>
          <w:rFonts w:ascii="Cambria" w:hAnsi="Cambria" w:cs="Arial"/>
          <w:sz w:val="21"/>
          <w:szCs w:val="21"/>
        </w:rPr>
        <w:t xml:space="preserve"> advanced features of Photoshop and Illustrator to design electronic and print materials.</w:t>
      </w:r>
    </w:p>
    <w:p w:rsidR="00AE2156" w:rsidRPr="00997DF1" w:rsidRDefault="00AE2156" w:rsidP="00997DF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spacing w:val="-4"/>
          <w:sz w:val="21"/>
          <w:szCs w:val="21"/>
        </w:rPr>
      </w:pPr>
      <w:r w:rsidRPr="00997DF1">
        <w:rPr>
          <w:rFonts w:ascii="Cambria" w:hAnsi="Cambria" w:cs="Arial"/>
          <w:spacing w:val="-4"/>
          <w:sz w:val="21"/>
          <w:szCs w:val="21"/>
        </w:rPr>
        <w:t>Developed creative concepts for client requirements and improved design features to meet their expectations.</w:t>
      </w:r>
    </w:p>
    <w:p w:rsidR="00E92436" w:rsidRPr="00997DF1" w:rsidRDefault="00E92436" w:rsidP="00997DF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E92436" w:rsidRPr="00997DF1" w:rsidRDefault="00E92436" w:rsidP="00997DF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b/>
          <w:sz w:val="21"/>
          <w:szCs w:val="21"/>
        </w:rPr>
        <w:t>OCEANO GRAFIX, CHENNAI, INDIA</w:t>
      </w:r>
      <w:r w:rsidRPr="00997DF1">
        <w:rPr>
          <w:rFonts w:ascii="Cambria" w:hAnsi="Cambria" w:cs="Arial"/>
          <w:sz w:val="21"/>
          <w:szCs w:val="21"/>
        </w:rPr>
        <w:t xml:space="preserve"> (1998 - 2002)</w:t>
      </w:r>
    </w:p>
    <w:p w:rsidR="00E92436" w:rsidRPr="00997DF1" w:rsidRDefault="00E92436" w:rsidP="00997DF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b/>
          <w:sz w:val="21"/>
          <w:szCs w:val="21"/>
        </w:rPr>
        <w:t>PENGUIN OFFSET INDIA PRIVATE LTD., CHENNAI, INDIA</w:t>
      </w:r>
      <w:r w:rsidRPr="00997DF1">
        <w:rPr>
          <w:rFonts w:ascii="Cambria" w:hAnsi="Cambria" w:cs="Arial"/>
          <w:sz w:val="21"/>
          <w:szCs w:val="21"/>
        </w:rPr>
        <w:t xml:space="preserve"> (1994 - 1997)</w:t>
      </w:r>
    </w:p>
    <w:p w:rsidR="00E92436" w:rsidRPr="00997DF1" w:rsidRDefault="00E92436" w:rsidP="00997DF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sz w:val="21"/>
          <w:szCs w:val="21"/>
        </w:rPr>
        <w:t>Trusted to manage client requirements individually from planning and designing to final product delivery.</w:t>
      </w:r>
    </w:p>
    <w:p w:rsidR="00E92436" w:rsidRPr="00997DF1" w:rsidRDefault="00E92436" w:rsidP="00997DF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sz w:val="21"/>
          <w:szCs w:val="21"/>
        </w:rPr>
        <w:t>Designed collateral materials such as flyers, brochures, newsletters, posters, business cards and invitations.</w:t>
      </w:r>
    </w:p>
    <w:p w:rsidR="00E92436" w:rsidRPr="00997DF1" w:rsidRDefault="00E92436" w:rsidP="00997DF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sz w:val="21"/>
          <w:szCs w:val="21"/>
        </w:rPr>
        <w:t>Generated new clients through on-time delivery and uncompromising quality standards.</w:t>
      </w:r>
    </w:p>
    <w:p w:rsidR="0073251D" w:rsidRPr="00997DF1" w:rsidRDefault="00E92436" w:rsidP="00997DF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97DF1">
        <w:rPr>
          <w:rFonts w:ascii="Cambria" w:hAnsi="Cambria" w:cs="Arial"/>
          <w:sz w:val="21"/>
          <w:szCs w:val="21"/>
        </w:rPr>
        <w:t>Handled magazine file transmissions while maintaining print production schedules.</w:t>
      </w:r>
    </w:p>
    <w:p w:rsidR="00E92436" w:rsidRPr="00684ABC" w:rsidRDefault="00E92436" w:rsidP="00E92436">
      <w:pPr>
        <w:spacing w:after="0"/>
        <w:jc w:val="both"/>
        <w:rPr>
          <w:rFonts w:ascii="Cambria" w:hAnsi="Cambria" w:cs="Arial"/>
        </w:rPr>
      </w:pPr>
    </w:p>
    <w:tbl>
      <w:tblPr>
        <w:tblStyle w:val="TableGrid"/>
        <w:tblW w:w="10406" w:type="dxa"/>
        <w:tblLook w:val="04A0"/>
      </w:tblPr>
      <w:tblGrid>
        <w:gridCol w:w="10406"/>
      </w:tblGrid>
      <w:tr w:rsidR="00E92436" w:rsidRPr="00684ABC" w:rsidTr="00997DF1">
        <w:trPr>
          <w:trHeight w:val="353"/>
        </w:trPr>
        <w:tc>
          <w:tcPr>
            <w:tcW w:w="1040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92436" w:rsidRPr="00684ABC" w:rsidRDefault="00E92436" w:rsidP="00823067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684ABC">
              <w:rPr>
                <w:rFonts w:ascii="Cambria" w:hAnsi="Cambria" w:cs="Arial"/>
                <w:b/>
                <w:sz w:val="28"/>
                <w:szCs w:val="28"/>
              </w:rPr>
              <w:t>QUALIFICATIONS &amp; TRAINING</w:t>
            </w:r>
          </w:p>
        </w:tc>
      </w:tr>
    </w:tbl>
    <w:p w:rsidR="00E92436" w:rsidRPr="00684ABC" w:rsidRDefault="00E92436" w:rsidP="00E92436">
      <w:pPr>
        <w:spacing w:before="120" w:after="0"/>
        <w:jc w:val="both"/>
        <w:rPr>
          <w:rFonts w:ascii="Cambria" w:hAnsi="Cambria" w:cs="Arial"/>
        </w:rPr>
      </w:pPr>
      <w:r w:rsidRPr="00684ABC">
        <w:rPr>
          <w:rFonts w:ascii="Cambria" w:hAnsi="Cambria" w:cs="Arial"/>
        </w:rPr>
        <w:t>Diploma in Multimedia | Info-Drive Software Limited, Chennai</w:t>
      </w:r>
    </w:p>
    <w:p w:rsidR="00E92436" w:rsidRPr="00684ABC" w:rsidRDefault="00E92436" w:rsidP="00E92436">
      <w:pPr>
        <w:spacing w:after="0"/>
        <w:jc w:val="both"/>
        <w:rPr>
          <w:rFonts w:ascii="Cambria" w:hAnsi="Cambria" w:cs="Arial"/>
        </w:rPr>
      </w:pPr>
      <w:r w:rsidRPr="00684ABC">
        <w:rPr>
          <w:rFonts w:ascii="Cambria" w:hAnsi="Cambria" w:cs="Arial"/>
        </w:rPr>
        <w:t>Certificate in Graphic Design &amp; Desktop Publishing | Loyola College, Chennai</w:t>
      </w:r>
    </w:p>
    <w:p w:rsidR="00E92436" w:rsidRPr="00684ABC" w:rsidRDefault="00E92436" w:rsidP="00833E37">
      <w:pPr>
        <w:spacing w:after="0"/>
        <w:jc w:val="both"/>
        <w:rPr>
          <w:rFonts w:ascii="Cambria" w:hAnsi="Cambria" w:cs="Arial"/>
        </w:rPr>
      </w:pPr>
      <w:r w:rsidRPr="00684ABC">
        <w:rPr>
          <w:rFonts w:ascii="Cambria" w:hAnsi="Cambria" w:cs="Arial"/>
        </w:rPr>
        <w:t>Master of Public Administration | Tamil Nadu University, Chennai</w:t>
      </w:r>
    </w:p>
    <w:sectPr w:rsidR="00E92436" w:rsidRPr="00684ABC" w:rsidSect="00997DF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D35"/>
    <w:multiLevelType w:val="hybridMultilevel"/>
    <w:tmpl w:val="5E0A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6C6D"/>
    <w:multiLevelType w:val="hybridMultilevel"/>
    <w:tmpl w:val="B97EAC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35CB5"/>
    <w:multiLevelType w:val="hybridMultilevel"/>
    <w:tmpl w:val="B1DE0B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186817"/>
    <w:multiLevelType w:val="hybridMultilevel"/>
    <w:tmpl w:val="0C8A748C"/>
    <w:lvl w:ilvl="0" w:tplc="7C30B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342CAC"/>
    <w:multiLevelType w:val="hybridMultilevel"/>
    <w:tmpl w:val="13B45D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5A1506"/>
    <w:multiLevelType w:val="hybridMultilevel"/>
    <w:tmpl w:val="84FC39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B908F1"/>
    <w:multiLevelType w:val="hybridMultilevel"/>
    <w:tmpl w:val="7E26FBEC"/>
    <w:lvl w:ilvl="0" w:tplc="7C30B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105100"/>
    <w:multiLevelType w:val="hybridMultilevel"/>
    <w:tmpl w:val="5B2AD872"/>
    <w:lvl w:ilvl="0" w:tplc="7C30B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45096D"/>
    <w:multiLevelType w:val="hybridMultilevel"/>
    <w:tmpl w:val="B760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E5996"/>
    <w:multiLevelType w:val="hybridMultilevel"/>
    <w:tmpl w:val="286C43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F62884"/>
    <w:multiLevelType w:val="hybridMultilevel"/>
    <w:tmpl w:val="146A9F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513883"/>
    <w:multiLevelType w:val="hybridMultilevel"/>
    <w:tmpl w:val="761EDE96"/>
    <w:lvl w:ilvl="0" w:tplc="7C30B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6A5EF2"/>
    <w:multiLevelType w:val="hybridMultilevel"/>
    <w:tmpl w:val="4B881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D5A09"/>
    <w:rsid w:val="0021183E"/>
    <w:rsid w:val="00217940"/>
    <w:rsid w:val="002414D6"/>
    <w:rsid w:val="00241F97"/>
    <w:rsid w:val="002C789D"/>
    <w:rsid w:val="004F2655"/>
    <w:rsid w:val="005630BA"/>
    <w:rsid w:val="005C4510"/>
    <w:rsid w:val="00662E0D"/>
    <w:rsid w:val="00684ABC"/>
    <w:rsid w:val="006E0841"/>
    <w:rsid w:val="0073251D"/>
    <w:rsid w:val="0079430E"/>
    <w:rsid w:val="008013B0"/>
    <w:rsid w:val="008161C8"/>
    <w:rsid w:val="00833E37"/>
    <w:rsid w:val="008B12AE"/>
    <w:rsid w:val="009030CE"/>
    <w:rsid w:val="00997DF1"/>
    <w:rsid w:val="00AE2156"/>
    <w:rsid w:val="00BE4D5E"/>
    <w:rsid w:val="00CA067F"/>
    <w:rsid w:val="00CA775D"/>
    <w:rsid w:val="00CD5A09"/>
    <w:rsid w:val="00D13B5D"/>
    <w:rsid w:val="00E90A2B"/>
    <w:rsid w:val="00E92436"/>
    <w:rsid w:val="00EB3170"/>
    <w:rsid w:val="00F7560A"/>
    <w:rsid w:val="00FA744F"/>
    <w:rsid w:val="00FF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A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51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3E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 Kumar</cp:lastModifiedBy>
  <cp:revision>3</cp:revision>
  <cp:lastPrinted>2017-03-17T11:52:00Z</cp:lastPrinted>
  <dcterms:created xsi:type="dcterms:W3CDTF">2019-04-14T01:39:00Z</dcterms:created>
  <dcterms:modified xsi:type="dcterms:W3CDTF">2020-02-22T06:39:00Z</dcterms:modified>
</cp:coreProperties>
</file>