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E5" w:rsidRDefault="00D44CE5" w:rsidP="004E2687">
      <w:pPr>
        <w:pStyle w:val="Heading2"/>
        <w:rPr>
          <w:rFonts w:asciiTheme="majorHAnsi" w:hAnsiTheme="majorHAnsi" w:cs="Tahoma"/>
          <w:b/>
          <w:bCs w:val="0"/>
          <w:i w:val="0"/>
          <w:iCs w:val="0"/>
          <w:spacing w:val="10"/>
          <w:sz w:val="20"/>
          <w:szCs w:val="20"/>
        </w:rPr>
      </w:pPr>
    </w:p>
    <w:p w:rsidR="00F730EC" w:rsidRDefault="004E2687" w:rsidP="004E2687">
      <w:pPr>
        <w:pStyle w:val="Heading2"/>
        <w:rPr>
          <w:rFonts w:asciiTheme="majorHAnsi" w:hAnsiTheme="majorHAnsi" w:cs="Tahoma"/>
          <w:i w:val="0"/>
          <w:sz w:val="20"/>
        </w:rPr>
      </w:pPr>
      <w:r w:rsidRPr="006603EA">
        <w:rPr>
          <w:rFonts w:asciiTheme="majorHAnsi" w:hAnsiTheme="majorHAnsi" w:cs="Tahoma"/>
          <w:b/>
          <w:bCs w:val="0"/>
          <w:i w:val="0"/>
          <w:iCs w:val="0"/>
          <w:spacing w:val="10"/>
          <w:sz w:val="20"/>
          <w:szCs w:val="20"/>
        </w:rPr>
        <w:t xml:space="preserve">Nikhil </w:t>
      </w:r>
      <w:proofErr w:type="spellStart"/>
      <w:r w:rsidRPr="006603EA">
        <w:rPr>
          <w:rFonts w:asciiTheme="majorHAnsi" w:hAnsiTheme="majorHAnsi" w:cs="Tahoma"/>
          <w:b/>
          <w:bCs w:val="0"/>
          <w:i w:val="0"/>
          <w:iCs w:val="0"/>
          <w:spacing w:val="10"/>
          <w:sz w:val="20"/>
          <w:szCs w:val="20"/>
        </w:rPr>
        <w:t>Mhatre</w:t>
      </w:r>
      <w:proofErr w:type="spellEnd"/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  <w:r w:rsidRPr="006603EA">
        <w:rPr>
          <w:rFonts w:asciiTheme="majorHAnsi" w:hAnsiTheme="majorHAnsi" w:cs="Tahoma"/>
          <w:i w:val="0"/>
          <w:sz w:val="20"/>
        </w:rPr>
        <w:tab/>
      </w:r>
    </w:p>
    <w:p w:rsidR="004E2687" w:rsidRPr="006603EA" w:rsidRDefault="004E2687" w:rsidP="004E2687">
      <w:pPr>
        <w:pStyle w:val="Heading2"/>
        <w:rPr>
          <w:rFonts w:asciiTheme="majorHAnsi" w:hAnsiTheme="majorHAnsi" w:cs="Tahoma"/>
          <w:i w:val="0"/>
          <w:sz w:val="20"/>
        </w:rPr>
      </w:pPr>
      <w:proofErr w:type="spellStart"/>
      <w:r w:rsidRPr="006603EA">
        <w:rPr>
          <w:rFonts w:asciiTheme="majorHAnsi" w:hAnsiTheme="majorHAnsi" w:cs="Tahoma"/>
          <w:i w:val="0"/>
          <w:sz w:val="20"/>
        </w:rPr>
        <w:t>Matoshree</w:t>
      </w:r>
      <w:proofErr w:type="spellEnd"/>
      <w:r w:rsidRPr="006603EA">
        <w:rPr>
          <w:rFonts w:asciiTheme="majorHAnsi" w:hAnsiTheme="majorHAnsi" w:cs="Tahoma"/>
          <w:i w:val="0"/>
          <w:sz w:val="20"/>
        </w:rPr>
        <w:t xml:space="preserve"> Bungalow, </w:t>
      </w:r>
      <w:proofErr w:type="spellStart"/>
      <w:r w:rsidRPr="006603EA">
        <w:rPr>
          <w:rFonts w:asciiTheme="majorHAnsi" w:hAnsiTheme="majorHAnsi" w:cs="Tahoma"/>
          <w:i w:val="0"/>
          <w:sz w:val="20"/>
        </w:rPr>
        <w:t>Nalasopara</w:t>
      </w:r>
      <w:proofErr w:type="spellEnd"/>
      <w:r w:rsidRPr="006603EA">
        <w:rPr>
          <w:rFonts w:asciiTheme="majorHAnsi" w:hAnsiTheme="majorHAnsi" w:cs="Tahoma"/>
          <w:i w:val="0"/>
          <w:sz w:val="20"/>
        </w:rPr>
        <w:t xml:space="preserve"> (W)</w:t>
      </w:r>
      <w:r w:rsidR="00BE57DD">
        <w:rPr>
          <w:rFonts w:asciiTheme="majorHAnsi" w:hAnsiTheme="majorHAnsi" w:cs="Tahoma"/>
          <w:i w:val="0"/>
          <w:sz w:val="20"/>
        </w:rPr>
        <w:t>, Dist –Palghar</w:t>
      </w:r>
      <w:r w:rsidRPr="006603EA">
        <w:rPr>
          <w:rFonts w:asciiTheme="majorHAnsi" w:hAnsiTheme="majorHAnsi" w:cs="Tahoma"/>
          <w:i w:val="0"/>
          <w:sz w:val="20"/>
        </w:rPr>
        <w:t xml:space="preserve">401203 </w:t>
      </w:r>
    </w:p>
    <w:p w:rsidR="004E2687" w:rsidRPr="006603EA" w:rsidRDefault="004E2687" w:rsidP="004E2687">
      <w:pPr>
        <w:pStyle w:val="Heading2"/>
        <w:rPr>
          <w:rFonts w:asciiTheme="majorHAnsi" w:hAnsiTheme="majorHAnsi" w:cs="Tahoma"/>
          <w:bCs w:val="0"/>
          <w:i w:val="0"/>
          <w:iCs w:val="0"/>
          <w:spacing w:val="10"/>
          <w:sz w:val="20"/>
          <w:szCs w:val="20"/>
        </w:rPr>
      </w:pPr>
      <w:r w:rsidRPr="006603EA">
        <w:rPr>
          <w:rFonts w:asciiTheme="majorHAnsi" w:hAnsiTheme="majorHAnsi" w:cs="Tahoma"/>
          <w:bCs w:val="0"/>
          <w:i w:val="0"/>
          <w:iCs w:val="0"/>
          <w:spacing w:val="10"/>
          <w:sz w:val="20"/>
          <w:szCs w:val="20"/>
        </w:rPr>
        <w:t>Email Address: Mhatrenikhil91@gmail.com</w:t>
      </w:r>
    </w:p>
    <w:p w:rsidR="006603EA" w:rsidRPr="006603EA" w:rsidRDefault="004E2687" w:rsidP="006603EA">
      <w:pPr>
        <w:pBdr>
          <w:between w:val="single" w:sz="4" w:space="1" w:color="auto"/>
        </w:pBdr>
        <w:rPr>
          <w:rFonts w:asciiTheme="majorHAnsi" w:hAnsiTheme="majorHAnsi" w:cs="Tahoma"/>
          <w:spacing w:val="10"/>
          <w:sz w:val="20"/>
        </w:rPr>
      </w:pPr>
      <w:r w:rsidRPr="006603EA">
        <w:rPr>
          <w:rFonts w:asciiTheme="majorHAnsi" w:hAnsiTheme="majorHAnsi" w:cs="Tahoma"/>
          <w:spacing w:val="10"/>
          <w:sz w:val="20"/>
        </w:rPr>
        <w:t>Cell: +91 8149995519</w:t>
      </w:r>
    </w:p>
    <w:p w:rsidR="006603EA" w:rsidRPr="006603EA" w:rsidRDefault="006603EA" w:rsidP="006603EA">
      <w:pPr>
        <w:pBdr>
          <w:between w:val="single" w:sz="4" w:space="1" w:color="auto"/>
        </w:pBdr>
        <w:rPr>
          <w:rFonts w:asciiTheme="majorHAnsi" w:hAnsiTheme="majorHAnsi" w:cs="Tahoma"/>
          <w:spacing w:val="10"/>
          <w:sz w:val="20"/>
        </w:rPr>
      </w:pPr>
    </w:p>
    <w:p w:rsidR="006603EA" w:rsidRPr="006603EA" w:rsidRDefault="00265275" w:rsidP="006603EA">
      <w:pPr>
        <w:spacing w:line="240" w:lineRule="auto"/>
        <w:rPr>
          <w:rFonts w:asciiTheme="majorHAnsi" w:hAnsiTheme="majorHAnsi"/>
          <w:b/>
          <w:iCs/>
          <w:sz w:val="24"/>
          <w:szCs w:val="24"/>
          <w:u w:val="single"/>
        </w:rPr>
      </w:pPr>
      <w:r>
        <w:rPr>
          <w:rFonts w:ascii="Cambria" w:hAnsi="Cambria"/>
          <w:b/>
          <w:iCs/>
          <w:sz w:val="24"/>
          <w:szCs w:val="24"/>
          <w:u w:val="single"/>
        </w:rPr>
        <w:t xml:space="preserve">SKILLS </w:t>
      </w:r>
      <w:r w:rsidR="00197FDB">
        <w:rPr>
          <w:rFonts w:ascii="Cambria" w:hAnsi="Cambria"/>
          <w:b/>
          <w:iCs/>
          <w:sz w:val="24"/>
          <w:szCs w:val="24"/>
          <w:u w:val="single"/>
        </w:rPr>
        <w:t>SUMMARY</w:t>
      </w:r>
      <w:r w:rsidR="006603EA" w:rsidRPr="006603EA">
        <w:rPr>
          <w:rFonts w:asciiTheme="majorHAnsi" w:hAnsiTheme="majorHAnsi"/>
          <w:b/>
          <w:iCs/>
          <w:sz w:val="24"/>
          <w:szCs w:val="24"/>
          <w:u w:val="single"/>
        </w:rPr>
        <w:t>:</w:t>
      </w:r>
    </w:p>
    <w:p w:rsidR="006603EA" w:rsidRPr="006603EA" w:rsidRDefault="006603EA" w:rsidP="00CD76D5">
      <w:pPr>
        <w:snapToGrid w:val="0"/>
        <w:spacing w:before="80" w:after="6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sz w:val="20"/>
          <w:lang w:val="en-US" w:eastAsia="ar-SA"/>
        </w:rPr>
      </w:pPr>
    </w:p>
    <w:p w:rsidR="006603EA" w:rsidRPr="0023693E" w:rsidRDefault="006603EA" w:rsidP="00CD76D5">
      <w:pPr>
        <w:numPr>
          <w:ilvl w:val="0"/>
          <w:numId w:val="1"/>
        </w:numPr>
        <w:snapToGrid w:val="0"/>
        <w:spacing w:before="80" w:after="60" w:line="240" w:lineRule="auto"/>
        <w:ind w:left="720"/>
        <w:contextualSpacing/>
        <w:jc w:val="both"/>
        <w:rPr>
          <w:rFonts w:ascii="Cambria" w:eastAsia="Times New Roman" w:hAnsi="Cambria" w:cs="Times New Roman"/>
          <w:sz w:val="20"/>
          <w:lang w:val="en-US" w:eastAsia="ar-SA"/>
        </w:rPr>
      </w:pPr>
      <w:r w:rsidRPr="0023693E">
        <w:rPr>
          <w:rFonts w:ascii="Cambria" w:eastAsia="Times New Roman" w:hAnsi="Cambria" w:cs="Times New Roman"/>
          <w:sz w:val="20"/>
          <w:lang w:eastAsia="ar-SA"/>
        </w:rPr>
        <w:t xml:space="preserve">A good </w:t>
      </w:r>
      <w:r w:rsidR="00CD76D5">
        <w:rPr>
          <w:rFonts w:ascii="Cambria" w:eastAsia="Times New Roman" w:hAnsi="Cambria" w:cs="Times New Roman"/>
          <w:sz w:val="20"/>
          <w:lang w:eastAsia="ar-SA"/>
        </w:rPr>
        <w:t xml:space="preserve">4 </w:t>
      </w:r>
      <w:r w:rsidR="00CD76D5" w:rsidRPr="0023693E">
        <w:rPr>
          <w:rFonts w:ascii="Cambria" w:eastAsia="Times New Roman" w:hAnsi="Cambria" w:cs="Times New Roman"/>
          <w:sz w:val="20"/>
          <w:lang w:eastAsia="ar-SA"/>
        </w:rPr>
        <w:t xml:space="preserve">Years </w:t>
      </w:r>
      <w:r w:rsidR="00CD76D5">
        <w:rPr>
          <w:rFonts w:ascii="Cambria" w:eastAsia="Times New Roman" w:hAnsi="Cambria" w:cs="Times New Roman"/>
          <w:sz w:val="20"/>
          <w:lang w:eastAsia="ar-SA"/>
        </w:rPr>
        <w:t xml:space="preserve">of </w:t>
      </w:r>
      <w:r w:rsidRPr="0023693E">
        <w:rPr>
          <w:rFonts w:ascii="Cambria" w:eastAsia="Times New Roman" w:hAnsi="Cambria" w:cs="Times New Roman"/>
          <w:sz w:val="20"/>
          <w:lang w:eastAsia="ar-SA"/>
        </w:rPr>
        <w:t xml:space="preserve">working experience in </w:t>
      </w:r>
      <w:r w:rsidR="00F6478A" w:rsidRPr="0023693E">
        <w:rPr>
          <w:rFonts w:ascii="Cambria" w:eastAsia="Times New Roman" w:hAnsi="Cambria" w:cs="Times New Roman"/>
          <w:sz w:val="20"/>
          <w:lang w:eastAsia="ar-SA"/>
        </w:rPr>
        <w:t>SQL</w:t>
      </w:r>
      <w:r w:rsidR="00993B4A" w:rsidRPr="0023693E">
        <w:rPr>
          <w:rFonts w:ascii="Cambria" w:eastAsia="Times New Roman" w:hAnsi="Cambria" w:cs="Times New Roman"/>
          <w:sz w:val="20"/>
          <w:lang w:eastAsia="ar-SA"/>
        </w:rPr>
        <w:t xml:space="preserve">, </w:t>
      </w:r>
      <w:r w:rsidR="00F6478A" w:rsidRPr="0023693E">
        <w:rPr>
          <w:rFonts w:ascii="Cambria" w:eastAsia="Times New Roman" w:hAnsi="Cambria" w:cs="Times New Roman"/>
          <w:sz w:val="20"/>
          <w:lang w:eastAsia="ar-SA"/>
        </w:rPr>
        <w:t>PLSQL</w:t>
      </w:r>
      <w:r w:rsidR="00993B4A" w:rsidRPr="0023693E">
        <w:rPr>
          <w:rFonts w:ascii="Cambria" w:eastAsia="Times New Roman" w:hAnsi="Cambria" w:cs="Times New Roman"/>
          <w:sz w:val="20"/>
          <w:lang w:eastAsia="ar-SA"/>
        </w:rPr>
        <w:t>, SSRS</w:t>
      </w:r>
      <w:r w:rsidR="0083054F">
        <w:rPr>
          <w:rFonts w:ascii="Cambria" w:eastAsia="Times New Roman" w:hAnsi="Cambria" w:cs="Times New Roman"/>
          <w:sz w:val="20"/>
          <w:lang w:eastAsia="ar-SA"/>
        </w:rPr>
        <w:t>, SSIS</w:t>
      </w:r>
      <w:r w:rsidR="00F730EC">
        <w:rPr>
          <w:rFonts w:ascii="Cambria" w:eastAsia="Times New Roman" w:hAnsi="Cambria" w:cs="Times New Roman"/>
          <w:sz w:val="20"/>
          <w:lang w:eastAsia="ar-SA"/>
        </w:rPr>
        <w:t xml:space="preserve"> </w:t>
      </w:r>
      <w:r w:rsidR="00AA6FA6">
        <w:rPr>
          <w:rFonts w:ascii="Cambria" w:eastAsia="Times New Roman" w:hAnsi="Cambria" w:cs="Times New Roman"/>
          <w:sz w:val="20"/>
          <w:lang w:eastAsia="ar-SA"/>
        </w:rPr>
        <w:t xml:space="preserve">Application </w:t>
      </w:r>
      <w:r w:rsidR="00F730EC">
        <w:rPr>
          <w:rFonts w:ascii="Cambria" w:eastAsia="Times New Roman" w:hAnsi="Cambria" w:cs="Times New Roman"/>
          <w:sz w:val="20"/>
          <w:lang w:eastAsia="ar-SA"/>
        </w:rPr>
        <w:t>Development</w:t>
      </w:r>
      <w:r w:rsidR="00AA6FA6">
        <w:rPr>
          <w:rFonts w:ascii="Cambria" w:eastAsia="Times New Roman" w:hAnsi="Cambria" w:cs="Times New Roman"/>
          <w:sz w:val="20"/>
          <w:lang w:eastAsia="ar-SA"/>
        </w:rPr>
        <w:t>/</w:t>
      </w:r>
      <w:r w:rsidRPr="0023693E">
        <w:rPr>
          <w:rFonts w:ascii="Cambria" w:eastAsia="Times New Roman" w:hAnsi="Cambria" w:cs="Times New Roman"/>
          <w:sz w:val="20"/>
          <w:lang w:eastAsia="ar-SA"/>
        </w:rPr>
        <w:t xml:space="preserve">Database </w:t>
      </w:r>
      <w:r w:rsidR="00AA6FA6">
        <w:rPr>
          <w:rFonts w:ascii="Cambria" w:eastAsia="Times New Roman" w:hAnsi="Cambria" w:cs="Times New Roman"/>
          <w:sz w:val="20"/>
          <w:lang w:eastAsia="ar-SA"/>
        </w:rPr>
        <w:t>Testing</w:t>
      </w:r>
      <w:r w:rsidR="00C95719">
        <w:rPr>
          <w:rFonts w:ascii="Cambria" w:eastAsia="Times New Roman" w:hAnsi="Cambria" w:cs="Times New Roman"/>
          <w:sz w:val="20"/>
          <w:lang w:eastAsia="ar-SA"/>
        </w:rPr>
        <w:t>/</w:t>
      </w:r>
      <w:r w:rsidR="00F730EC">
        <w:rPr>
          <w:rFonts w:ascii="Cambria" w:eastAsia="Times New Roman" w:hAnsi="Cambria" w:cs="Times New Roman"/>
          <w:sz w:val="20"/>
          <w:lang w:eastAsia="ar-SA"/>
        </w:rPr>
        <w:t xml:space="preserve">support </w:t>
      </w:r>
      <w:r w:rsidRPr="0023693E">
        <w:rPr>
          <w:rFonts w:ascii="Cambria" w:eastAsia="Times New Roman" w:hAnsi="Cambria" w:cs="Times New Roman"/>
          <w:sz w:val="20"/>
          <w:lang w:eastAsia="ar-SA"/>
        </w:rPr>
        <w:t>and looking for opportunity where I can enhance my skills.</w:t>
      </w:r>
    </w:p>
    <w:p w:rsidR="006603EA" w:rsidRPr="0023693E" w:rsidRDefault="006603EA" w:rsidP="00CD76D5">
      <w:pPr>
        <w:numPr>
          <w:ilvl w:val="0"/>
          <w:numId w:val="1"/>
        </w:numPr>
        <w:shd w:val="clear" w:color="auto" w:fill="FFFFFF"/>
        <w:snapToGrid w:val="0"/>
        <w:spacing w:after="100" w:afterAutospacing="1" w:line="10" w:lineRule="atLeast"/>
        <w:ind w:left="720" w:right="45"/>
        <w:contextualSpacing/>
        <w:jc w:val="both"/>
        <w:rPr>
          <w:rFonts w:ascii="Cambria" w:eastAsia="Times New Roman" w:hAnsi="Cambria" w:cs="Times New Roman"/>
          <w:sz w:val="20"/>
          <w:lang w:eastAsia="ar-SA"/>
        </w:rPr>
      </w:pPr>
      <w:r w:rsidRPr="0023693E">
        <w:rPr>
          <w:rFonts w:ascii="Cambria" w:eastAsia="Times New Roman" w:hAnsi="Cambria" w:cs="Times New Roman"/>
          <w:sz w:val="20"/>
          <w:lang w:eastAsia="ar-SA"/>
        </w:rPr>
        <w:t>Experience in writing quality SQL Queries, Analyzing the codes for any bugs, troubleshooting issues, application support functions.</w:t>
      </w:r>
    </w:p>
    <w:p w:rsidR="006603EA" w:rsidRPr="0023693E" w:rsidRDefault="006603EA" w:rsidP="00CD76D5">
      <w:pPr>
        <w:numPr>
          <w:ilvl w:val="0"/>
          <w:numId w:val="1"/>
        </w:numPr>
        <w:shd w:val="clear" w:color="auto" w:fill="FFFFFF"/>
        <w:snapToGrid w:val="0"/>
        <w:spacing w:after="10" w:line="10" w:lineRule="atLeast"/>
        <w:ind w:left="720" w:right="45"/>
        <w:jc w:val="both"/>
        <w:rPr>
          <w:rFonts w:ascii="Cambria" w:eastAsia="Times New Roman" w:hAnsi="Cambria" w:cs="Times New Roman"/>
          <w:sz w:val="20"/>
          <w:lang w:eastAsia="ar-SA"/>
        </w:rPr>
      </w:pPr>
      <w:r w:rsidRPr="0023693E">
        <w:rPr>
          <w:rFonts w:ascii="Cambria" w:eastAsia="Times New Roman" w:hAnsi="Cambria" w:cs="Times New Roman"/>
          <w:sz w:val="20"/>
          <w:lang w:eastAsia="ar-SA"/>
        </w:rPr>
        <w:t xml:space="preserve">Hands on experience on various SQL Server Services like Reporting Services (SSRS) </w:t>
      </w:r>
      <w:r w:rsidR="00F6478A" w:rsidRPr="0023693E">
        <w:rPr>
          <w:rFonts w:ascii="Cambria" w:eastAsia="Times New Roman" w:hAnsi="Cambria" w:cs="Times New Roman"/>
          <w:sz w:val="20"/>
          <w:lang w:eastAsia="ar-SA"/>
        </w:rPr>
        <w:t xml:space="preserve">and </w:t>
      </w:r>
      <w:proofErr w:type="gramStart"/>
      <w:r w:rsidR="00F6478A" w:rsidRPr="0023693E">
        <w:rPr>
          <w:rFonts w:ascii="Cambria" w:eastAsia="Times New Roman" w:hAnsi="Cambria" w:cs="Times New Roman"/>
          <w:sz w:val="20"/>
          <w:lang w:eastAsia="ar-SA"/>
        </w:rPr>
        <w:t xml:space="preserve">developing  </w:t>
      </w:r>
      <w:r w:rsidR="00AA6FA6">
        <w:rPr>
          <w:rFonts w:ascii="Cambria" w:eastAsia="Times New Roman" w:hAnsi="Cambria" w:cs="Times New Roman"/>
          <w:sz w:val="20"/>
          <w:lang w:eastAsia="ar-SA"/>
        </w:rPr>
        <w:t>SQL</w:t>
      </w:r>
      <w:proofErr w:type="gramEnd"/>
      <w:r w:rsidR="00AA6FA6">
        <w:rPr>
          <w:rFonts w:ascii="Cambria" w:eastAsia="Times New Roman" w:hAnsi="Cambria" w:cs="Times New Roman"/>
          <w:sz w:val="20"/>
          <w:lang w:eastAsia="ar-SA"/>
        </w:rPr>
        <w:t xml:space="preserve">, </w:t>
      </w:r>
      <w:r w:rsidR="001A1FEE" w:rsidRPr="0023693E">
        <w:rPr>
          <w:rFonts w:ascii="Cambria" w:eastAsia="Times New Roman" w:hAnsi="Cambria" w:cs="Times New Roman"/>
          <w:sz w:val="20"/>
          <w:lang w:eastAsia="ar-SA"/>
        </w:rPr>
        <w:t xml:space="preserve">PL/SQL </w:t>
      </w:r>
      <w:r w:rsidR="00F6478A" w:rsidRPr="0023693E">
        <w:rPr>
          <w:rFonts w:ascii="Cambria" w:eastAsia="Times New Roman" w:hAnsi="Cambria" w:cs="Times New Roman"/>
          <w:sz w:val="20"/>
          <w:lang w:eastAsia="ar-SA"/>
        </w:rPr>
        <w:t xml:space="preserve">database objects </w:t>
      </w:r>
      <w:r w:rsidRPr="0023693E">
        <w:rPr>
          <w:rFonts w:ascii="Cambria" w:eastAsia="Times New Roman" w:hAnsi="Cambria" w:cs="Times New Roman"/>
          <w:sz w:val="20"/>
          <w:lang w:eastAsia="ar-SA"/>
        </w:rPr>
        <w:t>to write complex que</w:t>
      </w:r>
      <w:r w:rsidR="00F6478A" w:rsidRPr="0023693E">
        <w:rPr>
          <w:rFonts w:ascii="Cambria" w:eastAsia="Times New Roman" w:hAnsi="Cambria" w:cs="Times New Roman"/>
          <w:sz w:val="20"/>
          <w:lang w:eastAsia="ar-SA"/>
        </w:rPr>
        <w:t xml:space="preserve">ries involving multiple tables. </w:t>
      </w:r>
      <w:r w:rsidRPr="0023693E">
        <w:rPr>
          <w:rFonts w:ascii="Cambria" w:eastAsia="Times New Roman" w:hAnsi="Cambria" w:cs="Times New Roman"/>
          <w:sz w:val="20"/>
          <w:lang w:eastAsia="ar-SA"/>
        </w:rPr>
        <w:t>Ability to handle multiple tasks, Initiative and Adaptable. Self-motivated, organized team player with strong problem solving and analytical skills and total commitment to the organization goals.</w:t>
      </w:r>
    </w:p>
    <w:p w:rsidR="00F6478A" w:rsidRPr="0023693E" w:rsidRDefault="007700D2" w:rsidP="00CD76D5">
      <w:pPr>
        <w:numPr>
          <w:ilvl w:val="0"/>
          <w:numId w:val="1"/>
        </w:numPr>
        <w:shd w:val="clear" w:color="auto" w:fill="FFFFFF"/>
        <w:snapToGrid w:val="0"/>
        <w:spacing w:after="10" w:line="10" w:lineRule="atLeast"/>
        <w:ind w:left="720" w:right="45"/>
        <w:jc w:val="both"/>
        <w:rPr>
          <w:rFonts w:ascii="Cambria" w:eastAsia="Times New Roman" w:hAnsi="Cambria" w:cs="Times New Roman"/>
          <w:sz w:val="20"/>
          <w:lang w:eastAsia="ar-SA"/>
        </w:rPr>
      </w:pPr>
      <w:r>
        <w:rPr>
          <w:rFonts w:ascii="Cambria" w:eastAsia="Times New Roman" w:hAnsi="Cambria" w:cs="Times New Roman"/>
          <w:sz w:val="20"/>
          <w:lang w:eastAsia="ar-SA"/>
        </w:rPr>
        <w:t xml:space="preserve">Experience in production issues, scheduling &amp; processing jobs, finding root cause </w:t>
      </w:r>
      <w:proofErr w:type="gramStart"/>
      <w:r>
        <w:rPr>
          <w:rFonts w:ascii="Cambria" w:eastAsia="Times New Roman" w:hAnsi="Cambria" w:cs="Times New Roman"/>
          <w:sz w:val="20"/>
          <w:lang w:eastAsia="ar-SA"/>
        </w:rPr>
        <w:t>analysis ,ensured</w:t>
      </w:r>
      <w:proofErr w:type="gramEnd"/>
      <w:r>
        <w:rPr>
          <w:rFonts w:ascii="Cambria" w:eastAsia="Times New Roman" w:hAnsi="Cambria" w:cs="Times New Roman"/>
          <w:sz w:val="20"/>
          <w:lang w:eastAsia="ar-SA"/>
        </w:rPr>
        <w:t xml:space="preserve"> SLAs were met.</w:t>
      </w:r>
    </w:p>
    <w:p w:rsidR="007700D2" w:rsidRDefault="007700D2" w:rsidP="006603EA">
      <w:pPr>
        <w:spacing w:line="240" w:lineRule="auto"/>
        <w:rPr>
          <w:rFonts w:ascii="Cambria" w:eastAsia="Times New Roman" w:hAnsi="Cambria" w:cs="Times New Roman"/>
          <w:sz w:val="20"/>
          <w:lang w:eastAsia="ar-SA"/>
        </w:rPr>
      </w:pPr>
    </w:p>
    <w:p w:rsidR="006603EA" w:rsidRDefault="006603EA" w:rsidP="006603EA">
      <w:pPr>
        <w:spacing w:line="240" w:lineRule="auto"/>
        <w:rPr>
          <w:rFonts w:ascii="Cambria" w:hAnsi="Cambria"/>
          <w:b/>
          <w:iCs/>
          <w:sz w:val="24"/>
          <w:szCs w:val="24"/>
          <w:u w:val="single"/>
        </w:rPr>
      </w:pPr>
      <w:r>
        <w:rPr>
          <w:rFonts w:ascii="Cambria" w:hAnsi="Cambria"/>
          <w:b/>
          <w:iCs/>
          <w:sz w:val="24"/>
          <w:szCs w:val="24"/>
          <w:u w:val="single"/>
        </w:rPr>
        <w:t xml:space="preserve">PROFESSIONAL </w:t>
      </w:r>
      <w:r w:rsidR="00386F78">
        <w:rPr>
          <w:rFonts w:ascii="Cambria" w:hAnsi="Cambria"/>
          <w:b/>
          <w:iCs/>
          <w:sz w:val="24"/>
          <w:szCs w:val="24"/>
          <w:u w:val="single"/>
        </w:rPr>
        <w:t>EXPERIANCE: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5073"/>
        <w:gridCol w:w="1184"/>
        <w:gridCol w:w="2380"/>
      </w:tblGrid>
      <w:tr w:rsidR="006603EA" w:rsidTr="00D97A35">
        <w:trPr>
          <w:trHeight w:val="39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6603EA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Project Name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2E3ED5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2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20"/>
              </w:rPr>
              <w:t>Estatement</w:t>
            </w:r>
            <w:proofErr w:type="spellEnd"/>
            <w:r w:rsidR="00EB6BDC">
              <w:rPr>
                <w:rFonts w:ascii="Arial" w:eastAsia="Times New Roman" w:hAnsi="Arial"/>
                <w:color w:val="000000"/>
                <w:sz w:val="20"/>
              </w:rPr>
              <w:t>, LMS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6603EA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Start Date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1B71B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August 2017</w:t>
            </w:r>
          </w:p>
        </w:tc>
      </w:tr>
      <w:tr w:rsidR="006603EA" w:rsidTr="00D97A35">
        <w:trPr>
          <w:trHeight w:val="4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C95719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Company/</w:t>
            </w:r>
            <w:r w:rsidR="006603EA">
              <w:rPr>
                <w:rFonts w:ascii="Arial" w:eastAsia="Times New Roman" w:hAnsi="Arial"/>
                <w:b/>
                <w:color w:val="000000"/>
                <w:sz w:val="20"/>
              </w:rPr>
              <w:t>Client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C95719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2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20"/>
              </w:rPr>
              <w:t>Mphasis</w:t>
            </w:r>
            <w:proofErr w:type="spellEnd"/>
            <w:r>
              <w:rPr>
                <w:rFonts w:ascii="Arial" w:eastAsia="Times New Roman" w:hAnsi="Arial"/>
                <w:color w:val="000000"/>
                <w:sz w:val="20"/>
              </w:rPr>
              <w:t>/</w:t>
            </w:r>
            <w:r w:rsidR="006603EA">
              <w:rPr>
                <w:rFonts w:ascii="Arial" w:eastAsia="Times New Roman" w:hAnsi="Arial"/>
                <w:color w:val="000000"/>
                <w:sz w:val="20"/>
              </w:rPr>
              <w:t xml:space="preserve">Reliance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6603EA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End Date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1B71B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2019</w:t>
            </w:r>
            <w:r w:rsidR="00F730EC">
              <w:rPr>
                <w:rFonts w:ascii="Arial" w:eastAsia="Times New Roman" w:hAnsi="Arial"/>
                <w:color w:val="000000"/>
                <w:sz w:val="20"/>
              </w:rPr>
              <w:t xml:space="preserve"> </w:t>
            </w:r>
          </w:p>
        </w:tc>
      </w:tr>
      <w:tr w:rsidR="006603EA" w:rsidTr="00D97A35">
        <w:trPr>
          <w:trHeight w:val="4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6603EA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Location</w:t>
            </w:r>
          </w:p>
        </w:tc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3EA" w:rsidRDefault="006603EA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Mumbai, India</w:t>
            </w:r>
          </w:p>
        </w:tc>
      </w:tr>
    </w:tbl>
    <w:p w:rsidR="006603EA" w:rsidRDefault="006603EA" w:rsidP="006603EA">
      <w:pPr>
        <w:rPr>
          <w:rFonts w:asciiTheme="majorHAnsi" w:hAnsiTheme="majorHAnsi"/>
        </w:rPr>
      </w:pPr>
    </w:p>
    <w:p w:rsidR="00D97A35" w:rsidRDefault="00D97A35" w:rsidP="00D97A35">
      <w:pPr>
        <w:snapToGrid w:val="0"/>
        <w:spacing w:line="240" w:lineRule="auto"/>
        <w:jc w:val="both"/>
        <w:rPr>
          <w:rFonts w:ascii="Arial" w:eastAsia="Times New Roman" w:hAnsi="Arial"/>
          <w:b/>
          <w:color w:val="000000"/>
          <w:sz w:val="20"/>
        </w:rPr>
      </w:pPr>
      <w:r w:rsidRPr="00AC0D5C">
        <w:rPr>
          <w:rFonts w:ascii="Arial" w:eastAsia="Times New Roman" w:hAnsi="Arial"/>
          <w:b/>
          <w:color w:val="000000"/>
        </w:rPr>
        <w:t>Project Description</w:t>
      </w:r>
      <w:r>
        <w:rPr>
          <w:rFonts w:ascii="Arial" w:eastAsia="Times New Roman" w:hAnsi="Arial"/>
          <w:b/>
          <w:color w:val="000000"/>
          <w:sz w:val="20"/>
        </w:rPr>
        <w:t>:</w:t>
      </w:r>
    </w:p>
    <w:p w:rsidR="00EC7626" w:rsidRPr="003803A7" w:rsidRDefault="003803A7" w:rsidP="00D97A35">
      <w:pPr>
        <w:snapToGri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3803A7">
        <w:rPr>
          <w:rFonts w:ascii="Arial" w:eastAsia="Times New Roman" w:hAnsi="Arial" w:cs="Arial"/>
          <w:b/>
          <w:color w:val="000000"/>
          <w:sz w:val="20"/>
        </w:rPr>
        <w:t>LMS</w:t>
      </w:r>
      <w:r>
        <w:rPr>
          <w:rFonts w:ascii="Arial" w:eastAsia="Times New Roman" w:hAnsi="Arial" w:cs="Arial"/>
          <w:b/>
          <w:color w:val="000000"/>
          <w:sz w:val="20"/>
        </w:rPr>
        <w:t xml:space="preserve">: </w:t>
      </w:r>
      <w:r w:rsidRPr="003803A7">
        <w:rPr>
          <w:rFonts w:ascii="Cambria" w:eastAsia="Times New Roman" w:hAnsi="Cambria" w:cs="Arial"/>
          <w:color w:val="000000"/>
          <w:sz w:val="20"/>
        </w:rPr>
        <w:t xml:space="preserve">LMS application </w:t>
      </w:r>
      <w:r>
        <w:rPr>
          <w:rFonts w:ascii="Cambria" w:eastAsia="Times New Roman" w:hAnsi="Cambria" w:cs="Arial"/>
          <w:color w:val="000000"/>
          <w:sz w:val="20"/>
        </w:rPr>
        <w:t>is used by advisors, branch managers to update their daily leads.</w:t>
      </w:r>
    </w:p>
    <w:p w:rsidR="001C1BB3" w:rsidRDefault="001B71BE" w:rsidP="00D97A35">
      <w:pPr>
        <w:snapToGrid w:val="0"/>
        <w:spacing w:line="240" w:lineRule="auto"/>
        <w:rPr>
          <w:rFonts w:ascii="Cambria" w:eastAsia="Times New Roman" w:hAnsi="Cambria"/>
          <w:color w:val="000000"/>
          <w:sz w:val="20"/>
        </w:rPr>
      </w:pPr>
      <w:proofErr w:type="spellStart"/>
      <w:r w:rsidRPr="00210178">
        <w:rPr>
          <w:rFonts w:ascii="Arial" w:eastAsia="Times New Roman" w:hAnsi="Arial" w:cs="Arial"/>
          <w:b/>
          <w:color w:val="000000"/>
          <w:sz w:val="20"/>
        </w:rPr>
        <w:t>Estatement</w:t>
      </w:r>
      <w:proofErr w:type="gramStart"/>
      <w:r w:rsidR="00210178">
        <w:rPr>
          <w:rFonts w:ascii="Cambria" w:eastAsia="Times New Roman" w:hAnsi="Cambria"/>
          <w:b/>
          <w:color w:val="000000"/>
          <w:sz w:val="20"/>
        </w:rPr>
        <w:t>:</w:t>
      </w:r>
      <w:r>
        <w:rPr>
          <w:rFonts w:ascii="Cambria" w:eastAsia="Times New Roman" w:hAnsi="Cambria"/>
          <w:color w:val="000000"/>
          <w:sz w:val="20"/>
        </w:rPr>
        <w:t>Estatement</w:t>
      </w:r>
      <w:proofErr w:type="spellEnd"/>
      <w:proofErr w:type="gramEnd"/>
      <w:r>
        <w:rPr>
          <w:rFonts w:ascii="Cambria" w:eastAsia="Times New Roman" w:hAnsi="Cambria"/>
          <w:color w:val="000000"/>
          <w:sz w:val="20"/>
        </w:rPr>
        <w:t xml:space="preserve"> is an application</w:t>
      </w:r>
      <w:r w:rsidR="00D97A35">
        <w:rPr>
          <w:rFonts w:ascii="Cambria" w:eastAsia="Times New Roman" w:hAnsi="Cambria"/>
          <w:color w:val="000000"/>
          <w:sz w:val="20"/>
        </w:rPr>
        <w:t xml:space="preserve"> which provides </w:t>
      </w:r>
      <w:r>
        <w:rPr>
          <w:rFonts w:ascii="Cambria" w:eastAsia="Times New Roman" w:hAnsi="Cambria"/>
          <w:color w:val="000000"/>
          <w:sz w:val="20"/>
        </w:rPr>
        <w:t>all types of reports</w:t>
      </w:r>
      <w:r w:rsidR="00D97A35">
        <w:rPr>
          <w:rFonts w:ascii="Cambria" w:eastAsia="Times New Roman" w:hAnsi="Cambria"/>
          <w:color w:val="000000"/>
          <w:sz w:val="20"/>
        </w:rPr>
        <w:t xml:space="preserve"> to multiple </w:t>
      </w:r>
      <w:r w:rsidR="003803A7">
        <w:rPr>
          <w:rFonts w:ascii="Cambria" w:eastAsia="Times New Roman" w:hAnsi="Cambria"/>
          <w:color w:val="000000"/>
          <w:sz w:val="20"/>
        </w:rPr>
        <w:t>d</w:t>
      </w:r>
      <w:r>
        <w:rPr>
          <w:rFonts w:ascii="Cambria" w:eastAsia="Times New Roman" w:hAnsi="Cambria"/>
          <w:color w:val="000000"/>
          <w:sz w:val="20"/>
        </w:rPr>
        <w:t>epartments</w:t>
      </w:r>
      <w:r w:rsidR="00D97A35">
        <w:rPr>
          <w:rFonts w:ascii="Cambria" w:eastAsia="Times New Roman" w:hAnsi="Cambria"/>
          <w:color w:val="000000"/>
          <w:sz w:val="20"/>
        </w:rPr>
        <w:t xml:space="preserve">. </w:t>
      </w:r>
    </w:p>
    <w:p w:rsidR="00D97A35" w:rsidRPr="00F03FE4" w:rsidRDefault="00D97A35" w:rsidP="00D97A35">
      <w:pPr>
        <w:snapToGrid w:val="0"/>
        <w:spacing w:line="240" w:lineRule="auto"/>
        <w:rPr>
          <w:rFonts w:ascii="Cambria" w:eastAsia="Times New Roman" w:hAnsi="Cambria"/>
          <w:b/>
          <w:color w:val="000000"/>
          <w:sz w:val="20"/>
        </w:rPr>
      </w:pPr>
      <w:r>
        <w:rPr>
          <w:rFonts w:ascii="Arial" w:eastAsia="Times New Roman" w:hAnsi="Arial"/>
          <w:b/>
          <w:color w:val="000000"/>
          <w:sz w:val="20"/>
        </w:rPr>
        <w:t xml:space="preserve">Environment: </w:t>
      </w:r>
      <w:r w:rsidR="00C06F80">
        <w:rPr>
          <w:rFonts w:ascii="Cambria" w:eastAsia="Times New Roman" w:hAnsi="Cambria"/>
          <w:color w:val="000000"/>
          <w:sz w:val="20"/>
        </w:rPr>
        <w:t xml:space="preserve">MS </w:t>
      </w:r>
      <w:r w:rsidR="00C06F80" w:rsidRPr="002A3B9D">
        <w:rPr>
          <w:rFonts w:ascii="Cambria" w:eastAsia="Times New Roman" w:hAnsi="Cambria"/>
          <w:color w:val="000000"/>
          <w:sz w:val="20"/>
        </w:rPr>
        <w:t>SQL Server</w:t>
      </w:r>
      <w:r w:rsidR="00F730EC">
        <w:rPr>
          <w:rFonts w:ascii="Arial" w:eastAsia="Times New Roman" w:hAnsi="Arial"/>
          <w:bCs/>
          <w:color w:val="000000"/>
          <w:sz w:val="20"/>
        </w:rPr>
        <w:t>,</w:t>
      </w:r>
      <w:r w:rsidR="00F730EC">
        <w:rPr>
          <w:rFonts w:ascii="Arial" w:eastAsia="Times New Roman" w:hAnsi="Arial"/>
          <w:b/>
          <w:color w:val="000000"/>
          <w:sz w:val="20"/>
        </w:rPr>
        <w:t xml:space="preserve"> </w:t>
      </w:r>
      <w:r w:rsidR="0087321F" w:rsidRPr="00F03FE4">
        <w:rPr>
          <w:rFonts w:ascii="Cambria" w:eastAsia="Times New Roman" w:hAnsi="Cambria"/>
          <w:color w:val="000000"/>
          <w:sz w:val="20"/>
        </w:rPr>
        <w:t>Oracle PL/SQL</w:t>
      </w:r>
      <w:r w:rsidR="0083054F">
        <w:rPr>
          <w:rFonts w:ascii="Cambria" w:eastAsia="Times New Roman" w:hAnsi="Cambria"/>
          <w:color w:val="000000"/>
          <w:sz w:val="20"/>
        </w:rPr>
        <w:t>, SSIS, SSRS</w:t>
      </w:r>
    </w:p>
    <w:p w:rsidR="00550130" w:rsidRDefault="00550130" w:rsidP="00D97A35">
      <w:pPr>
        <w:snapToGrid w:val="0"/>
        <w:spacing w:line="240" w:lineRule="auto"/>
        <w:rPr>
          <w:rFonts w:ascii="Arial" w:eastAsia="Times New Roman" w:hAnsi="Arial"/>
          <w:b/>
          <w:color w:val="000000"/>
          <w:sz w:val="20"/>
        </w:rPr>
      </w:pPr>
    </w:p>
    <w:p w:rsidR="00D97A35" w:rsidRDefault="00D97A35" w:rsidP="00D97A35">
      <w:pPr>
        <w:snapToGrid w:val="0"/>
        <w:spacing w:line="240" w:lineRule="auto"/>
        <w:rPr>
          <w:rFonts w:ascii="Arial" w:eastAsia="Times New Roman" w:hAnsi="Arial"/>
          <w:b/>
          <w:color w:val="000000"/>
          <w:sz w:val="20"/>
        </w:rPr>
      </w:pPr>
      <w:r>
        <w:rPr>
          <w:rFonts w:ascii="Arial" w:eastAsia="Times New Roman" w:hAnsi="Arial"/>
          <w:b/>
          <w:color w:val="000000"/>
          <w:sz w:val="20"/>
        </w:rPr>
        <w:t>Responsibilities:</w:t>
      </w:r>
    </w:p>
    <w:p w:rsidR="004C1463" w:rsidRPr="004C1463" w:rsidRDefault="004C1463" w:rsidP="00816754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</w:pPr>
      <w:r w:rsidRPr="00D46F0B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Involving in </w:t>
      </w:r>
      <w:r w:rsidR="007700D2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the post</w:t>
      </w:r>
      <w:r w:rsidR="00993B4A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 development</w:t>
      </w:r>
      <w:r w:rsidR="007700D2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&amp; testing</w:t>
      </w:r>
      <w:r w:rsidR="00993B4A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 cycle of Pl</w:t>
      </w:r>
      <w:r w:rsidR="007700D2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anning, analysis</w:t>
      </w:r>
      <w:r w:rsidRPr="00D46F0B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, and implementation. </w:t>
      </w:r>
    </w:p>
    <w:p w:rsidR="004C1463" w:rsidRDefault="004C1463" w:rsidP="008167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</w:pPr>
      <w:r w:rsidRPr="00D46F0B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Developed and modified </w:t>
      </w:r>
      <w:proofErr w:type="gramStart"/>
      <w:r w:rsidRPr="00D46F0B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functions </w:t>
      </w:r>
      <w:r w:rsidR="00AC0D5C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,</w:t>
      </w:r>
      <w:proofErr w:type="gramEnd"/>
      <w:r w:rsidR="00265275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 procedures </w:t>
      </w:r>
      <w:r w:rsidRPr="00D46F0B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dynamically based on user inputs.</w:t>
      </w:r>
    </w:p>
    <w:p w:rsidR="0083054F" w:rsidRPr="00D46F0B" w:rsidRDefault="0083054F" w:rsidP="0081675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</w:pPr>
      <w:r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Created SSIS package for ETL development to get data from different sources.</w:t>
      </w:r>
    </w:p>
    <w:p w:rsidR="004C1463" w:rsidRPr="00D44CE5" w:rsidRDefault="007700D2" w:rsidP="00D44CE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</w:pPr>
      <w:r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Provided production support, testing application, </w:t>
      </w:r>
      <w:r w:rsidR="00AC0D5C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data requirement, </w:t>
      </w:r>
      <w:r w:rsidR="00D44CE5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root cause analysis, also provided on call </w:t>
      </w:r>
      <w:proofErr w:type="gramStart"/>
      <w:r w:rsidR="00D44CE5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support  and</w:t>
      </w:r>
      <w:proofErr w:type="gramEnd"/>
      <w:r w:rsidR="00D44CE5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 xml:space="preserve"> any escalations/major incidents.</w:t>
      </w:r>
    </w:p>
    <w:p w:rsidR="00893AD7" w:rsidRDefault="004C1463" w:rsidP="00893AD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</w:pPr>
      <w:r w:rsidRPr="002A3B9D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Coordinating with the front-end design team to provide them with the necessary stored procedures and packages and the necessary insight into the data</w:t>
      </w:r>
      <w:proofErr w:type="gramStart"/>
      <w:r w:rsidRPr="002A3B9D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.</w:t>
      </w:r>
      <w:r w:rsidR="00893AD7" w:rsidRPr="00D46F0B">
        <w:rPr>
          <w:rFonts w:ascii="Cambria" w:eastAsia="Times New Roman" w:hAnsi="Cambria" w:cs="Times New Roman"/>
          <w:color w:val="000000" w:themeColor="text1"/>
          <w:sz w:val="20"/>
          <w:szCs w:val="24"/>
          <w:lang w:eastAsia="en-IN" w:bidi="ar-SA"/>
        </w:rPr>
        <w:t>.</w:t>
      </w:r>
      <w:proofErr w:type="gramEnd"/>
    </w:p>
    <w:p w:rsidR="0033544B" w:rsidRPr="00893AD7" w:rsidRDefault="00893AD7" w:rsidP="00893AD7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Cambria" w:eastAsia="Times New Roman" w:hAnsi="Cambria" w:cs="Times New Roman"/>
          <w:color w:val="000000" w:themeColor="text1"/>
          <w:sz w:val="20"/>
          <w:lang w:eastAsia="en-IN" w:bidi="ar-SA"/>
        </w:rPr>
      </w:pPr>
      <w:r w:rsidRPr="002A3B9D">
        <w:rPr>
          <w:rFonts w:ascii="Cambria" w:hAnsi="Cambria" w:cs="Open Sans"/>
          <w:color w:val="181717"/>
          <w:sz w:val="20"/>
          <w:shd w:val="clear" w:color="auto" w:fill="FFFFFF"/>
        </w:rPr>
        <w:t>Extensively worked on SSRS and delivered complex reports from different data sources such as SQL</w:t>
      </w:r>
      <w:r>
        <w:rPr>
          <w:rFonts w:ascii="Cambria" w:hAnsi="Cambria" w:cs="Open Sans"/>
          <w:color w:val="181717"/>
          <w:sz w:val="20"/>
          <w:shd w:val="clear" w:color="auto" w:fill="FFFFFF"/>
        </w:rPr>
        <w:t xml:space="preserve"> and Oracle Database</w:t>
      </w:r>
    </w:p>
    <w:p w:rsidR="00893AD7" w:rsidRPr="00893AD7" w:rsidRDefault="00893AD7" w:rsidP="00893AD7">
      <w:pPr>
        <w:shd w:val="clear" w:color="auto" w:fill="FFFFFF"/>
        <w:spacing w:before="100" w:beforeAutospacing="1" w:after="300" w:line="240" w:lineRule="auto"/>
        <w:ind w:left="502"/>
        <w:rPr>
          <w:rFonts w:ascii="Cambria" w:eastAsia="Times New Roman" w:hAnsi="Cambria" w:cs="Times New Roman"/>
          <w:color w:val="000000" w:themeColor="text1"/>
          <w:sz w:val="20"/>
          <w:lang w:eastAsia="en-IN" w:bidi="ar-SA"/>
        </w:rPr>
      </w:pPr>
    </w:p>
    <w:p w:rsidR="002A3B9D" w:rsidRDefault="002A3B9D" w:rsidP="00D97A35">
      <w:pPr>
        <w:spacing w:line="240" w:lineRule="auto"/>
        <w:rPr>
          <w:rFonts w:ascii="Cambria" w:hAnsi="Cambria"/>
          <w:b/>
          <w:iCs/>
          <w:sz w:val="24"/>
          <w:szCs w:val="24"/>
          <w:u w:val="single"/>
        </w:rPr>
      </w:pPr>
      <w:bookmarkStart w:id="0" w:name="_GoBack"/>
      <w:bookmarkEnd w:id="0"/>
    </w:p>
    <w:p w:rsidR="00AC0D5C" w:rsidRDefault="00AC0D5C" w:rsidP="00D97A35">
      <w:pPr>
        <w:spacing w:line="240" w:lineRule="auto"/>
        <w:rPr>
          <w:rFonts w:ascii="Cambria" w:hAnsi="Cambria"/>
          <w:b/>
          <w:iCs/>
          <w:sz w:val="24"/>
          <w:szCs w:val="24"/>
          <w:u w:val="single"/>
        </w:rPr>
      </w:pPr>
    </w:p>
    <w:p w:rsidR="00893AD7" w:rsidRDefault="00893AD7" w:rsidP="00D97A35">
      <w:pPr>
        <w:spacing w:line="240" w:lineRule="auto"/>
        <w:rPr>
          <w:rFonts w:ascii="Cambria" w:hAnsi="Cambria"/>
          <w:b/>
          <w:iCs/>
          <w:sz w:val="24"/>
          <w:szCs w:val="24"/>
          <w:u w:val="single"/>
        </w:rPr>
      </w:pPr>
    </w:p>
    <w:p w:rsidR="00550130" w:rsidRDefault="00550130" w:rsidP="00D97A35">
      <w:pPr>
        <w:spacing w:line="240" w:lineRule="auto"/>
        <w:rPr>
          <w:rFonts w:ascii="Cambria" w:hAnsi="Cambria"/>
          <w:b/>
          <w:iCs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5073"/>
        <w:gridCol w:w="1184"/>
        <w:gridCol w:w="2380"/>
      </w:tblGrid>
      <w:tr w:rsidR="00D97A35" w:rsidTr="00DF4F6E">
        <w:trPr>
          <w:trHeight w:val="39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D97A35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Project Name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816754" w:rsidP="00816754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2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Fund Statements</w:t>
            </w:r>
            <w:r w:rsidR="002E3ED5">
              <w:rPr>
                <w:rFonts w:ascii="Arial" w:eastAsia="Times New Roman" w:hAnsi="Arial"/>
                <w:color w:val="000000"/>
                <w:sz w:val="20"/>
              </w:rPr>
              <w:t xml:space="preserve"> and CRM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D97A35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Start Date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2E3ED5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Sept  2015</w:t>
            </w:r>
          </w:p>
        </w:tc>
      </w:tr>
      <w:tr w:rsidR="00D97A35" w:rsidTr="00DF4F6E">
        <w:trPr>
          <w:trHeight w:val="4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C95719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Company/</w:t>
            </w:r>
            <w:r w:rsidR="00D97A35">
              <w:rPr>
                <w:rFonts w:ascii="Arial" w:eastAsia="Times New Roman" w:hAnsi="Arial"/>
                <w:b/>
                <w:color w:val="000000"/>
                <w:sz w:val="20"/>
              </w:rPr>
              <w:t>Client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C95719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4"/>
                <w:szCs w:val="22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color w:val="000000"/>
                <w:sz w:val="20"/>
              </w:rPr>
              <w:t>Mphasis</w:t>
            </w:r>
            <w:proofErr w:type="spellEnd"/>
            <w:r>
              <w:rPr>
                <w:rFonts w:ascii="Arial" w:eastAsia="Times New Roman" w:hAnsi="Arial"/>
                <w:color w:val="000000"/>
                <w:sz w:val="20"/>
              </w:rPr>
              <w:t>/</w:t>
            </w:r>
            <w:r w:rsidR="00D97A35">
              <w:rPr>
                <w:rFonts w:ascii="Arial" w:eastAsia="Times New Roman" w:hAnsi="Arial"/>
                <w:color w:val="000000"/>
                <w:sz w:val="20"/>
              </w:rPr>
              <w:t xml:space="preserve">Reliance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D97A35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End Date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2E3ED5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2"/>
                <w:lang w:val="en-US"/>
              </w:rPr>
              <w:t>August 2017</w:t>
            </w:r>
          </w:p>
        </w:tc>
      </w:tr>
      <w:tr w:rsidR="00D97A35" w:rsidTr="00DF4F6E">
        <w:trPr>
          <w:trHeight w:val="4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D97A35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b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</w:rPr>
              <w:t>Location</w:t>
            </w:r>
          </w:p>
        </w:tc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35" w:rsidRDefault="00D97A35" w:rsidP="00DF4F6E">
            <w:pPr>
              <w:snapToGrid w:val="0"/>
              <w:spacing w:before="100" w:after="100" w:line="240" w:lineRule="auto"/>
              <w:rPr>
                <w:rFonts w:ascii="Arial" w:eastAsia="Times New Roman" w:hAnsi="Arial"/>
                <w:color w:val="000000"/>
                <w:sz w:val="20"/>
                <w:szCs w:val="22"/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Mumbai, India</w:t>
            </w:r>
          </w:p>
        </w:tc>
      </w:tr>
    </w:tbl>
    <w:p w:rsidR="00D97A35" w:rsidRDefault="00D97A35" w:rsidP="00D97A35">
      <w:pPr>
        <w:rPr>
          <w:rFonts w:asciiTheme="majorHAnsi" w:hAnsiTheme="majorHAnsi"/>
        </w:rPr>
      </w:pPr>
    </w:p>
    <w:p w:rsidR="00D97A35" w:rsidRDefault="00D97A35" w:rsidP="00D97A35">
      <w:pPr>
        <w:snapToGrid w:val="0"/>
        <w:spacing w:line="240" w:lineRule="auto"/>
        <w:jc w:val="both"/>
        <w:rPr>
          <w:rFonts w:ascii="Arial" w:eastAsia="Times New Roman" w:hAnsi="Arial"/>
          <w:b/>
          <w:color w:val="000000"/>
          <w:sz w:val="20"/>
        </w:rPr>
      </w:pPr>
      <w:r>
        <w:rPr>
          <w:rFonts w:ascii="Arial" w:eastAsia="Times New Roman" w:hAnsi="Arial"/>
          <w:b/>
          <w:color w:val="000000"/>
          <w:sz w:val="20"/>
        </w:rPr>
        <w:t>Project Description:</w:t>
      </w:r>
    </w:p>
    <w:p w:rsidR="00816754" w:rsidRPr="002E3ED5" w:rsidRDefault="002E3ED5" w:rsidP="002E3ED5">
      <w:pPr>
        <w:rPr>
          <w:rFonts w:asciiTheme="majorHAnsi" w:hAnsiTheme="majorHAnsi"/>
          <w:sz w:val="20"/>
        </w:rPr>
      </w:pPr>
      <w:r w:rsidRPr="001C1BB3">
        <w:rPr>
          <w:rFonts w:ascii="Arial" w:hAnsi="Arial" w:cs="Arial"/>
          <w:b/>
          <w:sz w:val="20"/>
        </w:rPr>
        <w:t>Fund Statement</w:t>
      </w:r>
      <w:r w:rsidR="00816754" w:rsidRPr="002E3ED5">
        <w:rPr>
          <w:rFonts w:asciiTheme="majorHAnsi" w:eastAsia="Times New Roman" w:hAnsiTheme="majorHAnsi"/>
          <w:sz w:val="20"/>
        </w:rPr>
        <w:t>–</w:t>
      </w:r>
      <w:r w:rsidR="00816754" w:rsidRPr="002A3B9D">
        <w:rPr>
          <w:rFonts w:ascii="Cambria" w:eastAsia="Times New Roman" w:hAnsi="Cambria"/>
          <w:sz w:val="20"/>
        </w:rPr>
        <w:t xml:space="preserve">This is application used by users to generate report. </w:t>
      </w:r>
      <w:r w:rsidR="00816754" w:rsidRPr="002A3B9D">
        <w:rPr>
          <w:rFonts w:ascii="Cambria" w:hAnsi="Cambria"/>
          <w:sz w:val="20"/>
        </w:rPr>
        <w:t>This application is used by number of team in Organization as this application had ability run multiple Reports like fund statements, unit statemen</w:t>
      </w:r>
      <w:r w:rsidR="00210178" w:rsidRPr="002A3B9D">
        <w:rPr>
          <w:rFonts w:ascii="Cambria" w:hAnsi="Cambria"/>
          <w:sz w:val="20"/>
        </w:rPr>
        <w:t>ts, receipts.</w:t>
      </w:r>
    </w:p>
    <w:p w:rsidR="002E3ED5" w:rsidRDefault="002E3ED5" w:rsidP="002E3ED5">
      <w:pPr>
        <w:snapToGrid w:val="0"/>
        <w:spacing w:line="240" w:lineRule="auto"/>
        <w:rPr>
          <w:rFonts w:ascii="Cambria" w:eastAsia="Times New Roman" w:hAnsi="Cambria"/>
          <w:color w:val="000000"/>
          <w:sz w:val="20"/>
        </w:rPr>
      </w:pPr>
      <w:r w:rsidRPr="001C1BB3">
        <w:rPr>
          <w:rFonts w:ascii="Arial" w:eastAsia="Times New Roman" w:hAnsi="Arial" w:cs="Arial"/>
          <w:b/>
          <w:color w:val="000000"/>
          <w:sz w:val="20"/>
        </w:rPr>
        <w:t>CRM</w:t>
      </w:r>
      <w:r>
        <w:rPr>
          <w:rFonts w:ascii="Cambria" w:eastAsia="Times New Roman" w:hAnsi="Cambria"/>
          <w:color w:val="000000"/>
          <w:sz w:val="20"/>
        </w:rPr>
        <w:t xml:space="preserve"> – Wi</w:t>
      </w:r>
      <w:r w:rsidR="00550130">
        <w:rPr>
          <w:rFonts w:ascii="Cambria" w:eastAsia="Times New Roman" w:hAnsi="Cambria"/>
          <w:color w:val="000000"/>
          <w:sz w:val="20"/>
        </w:rPr>
        <w:t>th Integration of Microsoft CRM</w:t>
      </w:r>
      <w:r>
        <w:rPr>
          <w:rFonts w:ascii="Cambria" w:eastAsia="Times New Roman" w:hAnsi="Cambria"/>
          <w:color w:val="000000"/>
          <w:sz w:val="20"/>
        </w:rPr>
        <w:t xml:space="preserve"> Providing Reports to customer care department</w:t>
      </w:r>
    </w:p>
    <w:p w:rsidR="00D97A35" w:rsidRDefault="00D97A35" w:rsidP="00D97A35">
      <w:pPr>
        <w:snapToGrid w:val="0"/>
        <w:spacing w:line="240" w:lineRule="auto"/>
        <w:rPr>
          <w:rFonts w:ascii="Arial" w:eastAsia="Times New Roman" w:hAnsi="Arial"/>
          <w:b/>
          <w:color w:val="000000"/>
          <w:sz w:val="20"/>
        </w:rPr>
      </w:pPr>
      <w:r>
        <w:rPr>
          <w:rFonts w:ascii="Arial" w:eastAsia="Times New Roman" w:hAnsi="Arial"/>
          <w:b/>
          <w:color w:val="000000"/>
          <w:sz w:val="20"/>
        </w:rPr>
        <w:t xml:space="preserve">Environment: </w:t>
      </w:r>
      <w:r w:rsidR="0002376F">
        <w:rPr>
          <w:rFonts w:ascii="Cambria" w:eastAsia="Times New Roman" w:hAnsi="Cambria"/>
          <w:color w:val="000000"/>
          <w:sz w:val="20"/>
        </w:rPr>
        <w:t>Oracle Pl/SQL,</w:t>
      </w:r>
      <w:r w:rsidR="00C06F80">
        <w:rPr>
          <w:rFonts w:ascii="Cambria" w:eastAsia="Times New Roman" w:hAnsi="Cambria"/>
          <w:color w:val="000000"/>
          <w:sz w:val="20"/>
        </w:rPr>
        <w:t xml:space="preserve"> </w:t>
      </w:r>
      <w:r w:rsidR="00F03FE4">
        <w:rPr>
          <w:rFonts w:ascii="Cambria" w:eastAsia="Times New Roman" w:hAnsi="Cambria"/>
          <w:color w:val="000000"/>
          <w:sz w:val="20"/>
        </w:rPr>
        <w:t xml:space="preserve">MS </w:t>
      </w:r>
      <w:r w:rsidRPr="002A3B9D">
        <w:rPr>
          <w:rFonts w:ascii="Cambria" w:eastAsia="Times New Roman" w:hAnsi="Cambria"/>
          <w:color w:val="000000"/>
          <w:sz w:val="20"/>
        </w:rPr>
        <w:t>SQL Server</w:t>
      </w:r>
    </w:p>
    <w:p w:rsidR="00D97A35" w:rsidRDefault="00D97A35" w:rsidP="00D97A35">
      <w:pPr>
        <w:snapToGrid w:val="0"/>
        <w:spacing w:line="240" w:lineRule="auto"/>
        <w:rPr>
          <w:rFonts w:ascii="Arial" w:eastAsia="Times New Roman" w:hAnsi="Arial"/>
          <w:b/>
          <w:color w:val="000000"/>
          <w:sz w:val="20"/>
        </w:rPr>
      </w:pPr>
      <w:r>
        <w:rPr>
          <w:rFonts w:ascii="Arial" w:eastAsia="Times New Roman" w:hAnsi="Arial"/>
          <w:b/>
          <w:color w:val="000000"/>
          <w:sz w:val="20"/>
        </w:rPr>
        <w:t>Responsibilities:</w:t>
      </w:r>
    </w:p>
    <w:p w:rsidR="00D97A35" w:rsidRDefault="00550130" w:rsidP="00D97A35">
      <w:pPr>
        <w:numPr>
          <w:ilvl w:val="0"/>
          <w:numId w:val="2"/>
        </w:numPr>
        <w:snapToGrid w:val="0"/>
        <w:spacing w:after="0" w:line="240" w:lineRule="auto"/>
        <w:ind w:left="720"/>
        <w:rPr>
          <w:rFonts w:ascii="Cambria" w:eastAsia="Times New Roman" w:hAnsi="Cambria"/>
          <w:color w:val="000000"/>
          <w:sz w:val="20"/>
        </w:rPr>
      </w:pPr>
      <w:r>
        <w:rPr>
          <w:rFonts w:ascii="Cambria" w:eastAsia="Times New Roman" w:hAnsi="Cambria"/>
          <w:color w:val="000000"/>
          <w:sz w:val="20"/>
        </w:rPr>
        <w:t>Backend database development and writing</w:t>
      </w:r>
      <w:r w:rsidR="00D97A35">
        <w:rPr>
          <w:rFonts w:ascii="Cambria" w:eastAsia="Times New Roman" w:hAnsi="Cambria"/>
          <w:color w:val="000000"/>
          <w:sz w:val="20"/>
        </w:rPr>
        <w:t xml:space="preserve"> complex qu</w:t>
      </w:r>
      <w:r w:rsidR="00210178">
        <w:rPr>
          <w:rFonts w:ascii="Cambria" w:eastAsia="Times New Roman" w:hAnsi="Cambria"/>
          <w:color w:val="000000"/>
          <w:sz w:val="20"/>
        </w:rPr>
        <w:t>eries, stored procedures.</w:t>
      </w:r>
    </w:p>
    <w:p w:rsidR="00D97A35" w:rsidRDefault="00D97A35" w:rsidP="00D97A35">
      <w:pPr>
        <w:numPr>
          <w:ilvl w:val="0"/>
          <w:numId w:val="2"/>
        </w:numPr>
        <w:snapToGrid w:val="0"/>
        <w:spacing w:after="0" w:line="240" w:lineRule="auto"/>
        <w:ind w:left="720"/>
        <w:rPr>
          <w:rFonts w:ascii="Cambria" w:eastAsia="Times New Roman" w:hAnsi="Cambria"/>
          <w:color w:val="000000"/>
          <w:sz w:val="20"/>
        </w:rPr>
      </w:pPr>
      <w:r>
        <w:rPr>
          <w:rFonts w:ascii="Cambria" w:eastAsia="Times New Roman" w:hAnsi="Cambria"/>
          <w:color w:val="000000"/>
          <w:sz w:val="20"/>
        </w:rPr>
        <w:t>Worked with the application developers.</w:t>
      </w:r>
    </w:p>
    <w:p w:rsidR="00D97A35" w:rsidRDefault="00D97A35" w:rsidP="00D97A35">
      <w:pPr>
        <w:numPr>
          <w:ilvl w:val="0"/>
          <w:numId w:val="2"/>
        </w:numPr>
        <w:snapToGrid w:val="0"/>
        <w:spacing w:after="0" w:line="240" w:lineRule="auto"/>
        <w:ind w:left="720"/>
        <w:rPr>
          <w:rFonts w:ascii="Cambria" w:eastAsia="Times New Roman" w:hAnsi="Cambria"/>
          <w:color w:val="000000"/>
          <w:sz w:val="20"/>
        </w:rPr>
      </w:pPr>
      <w:r>
        <w:rPr>
          <w:rFonts w:ascii="Cambria" w:eastAsia="Times New Roman" w:hAnsi="Cambria"/>
          <w:color w:val="000000"/>
          <w:sz w:val="20"/>
        </w:rPr>
        <w:t>Actively designed the database to fasten certain daily jobs and some stored procedure.</w:t>
      </w:r>
    </w:p>
    <w:p w:rsidR="00D97A35" w:rsidRDefault="00D97A35" w:rsidP="00D97A35">
      <w:pPr>
        <w:numPr>
          <w:ilvl w:val="0"/>
          <w:numId w:val="2"/>
        </w:numPr>
        <w:snapToGrid w:val="0"/>
        <w:spacing w:after="0" w:line="240" w:lineRule="auto"/>
        <w:ind w:left="720"/>
        <w:rPr>
          <w:rFonts w:ascii="Cambria" w:eastAsia="Times New Roman" w:hAnsi="Cambria"/>
          <w:color w:val="000000"/>
          <w:sz w:val="20"/>
        </w:rPr>
      </w:pPr>
      <w:r>
        <w:rPr>
          <w:rFonts w:ascii="Cambria" w:eastAsia="Times New Roman" w:hAnsi="Cambria"/>
          <w:color w:val="000000"/>
          <w:sz w:val="20"/>
        </w:rPr>
        <w:t>Worked on SSRS and created Reports</w:t>
      </w:r>
    </w:p>
    <w:p w:rsidR="00D97A35" w:rsidRDefault="00D97A35" w:rsidP="00D97A35">
      <w:pPr>
        <w:numPr>
          <w:ilvl w:val="0"/>
          <w:numId w:val="2"/>
        </w:numPr>
        <w:snapToGrid w:val="0"/>
        <w:spacing w:after="0" w:line="240" w:lineRule="auto"/>
        <w:ind w:left="720"/>
        <w:rPr>
          <w:rFonts w:ascii="Cambria" w:eastAsia="Times New Roman" w:hAnsi="Cambria"/>
          <w:color w:val="000000"/>
          <w:sz w:val="20"/>
        </w:rPr>
      </w:pPr>
      <w:r>
        <w:rPr>
          <w:rFonts w:ascii="Cambria" w:eastAsia="Times New Roman" w:hAnsi="Cambria"/>
          <w:color w:val="000000"/>
          <w:sz w:val="20"/>
        </w:rPr>
        <w:t>Created workflows in CRM to fasten daily tasks.</w:t>
      </w:r>
    </w:p>
    <w:p w:rsidR="00627EC9" w:rsidRPr="00627EC9" w:rsidRDefault="00627EC9" w:rsidP="00627EC9">
      <w:pPr>
        <w:spacing w:line="240" w:lineRule="auto"/>
        <w:rPr>
          <w:rFonts w:ascii="Cambria" w:hAnsi="Cambria"/>
          <w:iCs/>
          <w:sz w:val="20"/>
          <w:szCs w:val="18"/>
          <w:u w:val="single"/>
        </w:rPr>
      </w:pPr>
    </w:p>
    <w:p w:rsidR="00627EC9" w:rsidRPr="00627EC9" w:rsidRDefault="00627EC9" w:rsidP="00627EC9">
      <w:pPr>
        <w:spacing w:line="240" w:lineRule="auto"/>
        <w:rPr>
          <w:rFonts w:ascii="Cambria" w:hAnsi="Cambria"/>
          <w:b/>
          <w:iCs/>
          <w:sz w:val="24"/>
          <w:szCs w:val="24"/>
          <w:u w:val="single"/>
        </w:rPr>
      </w:pPr>
      <w:r w:rsidRPr="00627EC9">
        <w:rPr>
          <w:rFonts w:ascii="Cambria" w:hAnsi="Cambria"/>
          <w:b/>
          <w:iCs/>
          <w:sz w:val="24"/>
          <w:szCs w:val="24"/>
          <w:u w:val="single"/>
        </w:rPr>
        <w:t>EDUCATION QU</w:t>
      </w:r>
      <w:r w:rsidR="00386F78">
        <w:rPr>
          <w:rFonts w:ascii="Cambria" w:hAnsi="Cambria"/>
          <w:b/>
          <w:iCs/>
          <w:sz w:val="24"/>
          <w:szCs w:val="24"/>
          <w:u w:val="single"/>
        </w:rPr>
        <w:t>A</w:t>
      </w:r>
      <w:r w:rsidRPr="00627EC9">
        <w:rPr>
          <w:rFonts w:ascii="Cambria" w:hAnsi="Cambria"/>
          <w:b/>
          <w:iCs/>
          <w:sz w:val="24"/>
          <w:szCs w:val="24"/>
          <w:u w:val="single"/>
        </w:rPr>
        <w:t>LIFICATION:</w:t>
      </w:r>
    </w:p>
    <w:p w:rsidR="00627EC9" w:rsidRPr="00627EC9" w:rsidRDefault="00627EC9" w:rsidP="00627EC9">
      <w:pPr>
        <w:pStyle w:val="ListParagraph"/>
        <w:spacing w:line="240" w:lineRule="auto"/>
        <w:ind w:left="502" w:firstLine="0"/>
        <w:rPr>
          <w:rFonts w:ascii="Cambria" w:hAnsi="Cambria"/>
          <w:iCs/>
          <w:sz w:val="20"/>
          <w:szCs w:val="18"/>
          <w:u w:val="single"/>
        </w:rPr>
      </w:pPr>
    </w:p>
    <w:tbl>
      <w:tblPr>
        <w:tblW w:w="10221" w:type="dxa"/>
        <w:tblInd w:w="93" w:type="dxa"/>
        <w:tblLook w:val="04A0"/>
      </w:tblPr>
      <w:tblGrid>
        <w:gridCol w:w="1291"/>
        <w:gridCol w:w="1701"/>
        <w:gridCol w:w="4253"/>
        <w:gridCol w:w="2976"/>
      </w:tblGrid>
      <w:tr w:rsidR="00627EC9" w:rsidTr="00FE7115">
        <w:trPr>
          <w:trHeight w:val="79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Year of Passing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Qualification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Default="00627EC9" w:rsidP="00FE7115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Board/University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7EC9" w:rsidRDefault="00627EC9" w:rsidP="00FE7115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Marks</w:t>
            </w:r>
          </w:p>
        </w:tc>
      </w:tr>
      <w:tr w:rsidR="00627EC9" w:rsidTr="00FE7115">
        <w:trPr>
          <w:trHeight w:val="96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386F78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Jun</w:t>
            </w:r>
            <w:r w:rsidR="00627EC9"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B.E. (COMP)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Mumbai University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</w:rPr>
            </w:pPr>
          </w:p>
          <w:p w:rsidR="00627EC9" w:rsidRPr="00627EC9" w:rsidRDefault="00627EC9" w:rsidP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First Class</w:t>
            </w:r>
          </w:p>
        </w:tc>
      </w:tr>
      <w:tr w:rsidR="00627EC9" w:rsidTr="00FE7115">
        <w:trPr>
          <w:trHeight w:val="51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Jun-10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MSBTE (Diploma)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Maharashtra State Board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</w:rPr>
            </w:pPr>
          </w:p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First Class</w:t>
            </w:r>
          </w:p>
        </w:tc>
      </w:tr>
      <w:tr w:rsidR="00627EC9" w:rsidTr="00FE7115">
        <w:trPr>
          <w:trHeight w:val="46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Jun-07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S.S.C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Maharashtra State Board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</w:rPr>
            </w:pPr>
          </w:p>
          <w:p w:rsidR="00627EC9" w:rsidRPr="00627EC9" w:rsidRDefault="00627EC9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lang w:val="en-US"/>
              </w:rPr>
            </w:pP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D</w:t>
            </w:r>
            <w:r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i</w:t>
            </w:r>
            <w:r w:rsidRPr="00627EC9">
              <w:rPr>
                <w:rFonts w:ascii="Cambria" w:eastAsia="Times New Roman" w:hAnsi="Cambria" w:cs="Times New Roman"/>
                <w:color w:val="000000" w:themeColor="text1"/>
                <w:sz w:val="20"/>
              </w:rPr>
              <w:t>stinction</w:t>
            </w:r>
          </w:p>
        </w:tc>
      </w:tr>
    </w:tbl>
    <w:p w:rsidR="00210178" w:rsidRPr="002A3B9D" w:rsidRDefault="00210178" w:rsidP="00550130">
      <w:pPr>
        <w:spacing w:before="240" w:line="240" w:lineRule="auto"/>
        <w:rPr>
          <w:rFonts w:ascii="Cambria" w:hAnsi="Cambria"/>
          <w:b/>
          <w:iCs/>
          <w:sz w:val="24"/>
          <w:szCs w:val="24"/>
          <w:u w:val="single"/>
        </w:rPr>
      </w:pPr>
      <w:r>
        <w:rPr>
          <w:rFonts w:ascii="Cambria" w:hAnsi="Cambria"/>
          <w:b/>
          <w:iCs/>
          <w:sz w:val="24"/>
          <w:szCs w:val="24"/>
          <w:u w:val="single"/>
        </w:rPr>
        <w:t>REWARDS AND RECOGNIT</w:t>
      </w:r>
      <w:r w:rsidR="0033544B">
        <w:rPr>
          <w:rFonts w:ascii="Cambria" w:hAnsi="Cambria"/>
          <w:b/>
          <w:iCs/>
          <w:sz w:val="24"/>
          <w:szCs w:val="24"/>
          <w:u w:val="single"/>
        </w:rPr>
        <w:t>I</w:t>
      </w:r>
      <w:r>
        <w:rPr>
          <w:rFonts w:ascii="Cambria" w:hAnsi="Cambria"/>
          <w:b/>
          <w:iCs/>
          <w:sz w:val="24"/>
          <w:szCs w:val="24"/>
          <w:u w:val="single"/>
        </w:rPr>
        <w:t>ONS:</w:t>
      </w:r>
    </w:p>
    <w:p w:rsidR="00210178" w:rsidRDefault="00210178" w:rsidP="00210178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z w:val="20"/>
          <w:szCs w:val="20"/>
          <w:lang w:eastAsia="ar-SA"/>
        </w:rPr>
        <w:t>Promoted to L3 as Software Engineer in April 18.</w:t>
      </w:r>
    </w:p>
    <w:p w:rsidR="0033544B" w:rsidRDefault="0033544B" w:rsidP="0033544B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z w:val="20"/>
          <w:szCs w:val="20"/>
          <w:lang w:eastAsia="ar-SA"/>
        </w:rPr>
        <w:t>Won Monthly Summit Award twice.</w:t>
      </w:r>
    </w:p>
    <w:p w:rsidR="00210178" w:rsidRDefault="00210178" w:rsidP="00210178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z w:val="20"/>
          <w:szCs w:val="20"/>
          <w:lang w:eastAsia="ar-SA"/>
        </w:rPr>
        <w:t>Received several Appreciations from Business Users</w:t>
      </w:r>
      <w:r w:rsidR="00EE654E">
        <w:rPr>
          <w:rFonts w:ascii="Cambria" w:eastAsia="Times New Roman" w:hAnsi="Cambria" w:cs="Times New Roman"/>
          <w:sz w:val="20"/>
          <w:szCs w:val="20"/>
          <w:lang w:eastAsia="ar-SA"/>
        </w:rPr>
        <w:t>.</w:t>
      </w:r>
    </w:p>
    <w:p w:rsidR="00550130" w:rsidRDefault="00550130" w:rsidP="00550130">
      <w:pPr>
        <w:pStyle w:val="ListParagraph"/>
        <w:spacing w:line="240" w:lineRule="auto"/>
        <w:ind w:firstLine="0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AC2BB2" w:rsidRDefault="00AC2BB2" w:rsidP="00AC2BB2">
      <w:pPr>
        <w:spacing w:line="240" w:lineRule="auto"/>
        <w:rPr>
          <w:rFonts w:ascii="Cambria" w:hAnsi="Cambria"/>
          <w:b/>
          <w:iCs/>
          <w:sz w:val="24"/>
          <w:szCs w:val="24"/>
          <w:u w:val="single"/>
        </w:rPr>
      </w:pPr>
      <w:r>
        <w:rPr>
          <w:rFonts w:ascii="Cambria" w:hAnsi="Cambria"/>
          <w:b/>
          <w:iCs/>
          <w:sz w:val="24"/>
          <w:szCs w:val="24"/>
          <w:u w:val="single"/>
        </w:rPr>
        <w:t>ADDITIONAL QUALIFICAT</w:t>
      </w:r>
      <w:r w:rsidR="002A3B9D">
        <w:rPr>
          <w:rFonts w:ascii="Cambria" w:hAnsi="Cambria"/>
          <w:b/>
          <w:iCs/>
          <w:sz w:val="24"/>
          <w:szCs w:val="24"/>
          <w:u w:val="single"/>
        </w:rPr>
        <w:t>I</w:t>
      </w:r>
      <w:r>
        <w:rPr>
          <w:rFonts w:ascii="Cambria" w:hAnsi="Cambria"/>
          <w:b/>
          <w:iCs/>
          <w:sz w:val="24"/>
          <w:szCs w:val="24"/>
          <w:u w:val="single"/>
        </w:rPr>
        <w:t>ON:</w:t>
      </w:r>
    </w:p>
    <w:p w:rsidR="00AC2BB2" w:rsidRPr="00AC2BB2" w:rsidRDefault="00AC2BB2" w:rsidP="00AC2BB2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  <w:sz w:val="20"/>
          <w:lang w:eastAsia="ar-SA"/>
        </w:rPr>
      </w:pPr>
      <w:r>
        <w:rPr>
          <w:rFonts w:ascii="Cambria" w:eastAsia="Times New Roman" w:hAnsi="Cambria" w:cs="Times New Roman"/>
          <w:sz w:val="20"/>
          <w:szCs w:val="20"/>
          <w:lang w:eastAsia="ar-SA"/>
        </w:rPr>
        <w:t>Done PGP.Net MVC certification from NIIT Institute.</w:t>
      </w:r>
    </w:p>
    <w:p w:rsidR="00AC2BB2" w:rsidRDefault="00AC2BB2" w:rsidP="00550130">
      <w:pPr>
        <w:spacing w:after="0"/>
        <w:rPr>
          <w:rFonts w:ascii="Cambria" w:eastAsia="Times New Roman" w:hAnsi="Cambria" w:cs="Times New Roman"/>
          <w:sz w:val="20"/>
          <w:lang w:eastAsia="ar-SA"/>
        </w:rPr>
      </w:pPr>
    </w:p>
    <w:p w:rsidR="00267363" w:rsidRPr="00267363" w:rsidRDefault="002A3B9D" w:rsidP="00210178">
      <w:pPr>
        <w:rPr>
          <w:rFonts w:ascii="Cambria" w:hAnsi="Cambria"/>
          <w:b/>
          <w:iCs/>
          <w:sz w:val="24"/>
          <w:szCs w:val="24"/>
          <w:u w:val="single"/>
        </w:rPr>
      </w:pPr>
      <w:r>
        <w:rPr>
          <w:rFonts w:ascii="Cambria" w:hAnsi="Cambria"/>
          <w:b/>
          <w:iCs/>
          <w:sz w:val="24"/>
          <w:szCs w:val="24"/>
          <w:u w:val="single"/>
        </w:rPr>
        <w:t>HOBBIES</w:t>
      </w:r>
      <w:r w:rsidR="00267363">
        <w:rPr>
          <w:rFonts w:ascii="Cambria" w:hAnsi="Cambria"/>
          <w:b/>
          <w:iCs/>
          <w:sz w:val="24"/>
          <w:szCs w:val="24"/>
          <w:u w:val="single"/>
        </w:rPr>
        <w:t>:</w:t>
      </w:r>
    </w:p>
    <w:p w:rsidR="00267363" w:rsidRDefault="002A3B9D" w:rsidP="00267363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z w:val="20"/>
          <w:szCs w:val="20"/>
          <w:lang w:eastAsia="ar-SA"/>
        </w:rPr>
        <w:t>Love to sketch</w:t>
      </w:r>
      <w:r w:rsidR="00267363">
        <w:rPr>
          <w:rFonts w:ascii="Cambria" w:eastAsia="Times New Roman" w:hAnsi="Cambria" w:cs="Times New Roman"/>
          <w:sz w:val="20"/>
          <w:szCs w:val="20"/>
          <w:lang w:eastAsia="ar-SA"/>
        </w:rPr>
        <w:t>.</w:t>
      </w:r>
    </w:p>
    <w:p w:rsidR="00267363" w:rsidRPr="00267363" w:rsidRDefault="00267363" w:rsidP="00267363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z w:val="20"/>
          <w:szCs w:val="20"/>
          <w:lang w:eastAsia="ar-SA"/>
        </w:rPr>
        <w:t>Listening music and dance</w:t>
      </w:r>
    </w:p>
    <w:p w:rsidR="00267363" w:rsidRDefault="002C4DE9" w:rsidP="00550130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sz w:val="20"/>
          <w:szCs w:val="20"/>
          <w:lang w:eastAsia="ar-SA"/>
        </w:rPr>
        <w:t>Current affairs and</w:t>
      </w:r>
      <w:r w:rsidR="00550130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="002A3B9D">
        <w:rPr>
          <w:rFonts w:ascii="Cambria" w:eastAsia="Times New Roman" w:hAnsi="Cambria" w:cs="Times New Roman"/>
          <w:sz w:val="20"/>
          <w:szCs w:val="20"/>
          <w:lang w:eastAsia="ar-SA"/>
        </w:rPr>
        <w:t>internet surfing.</w:t>
      </w:r>
    </w:p>
    <w:p w:rsidR="00267363" w:rsidRDefault="00267363" w:rsidP="00550130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Place :</w:t>
      </w:r>
      <w:proofErr w:type="gramEnd"/>
      <w:r w:rsidR="00550130">
        <w:rPr>
          <w:rFonts w:asciiTheme="majorHAnsi" w:hAnsiTheme="majorHAnsi"/>
        </w:rPr>
        <w:t xml:space="preserve"> </w:t>
      </w:r>
    </w:p>
    <w:p w:rsidR="00550130" w:rsidRDefault="00550130" w:rsidP="00550130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Date :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NIKHIL PRAMOD MHATRE</w:t>
      </w:r>
    </w:p>
    <w:sectPr w:rsidR="00550130" w:rsidSect="004E2687">
      <w:pgSz w:w="11906" w:h="16838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CC5"/>
    <w:multiLevelType w:val="hybridMultilevel"/>
    <w:tmpl w:val="7784730A"/>
    <w:lvl w:ilvl="0" w:tplc="CA000D32">
      <w:start w:val="1"/>
      <w:numFmt w:val="bullet"/>
      <w:pStyle w:val="Bullets"/>
      <w:lvlText w:val=""/>
      <w:lvlJc w:val="left"/>
      <w:pPr>
        <w:tabs>
          <w:tab w:val="num" w:pos="180"/>
        </w:tabs>
        <w:ind w:left="396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A7A14"/>
    <w:multiLevelType w:val="hybridMultilevel"/>
    <w:tmpl w:val="341C8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1B05"/>
    <w:multiLevelType w:val="hybridMultilevel"/>
    <w:tmpl w:val="ECAAE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8D55EF"/>
    <w:multiLevelType w:val="multilevel"/>
    <w:tmpl w:val="D96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46296"/>
    <w:multiLevelType w:val="singleLevel"/>
    <w:tmpl w:val="7D56ECE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>
    <w:nsid w:val="5C946297"/>
    <w:multiLevelType w:val="singleLevel"/>
    <w:tmpl w:val="B08A0E62"/>
    <w:lvl w:ilvl="0">
      <w:start w:val="1"/>
      <w:numFmt w:val="bullet"/>
      <w:lvlText w:val="·"/>
      <w:lvlJc w:val="left"/>
      <w:pPr>
        <w:ind w:left="502" w:hanging="360"/>
      </w:pPr>
      <w:rPr>
        <w:rFonts w:ascii="Symbol" w:hAnsi="Symbol" w:hint="default"/>
        <w:w w:val="10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687"/>
    <w:rsid w:val="0002376F"/>
    <w:rsid w:val="00197FDB"/>
    <w:rsid w:val="001A1FEE"/>
    <w:rsid w:val="001B71BE"/>
    <w:rsid w:val="001C1BB3"/>
    <w:rsid w:val="00210178"/>
    <w:rsid w:val="0023693E"/>
    <w:rsid w:val="00265275"/>
    <w:rsid w:val="00267363"/>
    <w:rsid w:val="002A3B9D"/>
    <w:rsid w:val="002C4DE9"/>
    <w:rsid w:val="002E3ED5"/>
    <w:rsid w:val="0033544B"/>
    <w:rsid w:val="00337428"/>
    <w:rsid w:val="003803A7"/>
    <w:rsid w:val="00386F78"/>
    <w:rsid w:val="003C0B99"/>
    <w:rsid w:val="00470B6A"/>
    <w:rsid w:val="004B4D88"/>
    <w:rsid w:val="004C1463"/>
    <w:rsid w:val="004E2687"/>
    <w:rsid w:val="0053359B"/>
    <w:rsid w:val="00550130"/>
    <w:rsid w:val="00621D02"/>
    <w:rsid w:val="00627EC9"/>
    <w:rsid w:val="006603EA"/>
    <w:rsid w:val="007241BD"/>
    <w:rsid w:val="007700D2"/>
    <w:rsid w:val="00782114"/>
    <w:rsid w:val="00816754"/>
    <w:rsid w:val="0083054F"/>
    <w:rsid w:val="0087321F"/>
    <w:rsid w:val="00893AD7"/>
    <w:rsid w:val="0090748D"/>
    <w:rsid w:val="00993B4A"/>
    <w:rsid w:val="00AA6FA6"/>
    <w:rsid w:val="00AC0D5C"/>
    <w:rsid w:val="00AC2BB2"/>
    <w:rsid w:val="00B429A8"/>
    <w:rsid w:val="00BE4244"/>
    <w:rsid w:val="00BE57DD"/>
    <w:rsid w:val="00C06F80"/>
    <w:rsid w:val="00C95719"/>
    <w:rsid w:val="00CD76D5"/>
    <w:rsid w:val="00D44CE5"/>
    <w:rsid w:val="00D97A35"/>
    <w:rsid w:val="00E13AAF"/>
    <w:rsid w:val="00EB6BDC"/>
    <w:rsid w:val="00EC7626"/>
    <w:rsid w:val="00EE654E"/>
    <w:rsid w:val="00F03FE4"/>
    <w:rsid w:val="00F6478A"/>
    <w:rsid w:val="00F730EC"/>
    <w:rsid w:val="00FE1DA5"/>
    <w:rsid w:val="00FE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02"/>
  </w:style>
  <w:style w:type="paragraph" w:styleId="Heading2">
    <w:name w:val="heading 2"/>
    <w:aliases w:val="Address"/>
    <w:basedOn w:val="Normal"/>
    <w:next w:val="Normal"/>
    <w:link w:val="Heading2Char"/>
    <w:semiHidden/>
    <w:unhideWhenUsed/>
    <w:qFormat/>
    <w:rsid w:val="004E2687"/>
    <w:pPr>
      <w:keepNext/>
      <w:spacing w:before="160" w:after="20" w:line="240" w:lineRule="auto"/>
      <w:contextualSpacing/>
      <w:outlineLvl w:val="1"/>
    </w:pPr>
    <w:rPr>
      <w:rFonts w:ascii="Arial" w:eastAsia="Times New Roman" w:hAnsi="Arial" w:cs="Arial"/>
      <w:bCs/>
      <w:i/>
      <w:iCs/>
      <w:spacing w:val="5"/>
      <w:sz w:val="18"/>
      <w:szCs w:val="1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ddress Char"/>
    <w:basedOn w:val="DefaultParagraphFont"/>
    <w:link w:val="Heading2"/>
    <w:semiHidden/>
    <w:rsid w:val="004E2687"/>
    <w:rPr>
      <w:rFonts w:ascii="Arial" w:eastAsia="Times New Roman" w:hAnsi="Arial" w:cs="Arial"/>
      <w:bCs/>
      <w:i/>
      <w:iCs/>
      <w:spacing w:val="5"/>
      <w:sz w:val="18"/>
      <w:szCs w:val="18"/>
      <w:lang w:val="en-US" w:bidi="ar-SA"/>
    </w:rPr>
  </w:style>
  <w:style w:type="paragraph" w:customStyle="1" w:styleId="Bullets">
    <w:name w:val="Bullets"/>
    <w:basedOn w:val="Normal"/>
    <w:rsid w:val="00816754"/>
    <w:pPr>
      <w:numPr>
        <w:numId w:val="4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210178"/>
    <w:pPr>
      <w:spacing w:after="0" w:line="163" w:lineRule="atLeast"/>
      <w:ind w:left="720" w:hanging="360"/>
      <w:contextualSpacing/>
    </w:pPr>
    <w:rPr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Address"/>
    <w:basedOn w:val="Normal"/>
    <w:next w:val="Normal"/>
    <w:link w:val="Heading2Char"/>
    <w:semiHidden/>
    <w:unhideWhenUsed/>
    <w:qFormat/>
    <w:rsid w:val="004E2687"/>
    <w:pPr>
      <w:keepNext/>
      <w:spacing w:before="160" w:after="20" w:line="240" w:lineRule="auto"/>
      <w:contextualSpacing/>
      <w:outlineLvl w:val="1"/>
    </w:pPr>
    <w:rPr>
      <w:rFonts w:ascii="Arial" w:eastAsia="Times New Roman" w:hAnsi="Arial" w:cs="Arial"/>
      <w:bCs/>
      <w:i/>
      <w:iCs/>
      <w:spacing w:val="5"/>
      <w:sz w:val="18"/>
      <w:szCs w:val="1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ddress Char"/>
    <w:basedOn w:val="DefaultParagraphFont"/>
    <w:link w:val="Heading2"/>
    <w:semiHidden/>
    <w:rsid w:val="004E2687"/>
    <w:rPr>
      <w:rFonts w:ascii="Arial" w:eastAsia="Times New Roman" w:hAnsi="Arial" w:cs="Arial"/>
      <w:bCs/>
      <w:i/>
      <w:iCs/>
      <w:spacing w:val="5"/>
      <w:sz w:val="18"/>
      <w:szCs w:val="18"/>
      <w:lang w:val="en-US" w:bidi="ar-SA"/>
    </w:rPr>
  </w:style>
  <w:style w:type="paragraph" w:customStyle="1" w:styleId="Bullets">
    <w:name w:val="Bullets"/>
    <w:basedOn w:val="Normal"/>
    <w:rsid w:val="00816754"/>
    <w:pPr>
      <w:numPr>
        <w:numId w:val="4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210178"/>
    <w:pPr>
      <w:spacing w:after="0" w:line="163" w:lineRule="atLeast"/>
      <w:ind w:left="720" w:hanging="360"/>
      <w:contextualSpacing/>
    </w:pPr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</dc:creator>
  <cp:lastModifiedBy>Dell</cp:lastModifiedBy>
  <cp:revision>2</cp:revision>
  <cp:lastPrinted>2019-12-19T04:58:00Z</cp:lastPrinted>
  <dcterms:created xsi:type="dcterms:W3CDTF">2020-07-01T11:07:00Z</dcterms:created>
  <dcterms:modified xsi:type="dcterms:W3CDTF">2020-07-01T11:07:00Z</dcterms:modified>
</cp:coreProperties>
</file>