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36"/>
          <w:szCs w:val="36"/>
        </w:rPr>
        <w:t>S.ARUN KUMAR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(ERP </w:t>
      </w:r>
      <w:r>
        <w:rPr>
          <w:b/>
          <w:sz w:val="24"/>
          <w:szCs w:val="24"/>
        </w:rPr>
        <w:t>SOFTWARE MARKETING EXECUTIVE)</w:t>
      </w:r>
      <w:r>
        <w:rPr>
          <w:b/>
          <w:sz w:val="24"/>
          <w:szCs w:val="24"/>
          <w:lang w:val="en-US"/>
        </w:rPr>
        <w:t xml:space="preserve">.                                     </w:t>
      </w:r>
      <w:r>
        <w:rPr/>
        <w:drawing>
          <wp:inline distL="0" distT="0" distB="0" distR="0">
            <wp:extent cx="777536" cy="871883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7536" cy="87188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/>
      </w:pPr>
      <w:r>
        <w:t xml:space="preserve"> </w:t>
      </w:r>
    </w:p>
    <w:p>
      <w:pPr>
        <w:pStyle w:val="style0"/>
        <w:rPr>
          <w:sz w:val="18"/>
          <w:szCs w:val="18"/>
        </w:rPr>
      </w:pPr>
      <w:r>
        <w:rPr>
          <w:b/>
          <w:sz w:val="18"/>
          <w:szCs w:val="18"/>
        </w:rPr>
        <w:t>Phone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9944843188</w:t>
      </w:r>
      <w:r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                           </w:t>
      </w:r>
      <w:r>
        <w:rPr>
          <w:b/>
          <w:sz w:val="18"/>
          <w:szCs w:val="18"/>
        </w:rPr>
        <w:t>LinkedIn</w:t>
      </w:r>
      <w:r>
        <w:rPr>
          <w:sz w:val="18"/>
          <w:szCs w:val="18"/>
        </w:rPr>
        <w:t xml:space="preserve"> https://www.linkedin.com/in/arun-kumar-6a621116a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  <w:r>
        <w:rPr>
          <w:b/>
          <w:sz w:val="18"/>
          <w:szCs w:val="18"/>
        </w:rPr>
        <w:t>E-mail</w:t>
      </w:r>
      <w:r>
        <w:rPr>
          <w:sz w:val="18"/>
          <w:szCs w:val="18"/>
        </w:rPr>
        <w:t xml:space="preserve"> </w:t>
      </w:r>
      <w:r>
        <w:rPr/>
        <w:fldChar w:fldCharType="begin"/>
      </w:r>
      <w:r>
        <w:instrText xml:space="preserve"> HYPERLINK "mailto:kumararunrun0507@gmail.com" </w:instrText>
      </w:r>
      <w:r>
        <w:rPr/>
        <w:fldChar w:fldCharType="separate"/>
      </w:r>
      <w:r>
        <w:rPr>
          <w:rStyle w:val="style85"/>
          <w:sz w:val="18"/>
          <w:szCs w:val="18"/>
        </w:rPr>
        <w:t>kumararunrun0507@gmail.com</w:t>
      </w:r>
      <w:r>
        <w:rPr/>
        <w:fldChar w:fldCharType="end"/>
      </w:r>
      <w:r>
        <w:rPr>
          <w:sz w:val="18"/>
          <w:szCs w:val="18"/>
        </w:rPr>
        <w:t xml:space="preserve">          </w:t>
      </w:r>
      <w:r>
        <w:rPr>
          <w:b/>
          <w:sz w:val="18"/>
          <w:szCs w:val="18"/>
        </w:rPr>
        <w:t>Address</w:t>
      </w:r>
      <w:r>
        <w:rPr>
          <w:sz w:val="18"/>
          <w:szCs w:val="18"/>
        </w:rPr>
        <w:t xml:space="preserve"> M-213 TNHB,KRISHNAGIRI(d/t),</w:t>
      </w:r>
      <w:r>
        <w:rPr>
          <w:sz w:val="18"/>
          <w:szCs w:val="18"/>
        </w:rPr>
        <w:t>Tamilnadu-635001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Date of birth</w:t>
      </w:r>
      <w:r>
        <w:rPr>
          <w:sz w:val="18"/>
          <w:szCs w:val="18"/>
          <w:lang w:val="en-US"/>
        </w:rPr>
        <w:t xml:space="preserve"> : 07/09/1993.                </w:t>
      </w:r>
      <w:r>
        <w:rPr>
          <w:b/>
          <w:bCs/>
          <w:sz w:val="18"/>
          <w:szCs w:val="18"/>
          <w:lang w:val="en-US"/>
        </w:rPr>
        <w:t>Age</w:t>
      </w:r>
      <w:r>
        <w:rPr>
          <w:sz w:val="18"/>
          <w:szCs w:val="18"/>
          <w:lang w:val="en-US"/>
        </w:rPr>
        <w:t xml:space="preserve"> : 27                 </w:t>
      </w:r>
      <w:r>
        <w:rPr>
          <w:b/>
          <w:bCs/>
          <w:sz w:val="18"/>
          <w:szCs w:val="18"/>
          <w:lang w:val="en-US"/>
        </w:rPr>
        <w:t>Gender</w:t>
      </w:r>
      <w:r>
        <w:rPr>
          <w:sz w:val="18"/>
          <w:szCs w:val="18"/>
          <w:lang w:val="en-US"/>
        </w:rPr>
        <w:t xml:space="preserve"> : Male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Experience 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2015(April) 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 xml:space="preserve"> 2017(November)</w:t>
      </w:r>
      <w:r>
        <w:rPr>
          <w:b/>
          <w:sz w:val="18"/>
          <w:szCs w:val="18"/>
        </w:rPr>
        <w:t xml:space="preserve">.        </w:t>
      </w:r>
      <w:r>
        <w:rPr>
          <w:b/>
          <w:sz w:val="18"/>
          <w:szCs w:val="18"/>
        </w:rPr>
        <w:t xml:space="preserve"> </w:t>
      </w:r>
      <w:r>
        <w:rPr>
          <w:b/>
          <w:sz w:val="24"/>
          <w:szCs w:val="24"/>
        </w:rPr>
        <w:t>MARUTI SUZUKI CAR DEALERSHIP</w:t>
      </w:r>
      <w:r>
        <w:rPr>
          <w:b/>
          <w:sz w:val="24"/>
          <w:szCs w:val="24"/>
          <w:lang w:val="en-US"/>
        </w:rPr>
        <w:t xml:space="preserve"> KRISHNAGIRI</w:t>
      </w:r>
      <w:r>
        <w:rPr>
          <w:b/>
          <w:sz w:val="24"/>
          <w:szCs w:val="24"/>
        </w:rPr>
        <w:t xml:space="preserve"> </w:t>
      </w:r>
    </w:p>
    <w:p>
      <w:pPr>
        <w:pStyle w:val="style0"/>
        <w:ind w:left="2160" w:firstLine="720"/>
        <w:rPr>
          <w:b/>
        </w:rPr>
      </w:pPr>
      <w:r>
        <w:rPr>
          <w:b/>
        </w:rPr>
        <w:t>SALES EXECUTIVE(AUTOMOBILE)</w:t>
      </w:r>
    </w:p>
    <w:p>
      <w:pPr>
        <w:pStyle w:val="style0"/>
        <w:rPr>
          <w:b/>
          <w:sz w:val="18"/>
          <w:szCs w:val="18"/>
        </w:rPr>
      </w:pP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2.5 years </w:t>
      </w:r>
      <w:r>
        <w:rPr>
          <w:sz w:val="18"/>
          <w:szCs w:val="18"/>
        </w:rPr>
        <w:t xml:space="preserve">experience in Automobile sales and marketing 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                                                 Roles: collecting enquiries  from various sources to build relationship with the customers to do various processes live closing deal raising invoices and make arrangements to register and deliver to vehicles.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18"/>
          <w:szCs w:val="18"/>
        </w:rPr>
        <w:t>2017(November)</w:t>
      </w:r>
      <w:r>
        <w:rPr>
          <w:b/>
          <w:sz w:val="18"/>
          <w:szCs w:val="18"/>
        </w:rPr>
        <w:t xml:space="preserve"> – present </w:t>
      </w:r>
      <w:r>
        <w:rPr>
          <w:b/>
          <w:sz w:val="18"/>
          <w:szCs w:val="18"/>
        </w:rPr>
        <w:t xml:space="preserve">              </w:t>
      </w:r>
      <w:r>
        <w:rPr>
          <w:b/>
          <w:sz w:val="24"/>
          <w:szCs w:val="24"/>
        </w:rPr>
        <w:t>VOICESNAP SERVICES PRIVATE LIMITED CHENNAI</w:t>
      </w:r>
    </w:p>
    <w:p>
      <w:pPr>
        <w:pStyle w:val="style0"/>
        <w:ind w:left="2880"/>
        <w:rPr>
          <w:b/>
        </w:rPr>
      </w:pPr>
      <w:r>
        <w:rPr>
          <w:b/>
        </w:rPr>
        <w:t>SALES ACCOUNT MANAGER(ERP SOFTWARE)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>more than 3 years in ERP software sales</w:t>
      </w:r>
      <w:r>
        <w:rPr>
          <w:sz w:val="18"/>
          <w:szCs w:val="18"/>
        </w:rPr>
        <w:t xml:space="preserve"> and marketing 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                                                Roles:we are doing billing software and communication solutions lile school and parent APP which will be more helpful for both school and parents to communicate and to conduct online classes.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Total experience in both above organization is 6 years in sales and marketing.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Education </w:t>
      </w:r>
    </w:p>
    <w:p>
      <w:pPr>
        <w:pStyle w:val="style0"/>
        <w:rPr>
          <w:b/>
          <w:sz w:val="32"/>
          <w:szCs w:val="32"/>
        </w:rPr>
      </w:pPr>
    </w:p>
    <w:tbl>
      <w:tblPr>
        <w:tblStyle w:val="style4098"/>
        <w:tblW w:w="0" w:type="auto"/>
        <w:tblLook w:val="04A0" w:firstRow="1" w:lastRow="0" w:firstColumn="1" w:lastColumn="0" w:noHBand="0" w:noVBand="1"/>
      </w:tblPr>
      <w:tblGrid>
        <w:gridCol w:w="1614"/>
        <w:gridCol w:w="1626"/>
        <w:gridCol w:w="1799"/>
        <w:gridCol w:w="1615"/>
        <w:gridCol w:w="1615"/>
      </w:tblGrid>
      <w:tr>
        <w:trPr>
          <w:trHeight w:val="321" w:hRule="atLeast"/>
        </w:trPr>
        <w:tc>
          <w:tcPr>
            <w:tcW w:w="1614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</w:t>
            </w:r>
          </w:p>
        </w:tc>
        <w:tc>
          <w:tcPr>
            <w:tcW w:w="1626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Institution </w:t>
            </w:r>
          </w:p>
        </w:tc>
        <w:tc>
          <w:tcPr>
            <w:tcW w:w="1799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Board/University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of Completion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Mark%/CGPA</w:t>
            </w:r>
          </w:p>
        </w:tc>
      </w:tr>
      <w:tr>
        <w:tblPrEx/>
        <w:trPr>
          <w:trHeight w:val="321" w:hRule="atLeast"/>
        </w:trPr>
        <w:tc>
          <w:tcPr>
            <w:tcW w:w="1614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BE-EEE</w:t>
            </w:r>
          </w:p>
          <w:p>
            <w:pPr>
              <w:pStyle w:val="style0"/>
              <w:rPr>
                <w:sz w:val="18"/>
                <w:szCs w:val="18"/>
              </w:rPr>
            </w:pPr>
          </w:p>
        </w:tc>
        <w:tc>
          <w:tcPr>
            <w:tcW w:w="1626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Adhiyamaan College of Engineering </w:t>
            </w:r>
          </w:p>
        </w:tc>
        <w:tc>
          <w:tcPr>
            <w:tcW w:w="1799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University 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6.2</w:t>
            </w:r>
          </w:p>
        </w:tc>
      </w:tr>
      <w:tr>
        <w:tblPrEx/>
        <w:trPr>
          <w:trHeight w:val="304" w:hRule="atLeast"/>
        </w:trPr>
        <w:tc>
          <w:tcPr>
            <w:tcW w:w="1614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rFonts w:ascii="Arial" w:cs="Arial" w:eastAsia="Times New Roman" w:hAnsi="Arial"/>
                <w:color w:val="212529"/>
                <w:sz w:val="24"/>
                <w:szCs w:val="24"/>
                <w:shd w:val="clear" w:color="auto" w:fill="ffffff"/>
              </w:rPr>
              <w:t>XII</w:t>
            </w:r>
          </w:p>
        </w:tc>
        <w:tc>
          <w:tcPr>
            <w:tcW w:w="1626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Cambridge Matriculation Higher Secondary School</w:t>
            </w:r>
          </w:p>
        </w:tc>
        <w:tc>
          <w:tcPr>
            <w:tcW w:w="1799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Matriculation 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66.75</w:t>
            </w:r>
          </w:p>
        </w:tc>
      </w:tr>
      <w:tr>
        <w:tblPrEx/>
        <w:trPr>
          <w:trHeight w:val="304" w:hRule="atLeast"/>
        </w:trPr>
        <w:tc>
          <w:tcPr>
            <w:tcW w:w="1614" w:type="dxa"/>
            <w:tcBorders/>
          </w:tcPr>
          <w:p>
            <w:pPr>
              <w:pStyle w:val="style0"/>
              <w:rPr>
                <w:rFonts w:ascii="Arial" w:cs="Arial" w:eastAsia="Times New Roman" w:hAnsi="Arial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Arial" w:cs="Arial" w:eastAsia="Times New Roman" w:hAnsi="Arial"/>
                <w:color w:val="212529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1626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Vailankanni</w:t>
            </w:r>
            <w:r>
              <w:rPr>
                <w:sz w:val="18"/>
                <w:szCs w:val="18"/>
              </w:rPr>
              <w:t xml:space="preserve"> Matric Higher Secondary School</w:t>
            </w:r>
          </w:p>
        </w:tc>
        <w:tc>
          <w:tcPr>
            <w:tcW w:w="1799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Board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</w:tr>
    </w:tbl>
    <w:p>
      <w:pPr>
        <w:pStyle w:val="style0"/>
        <w:rPr>
          <w:b/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Highlights</w:t>
      </w:r>
    </w:p>
    <w:p>
      <w:pPr>
        <w:pStyle w:val="style0"/>
        <w:rPr>
          <w:b/>
          <w:bCs/>
          <w:sz w:val="32"/>
          <w:szCs w:val="32"/>
        </w:rPr>
      </w:pPr>
    </w:p>
    <w:p>
      <w:pPr>
        <w:pStyle w:val="style179"/>
        <w:numPr>
          <w:ilvl w:val="0"/>
          <w:numId w:val="1"/>
        </w:numPr>
        <w:rPr>
          <w:b w:val="false"/>
          <w:bCs w:val="false"/>
          <w:sz w:val="18"/>
          <w:szCs w:val="18"/>
          <w:lang w:val="en-US"/>
        </w:rPr>
      </w:pPr>
      <w:r>
        <w:rPr>
          <w:b w:val="false"/>
          <w:bCs w:val="false"/>
          <w:sz w:val="18"/>
          <w:szCs w:val="18"/>
          <w:lang w:val="en-US"/>
        </w:rPr>
        <w:t>Game changer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  <w:lang w:val="en-US"/>
        </w:rPr>
        <w:t>Creative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  <w:lang w:val="en-US"/>
        </w:rPr>
        <w:t>Motivational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  <w:lang w:val="en-US"/>
        </w:rPr>
        <w:t>Easy learner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  <w:lang w:val="en-US"/>
        </w:rPr>
        <w:t>Team player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  <w:lang w:val="en-US"/>
        </w:rPr>
        <w:t>Analyst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Hobbies</w:t>
      </w:r>
    </w:p>
    <w:p>
      <w:pPr>
        <w:pStyle w:val="style0"/>
        <w:rPr>
          <w:sz w:val="32"/>
          <w:szCs w:val="32"/>
        </w:rPr>
      </w:pPr>
    </w:p>
    <w:p>
      <w:pPr>
        <w:pStyle w:val="style179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  <w:lang w:val="en-US"/>
        </w:rPr>
        <w:t>Driving</w:t>
      </w:r>
    </w:p>
    <w:p>
      <w:pPr>
        <w:pStyle w:val="style179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  <w:lang w:val="en-US"/>
        </w:rPr>
        <w:t>Reading books(automobile)</w:t>
      </w:r>
    </w:p>
    <w:p>
      <w:pPr>
        <w:pStyle w:val="style179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  <w:lang w:val="en-US"/>
        </w:rPr>
        <w:t>Crafting</w:t>
      </w:r>
    </w:p>
    <w:p>
      <w:pPr>
        <w:pStyle w:val="style179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  <w:lang w:val="en-US"/>
        </w:rPr>
        <w:t>Cycling</w:t>
      </w:r>
    </w:p>
    <w:p>
      <w:pPr>
        <w:pStyle w:val="style179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  <w:lang w:val="en-US"/>
        </w:rPr>
        <w:t>Swimming</w:t>
      </w:r>
    </w:p>
    <w:p>
      <w:pPr>
        <w:pStyle w:val="style179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  <w:lang w:val="en-US"/>
        </w:rPr>
        <w:t>Politics</w:t>
      </w:r>
    </w:p>
    <w:p>
      <w:pPr>
        <w:pStyle w:val="style179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  <w:lang w:val="en-US"/>
        </w:rPr>
        <w:t>Traveling</w:t>
      </w:r>
    </w:p>
    <w:p>
      <w:pPr>
        <w:pStyle w:val="style0"/>
        <w:numPr>
          <w:ilvl w:val="0"/>
          <w:numId w:val="0"/>
        </w:numPr>
        <w:rPr>
          <w:sz w:val="32"/>
          <w:szCs w:val="32"/>
        </w:rPr>
      </w:pPr>
    </w:p>
    <w:p>
      <w:pPr>
        <w:pStyle w:val="style0"/>
        <w:numPr>
          <w:ilvl w:val="0"/>
          <w:numId w:val="0"/>
        </w:numPr>
        <w:rPr>
          <w:sz w:val="32"/>
          <w:szCs w:val="32"/>
        </w:rPr>
      </w:pPr>
    </w:p>
    <w:p>
      <w:pPr>
        <w:pStyle w:val="style0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Here i confirm that the information given above are correct and true to my knowledge</w:t>
      </w:r>
    </w:p>
    <w:p>
      <w:pPr>
        <w:pStyle w:val="style0"/>
        <w:numPr>
          <w:ilvl w:val="0"/>
          <w:numId w:val="0"/>
        </w:numPr>
        <w:rPr>
          <w:sz w:val="32"/>
          <w:szCs w:val="32"/>
        </w:rPr>
      </w:pPr>
    </w:p>
    <w:p>
      <w:pPr>
        <w:pStyle w:val="style0"/>
        <w:numPr>
          <w:ilvl w:val="0"/>
          <w:numId w:val="0"/>
        </w:numPr>
        <w:rPr>
          <w:sz w:val="32"/>
          <w:szCs w:val="32"/>
        </w:rPr>
      </w:pPr>
    </w:p>
    <w:p>
      <w:pPr>
        <w:pStyle w:val="style0"/>
        <w:numPr>
          <w:ilvl w:val="0"/>
          <w:numId w:val="0"/>
        </w:numPr>
        <w:rPr>
          <w:sz w:val="32"/>
          <w:szCs w:val="32"/>
        </w:rPr>
      </w:pPr>
    </w:p>
    <w:p>
      <w:pPr>
        <w:pStyle w:val="style0"/>
        <w:numPr>
          <w:ilvl w:val="0"/>
          <w:numId w:val="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Date:19/04/2021</w:t>
      </w: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098">
    <w:name w:val="Grid Table 5 Dark Accent 3"/>
    <w:basedOn w:val="style105"/>
    <w:next w:val="style4098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deded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band1Horz">
      <w:pPr/>
      <w:tblPr/>
      <w:tcPr>
        <w:tcBorders/>
        <w:shd w:val="clear" w:color="auto" w:fill="dbdbdb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pPr/>
      <w:tblPr/>
      <w:tcPr>
        <w:tcBorders/>
        <w:shd w:val="clear" w:color="auto" w:fill="dbdbdb"/>
      </w:tcPr>
    </w:tblStylePr>
    <w:tcPr>
      <w:tcBorders/>
      <w:shd w:val="clear" w:color="auto" w:fill="ededed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210</Words>
  <Pages>1</Pages>
  <Characters>1407</Characters>
  <Application>WPS Office</Application>
  <DocSecurity>0</DocSecurity>
  <Paragraphs>97</Paragraphs>
  <ScaleCrop>false</ScaleCrop>
  <LinksUpToDate>false</LinksUpToDate>
  <CharactersWithSpaces>1998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2021-04-17T08:35:00Z</dcterms:created>
  <dc:creator>WPS Office</dc:creator>
  <lastModifiedBy>Nokia 6.1</lastModifiedBy>
  <dcterms:modified xsi:type="dcterms:W3CDTF">2021-04-20T13:19:49Z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