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F4" w:rsidRPr="002E38BF" w:rsidRDefault="000760A3" w:rsidP="00660191">
      <w:pPr>
        <w:rPr>
          <w:b/>
          <w:color w:val="000000" w:themeColor="text1"/>
          <w:sz w:val="26"/>
          <w:szCs w:val="26"/>
        </w:rPr>
      </w:pPr>
      <w:r>
        <w:rPr>
          <w:b/>
          <w:noProof/>
          <w:color w:val="000000" w:themeColor="text1"/>
          <w:sz w:val="26"/>
          <w:szCs w:val="26"/>
        </w:rPr>
        <w:drawing>
          <wp:anchor distT="0" distB="0" distL="114300" distR="114300" simplePos="0" relativeHeight="251664384" behindDoc="0" locked="0" layoutInCell="1" allowOverlap="1">
            <wp:simplePos x="0" y="0"/>
            <wp:positionH relativeFrom="column">
              <wp:posOffset>4752975</wp:posOffset>
            </wp:positionH>
            <wp:positionV relativeFrom="paragraph">
              <wp:posOffset>-628650</wp:posOffset>
            </wp:positionV>
            <wp:extent cx="1200150" cy="1419225"/>
            <wp:effectExtent l="19050" t="0" r="0" b="0"/>
            <wp:wrapThrough wrapText="bothSides">
              <wp:wrapPolygon edited="0">
                <wp:start x="-343" y="0"/>
                <wp:lineTo x="-343" y="21455"/>
                <wp:lineTo x="21600" y="21455"/>
                <wp:lineTo x="21600" y="0"/>
                <wp:lineTo x="-343"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200150" cy="1419225"/>
                    </a:xfrm>
                    <a:prstGeom prst="rect">
                      <a:avLst/>
                    </a:prstGeom>
                    <a:noFill/>
                    <a:ln w="9525">
                      <a:noFill/>
                      <a:miter lim="800000"/>
                      <a:headEnd/>
                      <a:tailEnd/>
                    </a:ln>
                  </pic:spPr>
                </pic:pic>
              </a:graphicData>
            </a:graphic>
          </wp:anchor>
        </w:drawing>
      </w:r>
      <w:proofErr w:type="spellStart"/>
      <w:r>
        <w:rPr>
          <w:b/>
          <w:color w:val="000000" w:themeColor="text1"/>
          <w:sz w:val="26"/>
          <w:szCs w:val="26"/>
        </w:rPr>
        <w:t>Sagar</w:t>
      </w:r>
      <w:proofErr w:type="spellEnd"/>
      <w:r>
        <w:rPr>
          <w:b/>
          <w:color w:val="000000" w:themeColor="text1"/>
          <w:sz w:val="26"/>
          <w:szCs w:val="26"/>
        </w:rPr>
        <w:t xml:space="preserve"> </w:t>
      </w:r>
      <w:proofErr w:type="spellStart"/>
      <w:r>
        <w:rPr>
          <w:b/>
          <w:color w:val="000000" w:themeColor="text1"/>
          <w:sz w:val="26"/>
          <w:szCs w:val="26"/>
        </w:rPr>
        <w:t>Uppinbetageri</w:t>
      </w:r>
      <w:proofErr w:type="spellEnd"/>
    </w:p>
    <w:p w:rsidR="003E5CF4" w:rsidRPr="003E59BA" w:rsidRDefault="003E5CF4" w:rsidP="00660191">
      <w:pPr>
        <w:rPr>
          <w:b/>
          <w:color w:val="000000" w:themeColor="text1"/>
          <w:sz w:val="24"/>
          <w:szCs w:val="24"/>
        </w:rPr>
      </w:pPr>
    </w:p>
    <w:p w:rsidR="00A2648F" w:rsidRPr="003E59BA" w:rsidRDefault="00A733EB" w:rsidP="00660191">
      <w:pPr>
        <w:rPr>
          <w:b/>
          <w:color w:val="808080" w:themeColor="background1" w:themeShade="80"/>
          <w:sz w:val="24"/>
          <w:szCs w:val="24"/>
        </w:rPr>
      </w:pPr>
      <w:r>
        <w:rPr>
          <w:b/>
          <w:noProof/>
          <w:color w:val="808080" w:themeColor="background1" w:themeShade="80"/>
          <w:sz w:val="24"/>
          <w:szCs w:val="24"/>
        </w:rPr>
        <w:pict>
          <v:shapetype id="_x0000_t32" coordsize="21600,21600" o:spt="32" o:oned="t" path="m,l21600,21600e" filled="f">
            <v:path arrowok="t" fillok="f" o:connecttype="none"/>
            <o:lock v:ext="edit" shapetype="t"/>
          </v:shapetype>
          <v:shape id="_x0000_s1026" type="#_x0000_t32" style="position:absolute;margin-left:2.65pt;margin-top:17pt;width:468.35pt;height:1.35pt;flip:y;z-index:251658240" o:connectortype="straight" strokecolor="#7f7f7f [1612]" strokeweight="3pt"/>
        </w:pict>
      </w:r>
      <w:r w:rsidR="00660191" w:rsidRPr="003E59BA">
        <w:rPr>
          <w:b/>
          <w:color w:val="808080" w:themeColor="background1" w:themeShade="80"/>
          <w:sz w:val="24"/>
          <w:szCs w:val="24"/>
        </w:rPr>
        <w:t>Career Overview</w:t>
      </w:r>
    </w:p>
    <w:p w:rsidR="00660191" w:rsidRPr="00290401" w:rsidRDefault="00660191" w:rsidP="00CD4A23">
      <w:pPr>
        <w:spacing w:after="0" w:line="240" w:lineRule="auto"/>
        <w:jc w:val="both"/>
        <w:rPr>
          <w:rFonts w:ascii="Cambria" w:hAnsi="Cambria" w:cs="Arial"/>
          <w:color w:val="000000" w:themeColor="text1"/>
        </w:rPr>
      </w:pPr>
      <w:r w:rsidRPr="00290401">
        <w:rPr>
          <w:rFonts w:ascii="Cambria" w:hAnsi="Cambria" w:cs="Arial"/>
          <w:color w:val="000000" w:themeColor="text1"/>
        </w:rPr>
        <w:t xml:space="preserve">An International Tier 1 </w:t>
      </w:r>
      <w:r w:rsidR="00A04914">
        <w:rPr>
          <w:rFonts w:ascii="Cambria" w:hAnsi="Cambria" w:cs="Arial"/>
          <w:b/>
          <w:i/>
          <w:color w:val="000000" w:themeColor="text1"/>
        </w:rPr>
        <w:t>Civil</w:t>
      </w:r>
      <w:r w:rsidR="00E53CED">
        <w:rPr>
          <w:rFonts w:ascii="Cambria" w:hAnsi="Cambria" w:cs="Arial"/>
          <w:b/>
          <w:i/>
          <w:color w:val="000000" w:themeColor="text1"/>
        </w:rPr>
        <w:t xml:space="preserve"> </w:t>
      </w:r>
      <w:r w:rsidR="00F334AB">
        <w:rPr>
          <w:rFonts w:ascii="Cambria" w:hAnsi="Cambria" w:cs="Arial"/>
          <w:b/>
          <w:i/>
          <w:color w:val="000000" w:themeColor="text1"/>
        </w:rPr>
        <w:t xml:space="preserve">QA QC </w:t>
      </w:r>
      <w:proofErr w:type="gramStart"/>
      <w:r w:rsidR="00F334AB">
        <w:rPr>
          <w:rFonts w:ascii="Cambria" w:hAnsi="Cambria" w:cs="Arial"/>
          <w:b/>
          <w:i/>
          <w:color w:val="000000" w:themeColor="text1"/>
        </w:rPr>
        <w:t>Engineer</w:t>
      </w:r>
      <w:r w:rsidR="00471255">
        <w:rPr>
          <w:rFonts w:ascii="Cambria" w:hAnsi="Cambria" w:cs="Arial"/>
          <w:b/>
          <w:i/>
          <w:color w:val="000000" w:themeColor="text1"/>
        </w:rPr>
        <w:t xml:space="preserve"> </w:t>
      </w:r>
      <w:r w:rsidRPr="00290401">
        <w:rPr>
          <w:rFonts w:ascii="Cambria" w:hAnsi="Cambria" w:cs="Arial"/>
          <w:color w:val="000000" w:themeColor="text1"/>
        </w:rPr>
        <w:t xml:space="preserve"> with</w:t>
      </w:r>
      <w:proofErr w:type="gramEnd"/>
      <w:r w:rsidRPr="00290401">
        <w:rPr>
          <w:rFonts w:ascii="Cambria" w:hAnsi="Cambria" w:cs="Arial"/>
          <w:color w:val="000000" w:themeColor="text1"/>
        </w:rPr>
        <w:t xml:space="preserve"> strong project delivery performance</w:t>
      </w:r>
      <w:r w:rsidR="003E5CF4" w:rsidRPr="00290401">
        <w:rPr>
          <w:rFonts w:ascii="Cambria" w:hAnsi="Cambria" w:cs="Arial"/>
          <w:color w:val="000000" w:themeColor="text1"/>
        </w:rPr>
        <w:t xml:space="preserve"> </w:t>
      </w:r>
      <w:r w:rsidR="00434B2E" w:rsidRPr="00290401">
        <w:rPr>
          <w:rFonts w:ascii="Cambria" w:hAnsi="Cambria" w:cs="Arial"/>
          <w:color w:val="000000" w:themeColor="text1"/>
        </w:rPr>
        <w:t>t</w:t>
      </w:r>
      <w:r w:rsidRPr="00290401">
        <w:rPr>
          <w:rFonts w:ascii="Cambria" w:hAnsi="Cambria" w:cs="Arial"/>
          <w:color w:val="000000" w:themeColor="text1"/>
        </w:rPr>
        <w:t xml:space="preserve">o International building </w:t>
      </w:r>
      <w:r w:rsidR="003E5CF4" w:rsidRPr="00290401">
        <w:rPr>
          <w:rFonts w:ascii="Cambria" w:hAnsi="Cambria" w:cs="Arial"/>
          <w:color w:val="000000" w:themeColor="text1"/>
        </w:rPr>
        <w:t>standards</w:t>
      </w:r>
      <w:r w:rsidRPr="00290401">
        <w:rPr>
          <w:rFonts w:ascii="Cambria" w:hAnsi="Cambria" w:cs="Arial"/>
          <w:color w:val="000000" w:themeColor="text1"/>
        </w:rPr>
        <w:t xml:space="preserve">. Academically qualified with a Bachelor of </w:t>
      </w:r>
      <w:r w:rsidRPr="001A1793">
        <w:rPr>
          <w:rFonts w:ascii="Cambria" w:hAnsi="Cambria" w:cs="Arial"/>
          <w:i/>
          <w:color w:val="000000" w:themeColor="text1"/>
        </w:rPr>
        <w:t>Civil Engineering</w:t>
      </w:r>
      <w:r w:rsidRPr="00290401">
        <w:rPr>
          <w:rFonts w:ascii="Cambria" w:hAnsi="Cambria" w:cs="Arial"/>
          <w:color w:val="000000" w:themeColor="text1"/>
        </w:rPr>
        <w:t xml:space="preserve">, I possess </w:t>
      </w:r>
      <w:r w:rsidRPr="001A1793">
        <w:rPr>
          <w:rFonts w:ascii="Cambria" w:hAnsi="Cambria" w:cs="Arial"/>
          <w:i/>
          <w:color w:val="000000" w:themeColor="text1"/>
        </w:rPr>
        <w:t>10 years</w:t>
      </w:r>
      <w:r w:rsidRPr="00290401">
        <w:rPr>
          <w:rFonts w:ascii="Cambria" w:hAnsi="Cambria" w:cs="Arial"/>
          <w:color w:val="000000" w:themeColor="text1"/>
        </w:rPr>
        <w:t xml:space="preserve"> c</w:t>
      </w:r>
      <w:r w:rsidR="003E5CF4" w:rsidRPr="00290401">
        <w:rPr>
          <w:rFonts w:ascii="Cambria" w:hAnsi="Cambria" w:cs="Arial"/>
          <w:color w:val="000000" w:themeColor="text1"/>
        </w:rPr>
        <w:t>onstruction</w:t>
      </w:r>
      <w:r w:rsidR="00690AAF">
        <w:rPr>
          <w:rFonts w:ascii="Cambria" w:hAnsi="Cambria" w:cs="Arial"/>
          <w:color w:val="000000" w:themeColor="text1"/>
        </w:rPr>
        <w:t xml:space="preserve"> including </w:t>
      </w:r>
      <w:r w:rsidR="00690AAF" w:rsidRPr="00690AAF">
        <w:rPr>
          <w:rFonts w:ascii="Cambria" w:hAnsi="Cambria" w:cs="Arial"/>
          <w:i/>
          <w:color w:val="000000" w:themeColor="text1"/>
        </w:rPr>
        <w:t xml:space="preserve">Landscaping (Soft &amp; </w:t>
      </w:r>
      <w:proofErr w:type="spellStart"/>
      <w:r w:rsidR="00690AAF" w:rsidRPr="00690AAF">
        <w:rPr>
          <w:rFonts w:ascii="Cambria" w:hAnsi="Cambria" w:cs="Arial"/>
          <w:i/>
          <w:color w:val="000000" w:themeColor="text1"/>
        </w:rPr>
        <w:t>Hardscape</w:t>
      </w:r>
      <w:proofErr w:type="spellEnd"/>
      <w:r w:rsidR="00690AAF" w:rsidRPr="00690AAF">
        <w:rPr>
          <w:rFonts w:ascii="Cambria" w:hAnsi="Cambria" w:cs="Arial"/>
          <w:i/>
          <w:color w:val="000000" w:themeColor="text1"/>
        </w:rPr>
        <w:t>)</w:t>
      </w:r>
      <w:r w:rsidR="003E5CF4" w:rsidRPr="00290401">
        <w:rPr>
          <w:rFonts w:ascii="Cambria" w:hAnsi="Cambria" w:cs="Arial"/>
          <w:color w:val="000000" w:themeColor="text1"/>
        </w:rPr>
        <w:t xml:space="preserve"> gained in </w:t>
      </w:r>
      <w:r w:rsidR="003E5CF4" w:rsidRPr="00290401">
        <w:rPr>
          <w:rFonts w:ascii="Cambria" w:hAnsi="Cambria" w:cs="Arial"/>
          <w:i/>
          <w:color w:val="000000" w:themeColor="text1"/>
        </w:rPr>
        <w:t xml:space="preserve">Gulf </w:t>
      </w:r>
      <w:r w:rsidRPr="00290401">
        <w:rPr>
          <w:rFonts w:ascii="Cambria" w:hAnsi="Cambria" w:cs="Arial"/>
          <w:i/>
          <w:color w:val="000000" w:themeColor="text1"/>
        </w:rPr>
        <w:t>Qatar</w:t>
      </w:r>
      <w:r w:rsidR="00905388">
        <w:rPr>
          <w:rFonts w:ascii="Cambria" w:hAnsi="Cambria" w:cs="Arial"/>
          <w:i/>
          <w:color w:val="000000" w:themeColor="text1"/>
        </w:rPr>
        <w:t>, UAE</w:t>
      </w:r>
      <w:r w:rsidR="001A1793">
        <w:rPr>
          <w:rFonts w:ascii="Cambria" w:hAnsi="Cambria" w:cs="Arial"/>
          <w:i/>
          <w:color w:val="000000" w:themeColor="text1"/>
        </w:rPr>
        <w:t xml:space="preserve"> and India</w:t>
      </w:r>
      <w:r w:rsidR="003E5CF4" w:rsidRPr="00290401">
        <w:rPr>
          <w:rFonts w:ascii="Cambria" w:hAnsi="Cambria" w:cs="Arial"/>
          <w:i/>
          <w:color w:val="000000" w:themeColor="text1"/>
        </w:rPr>
        <w:t>.</w:t>
      </w:r>
      <w:r w:rsidR="003E5CF4" w:rsidRPr="00290401">
        <w:rPr>
          <w:rFonts w:ascii="Cambria" w:hAnsi="Cambria" w:cs="Arial"/>
          <w:color w:val="000000" w:themeColor="text1"/>
        </w:rPr>
        <w:t xml:space="preserve"> My project experience comprises Multipl</w:t>
      </w:r>
      <w:r w:rsidR="004E53ED">
        <w:rPr>
          <w:rFonts w:ascii="Cambria" w:hAnsi="Cambria" w:cs="Arial"/>
          <w:color w:val="000000" w:themeColor="text1"/>
        </w:rPr>
        <w:t>e High Rise Mixed Use Towers, Low</w:t>
      </w:r>
      <w:r w:rsidR="003E5CF4" w:rsidRPr="00290401">
        <w:rPr>
          <w:rFonts w:ascii="Cambria" w:hAnsi="Cambria" w:cs="Arial"/>
          <w:color w:val="000000" w:themeColor="text1"/>
        </w:rPr>
        <w:t xml:space="preserve"> Rise Towers, Five Star Hotels, Commercial shopping malls, Residential</w:t>
      </w:r>
      <w:r w:rsidR="00CF1B53">
        <w:rPr>
          <w:rFonts w:ascii="Cambria" w:hAnsi="Cambria" w:cs="Arial"/>
          <w:color w:val="000000" w:themeColor="text1"/>
        </w:rPr>
        <w:t xml:space="preserve"> A</w:t>
      </w:r>
      <w:r w:rsidR="003E5CF4" w:rsidRPr="00290401">
        <w:rPr>
          <w:rFonts w:ascii="Cambria" w:hAnsi="Cambria" w:cs="Arial"/>
          <w:color w:val="000000" w:themeColor="text1"/>
        </w:rPr>
        <w:t>partments,</w:t>
      </w:r>
      <w:r w:rsidR="00B835B8">
        <w:rPr>
          <w:rFonts w:ascii="Cambria" w:hAnsi="Cambria" w:cs="Arial"/>
          <w:color w:val="000000" w:themeColor="text1"/>
        </w:rPr>
        <w:t xml:space="preserve"> </w:t>
      </w:r>
      <w:proofErr w:type="spellStart"/>
      <w:r w:rsidR="00B835B8">
        <w:rPr>
          <w:rFonts w:ascii="Cambria" w:hAnsi="Cambria" w:cs="Arial"/>
          <w:color w:val="000000" w:themeColor="text1"/>
        </w:rPr>
        <w:t>Inrastructure</w:t>
      </w:r>
      <w:proofErr w:type="spellEnd"/>
      <w:r w:rsidR="00B835B8">
        <w:rPr>
          <w:rFonts w:ascii="Cambria" w:hAnsi="Cambria" w:cs="Arial"/>
          <w:color w:val="000000" w:themeColor="text1"/>
        </w:rPr>
        <w:t>, roads &amp; highways,</w:t>
      </w:r>
      <w:r w:rsidR="003E5CF4" w:rsidRPr="00290401">
        <w:rPr>
          <w:rFonts w:ascii="Cambria" w:hAnsi="Cambria" w:cs="Arial"/>
          <w:color w:val="000000" w:themeColor="text1"/>
        </w:rPr>
        <w:t xml:space="preserve"> Hostels,</w:t>
      </w:r>
      <w:r w:rsidR="00690AAF">
        <w:rPr>
          <w:rFonts w:ascii="Cambria" w:hAnsi="Cambria" w:cs="Arial"/>
          <w:color w:val="000000" w:themeColor="text1"/>
        </w:rPr>
        <w:t xml:space="preserve"> </w:t>
      </w:r>
      <w:proofErr w:type="gramStart"/>
      <w:r w:rsidR="00690AAF">
        <w:rPr>
          <w:rFonts w:ascii="Cambria" w:hAnsi="Cambria" w:cs="Arial"/>
          <w:color w:val="000000" w:themeColor="text1"/>
        </w:rPr>
        <w:t>Gardening,</w:t>
      </w:r>
      <w:proofErr w:type="gramEnd"/>
      <w:r w:rsidR="00690AAF">
        <w:rPr>
          <w:rFonts w:ascii="Cambria" w:hAnsi="Cambria" w:cs="Arial"/>
          <w:color w:val="000000" w:themeColor="text1"/>
        </w:rPr>
        <w:t xml:space="preserve"> Public Parks</w:t>
      </w:r>
      <w:r w:rsidR="003E5CF4" w:rsidRPr="00290401">
        <w:rPr>
          <w:rFonts w:ascii="Cambria" w:hAnsi="Cambria" w:cs="Arial"/>
          <w:color w:val="000000" w:themeColor="text1"/>
        </w:rPr>
        <w:t xml:space="preserve"> Office buildings valued USD2.3 Billion. A very stable work history with Tier 1 Contractor – </w:t>
      </w:r>
      <w:r w:rsidR="0092000E" w:rsidRPr="0092000E">
        <w:rPr>
          <w:rFonts w:ascii="Cambria" w:hAnsi="Cambria" w:cs="Arial"/>
          <w:b/>
          <w:color w:val="000000" w:themeColor="text1"/>
        </w:rPr>
        <w:t>Al Habtoor Leighton Group HLG</w:t>
      </w:r>
      <w:r w:rsidR="0092000E">
        <w:rPr>
          <w:rFonts w:ascii="Cambria" w:hAnsi="Cambria" w:cs="Arial"/>
          <w:b/>
          <w:color w:val="000000" w:themeColor="text1"/>
        </w:rPr>
        <w:t>-</w:t>
      </w:r>
      <w:r w:rsidR="003E5CF4" w:rsidRPr="0092000E">
        <w:rPr>
          <w:rFonts w:ascii="Cambria" w:hAnsi="Cambria" w:cs="Arial"/>
          <w:b/>
          <w:i/>
          <w:color w:val="000000" w:themeColor="text1"/>
        </w:rPr>
        <w:t>CIMIC Group</w:t>
      </w:r>
      <w:r w:rsidR="003E5CF4" w:rsidRPr="00290401">
        <w:rPr>
          <w:rFonts w:ascii="Cambria" w:hAnsi="Cambria" w:cs="Arial"/>
          <w:color w:val="000000" w:themeColor="text1"/>
        </w:rPr>
        <w:t xml:space="preserve"> my international experience was formulated at Leighton to an international standard comprising </w:t>
      </w:r>
      <w:r w:rsidR="003B4650">
        <w:rPr>
          <w:rFonts w:ascii="Cambria" w:hAnsi="Cambria" w:cs="Arial"/>
          <w:color w:val="000000" w:themeColor="text1"/>
        </w:rPr>
        <w:t xml:space="preserve">Contracts Management, </w:t>
      </w:r>
      <w:r w:rsidR="005C43B5">
        <w:rPr>
          <w:rFonts w:ascii="Cambria" w:hAnsi="Cambria" w:cs="Arial"/>
          <w:color w:val="000000" w:themeColor="text1"/>
        </w:rPr>
        <w:t xml:space="preserve">Quality Assurance and </w:t>
      </w:r>
      <w:r w:rsidR="003B4650">
        <w:rPr>
          <w:rFonts w:ascii="Cambria" w:hAnsi="Cambria" w:cs="Arial"/>
          <w:color w:val="000000" w:themeColor="text1"/>
        </w:rPr>
        <w:t xml:space="preserve">Cost </w:t>
      </w:r>
      <w:r w:rsidR="005C43B5">
        <w:rPr>
          <w:rFonts w:ascii="Cambria" w:hAnsi="Cambria" w:cs="Arial"/>
          <w:color w:val="000000" w:themeColor="text1"/>
        </w:rPr>
        <w:t>Control, Audits, Quality trainings,  Design and E</w:t>
      </w:r>
      <w:r w:rsidR="003E5CF4" w:rsidRPr="00290401">
        <w:rPr>
          <w:rFonts w:ascii="Cambria" w:hAnsi="Cambria" w:cs="Arial"/>
          <w:color w:val="000000" w:themeColor="text1"/>
        </w:rPr>
        <w:t xml:space="preserve">ngineering, </w:t>
      </w:r>
      <w:r w:rsidR="003B4650">
        <w:rPr>
          <w:rFonts w:ascii="Cambria" w:hAnsi="Cambria" w:cs="Arial"/>
          <w:color w:val="000000" w:themeColor="text1"/>
        </w:rPr>
        <w:t xml:space="preserve">Commercial, Procurements &amp; </w:t>
      </w:r>
      <w:r w:rsidR="005C43B5">
        <w:rPr>
          <w:rFonts w:ascii="Cambria" w:hAnsi="Cambria" w:cs="Arial"/>
          <w:color w:val="000000" w:themeColor="text1"/>
        </w:rPr>
        <w:t>Close out and Handing over of projects</w:t>
      </w:r>
      <w:r w:rsidR="003E5CF4" w:rsidRPr="00290401">
        <w:rPr>
          <w:rFonts w:ascii="Cambria" w:hAnsi="Cambria" w:cs="Arial"/>
          <w:color w:val="000000" w:themeColor="text1"/>
        </w:rPr>
        <w:t xml:space="preserve">. </w:t>
      </w:r>
      <w:r w:rsidR="00FD1396" w:rsidRPr="00290401">
        <w:rPr>
          <w:rFonts w:ascii="Cambria" w:hAnsi="Cambria" w:cs="Arial"/>
          <w:color w:val="000000" w:themeColor="text1"/>
        </w:rPr>
        <w:t xml:space="preserve"> </w:t>
      </w:r>
    </w:p>
    <w:p w:rsidR="006A146E" w:rsidRDefault="006A146E" w:rsidP="006A146E">
      <w:pPr>
        <w:spacing w:after="0"/>
        <w:jc w:val="both"/>
        <w:rPr>
          <w:rFonts w:ascii="Arial" w:hAnsi="Arial" w:cs="Arial"/>
          <w:color w:val="000000" w:themeColor="text1"/>
          <w:sz w:val="24"/>
          <w:szCs w:val="24"/>
        </w:rPr>
      </w:pPr>
    </w:p>
    <w:p w:rsidR="006A146E" w:rsidRPr="003E59BA" w:rsidRDefault="006A146E" w:rsidP="003E59BA">
      <w:pPr>
        <w:spacing w:after="0"/>
        <w:jc w:val="both"/>
        <w:rPr>
          <w:b/>
          <w:noProof/>
          <w:color w:val="808080" w:themeColor="background1" w:themeShade="80"/>
          <w:sz w:val="24"/>
          <w:szCs w:val="24"/>
        </w:rPr>
      </w:pPr>
      <w:r w:rsidRPr="003E59BA">
        <w:rPr>
          <w:b/>
          <w:noProof/>
          <w:color w:val="808080" w:themeColor="background1" w:themeShade="80"/>
          <w:sz w:val="24"/>
          <w:szCs w:val="24"/>
        </w:rPr>
        <w:t>Key Skills:</w:t>
      </w:r>
    </w:p>
    <w:p w:rsidR="006A146E" w:rsidRDefault="006A146E" w:rsidP="003E59BA">
      <w:pPr>
        <w:pStyle w:val="ListParagraph"/>
        <w:numPr>
          <w:ilvl w:val="0"/>
          <w:numId w:val="2"/>
        </w:numPr>
        <w:tabs>
          <w:tab w:val="left" w:pos="450"/>
        </w:tabs>
        <w:spacing w:after="0" w:line="240" w:lineRule="auto"/>
        <w:ind w:hanging="1440"/>
        <w:jc w:val="both"/>
        <w:rPr>
          <w:rFonts w:ascii="Cambria" w:hAnsi="Cambria" w:cs="Arial"/>
          <w:color w:val="000000" w:themeColor="text1"/>
        </w:rPr>
      </w:pPr>
      <w:r w:rsidRPr="0002115A">
        <w:rPr>
          <w:rFonts w:ascii="Arial" w:hAnsi="Arial" w:cs="Arial"/>
          <w:b/>
          <w:noProof/>
          <w:color w:val="000000" w:themeColor="text1"/>
        </w:rPr>
        <w:t>Qualifications:</w:t>
      </w:r>
      <w:r w:rsidRPr="00071DF3">
        <w:rPr>
          <w:rFonts w:ascii="Arial" w:hAnsi="Arial" w:cs="Arial"/>
          <w:b/>
          <w:noProof/>
          <w:color w:val="000000" w:themeColor="text1"/>
          <w:sz w:val="24"/>
          <w:szCs w:val="24"/>
        </w:rPr>
        <w:t xml:space="preserve"> </w:t>
      </w:r>
      <w:r w:rsidRPr="00290401">
        <w:rPr>
          <w:rFonts w:ascii="Cambria" w:hAnsi="Cambria" w:cs="Arial"/>
          <w:color w:val="000000" w:themeColor="text1"/>
        </w:rPr>
        <w:t>Bachelor of Engineering-Civil Engineering, Grade A+ FCD score.</w:t>
      </w:r>
    </w:p>
    <w:p w:rsidR="00B92EA6" w:rsidRPr="00B92EA6" w:rsidRDefault="0033005E" w:rsidP="003E59BA">
      <w:pPr>
        <w:pStyle w:val="ListParagraph"/>
        <w:numPr>
          <w:ilvl w:val="0"/>
          <w:numId w:val="2"/>
        </w:numPr>
        <w:tabs>
          <w:tab w:val="left" w:pos="450"/>
        </w:tabs>
        <w:spacing w:after="0" w:line="240" w:lineRule="auto"/>
        <w:ind w:hanging="1440"/>
        <w:jc w:val="both"/>
        <w:rPr>
          <w:rFonts w:ascii="Cambria" w:hAnsi="Cambria" w:cs="Arial"/>
          <w:color w:val="000000" w:themeColor="text1"/>
        </w:rPr>
      </w:pPr>
      <w:r>
        <w:rPr>
          <w:rFonts w:ascii="Arial" w:hAnsi="Arial" w:cs="Arial"/>
          <w:b/>
          <w:noProof/>
          <w:color w:val="000000" w:themeColor="text1"/>
        </w:rPr>
        <w:t xml:space="preserve">Educational Credential Assessment: </w:t>
      </w:r>
      <w:r w:rsidRPr="0033005E">
        <w:rPr>
          <w:rFonts w:ascii="Cambria" w:hAnsi="Cambria" w:cs="Arial"/>
          <w:color w:val="000000" w:themeColor="text1"/>
        </w:rPr>
        <w:t xml:space="preserve">WES </w:t>
      </w:r>
      <w:r w:rsidRPr="0033005E">
        <w:rPr>
          <w:rFonts w:ascii="Cambria" w:hAnsi="Cambria" w:cs="Arial"/>
          <w:i/>
          <w:color w:val="000000" w:themeColor="text1"/>
        </w:rPr>
        <w:t>Canada</w:t>
      </w:r>
      <w:r w:rsidRPr="0033005E">
        <w:rPr>
          <w:rFonts w:ascii="Cambria" w:hAnsi="Cambria" w:cs="Arial"/>
          <w:color w:val="000000" w:themeColor="text1"/>
        </w:rPr>
        <w:t xml:space="preserve"> Certificate ref no.</w:t>
      </w:r>
      <w:r w:rsidR="00B92EA6">
        <w:rPr>
          <w:rFonts w:ascii="Cambria" w:hAnsi="Cambria" w:cs="Arial"/>
          <w:bCs/>
          <w:smallCaps/>
        </w:rPr>
        <w:t xml:space="preserve">3879166IMM  </w:t>
      </w:r>
    </w:p>
    <w:p w:rsidR="0033005E" w:rsidRPr="00290401" w:rsidRDefault="00B92EA6" w:rsidP="00B92EA6">
      <w:pPr>
        <w:pStyle w:val="ListParagraph"/>
        <w:tabs>
          <w:tab w:val="left" w:pos="450"/>
        </w:tabs>
        <w:spacing w:after="0" w:line="240" w:lineRule="auto"/>
        <w:ind w:left="1440"/>
        <w:jc w:val="both"/>
        <w:rPr>
          <w:rFonts w:ascii="Cambria" w:hAnsi="Cambria" w:cs="Arial"/>
          <w:color w:val="000000" w:themeColor="text1"/>
        </w:rPr>
      </w:pPr>
      <w:r>
        <w:rPr>
          <w:rFonts w:ascii="Arial" w:hAnsi="Arial" w:cs="Arial"/>
          <w:b/>
          <w:noProof/>
          <w:color w:val="000000" w:themeColor="text1"/>
        </w:rPr>
        <w:t xml:space="preserve">                                                </w:t>
      </w:r>
      <w:r>
        <w:rPr>
          <w:rFonts w:ascii="Cambria" w:hAnsi="Cambria" w:cs="Arial"/>
          <w:bCs/>
          <w:smallCaps/>
        </w:rPr>
        <w:t>mar</w:t>
      </w:r>
      <w:r w:rsidRPr="0033005E">
        <w:rPr>
          <w:rFonts w:ascii="Cambria" w:hAnsi="Cambria" w:cs="Arial"/>
          <w:bCs/>
          <w:smallCaps/>
        </w:rPr>
        <w:t xml:space="preserve"> </w:t>
      </w:r>
      <w:r w:rsidR="0033005E" w:rsidRPr="0033005E">
        <w:rPr>
          <w:rFonts w:ascii="Cambria" w:hAnsi="Cambria" w:cs="Arial"/>
          <w:bCs/>
          <w:smallCaps/>
        </w:rPr>
        <w:t>29, 2019.</w:t>
      </w:r>
    </w:p>
    <w:p w:rsidR="006A146E" w:rsidRPr="00071DF3" w:rsidRDefault="006A146E" w:rsidP="003E59BA">
      <w:pPr>
        <w:pStyle w:val="ListParagraph"/>
        <w:numPr>
          <w:ilvl w:val="0"/>
          <w:numId w:val="2"/>
        </w:numPr>
        <w:tabs>
          <w:tab w:val="left" w:pos="450"/>
        </w:tabs>
        <w:spacing w:after="0" w:line="240" w:lineRule="auto"/>
        <w:ind w:hanging="1440"/>
        <w:jc w:val="both"/>
        <w:rPr>
          <w:rFonts w:ascii="Arial" w:hAnsi="Arial" w:cs="Arial"/>
          <w:b/>
          <w:noProof/>
          <w:color w:val="000000" w:themeColor="text1"/>
          <w:sz w:val="24"/>
          <w:szCs w:val="24"/>
        </w:rPr>
      </w:pPr>
      <w:r w:rsidRPr="0002115A">
        <w:rPr>
          <w:rFonts w:ascii="Arial" w:hAnsi="Arial" w:cs="Arial"/>
          <w:b/>
          <w:noProof/>
          <w:color w:val="000000" w:themeColor="text1"/>
        </w:rPr>
        <w:t>Geographical Experince:</w:t>
      </w:r>
      <w:r w:rsidRPr="00071DF3">
        <w:rPr>
          <w:rFonts w:ascii="Arial" w:hAnsi="Arial" w:cs="Arial"/>
          <w:sz w:val="24"/>
          <w:szCs w:val="24"/>
        </w:rPr>
        <w:t xml:space="preserve"> </w:t>
      </w:r>
      <w:r w:rsidRPr="00290401">
        <w:rPr>
          <w:rFonts w:ascii="Cambria" w:hAnsi="Cambria" w:cs="Arial"/>
          <w:color w:val="000000" w:themeColor="text1"/>
        </w:rPr>
        <w:t>Qatar</w:t>
      </w:r>
      <w:r w:rsidR="003B4650">
        <w:rPr>
          <w:rFonts w:ascii="Cambria" w:hAnsi="Cambria" w:cs="Arial"/>
          <w:color w:val="000000" w:themeColor="text1"/>
        </w:rPr>
        <w:t>, UAE</w:t>
      </w:r>
      <w:r w:rsidRPr="00290401">
        <w:rPr>
          <w:rFonts w:ascii="Cambria" w:hAnsi="Cambria" w:cs="Arial"/>
          <w:color w:val="000000" w:themeColor="text1"/>
        </w:rPr>
        <w:t xml:space="preserve"> and India.</w:t>
      </w:r>
    </w:p>
    <w:p w:rsidR="006A146E" w:rsidRPr="00071DF3" w:rsidRDefault="006A146E" w:rsidP="003E59BA">
      <w:pPr>
        <w:pStyle w:val="ListParagraph"/>
        <w:numPr>
          <w:ilvl w:val="0"/>
          <w:numId w:val="2"/>
        </w:numPr>
        <w:tabs>
          <w:tab w:val="left" w:pos="450"/>
        </w:tabs>
        <w:spacing w:after="0" w:line="240" w:lineRule="auto"/>
        <w:ind w:hanging="1440"/>
        <w:jc w:val="both"/>
        <w:rPr>
          <w:rFonts w:ascii="Arial" w:hAnsi="Arial" w:cs="Arial"/>
          <w:b/>
          <w:noProof/>
          <w:color w:val="000000" w:themeColor="text1"/>
          <w:sz w:val="24"/>
          <w:szCs w:val="24"/>
        </w:rPr>
      </w:pPr>
      <w:r w:rsidRPr="0002115A">
        <w:rPr>
          <w:rFonts w:ascii="Arial" w:hAnsi="Arial" w:cs="Arial"/>
          <w:b/>
          <w:noProof/>
          <w:color w:val="000000" w:themeColor="text1"/>
        </w:rPr>
        <w:t>Project Experince:</w:t>
      </w:r>
      <w:r w:rsidRPr="00071DF3">
        <w:rPr>
          <w:rFonts w:ascii="Arial" w:hAnsi="Arial" w:cs="Arial"/>
          <w:sz w:val="24"/>
          <w:szCs w:val="24"/>
        </w:rPr>
        <w:t xml:space="preserve"> </w:t>
      </w:r>
      <w:r w:rsidRPr="00290401">
        <w:rPr>
          <w:rFonts w:ascii="Cambria" w:hAnsi="Cambria" w:cs="Arial"/>
          <w:color w:val="000000" w:themeColor="text1"/>
        </w:rPr>
        <w:t>Multiple High Rise Mixed Use Towers, Lid Rise Towers, Five Star Hotels, Commercial shopping malls, Residential apartments, Hostels, Office buildings valued USD2.3 Billion.</w:t>
      </w:r>
    </w:p>
    <w:p w:rsidR="006A146E" w:rsidRPr="0002115A" w:rsidRDefault="006A146E" w:rsidP="003E59BA">
      <w:pPr>
        <w:pStyle w:val="ListParagraph"/>
        <w:numPr>
          <w:ilvl w:val="0"/>
          <w:numId w:val="2"/>
        </w:numPr>
        <w:tabs>
          <w:tab w:val="left" w:pos="450"/>
        </w:tabs>
        <w:spacing w:after="0" w:line="240" w:lineRule="auto"/>
        <w:ind w:hanging="1440"/>
        <w:jc w:val="both"/>
        <w:rPr>
          <w:rFonts w:ascii="Cambria" w:hAnsi="Cambria" w:cs="Arial"/>
          <w:color w:val="000000" w:themeColor="text1"/>
          <w:sz w:val="24"/>
          <w:szCs w:val="24"/>
        </w:rPr>
      </w:pPr>
      <w:r w:rsidRPr="0002115A">
        <w:rPr>
          <w:rFonts w:ascii="Arial" w:hAnsi="Arial" w:cs="Arial"/>
          <w:b/>
          <w:noProof/>
          <w:color w:val="000000" w:themeColor="text1"/>
        </w:rPr>
        <w:t>Languages:</w:t>
      </w:r>
      <w:r w:rsidRPr="00071DF3">
        <w:rPr>
          <w:rFonts w:ascii="Arial" w:hAnsi="Arial" w:cs="Arial"/>
          <w:sz w:val="24"/>
          <w:szCs w:val="24"/>
        </w:rPr>
        <w:t xml:space="preserve"> </w:t>
      </w:r>
      <w:r w:rsidRPr="00290401">
        <w:rPr>
          <w:rFonts w:ascii="Cambria" w:hAnsi="Cambria" w:cs="Arial"/>
          <w:color w:val="000000" w:themeColor="text1"/>
        </w:rPr>
        <w:t>English, Hindi and Kannada.</w:t>
      </w:r>
    </w:p>
    <w:p w:rsidR="006A146E" w:rsidRPr="004E1B10" w:rsidRDefault="00071DF3" w:rsidP="003E59BA">
      <w:pPr>
        <w:pStyle w:val="ListParagraph"/>
        <w:numPr>
          <w:ilvl w:val="0"/>
          <w:numId w:val="2"/>
        </w:numPr>
        <w:tabs>
          <w:tab w:val="left" w:pos="450"/>
        </w:tabs>
        <w:spacing w:after="0" w:line="240" w:lineRule="auto"/>
        <w:ind w:hanging="1440"/>
        <w:jc w:val="both"/>
        <w:rPr>
          <w:rFonts w:ascii="Arial" w:hAnsi="Arial" w:cs="Arial"/>
          <w:color w:val="000000" w:themeColor="text1"/>
        </w:rPr>
      </w:pPr>
      <w:r w:rsidRPr="0002115A">
        <w:rPr>
          <w:rFonts w:ascii="Arial" w:hAnsi="Arial" w:cs="Arial"/>
          <w:b/>
          <w:noProof/>
          <w:color w:val="000000" w:themeColor="text1"/>
        </w:rPr>
        <w:t>Compute</w:t>
      </w:r>
      <w:r w:rsidR="006A146E" w:rsidRPr="0002115A">
        <w:rPr>
          <w:rFonts w:ascii="Arial" w:hAnsi="Arial" w:cs="Arial"/>
          <w:b/>
          <w:noProof/>
          <w:color w:val="000000" w:themeColor="text1"/>
        </w:rPr>
        <w:t>r Skills:</w:t>
      </w:r>
      <w:r w:rsidR="00E96E99">
        <w:rPr>
          <w:rFonts w:ascii="Cambria" w:hAnsi="Cambria" w:cs="Arial"/>
          <w:color w:val="000000" w:themeColor="text1"/>
        </w:rPr>
        <w:t xml:space="preserve"> </w:t>
      </w:r>
      <w:r w:rsidRPr="00290401">
        <w:rPr>
          <w:rFonts w:ascii="Cambria" w:hAnsi="Cambria" w:cs="Arial"/>
          <w:color w:val="000000" w:themeColor="text1"/>
        </w:rPr>
        <w:t>M</w:t>
      </w:r>
      <w:r w:rsidR="00E96E99">
        <w:rPr>
          <w:rFonts w:ascii="Cambria" w:hAnsi="Cambria" w:cs="Arial"/>
          <w:color w:val="000000" w:themeColor="text1"/>
        </w:rPr>
        <w:t>icrosoft</w:t>
      </w:r>
      <w:r w:rsidR="004E1B10">
        <w:rPr>
          <w:rFonts w:ascii="Cambria" w:hAnsi="Cambria" w:cs="Arial"/>
          <w:color w:val="000000" w:themeColor="text1"/>
        </w:rPr>
        <w:t xml:space="preserve"> word</w:t>
      </w:r>
      <w:r w:rsidRPr="00290401">
        <w:rPr>
          <w:rFonts w:ascii="Cambria" w:hAnsi="Cambria" w:cs="Arial"/>
          <w:color w:val="000000" w:themeColor="text1"/>
        </w:rPr>
        <w:t>,</w:t>
      </w:r>
      <w:r w:rsidR="004E1B10">
        <w:rPr>
          <w:rFonts w:ascii="Cambria" w:hAnsi="Cambria" w:cs="Arial"/>
          <w:color w:val="000000" w:themeColor="text1"/>
        </w:rPr>
        <w:t xml:space="preserve"> excel, power point presentation, </w:t>
      </w:r>
      <w:proofErr w:type="spellStart"/>
      <w:r w:rsidR="00E96E99">
        <w:rPr>
          <w:rFonts w:ascii="Cambria" w:hAnsi="Cambria" w:cs="Arial"/>
          <w:color w:val="000000" w:themeColor="text1"/>
        </w:rPr>
        <w:t>Aconex</w:t>
      </w:r>
      <w:proofErr w:type="spellEnd"/>
      <w:r w:rsidR="00E96E99">
        <w:rPr>
          <w:rFonts w:ascii="Cambria" w:hAnsi="Cambria" w:cs="Arial"/>
          <w:color w:val="000000" w:themeColor="text1"/>
        </w:rPr>
        <w:t xml:space="preserve"> (Project management Tool), ERP, </w:t>
      </w:r>
      <w:r w:rsidRPr="00290401">
        <w:rPr>
          <w:rFonts w:ascii="Cambria" w:hAnsi="Cambria" w:cs="Arial"/>
          <w:color w:val="000000" w:themeColor="text1"/>
        </w:rPr>
        <w:t xml:space="preserve">AutoCAD, </w:t>
      </w:r>
      <w:proofErr w:type="spellStart"/>
      <w:r w:rsidRPr="00290401">
        <w:rPr>
          <w:rFonts w:ascii="Cambria" w:hAnsi="Cambria" w:cs="Arial"/>
          <w:color w:val="000000" w:themeColor="text1"/>
        </w:rPr>
        <w:t>Sketch</w:t>
      </w:r>
      <w:r w:rsidR="006A146E" w:rsidRPr="00290401">
        <w:rPr>
          <w:rFonts w:ascii="Cambria" w:hAnsi="Cambria" w:cs="Arial"/>
          <w:color w:val="000000" w:themeColor="text1"/>
        </w:rPr>
        <w:t>Up</w:t>
      </w:r>
      <w:proofErr w:type="spellEnd"/>
      <w:r w:rsidR="006A146E" w:rsidRPr="00290401">
        <w:rPr>
          <w:rFonts w:ascii="Cambria" w:hAnsi="Cambria" w:cs="Arial"/>
          <w:color w:val="000000" w:themeColor="text1"/>
        </w:rPr>
        <w:t xml:space="preserve">, </w:t>
      </w:r>
      <w:proofErr w:type="spellStart"/>
      <w:r w:rsidR="006A146E" w:rsidRPr="00290401">
        <w:rPr>
          <w:rFonts w:ascii="Cambria" w:hAnsi="Cambria" w:cs="Arial"/>
          <w:color w:val="000000" w:themeColor="text1"/>
        </w:rPr>
        <w:t>Staad</w:t>
      </w:r>
      <w:proofErr w:type="spellEnd"/>
      <w:r w:rsidR="006A146E" w:rsidRPr="00290401">
        <w:rPr>
          <w:rFonts w:ascii="Cambria" w:hAnsi="Cambria" w:cs="Arial"/>
          <w:color w:val="000000" w:themeColor="text1"/>
        </w:rPr>
        <w:t xml:space="preserve"> Pro</w:t>
      </w:r>
      <w:r w:rsidR="00A269DE">
        <w:rPr>
          <w:rFonts w:ascii="Cambria" w:hAnsi="Cambria" w:cs="Arial"/>
          <w:color w:val="000000" w:themeColor="text1"/>
        </w:rPr>
        <w:t xml:space="preserve">, </w:t>
      </w:r>
      <w:proofErr w:type="spellStart"/>
      <w:r w:rsidR="00A269DE">
        <w:rPr>
          <w:rFonts w:ascii="Cambria" w:hAnsi="Cambria" w:cs="Arial"/>
          <w:color w:val="000000" w:themeColor="text1"/>
        </w:rPr>
        <w:t>Primeavera</w:t>
      </w:r>
      <w:proofErr w:type="spellEnd"/>
      <w:r w:rsidR="00A269DE">
        <w:rPr>
          <w:rFonts w:ascii="Cambria" w:hAnsi="Cambria" w:cs="Arial"/>
          <w:color w:val="000000" w:themeColor="text1"/>
        </w:rPr>
        <w:t xml:space="preserve"> P6.</w:t>
      </w:r>
    </w:p>
    <w:p w:rsidR="004E1B10" w:rsidRPr="003E59BA" w:rsidRDefault="004E1B10" w:rsidP="003E59BA">
      <w:pPr>
        <w:pStyle w:val="ListParagraph"/>
        <w:numPr>
          <w:ilvl w:val="0"/>
          <w:numId w:val="2"/>
        </w:numPr>
        <w:tabs>
          <w:tab w:val="left" w:pos="450"/>
        </w:tabs>
        <w:spacing w:after="0" w:line="240" w:lineRule="auto"/>
        <w:ind w:hanging="1440"/>
        <w:jc w:val="both"/>
        <w:rPr>
          <w:rFonts w:ascii="Arial" w:hAnsi="Arial" w:cs="Arial"/>
          <w:color w:val="000000" w:themeColor="text1"/>
        </w:rPr>
      </w:pPr>
      <w:r>
        <w:rPr>
          <w:rFonts w:ascii="Arial" w:hAnsi="Arial" w:cs="Arial"/>
          <w:b/>
          <w:noProof/>
          <w:color w:val="000000" w:themeColor="text1"/>
        </w:rPr>
        <w:t>Trainigs:</w:t>
      </w:r>
      <w:r>
        <w:rPr>
          <w:rFonts w:ascii="Arial" w:hAnsi="Arial" w:cs="Arial"/>
          <w:color w:val="000000" w:themeColor="text1"/>
        </w:rPr>
        <w:t xml:space="preserve"> </w:t>
      </w:r>
      <w:r w:rsidRPr="004E1B10">
        <w:rPr>
          <w:rFonts w:ascii="Cambria" w:hAnsi="Cambria" w:cs="Arial"/>
          <w:color w:val="000000" w:themeColor="text1"/>
        </w:rPr>
        <w:t>Project Management Professional, Quality Management Foundations, Lean Six Sigma, Six Sigma Black Belt.</w:t>
      </w:r>
    </w:p>
    <w:p w:rsidR="003E59BA" w:rsidRPr="00290401" w:rsidRDefault="003E59BA" w:rsidP="003E59BA">
      <w:pPr>
        <w:pStyle w:val="ListParagraph"/>
        <w:tabs>
          <w:tab w:val="left" w:pos="450"/>
        </w:tabs>
        <w:spacing w:after="0" w:line="240" w:lineRule="auto"/>
        <w:ind w:left="1440"/>
        <w:jc w:val="both"/>
        <w:rPr>
          <w:rFonts w:ascii="Arial" w:hAnsi="Arial" w:cs="Arial"/>
          <w:color w:val="000000" w:themeColor="text1"/>
        </w:rPr>
      </w:pPr>
    </w:p>
    <w:p w:rsidR="006A146E" w:rsidRPr="003E59BA" w:rsidRDefault="00A733EB" w:rsidP="003E59BA">
      <w:pPr>
        <w:spacing w:after="0"/>
        <w:rPr>
          <w:b/>
          <w:color w:val="808080" w:themeColor="background1" w:themeShade="80"/>
          <w:sz w:val="24"/>
          <w:szCs w:val="24"/>
        </w:rPr>
      </w:pPr>
      <w:r>
        <w:rPr>
          <w:b/>
          <w:noProof/>
          <w:color w:val="808080" w:themeColor="background1" w:themeShade="80"/>
          <w:sz w:val="24"/>
          <w:szCs w:val="24"/>
        </w:rPr>
        <w:pict>
          <v:shape id="_x0000_s1027" type="#_x0000_t32" style="position:absolute;margin-left:-.35pt;margin-top:11.95pt;width:475.35pt;height:1.35pt;flip:y;z-index:251659264" o:connectortype="straight" strokecolor="#7f7f7f [1612]" strokeweight="3pt"/>
        </w:pict>
      </w:r>
      <w:r w:rsidR="006A146E" w:rsidRPr="003E59BA">
        <w:rPr>
          <w:b/>
          <w:color w:val="808080" w:themeColor="background1" w:themeShade="80"/>
          <w:sz w:val="24"/>
          <w:szCs w:val="24"/>
        </w:rPr>
        <w:t>Personal Details</w:t>
      </w:r>
    </w:p>
    <w:p w:rsidR="006A146E" w:rsidRPr="00290401" w:rsidRDefault="006A146E" w:rsidP="00CD4A23">
      <w:pPr>
        <w:spacing w:after="0"/>
        <w:rPr>
          <w:rFonts w:ascii="Cambria" w:hAnsi="Cambria" w:cs="Arial"/>
          <w:color w:val="000000" w:themeColor="text1"/>
        </w:rPr>
      </w:pPr>
      <w:r w:rsidRPr="00290401">
        <w:rPr>
          <w:rFonts w:ascii="Cambria" w:hAnsi="Cambria" w:cs="Arial"/>
          <w:color w:val="000000" w:themeColor="text1"/>
        </w:rPr>
        <w:t xml:space="preserve">Nationality: </w:t>
      </w:r>
      <w:r w:rsidR="00A96634" w:rsidRPr="00290401">
        <w:rPr>
          <w:rFonts w:ascii="Cambria" w:hAnsi="Cambria" w:cs="Arial"/>
          <w:color w:val="000000" w:themeColor="text1"/>
        </w:rPr>
        <w:tab/>
      </w:r>
      <w:r w:rsidR="00A96634" w:rsidRPr="00290401">
        <w:rPr>
          <w:rFonts w:ascii="Cambria" w:hAnsi="Cambria" w:cs="Arial"/>
          <w:color w:val="000000" w:themeColor="text1"/>
        </w:rPr>
        <w:tab/>
      </w:r>
      <w:r w:rsidR="00A96634" w:rsidRPr="00290401">
        <w:rPr>
          <w:rFonts w:ascii="Cambria" w:hAnsi="Cambria" w:cs="Arial"/>
          <w:color w:val="000000" w:themeColor="text1"/>
        </w:rPr>
        <w:tab/>
      </w:r>
      <w:r w:rsidRPr="00290401">
        <w:rPr>
          <w:rFonts w:ascii="Cambria" w:hAnsi="Cambria" w:cs="Arial"/>
          <w:color w:val="000000" w:themeColor="text1"/>
        </w:rPr>
        <w:t>India</w:t>
      </w:r>
    </w:p>
    <w:p w:rsidR="006A146E" w:rsidRPr="00290401" w:rsidRDefault="00A96634" w:rsidP="00CD4A23">
      <w:pPr>
        <w:spacing w:after="0"/>
        <w:rPr>
          <w:rFonts w:ascii="Cambria" w:hAnsi="Cambria" w:cs="Arial"/>
          <w:color w:val="000000" w:themeColor="text1"/>
        </w:rPr>
      </w:pPr>
      <w:r w:rsidRPr="00290401">
        <w:rPr>
          <w:rFonts w:ascii="Cambria" w:hAnsi="Cambria" w:cs="Arial"/>
          <w:color w:val="000000" w:themeColor="text1"/>
        </w:rPr>
        <w:t>Marital Status:</w:t>
      </w:r>
      <w:r w:rsidRPr="00290401">
        <w:rPr>
          <w:rFonts w:ascii="Cambria" w:hAnsi="Cambria" w:cs="Arial"/>
          <w:color w:val="000000" w:themeColor="text1"/>
        </w:rPr>
        <w:tab/>
      </w:r>
      <w:r w:rsidRPr="00290401">
        <w:rPr>
          <w:rFonts w:ascii="Cambria" w:hAnsi="Cambria" w:cs="Arial"/>
          <w:color w:val="000000" w:themeColor="text1"/>
        </w:rPr>
        <w:tab/>
      </w:r>
      <w:r w:rsidR="00290401">
        <w:rPr>
          <w:rFonts w:ascii="Cambria" w:hAnsi="Cambria" w:cs="Arial"/>
          <w:color w:val="000000" w:themeColor="text1"/>
        </w:rPr>
        <w:tab/>
      </w:r>
      <w:r w:rsidR="00CC0091">
        <w:rPr>
          <w:rFonts w:ascii="Cambria" w:hAnsi="Cambria" w:cs="Arial"/>
          <w:color w:val="000000" w:themeColor="text1"/>
        </w:rPr>
        <w:t xml:space="preserve">Married and </w:t>
      </w:r>
      <w:proofErr w:type="gramStart"/>
      <w:r w:rsidRPr="00290401">
        <w:rPr>
          <w:rFonts w:ascii="Cambria" w:hAnsi="Cambria" w:cs="Arial"/>
          <w:color w:val="000000" w:themeColor="text1"/>
        </w:rPr>
        <w:t>Son(</w:t>
      </w:r>
      <w:proofErr w:type="gramEnd"/>
      <w:r w:rsidRPr="00290401">
        <w:rPr>
          <w:rFonts w:ascii="Cambria" w:hAnsi="Cambria" w:cs="Arial"/>
          <w:color w:val="000000" w:themeColor="text1"/>
        </w:rPr>
        <w:t>7 years)</w:t>
      </w:r>
    </w:p>
    <w:p w:rsidR="00A96634" w:rsidRPr="00290401" w:rsidRDefault="00A96634" w:rsidP="00CD4A23">
      <w:pPr>
        <w:spacing w:after="0"/>
        <w:rPr>
          <w:rFonts w:ascii="Cambria" w:hAnsi="Cambria" w:cs="Arial"/>
          <w:color w:val="000000" w:themeColor="text1"/>
        </w:rPr>
      </w:pPr>
      <w:r w:rsidRPr="00290401">
        <w:rPr>
          <w:rFonts w:ascii="Cambria" w:hAnsi="Cambria" w:cs="Arial"/>
          <w:color w:val="000000" w:themeColor="text1"/>
        </w:rPr>
        <w:t>Date of Birth:</w:t>
      </w:r>
      <w:r w:rsidRPr="00290401">
        <w:rPr>
          <w:rFonts w:ascii="Cambria" w:hAnsi="Cambria" w:cs="Arial"/>
          <w:color w:val="000000" w:themeColor="text1"/>
        </w:rPr>
        <w:tab/>
      </w:r>
      <w:r w:rsidRPr="00290401">
        <w:rPr>
          <w:rFonts w:ascii="Cambria" w:hAnsi="Cambria" w:cs="Arial"/>
          <w:color w:val="000000" w:themeColor="text1"/>
        </w:rPr>
        <w:tab/>
      </w:r>
      <w:r w:rsidRPr="00290401">
        <w:rPr>
          <w:rFonts w:ascii="Cambria" w:hAnsi="Cambria" w:cs="Arial"/>
          <w:color w:val="000000" w:themeColor="text1"/>
        </w:rPr>
        <w:tab/>
        <w:t>27 Oct 1987</w:t>
      </w:r>
    </w:p>
    <w:p w:rsidR="00A96634" w:rsidRPr="00290401" w:rsidRDefault="00A96634" w:rsidP="00CD4A23">
      <w:pPr>
        <w:spacing w:after="0"/>
        <w:rPr>
          <w:rFonts w:ascii="Cambria" w:hAnsi="Cambria" w:cs="Arial"/>
          <w:color w:val="000000" w:themeColor="text1"/>
        </w:rPr>
      </w:pPr>
      <w:r w:rsidRPr="00290401">
        <w:rPr>
          <w:rFonts w:ascii="Cambria" w:hAnsi="Cambria" w:cs="Arial"/>
          <w:color w:val="000000" w:themeColor="text1"/>
        </w:rPr>
        <w:t>Current Location:</w:t>
      </w:r>
      <w:r w:rsidRPr="00290401">
        <w:rPr>
          <w:rFonts w:ascii="Cambria" w:hAnsi="Cambria" w:cs="Arial"/>
          <w:color w:val="000000" w:themeColor="text1"/>
        </w:rPr>
        <w:tab/>
      </w:r>
      <w:r w:rsidRPr="00290401">
        <w:rPr>
          <w:rFonts w:ascii="Cambria" w:hAnsi="Cambria" w:cs="Arial"/>
          <w:color w:val="000000" w:themeColor="text1"/>
        </w:rPr>
        <w:tab/>
      </w:r>
      <w:r w:rsidR="00674700">
        <w:rPr>
          <w:rFonts w:ascii="Cambria" w:hAnsi="Cambria" w:cs="Arial"/>
          <w:color w:val="000000" w:themeColor="text1"/>
        </w:rPr>
        <w:t>Dubai, UAE</w:t>
      </w:r>
    </w:p>
    <w:p w:rsidR="005F47B5" w:rsidRDefault="00A96634" w:rsidP="00CD4A23">
      <w:pPr>
        <w:spacing w:after="0"/>
      </w:pPr>
      <w:r w:rsidRPr="00290401">
        <w:rPr>
          <w:rFonts w:ascii="Cambria" w:hAnsi="Cambria" w:cs="Arial"/>
          <w:color w:val="000000" w:themeColor="text1"/>
        </w:rPr>
        <w:t>Linked In:</w:t>
      </w:r>
      <w:r w:rsidRPr="00290401">
        <w:rPr>
          <w:rFonts w:ascii="Cambria" w:hAnsi="Cambria" w:cs="Arial"/>
          <w:color w:val="000000" w:themeColor="text1"/>
        </w:rPr>
        <w:tab/>
      </w:r>
      <w:r w:rsidRPr="00290401">
        <w:rPr>
          <w:rFonts w:ascii="Cambria" w:hAnsi="Cambria" w:cs="Arial"/>
          <w:color w:val="000000" w:themeColor="text1"/>
        </w:rPr>
        <w:tab/>
      </w:r>
      <w:r w:rsidRPr="00290401">
        <w:rPr>
          <w:rFonts w:ascii="Cambria" w:hAnsi="Cambria" w:cs="Arial"/>
          <w:color w:val="000000" w:themeColor="text1"/>
        </w:rPr>
        <w:tab/>
      </w:r>
      <w:hyperlink r:id="rId7" w:history="1">
        <w:r w:rsidR="005F47B5" w:rsidRPr="006E59AF">
          <w:rPr>
            <w:rStyle w:val="Hyperlink"/>
          </w:rPr>
          <w:t>https://www.linkedin.com/in/sagar-uppinbetageri-42a52860</w:t>
        </w:r>
      </w:hyperlink>
    </w:p>
    <w:p w:rsidR="00A96634" w:rsidRPr="00290401" w:rsidRDefault="00A96634" w:rsidP="00CD4A23">
      <w:pPr>
        <w:spacing w:after="0"/>
        <w:rPr>
          <w:rFonts w:ascii="Cambria" w:hAnsi="Cambria" w:cs="Arial"/>
          <w:color w:val="000000" w:themeColor="text1"/>
        </w:rPr>
      </w:pPr>
      <w:r w:rsidRPr="00290401">
        <w:rPr>
          <w:rFonts w:ascii="Cambria" w:hAnsi="Cambria" w:cs="Arial"/>
          <w:color w:val="000000" w:themeColor="text1"/>
        </w:rPr>
        <w:t>Email</w:t>
      </w:r>
      <w:r w:rsidR="00F822C8" w:rsidRPr="00290401">
        <w:rPr>
          <w:rFonts w:ascii="Cambria" w:hAnsi="Cambria" w:cs="Arial"/>
          <w:color w:val="000000" w:themeColor="text1"/>
        </w:rPr>
        <w:t xml:space="preserve"> 1</w:t>
      </w:r>
      <w:r w:rsidRPr="00290401">
        <w:rPr>
          <w:rFonts w:ascii="Cambria" w:hAnsi="Cambria" w:cs="Arial"/>
          <w:color w:val="000000" w:themeColor="text1"/>
        </w:rPr>
        <w:t>:</w:t>
      </w:r>
      <w:r w:rsidRPr="00290401">
        <w:rPr>
          <w:rFonts w:ascii="Cambria" w:hAnsi="Cambria" w:cs="Arial"/>
          <w:color w:val="000000" w:themeColor="text1"/>
        </w:rPr>
        <w:tab/>
      </w:r>
      <w:r w:rsidRPr="00290401">
        <w:rPr>
          <w:rFonts w:ascii="Cambria" w:hAnsi="Cambria" w:cs="Arial"/>
          <w:color w:val="000000" w:themeColor="text1"/>
        </w:rPr>
        <w:tab/>
      </w:r>
      <w:r w:rsidRPr="00290401">
        <w:rPr>
          <w:rFonts w:ascii="Cambria" w:hAnsi="Cambria" w:cs="Arial"/>
          <w:color w:val="000000" w:themeColor="text1"/>
        </w:rPr>
        <w:tab/>
      </w:r>
      <w:hyperlink r:id="rId8" w:history="1">
        <w:r w:rsidRPr="00290401">
          <w:rPr>
            <w:rFonts w:ascii="Cambria" w:hAnsi="Cambria"/>
            <w:color w:val="000000" w:themeColor="text1"/>
          </w:rPr>
          <w:t>uppinbetagerisagar@gmail.com</w:t>
        </w:r>
      </w:hyperlink>
    </w:p>
    <w:p w:rsidR="00F822C8" w:rsidRPr="00290401" w:rsidRDefault="00F822C8" w:rsidP="00CD4A23">
      <w:pPr>
        <w:spacing w:after="0"/>
        <w:rPr>
          <w:rFonts w:ascii="Cambria" w:hAnsi="Cambria" w:cs="Arial"/>
          <w:color w:val="000000" w:themeColor="text1"/>
        </w:rPr>
      </w:pPr>
      <w:r w:rsidRPr="00290401">
        <w:rPr>
          <w:rFonts w:ascii="Cambria" w:hAnsi="Cambria" w:cs="Arial"/>
          <w:color w:val="000000" w:themeColor="text1"/>
        </w:rPr>
        <w:t>Email 2:</w:t>
      </w:r>
      <w:r w:rsidRPr="00290401">
        <w:rPr>
          <w:rFonts w:ascii="Cambria" w:hAnsi="Cambria" w:cs="Arial"/>
          <w:color w:val="000000" w:themeColor="text1"/>
        </w:rPr>
        <w:tab/>
      </w:r>
      <w:r w:rsidRPr="00290401">
        <w:rPr>
          <w:rFonts w:ascii="Cambria" w:hAnsi="Cambria" w:cs="Arial"/>
          <w:color w:val="000000" w:themeColor="text1"/>
        </w:rPr>
        <w:tab/>
      </w:r>
      <w:r w:rsidRPr="00290401">
        <w:rPr>
          <w:rFonts w:ascii="Cambria" w:hAnsi="Cambria" w:cs="Arial"/>
          <w:color w:val="000000" w:themeColor="text1"/>
        </w:rPr>
        <w:tab/>
        <w:t>sagarsagar_su@rediffmail.com</w:t>
      </w:r>
    </w:p>
    <w:p w:rsidR="00A96634" w:rsidRPr="00290401" w:rsidRDefault="00D73F73" w:rsidP="00CD4A23">
      <w:pPr>
        <w:spacing w:after="0"/>
        <w:rPr>
          <w:rFonts w:ascii="Cambria" w:hAnsi="Cambria" w:cs="Arial"/>
          <w:color w:val="000000" w:themeColor="text1"/>
        </w:rPr>
      </w:pPr>
      <w:r>
        <w:rPr>
          <w:rFonts w:ascii="Cambria" w:hAnsi="Cambria" w:cs="Arial"/>
          <w:color w:val="000000" w:themeColor="text1"/>
        </w:rPr>
        <w:t>Mobile</w:t>
      </w:r>
      <w:r w:rsidR="00A96634" w:rsidRPr="00290401">
        <w:rPr>
          <w:rFonts w:ascii="Cambria" w:hAnsi="Cambria" w:cs="Arial"/>
          <w:color w:val="000000" w:themeColor="text1"/>
        </w:rPr>
        <w:t>:</w:t>
      </w:r>
      <w:r w:rsidR="00A96634" w:rsidRPr="00290401">
        <w:rPr>
          <w:rFonts w:ascii="Cambria" w:hAnsi="Cambria" w:cs="Arial"/>
          <w:color w:val="000000" w:themeColor="text1"/>
        </w:rPr>
        <w:tab/>
      </w:r>
      <w:r w:rsidR="00A96634" w:rsidRPr="00290401">
        <w:rPr>
          <w:rFonts w:ascii="Cambria" w:hAnsi="Cambria" w:cs="Arial"/>
          <w:color w:val="000000" w:themeColor="text1"/>
        </w:rPr>
        <w:tab/>
      </w:r>
      <w:r w:rsidR="0002115A" w:rsidRPr="00290401">
        <w:rPr>
          <w:rFonts w:ascii="Cambria" w:hAnsi="Cambria" w:cs="Arial"/>
          <w:color w:val="000000" w:themeColor="text1"/>
        </w:rPr>
        <w:tab/>
      </w:r>
      <w:r>
        <w:rPr>
          <w:rFonts w:ascii="Cambria" w:hAnsi="Cambria" w:cs="Arial"/>
          <w:color w:val="000000" w:themeColor="text1"/>
        </w:rPr>
        <w:t xml:space="preserve">              </w:t>
      </w:r>
      <w:r w:rsidR="009E2380">
        <w:rPr>
          <w:rFonts w:ascii="Cambria" w:hAnsi="Cambria" w:cs="Arial"/>
          <w:color w:val="000000" w:themeColor="text1"/>
        </w:rPr>
        <w:t>+971 509637585 (UAE).</w:t>
      </w:r>
      <w:r w:rsidR="009A4B16">
        <w:rPr>
          <w:rFonts w:ascii="Cambria" w:hAnsi="Cambria" w:cs="Arial"/>
          <w:color w:val="000000" w:themeColor="text1"/>
        </w:rPr>
        <w:t xml:space="preserve"> +91 8296137896 (India)</w:t>
      </w:r>
    </w:p>
    <w:p w:rsidR="00EC6A0E" w:rsidRDefault="00A96634" w:rsidP="00A96634">
      <w:pPr>
        <w:spacing w:after="0"/>
        <w:rPr>
          <w:rFonts w:ascii="Cambria" w:hAnsi="Cambria" w:cs="Arial"/>
          <w:color w:val="000000" w:themeColor="text1"/>
        </w:rPr>
      </w:pPr>
      <w:r w:rsidRPr="00290401">
        <w:rPr>
          <w:rFonts w:ascii="Cambria" w:hAnsi="Cambria" w:cs="Arial"/>
          <w:color w:val="000000" w:themeColor="text1"/>
        </w:rPr>
        <w:t xml:space="preserve">Skype ID: </w:t>
      </w:r>
      <w:r w:rsidRPr="00290401">
        <w:rPr>
          <w:rFonts w:ascii="Cambria" w:hAnsi="Cambria" w:cs="Arial"/>
          <w:color w:val="000000" w:themeColor="text1"/>
        </w:rPr>
        <w:tab/>
      </w:r>
      <w:r w:rsidRPr="00290401">
        <w:rPr>
          <w:rFonts w:ascii="Cambria" w:hAnsi="Cambria" w:cs="Arial"/>
          <w:color w:val="000000" w:themeColor="text1"/>
        </w:rPr>
        <w:tab/>
      </w:r>
      <w:r w:rsidRPr="00290401">
        <w:rPr>
          <w:rFonts w:ascii="Cambria" w:hAnsi="Cambria" w:cs="Arial"/>
          <w:color w:val="000000" w:themeColor="text1"/>
        </w:rPr>
        <w:tab/>
      </w:r>
      <w:hyperlink r:id="rId9" w:history="1">
        <w:r w:rsidR="00EC6A0E" w:rsidRPr="00290401">
          <w:rPr>
            <w:rStyle w:val="Hyperlink"/>
            <w:rFonts w:ascii="Cambria" w:hAnsi="Cambria" w:cs="Arial"/>
          </w:rPr>
          <w:t>uppinbetagerisagar@gmail.com</w:t>
        </w:r>
      </w:hyperlink>
    </w:p>
    <w:p w:rsidR="00CD4A23" w:rsidRDefault="00AC7176" w:rsidP="00A96634">
      <w:pPr>
        <w:spacing w:after="0"/>
        <w:rPr>
          <w:rFonts w:ascii="Cambria" w:hAnsi="Cambria" w:cs="Arial"/>
          <w:color w:val="000000" w:themeColor="text1"/>
        </w:rPr>
      </w:pPr>
      <w:r w:rsidRPr="00E16DF3">
        <w:rPr>
          <w:rFonts w:ascii="Cambria" w:hAnsi="Cambria" w:cs="Arial"/>
          <w:b/>
          <w:color w:val="7030A0"/>
        </w:rPr>
        <w:t>QID No:</w:t>
      </w:r>
      <w:r w:rsidRPr="00E16DF3">
        <w:rPr>
          <w:rFonts w:ascii="Cambria" w:hAnsi="Cambria" w:cs="Arial"/>
          <w:b/>
          <w:color w:val="7030A0"/>
        </w:rPr>
        <w:tab/>
      </w:r>
      <w:r w:rsidRPr="00E16DF3">
        <w:rPr>
          <w:rFonts w:ascii="Cambria" w:hAnsi="Cambria" w:cs="Arial"/>
          <w:b/>
          <w:color w:val="7030A0"/>
        </w:rPr>
        <w:tab/>
      </w:r>
      <w:r w:rsidRPr="00E16DF3">
        <w:rPr>
          <w:rFonts w:ascii="Cambria" w:hAnsi="Cambria" w:cs="Arial"/>
          <w:b/>
          <w:color w:val="7030A0"/>
        </w:rPr>
        <w:tab/>
        <w:t>28735641917</w:t>
      </w:r>
      <w:r w:rsidR="00E16DF3">
        <w:rPr>
          <w:rFonts w:ascii="Cambria" w:hAnsi="Cambria" w:cs="Arial"/>
          <w:color w:val="000000" w:themeColor="text1"/>
        </w:rPr>
        <w:t xml:space="preserve">  </w:t>
      </w:r>
    </w:p>
    <w:p w:rsidR="00602264" w:rsidRDefault="00FA1DFD" w:rsidP="00A96634">
      <w:pPr>
        <w:spacing w:after="0"/>
        <w:rPr>
          <w:rFonts w:ascii="Cambria" w:hAnsi="Cambria" w:cs="Arial"/>
          <w:color w:val="000000" w:themeColor="text1"/>
          <w:sz w:val="24"/>
          <w:szCs w:val="24"/>
        </w:rPr>
      </w:pPr>
      <w:r>
        <w:rPr>
          <w:rFonts w:ascii="Cambria" w:hAnsi="Cambria" w:cs="Arial"/>
          <w:color w:val="000000" w:themeColor="text1"/>
        </w:rPr>
        <w:t>Availability:</w:t>
      </w:r>
      <w:r>
        <w:rPr>
          <w:rFonts w:ascii="Cambria" w:hAnsi="Cambria" w:cs="Arial"/>
          <w:color w:val="000000" w:themeColor="text1"/>
        </w:rPr>
        <w:tab/>
      </w:r>
      <w:r>
        <w:rPr>
          <w:rFonts w:ascii="Cambria" w:hAnsi="Cambria" w:cs="Arial"/>
          <w:color w:val="000000" w:themeColor="text1"/>
        </w:rPr>
        <w:tab/>
      </w:r>
      <w:r>
        <w:rPr>
          <w:rFonts w:ascii="Cambria" w:hAnsi="Cambria" w:cs="Arial"/>
          <w:color w:val="000000" w:themeColor="text1"/>
        </w:rPr>
        <w:tab/>
        <w:t>Immediate</w:t>
      </w:r>
    </w:p>
    <w:p w:rsidR="00EC6A0E" w:rsidRPr="003E59BA" w:rsidRDefault="00A733EB" w:rsidP="00EC6A0E">
      <w:pPr>
        <w:rPr>
          <w:b/>
          <w:noProof/>
          <w:color w:val="808080" w:themeColor="background1" w:themeShade="80"/>
          <w:sz w:val="24"/>
          <w:szCs w:val="24"/>
        </w:rPr>
      </w:pPr>
      <w:r>
        <w:rPr>
          <w:b/>
          <w:noProof/>
          <w:color w:val="808080" w:themeColor="background1" w:themeShade="80"/>
          <w:sz w:val="24"/>
          <w:szCs w:val="24"/>
        </w:rPr>
        <w:pict>
          <v:shape id="_x0000_s1028" type="#_x0000_t32" style="position:absolute;margin-left:-.35pt;margin-top:12.2pt;width:475.35pt;height:1.35pt;flip:y;z-index:251660288" o:connectortype="straight" strokecolor="#7f7f7f [1612]" strokeweight="3pt"/>
        </w:pict>
      </w:r>
      <w:r w:rsidR="00EC6A0E" w:rsidRPr="003E59BA">
        <w:rPr>
          <w:b/>
          <w:noProof/>
          <w:color w:val="808080" w:themeColor="background1" w:themeShade="80"/>
          <w:sz w:val="24"/>
          <w:szCs w:val="24"/>
        </w:rPr>
        <w:t>Career Summary</w:t>
      </w:r>
    </w:p>
    <w:p w:rsidR="0002023D" w:rsidRPr="00474B51" w:rsidRDefault="0002023D" w:rsidP="0002023D">
      <w:pPr>
        <w:spacing w:after="0" w:line="240" w:lineRule="auto"/>
        <w:rPr>
          <w:rFonts w:ascii="Cambria" w:hAnsi="Cambria" w:cs="Arial"/>
          <w:b/>
          <w:color w:val="343088"/>
          <w:sz w:val="20"/>
          <w:szCs w:val="20"/>
        </w:rPr>
      </w:pPr>
      <w:proofErr w:type="spellStart"/>
      <w:r>
        <w:rPr>
          <w:rFonts w:ascii="Cambria" w:hAnsi="Cambria" w:cs="Arial"/>
          <w:b/>
          <w:color w:val="343088"/>
          <w:sz w:val="20"/>
          <w:szCs w:val="20"/>
        </w:rPr>
        <w:t>Zahrat</w:t>
      </w:r>
      <w:proofErr w:type="spellEnd"/>
      <w:r>
        <w:rPr>
          <w:rFonts w:ascii="Cambria" w:hAnsi="Cambria" w:cs="Arial"/>
          <w:b/>
          <w:color w:val="343088"/>
          <w:sz w:val="20"/>
          <w:szCs w:val="20"/>
        </w:rPr>
        <w:t xml:space="preserve"> Al </w:t>
      </w:r>
      <w:proofErr w:type="spellStart"/>
      <w:r>
        <w:rPr>
          <w:rFonts w:ascii="Cambria" w:hAnsi="Cambria" w:cs="Arial"/>
          <w:b/>
          <w:color w:val="343088"/>
          <w:sz w:val="20"/>
          <w:szCs w:val="20"/>
        </w:rPr>
        <w:t>Safa</w:t>
      </w:r>
      <w:proofErr w:type="spellEnd"/>
      <w:r>
        <w:rPr>
          <w:rFonts w:ascii="Cambria" w:hAnsi="Cambria" w:cs="Arial"/>
          <w:b/>
          <w:color w:val="343088"/>
          <w:sz w:val="20"/>
          <w:szCs w:val="20"/>
        </w:rPr>
        <w:t xml:space="preserve"> Contracting L.L.C (AZIZI Development</w:t>
      </w:r>
      <w:r w:rsidR="00E4731E">
        <w:rPr>
          <w:rFonts w:ascii="Cambria" w:hAnsi="Cambria" w:cs="Arial"/>
          <w:b/>
          <w:color w:val="343088"/>
          <w:sz w:val="20"/>
          <w:szCs w:val="20"/>
        </w:rPr>
        <w:t>, Dubai, UAE</w:t>
      </w:r>
      <w:r>
        <w:rPr>
          <w:rFonts w:ascii="Cambria" w:hAnsi="Cambria" w:cs="Arial"/>
          <w:b/>
          <w:color w:val="343088"/>
          <w:sz w:val="20"/>
          <w:szCs w:val="20"/>
        </w:rPr>
        <w:t>)</w:t>
      </w:r>
      <w:r w:rsidR="00E4731E">
        <w:rPr>
          <w:rFonts w:ascii="Cambria" w:hAnsi="Cambria" w:cs="Arial"/>
          <w:b/>
          <w:color w:val="343088"/>
          <w:sz w:val="20"/>
          <w:szCs w:val="20"/>
        </w:rPr>
        <w:t xml:space="preserve">           </w:t>
      </w:r>
      <w:r>
        <w:rPr>
          <w:rFonts w:ascii="Cambria" w:hAnsi="Cambria" w:cs="Arial"/>
          <w:b/>
          <w:color w:val="343088"/>
          <w:sz w:val="20"/>
          <w:szCs w:val="20"/>
        </w:rPr>
        <w:t xml:space="preserve"> Aug 2019</w:t>
      </w:r>
      <w:r w:rsidRPr="00474B51">
        <w:rPr>
          <w:rFonts w:ascii="Cambria" w:hAnsi="Cambria" w:cs="Arial"/>
          <w:b/>
          <w:color w:val="343088"/>
          <w:sz w:val="20"/>
          <w:szCs w:val="20"/>
        </w:rPr>
        <w:t xml:space="preserve"> to </w:t>
      </w:r>
      <w:r w:rsidR="0050665D">
        <w:rPr>
          <w:rFonts w:ascii="Cambria" w:hAnsi="Cambria" w:cs="Arial"/>
          <w:b/>
          <w:color w:val="343088"/>
          <w:sz w:val="20"/>
          <w:szCs w:val="20"/>
        </w:rPr>
        <w:t>Present</w:t>
      </w:r>
    </w:p>
    <w:p w:rsidR="0002023D" w:rsidRPr="00474B51" w:rsidRDefault="0002023D" w:rsidP="0002023D">
      <w:pPr>
        <w:spacing w:after="0" w:line="240" w:lineRule="auto"/>
        <w:rPr>
          <w:rFonts w:ascii="Cambria" w:hAnsi="Cambria" w:cs="Arial"/>
          <w:color w:val="000000" w:themeColor="text1"/>
          <w:sz w:val="20"/>
          <w:szCs w:val="20"/>
        </w:rPr>
      </w:pPr>
      <w:r>
        <w:rPr>
          <w:rFonts w:ascii="Cambria" w:hAnsi="Cambria" w:cs="Arial"/>
          <w:color w:val="000000" w:themeColor="text1"/>
          <w:sz w:val="20"/>
          <w:szCs w:val="20"/>
        </w:rPr>
        <w:t xml:space="preserve">Senior QA/QC Engineer </w:t>
      </w:r>
    </w:p>
    <w:p w:rsidR="00EC6A0E" w:rsidRPr="00474B51" w:rsidRDefault="00EC6A0E" w:rsidP="003E59BA">
      <w:pPr>
        <w:spacing w:after="0" w:line="240" w:lineRule="auto"/>
        <w:rPr>
          <w:rFonts w:ascii="Cambria" w:hAnsi="Cambria" w:cs="Arial"/>
          <w:b/>
          <w:color w:val="343088"/>
          <w:sz w:val="20"/>
          <w:szCs w:val="20"/>
        </w:rPr>
      </w:pPr>
      <w:r w:rsidRPr="00474B51">
        <w:rPr>
          <w:rFonts w:ascii="Cambria" w:hAnsi="Cambria" w:cs="Arial"/>
          <w:b/>
          <w:color w:val="343088"/>
          <w:sz w:val="20"/>
          <w:szCs w:val="20"/>
        </w:rPr>
        <w:t>Habtoor Leighton Group</w:t>
      </w:r>
      <w:r w:rsidR="00C71210">
        <w:rPr>
          <w:rFonts w:ascii="Cambria" w:hAnsi="Cambria" w:cs="Arial"/>
          <w:b/>
          <w:color w:val="343088"/>
          <w:sz w:val="20"/>
          <w:szCs w:val="20"/>
        </w:rPr>
        <w:t xml:space="preserve"> WLL</w:t>
      </w:r>
      <w:r w:rsidRPr="00474B51">
        <w:rPr>
          <w:rFonts w:ascii="Cambria" w:hAnsi="Cambria" w:cs="Arial"/>
          <w:b/>
          <w:color w:val="343088"/>
          <w:sz w:val="20"/>
          <w:szCs w:val="20"/>
        </w:rPr>
        <w:t xml:space="preserve">-Qatar &amp; Dubai </w:t>
      </w:r>
      <w:r w:rsidR="002958D4">
        <w:rPr>
          <w:rFonts w:ascii="Cambria" w:hAnsi="Cambria" w:cs="Arial"/>
          <w:b/>
          <w:color w:val="343088"/>
          <w:sz w:val="20"/>
          <w:szCs w:val="20"/>
        </w:rPr>
        <w:t>UAE, BICQ</w:t>
      </w:r>
      <w:r w:rsidR="008B4EEF" w:rsidRPr="00474B51">
        <w:rPr>
          <w:rFonts w:ascii="Cambria" w:hAnsi="Cambria" w:cs="Arial"/>
          <w:b/>
          <w:color w:val="343088"/>
          <w:sz w:val="20"/>
          <w:szCs w:val="20"/>
        </w:rPr>
        <w:t xml:space="preserve">                        </w:t>
      </w:r>
      <w:r w:rsidR="00C71210">
        <w:rPr>
          <w:rFonts w:ascii="Cambria" w:hAnsi="Cambria" w:cs="Arial"/>
          <w:b/>
          <w:color w:val="343088"/>
          <w:sz w:val="20"/>
          <w:szCs w:val="20"/>
        </w:rPr>
        <w:t xml:space="preserve">         </w:t>
      </w:r>
      <w:r w:rsidR="0002023D">
        <w:rPr>
          <w:rFonts w:ascii="Cambria" w:hAnsi="Cambria" w:cs="Arial"/>
          <w:b/>
          <w:color w:val="343088"/>
          <w:sz w:val="20"/>
          <w:szCs w:val="20"/>
        </w:rPr>
        <w:t>July 2014 to Aug 2019</w:t>
      </w:r>
    </w:p>
    <w:p w:rsidR="00EC6A0E" w:rsidRPr="00474B51" w:rsidRDefault="00EC6A0E" w:rsidP="003E59BA">
      <w:pPr>
        <w:spacing w:after="0" w:line="240" w:lineRule="auto"/>
        <w:rPr>
          <w:rFonts w:ascii="Cambria" w:hAnsi="Cambria" w:cs="Arial"/>
          <w:color w:val="000000" w:themeColor="text1"/>
          <w:sz w:val="20"/>
          <w:szCs w:val="20"/>
        </w:rPr>
      </w:pPr>
      <w:r w:rsidRPr="00474B51">
        <w:rPr>
          <w:rFonts w:ascii="Cambria" w:hAnsi="Cambria" w:cs="Arial"/>
          <w:color w:val="000000" w:themeColor="text1"/>
          <w:sz w:val="20"/>
          <w:szCs w:val="20"/>
        </w:rPr>
        <w:t xml:space="preserve">Assistant Manager QAQC – Qatar                                                      </w:t>
      </w:r>
      <w:r w:rsidR="00AF0ABD" w:rsidRPr="00474B51">
        <w:rPr>
          <w:rFonts w:ascii="Cambria" w:hAnsi="Cambria" w:cs="Arial"/>
          <w:color w:val="000000" w:themeColor="text1"/>
          <w:sz w:val="20"/>
          <w:szCs w:val="20"/>
        </w:rPr>
        <w:t xml:space="preserve">              </w:t>
      </w:r>
      <w:r w:rsidR="00035F86" w:rsidRPr="00474B51">
        <w:rPr>
          <w:rFonts w:ascii="Cambria" w:hAnsi="Cambria" w:cs="Arial"/>
          <w:color w:val="000000" w:themeColor="text1"/>
          <w:sz w:val="20"/>
          <w:szCs w:val="20"/>
        </w:rPr>
        <w:t xml:space="preserve">                Jan </w:t>
      </w:r>
      <w:r w:rsidR="00740EA5">
        <w:rPr>
          <w:rFonts w:ascii="Cambria" w:hAnsi="Cambria" w:cs="Arial"/>
          <w:color w:val="000000" w:themeColor="text1"/>
          <w:sz w:val="20"/>
          <w:szCs w:val="20"/>
        </w:rPr>
        <w:t>2017 to Feb 2020</w:t>
      </w:r>
    </w:p>
    <w:p w:rsidR="008B4EEF" w:rsidRPr="00474B51" w:rsidRDefault="008B4EEF" w:rsidP="003E59BA">
      <w:pPr>
        <w:spacing w:after="0" w:line="240" w:lineRule="auto"/>
        <w:rPr>
          <w:rFonts w:ascii="Cambria" w:hAnsi="Cambria" w:cs="Arial"/>
          <w:color w:val="000000" w:themeColor="text1"/>
          <w:sz w:val="20"/>
          <w:szCs w:val="20"/>
        </w:rPr>
      </w:pPr>
      <w:r w:rsidRPr="00474B51">
        <w:rPr>
          <w:rFonts w:ascii="Cambria" w:hAnsi="Cambria" w:cs="Arial"/>
          <w:color w:val="000000" w:themeColor="text1"/>
          <w:sz w:val="20"/>
          <w:szCs w:val="20"/>
        </w:rPr>
        <w:t xml:space="preserve">Quality Engineer-Qatar         </w:t>
      </w:r>
      <w:r w:rsidRPr="00474B51">
        <w:rPr>
          <w:rFonts w:ascii="Cambria" w:hAnsi="Cambria" w:cs="Arial"/>
          <w:color w:val="000000" w:themeColor="text1"/>
          <w:sz w:val="20"/>
          <w:szCs w:val="20"/>
        </w:rPr>
        <w:tab/>
      </w:r>
      <w:r w:rsidRPr="00474B51">
        <w:rPr>
          <w:rFonts w:ascii="Cambria" w:hAnsi="Cambria" w:cs="Arial"/>
          <w:color w:val="000000" w:themeColor="text1"/>
          <w:sz w:val="20"/>
          <w:szCs w:val="20"/>
        </w:rPr>
        <w:tab/>
      </w:r>
      <w:r w:rsidRPr="00474B51">
        <w:rPr>
          <w:rFonts w:ascii="Cambria" w:hAnsi="Cambria" w:cs="Arial"/>
          <w:color w:val="000000" w:themeColor="text1"/>
          <w:sz w:val="20"/>
          <w:szCs w:val="20"/>
        </w:rPr>
        <w:tab/>
      </w:r>
      <w:r w:rsidRPr="00474B51">
        <w:rPr>
          <w:rFonts w:ascii="Cambria" w:hAnsi="Cambria" w:cs="Arial"/>
          <w:color w:val="000000" w:themeColor="text1"/>
          <w:sz w:val="20"/>
          <w:szCs w:val="20"/>
        </w:rPr>
        <w:tab/>
      </w:r>
      <w:r w:rsidRPr="00474B51">
        <w:rPr>
          <w:rFonts w:ascii="Cambria" w:hAnsi="Cambria" w:cs="Arial"/>
          <w:color w:val="000000" w:themeColor="text1"/>
          <w:sz w:val="20"/>
          <w:szCs w:val="20"/>
        </w:rPr>
        <w:tab/>
        <w:t xml:space="preserve">       </w:t>
      </w:r>
      <w:r w:rsidR="00AF0ABD" w:rsidRPr="00474B51">
        <w:rPr>
          <w:rFonts w:ascii="Cambria" w:hAnsi="Cambria" w:cs="Arial"/>
          <w:color w:val="000000" w:themeColor="text1"/>
          <w:sz w:val="20"/>
          <w:szCs w:val="20"/>
        </w:rPr>
        <w:t xml:space="preserve">      </w:t>
      </w:r>
      <w:r w:rsidR="00035F86" w:rsidRPr="00474B51">
        <w:rPr>
          <w:rFonts w:ascii="Cambria" w:hAnsi="Cambria" w:cs="Arial"/>
          <w:color w:val="000000" w:themeColor="text1"/>
          <w:sz w:val="20"/>
          <w:szCs w:val="20"/>
        </w:rPr>
        <w:t xml:space="preserve">   </w:t>
      </w:r>
      <w:r w:rsidRPr="00474B51">
        <w:rPr>
          <w:rFonts w:ascii="Cambria" w:hAnsi="Cambria" w:cs="Arial"/>
          <w:color w:val="000000" w:themeColor="text1"/>
          <w:sz w:val="20"/>
          <w:szCs w:val="20"/>
        </w:rPr>
        <w:t xml:space="preserve">July 2014 to </w:t>
      </w:r>
      <w:r w:rsidR="00035F86" w:rsidRPr="00474B51">
        <w:rPr>
          <w:rFonts w:ascii="Cambria" w:hAnsi="Cambria" w:cs="Arial"/>
          <w:color w:val="000000" w:themeColor="text1"/>
          <w:sz w:val="20"/>
          <w:szCs w:val="20"/>
        </w:rPr>
        <w:t xml:space="preserve">Jan </w:t>
      </w:r>
      <w:r w:rsidRPr="00474B51">
        <w:rPr>
          <w:rFonts w:ascii="Cambria" w:hAnsi="Cambria" w:cs="Arial"/>
          <w:color w:val="000000" w:themeColor="text1"/>
          <w:sz w:val="20"/>
          <w:szCs w:val="20"/>
        </w:rPr>
        <w:t>2017</w:t>
      </w:r>
    </w:p>
    <w:p w:rsidR="008B4EEF" w:rsidRPr="00474B51" w:rsidRDefault="008B4EEF" w:rsidP="003E59BA">
      <w:pPr>
        <w:spacing w:after="0" w:line="240" w:lineRule="auto"/>
        <w:rPr>
          <w:rFonts w:ascii="Cambria" w:hAnsi="Cambria" w:cs="Arial"/>
          <w:b/>
          <w:color w:val="343088"/>
          <w:sz w:val="20"/>
          <w:szCs w:val="20"/>
        </w:rPr>
      </w:pPr>
    </w:p>
    <w:p w:rsidR="008B4EEF" w:rsidRPr="00474B51" w:rsidRDefault="008B4EEF" w:rsidP="003E59BA">
      <w:pPr>
        <w:spacing w:after="0" w:line="240" w:lineRule="auto"/>
        <w:rPr>
          <w:rFonts w:ascii="Cambria" w:hAnsi="Cambria" w:cs="Arial"/>
          <w:b/>
          <w:color w:val="343088"/>
          <w:sz w:val="20"/>
          <w:szCs w:val="20"/>
        </w:rPr>
      </w:pPr>
      <w:r w:rsidRPr="00474B51">
        <w:rPr>
          <w:rFonts w:ascii="Cambria" w:hAnsi="Cambria" w:cs="Arial"/>
          <w:b/>
          <w:color w:val="343088"/>
          <w:sz w:val="20"/>
          <w:szCs w:val="20"/>
        </w:rPr>
        <w:lastRenderedPageBreak/>
        <w:t xml:space="preserve">RMZ </w:t>
      </w:r>
      <w:proofErr w:type="spellStart"/>
      <w:r w:rsidRPr="00474B51">
        <w:rPr>
          <w:rFonts w:ascii="Cambria" w:hAnsi="Cambria" w:cs="Arial"/>
          <w:b/>
          <w:color w:val="343088"/>
          <w:sz w:val="20"/>
          <w:szCs w:val="20"/>
        </w:rPr>
        <w:t>corp</w:t>
      </w:r>
      <w:proofErr w:type="spellEnd"/>
      <w:r w:rsidRPr="00474B51">
        <w:rPr>
          <w:rFonts w:ascii="Cambria" w:hAnsi="Cambria" w:cs="Arial"/>
          <w:b/>
          <w:color w:val="343088"/>
          <w:sz w:val="20"/>
          <w:szCs w:val="20"/>
        </w:rPr>
        <w:t>-Bangalore, India</w:t>
      </w:r>
      <w:r w:rsidRPr="00474B51">
        <w:rPr>
          <w:rFonts w:ascii="Cambria" w:hAnsi="Cambria" w:cs="Arial"/>
          <w:b/>
          <w:color w:val="343088"/>
          <w:sz w:val="20"/>
          <w:szCs w:val="20"/>
        </w:rPr>
        <w:tab/>
      </w:r>
      <w:r w:rsidRPr="00474B51">
        <w:rPr>
          <w:rFonts w:ascii="Cambria" w:hAnsi="Cambria" w:cs="Arial"/>
          <w:b/>
          <w:color w:val="343088"/>
          <w:sz w:val="20"/>
          <w:szCs w:val="20"/>
        </w:rPr>
        <w:tab/>
      </w:r>
      <w:r w:rsidRPr="00474B51">
        <w:rPr>
          <w:rFonts w:ascii="Cambria" w:hAnsi="Cambria" w:cs="Arial"/>
          <w:b/>
          <w:color w:val="343088"/>
          <w:sz w:val="20"/>
          <w:szCs w:val="20"/>
        </w:rPr>
        <w:tab/>
      </w:r>
      <w:r w:rsidRPr="00474B51">
        <w:rPr>
          <w:rFonts w:ascii="Cambria" w:hAnsi="Cambria" w:cs="Arial"/>
          <w:b/>
          <w:color w:val="343088"/>
          <w:sz w:val="20"/>
          <w:szCs w:val="20"/>
        </w:rPr>
        <w:tab/>
        <w:t xml:space="preserve">        </w:t>
      </w:r>
      <w:r w:rsidR="00AF0ABD" w:rsidRPr="00474B51">
        <w:rPr>
          <w:rFonts w:ascii="Cambria" w:hAnsi="Cambria" w:cs="Arial"/>
          <w:b/>
          <w:color w:val="343088"/>
          <w:sz w:val="20"/>
          <w:szCs w:val="20"/>
        </w:rPr>
        <w:t xml:space="preserve">                  </w:t>
      </w:r>
      <w:r w:rsidR="00035F86" w:rsidRPr="00474B51">
        <w:rPr>
          <w:rFonts w:ascii="Cambria" w:hAnsi="Cambria" w:cs="Arial"/>
          <w:b/>
          <w:color w:val="343088"/>
          <w:sz w:val="20"/>
          <w:szCs w:val="20"/>
        </w:rPr>
        <w:t xml:space="preserve">     </w:t>
      </w:r>
      <w:r w:rsidR="00AF0ABD" w:rsidRPr="00474B51">
        <w:rPr>
          <w:rFonts w:ascii="Cambria" w:hAnsi="Cambria" w:cs="Arial"/>
          <w:b/>
          <w:color w:val="343088"/>
          <w:sz w:val="20"/>
          <w:szCs w:val="20"/>
        </w:rPr>
        <w:t xml:space="preserve"> </w:t>
      </w:r>
      <w:r w:rsidRPr="00474B51">
        <w:rPr>
          <w:rFonts w:ascii="Cambria" w:hAnsi="Cambria" w:cs="Arial"/>
          <w:b/>
          <w:color w:val="343088"/>
          <w:sz w:val="20"/>
          <w:szCs w:val="20"/>
        </w:rPr>
        <w:t>July 2011 to June 2014</w:t>
      </w:r>
    </w:p>
    <w:p w:rsidR="008B4EEF" w:rsidRPr="00474B51" w:rsidRDefault="008B4EEF" w:rsidP="003E59BA">
      <w:pPr>
        <w:spacing w:after="0" w:line="240" w:lineRule="auto"/>
        <w:rPr>
          <w:rFonts w:ascii="Cambria" w:hAnsi="Cambria" w:cs="Arial"/>
          <w:color w:val="000000" w:themeColor="text1"/>
          <w:sz w:val="20"/>
          <w:szCs w:val="20"/>
        </w:rPr>
      </w:pPr>
      <w:r w:rsidRPr="00474B51">
        <w:rPr>
          <w:rFonts w:ascii="Cambria" w:hAnsi="Cambria" w:cs="Arial"/>
          <w:color w:val="000000" w:themeColor="text1"/>
          <w:sz w:val="20"/>
          <w:szCs w:val="20"/>
        </w:rPr>
        <w:t>Senior officer-Projects</w:t>
      </w:r>
      <w:r w:rsidR="008574DC">
        <w:rPr>
          <w:rFonts w:ascii="Cambria" w:hAnsi="Cambria" w:cs="Arial"/>
          <w:color w:val="000000" w:themeColor="text1"/>
          <w:sz w:val="20"/>
          <w:szCs w:val="20"/>
        </w:rPr>
        <w:t xml:space="preserve"> </w:t>
      </w:r>
      <w:r w:rsidR="008574DC" w:rsidRPr="008574DC">
        <w:rPr>
          <w:rFonts w:ascii="Cambria" w:hAnsi="Cambria" w:cs="Arial"/>
          <w:color w:val="00B0F0"/>
          <w:sz w:val="20"/>
          <w:szCs w:val="20"/>
        </w:rPr>
        <w:t>(Client Representative)</w:t>
      </w:r>
    </w:p>
    <w:p w:rsidR="008B4EEF" w:rsidRPr="00474B51" w:rsidRDefault="008B4EEF" w:rsidP="003E59BA">
      <w:pPr>
        <w:spacing w:after="0" w:line="240" w:lineRule="auto"/>
        <w:rPr>
          <w:rFonts w:ascii="Cambria" w:hAnsi="Cambria" w:cs="Arial"/>
          <w:b/>
          <w:color w:val="343088"/>
          <w:sz w:val="20"/>
          <w:szCs w:val="20"/>
        </w:rPr>
      </w:pPr>
    </w:p>
    <w:p w:rsidR="008B4EEF" w:rsidRPr="00474B51" w:rsidRDefault="00AF0ABD" w:rsidP="003E59BA">
      <w:pPr>
        <w:spacing w:after="0" w:line="240" w:lineRule="auto"/>
        <w:rPr>
          <w:rFonts w:ascii="Cambria" w:hAnsi="Cambria" w:cs="Arial"/>
          <w:b/>
          <w:color w:val="343088"/>
          <w:sz w:val="20"/>
          <w:szCs w:val="20"/>
        </w:rPr>
      </w:pPr>
      <w:r w:rsidRPr="00474B51">
        <w:rPr>
          <w:rFonts w:ascii="Cambria" w:hAnsi="Cambria" w:cs="Arial"/>
          <w:b/>
          <w:color w:val="343088"/>
          <w:sz w:val="20"/>
          <w:szCs w:val="20"/>
        </w:rPr>
        <w:t xml:space="preserve">SOBHA Developers Ltd.-Bangalore, India                                               </w:t>
      </w:r>
      <w:r w:rsidR="002958D4">
        <w:rPr>
          <w:rFonts w:ascii="Cambria" w:hAnsi="Cambria" w:cs="Arial"/>
          <w:b/>
          <w:color w:val="343088"/>
          <w:sz w:val="20"/>
          <w:szCs w:val="20"/>
        </w:rPr>
        <w:t xml:space="preserve">               </w:t>
      </w:r>
      <w:r w:rsidRPr="00474B51">
        <w:rPr>
          <w:rFonts w:ascii="Cambria" w:hAnsi="Cambria" w:cs="Arial"/>
          <w:b/>
          <w:color w:val="343088"/>
          <w:sz w:val="20"/>
          <w:szCs w:val="20"/>
        </w:rPr>
        <w:t>June 2010 to July 2011</w:t>
      </w:r>
    </w:p>
    <w:p w:rsidR="0030491C" w:rsidRPr="00474B51" w:rsidRDefault="0030491C" w:rsidP="003E59BA">
      <w:pPr>
        <w:spacing w:after="0" w:line="240" w:lineRule="auto"/>
        <w:rPr>
          <w:rFonts w:ascii="Cambria" w:hAnsi="Cambria" w:cs="Arial"/>
          <w:color w:val="000000" w:themeColor="text1"/>
          <w:sz w:val="20"/>
          <w:szCs w:val="20"/>
        </w:rPr>
      </w:pPr>
      <w:r w:rsidRPr="00474B51">
        <w:rPr>
          <w:rFonts w:ascii="Cambria" w:hAnsi="Cambria" w:cs="Arial"/>
          <w:color w:val="000000" w:themeColor="text1"/>
          <w:sz w:val="20"/>
          <w:szCs w:val="20"/>
        </w:rPr>
        <w:t>Site Engineer-Projects</w:t>
      </w:r>
      <w:r w:rsidR="008574DC">
        <w:rPr>
          <w:rFonts w:ascii="Cambria" w:hAnsi="Cambria" w:cs="Arial"/>
          <w:color w:val="000000" w:themeColor="text1"/>
          <w:sz w:val="20"/>
          <w:szCs w:val="20"/>
        </w:rPr>
        <w:t xml:space="preserve"> </w:t>
      </w:r>
      <w:r w:rsidR="008574DC" w:rsidRPr="008574DC">
        <w:rPr>
          <w:rFonts w:ascii="Cambria" w:hAnsi="Cambria" w:cs="Arial"/>
          <w:color w:val="00B0F0"/>
          <w:sz w:val="20"/>
          <w:szCs w:val="20"/>
        </w:rPr>
        <w:t>(Client Representative)</w:t>
      </w:r>
    </w:p>
    <w:p w:rsidR="0030491C" w:rsidRPr="00474B51" w:rsidRDefault="0030491C" w:rsidP="003E59BA">
      <w:pPr>
        <w:spacing w:after="0" w:line="240" w:lineRule="auto"/>
        <w:rPr>
          <w:rFonts w:ascii="Cambria" w:hAnsi="Cambria" w:cs="Arial"/>
          <w:b/>
          <w:color w:val="343088"/>
          <w:sz w:val="20"/>
          <w:szCs w:val="20"/>
        </w:rPr>
      </w:pPr>
    </w:p>
    <w:p w:rsidR="0030491C" w:rsidRPr="00474B51" w:rsidRDefault="0030491C" w:rsidP="003E59BA">
      <w:pPr>
        <w:spacing w:after="0" w:line="240" w:lineRule="auto"/>
        <w:rPr>
          <w:rFonts w:ascii="Cambria" w:hAnsi="Cambria" w:cs="Arial"/>
          <w:b/>
          <w:color w:val="343088"/>
          <w:sz w:val="20"/>
          <w:szCs w:val="20"/>
        </w:rPr>
      </w:pPr>
      <w:r w:rsidRPr="00474B51">
        <w:rPr>
          <w:rFonts w:ascii="Cambria" w:hAnsi="Cambria" w:cs="Arial"/>
          <w:b/>
          <w:color w:val="343088"/>
          <w:sz w:val="20"/>
          <w:szCs w:val="20"/>
        </w:rPr>
        <w:t>T &amp; T Engineers and Contractors-Bangalore, India</w:t>
      </w:r>
      <w:r w:rsidRPr="00474B51">
        <w:rPr>
          <w:rFonts w:ascii="Cambria" w:hAnsi="Cambria" w:cs="Arial"/>
          <w:b/>
          <w:color w:val="343088"/>
          <w:sz w:val="20"/>
          <w:szCs w:val="20"/>
        </w:rPr>
        <w:tab/>
      </w:r>
      <w:r w:rsidRPr="00474B51">
        <w:rPr>
          <w:rFonts w:ascii="Cambria" w:hAnsi="Cambria" w:cs="Arial"/>
          <w:b/>
          <w:color w:val="343088"/>
          <w:sz w:val="20"/>
          <w:szCs w:val="20"/>
        </w:rPr>
        <w:tab/>
        <w:t xml:space="preserve">           </w:t>
      </w:r>
      <w:r w:rsidR="00D31A86" w:rsidRPr="00474B51">
        <w:rPr>
          <w:rFonts w:ascii="Cambria" w:hAnsi="Cambria" w:cs="Arial"/>
          <w:b/>
          <w:color w:val="343088"/>
          <w:sz w:val="20"/>
          <w:szCs w:val="20"/>
        </w:rPr>
        <w:t xml:space="preserve">     </w:t>
      </w:r>
      <w:r w:rsidRPr="00474B51">
        <w:rPr>
          <w:rFonts w:ascii="Cambria" w:hAnsi="Cambria" w:cs="Arial"/>
          <w:b/>
          <w:color w:val="343088"/>
          <w:sz w:val="20"/>
          <w:szCs w:val="20"/>
        </w:rPr>
        <w:t>Jun 2009</w:t>
      </w:r>
      <w:r w:rsidR="00515BEA">
        <w:rPr>
          <w:rFonts w:ascii="Cambria" w:hAnsi="Cambria" w:cs="Arial"/>
          <w:b/>
          <w:color w:val="343088"/>
          <w:sz w:val="20"/>
          <w:szCs w:val="20"/>
        </w:rPr>
        <w:t xml:space="preserve"> </w:t>
      </w:r>
      <w:r w:rsidRPr="00474B51">
        <w:rPr>
          <w:rFonts w:ascii="Cambria" w:hAnsi="Cambria" w:cs="Arial"/>
          <w:b/>
          <w:color w:val="343088"/>
          <w:sz w:val="20"/>
          <w:szCs w:val="20"/>
        </w:rPr>
        <w:t>to Apr 2010</w:t>
      </w:r>
    </w:p>
    <w:p w:rsidR="0030491C" w:rsidRPr="00474B51" w:rsidRDefault="0030491C" w:rsidP="003E59BA">
      <w:pPr>
        <w:spacing w:after="0" w:line="240" w:lineRule="auto"/>
        <w:rPr>
          <w:rFonts w:ascii="Cambria" w:hAnsi="Cambria" w:cs="Arial"/>
          <w:color w:val="000000" w:themeColor="text1"/>
          <w:sz w:val="20"/>
          <w:szCs w:val="20"/>
        </w:rPr>
      </w:pPr>
      <w:r w:rsidRPr="00474B51">
        <w:rPr>
          <w:rFonts w:ascii="Cambria" w:hAnsi="Cambria" w:cs="Arial"/>
          <w:color w:val="000000" w:themeColor="text1"/>
          <w:sz w:val="20"/>
          <w:szCs w:val="20"/>
        </w:rPr>
        <w:t>Civil Engineer</w:t>
      </w:r>
    </w:p>
    <w:p w:rsidR="00AF5779" w:rsidRPr="00AF5779" w:rsidRDefault="00AF5779" w:rsidP="00AF5779">
      <w:pPr>
        <w:rPr>
          <w:b/>
          <w:noProof/>
          <w:color w:val="808080" w:themeColor="background1" w:themeShade="80"/>
          <w:sz w:val="24"/>
          <w:szCs w:val="24"/>
        </w:rPr>
      </w:pPr>
    </w:p>
    <w:p w:rsidR="00EC6A0E" w:rsidRDefault="00A733EB" w:rsidP="00B92EA6">
      <w:pPr>
        <w:spacing w:after="0" w:line="240" w:lineRule="auto"/>
        <w:rPr>
          <w:b/>
          <w:noProof/>
          <w:color w:val="808080" w:themeColor="background1" w:themeShade="80"/>
          <w:sz w:val="24"/>
          <w:szCs w:val="24"/>
        </w:rPr>
      </w:pPr>
      <w:r>
        <w:rPr>
          <w:b/>
          <w:noProof/>
          <w:color w:val="808080" w:themeColor="background1" w:themeShade="80"/>
          <w:sz w:val="24"/>
          <w:szCs w:val="24"/>
        </w:rPr>
        <w:pict>
          <v:shapetype id="_x0000_t202" coordsize="21600,21600" o:spt="202" path="m,l,21600r21600,l21600,xe">
            <v:stroke joinstyle="miter"/>
            <v:path gradientshapeok="t" o:connecttype="rect"/>
          </v:shapetype>
          <v:shape id="_x0000_s1030" type="#_x0000_t202" style="position:absolute;margin-left:.35pt;margin-top:15.95pt;width:475.35pt;height:18.6pt;z-index:251662336" fillcolor="#aab0c7 [1940]">
            <v:textbox>
              <w:txbxContent>
                <w:p w:rsidR="00AF5779" w:rsidRDefault="00AF5779">
                  <w:r>
                    <w:t xml:space="preserve">Habtoor Leighton </w:t>
                  </w:r>
                  <w:r w:rsidR="00C525F7">
                    <w:t xml:space="preserve">Group-UAE, </w:t>
                  </w:r>
                  <w:r w:rsidR="00515BEA">
                    <w:t>BICQ-</w:t>
                  </w:r>
                  <w:r w:rsidR="00C525F7">
                    <w:t xml:space="preserve">Qatar        </w:t>
                  </w:r>
                  <w:r w:rsidR="00B92EA6">
                    <w:t xml:space="preserve">                                       </w:t>
                  </w:r>
                  <w:r w:rsidR="0002023D">
                    <w:t>Jul 2014 to Aug 2019</w:t>
                  </w:r>
                </w:p>
              </w:txbxContent>
            </v:textbox>
          </v:shape>
        </w:pict>
      </w:r>
      <w:r>
        <w:rPr>
          <w:b/>
          <w:noProof/>
          <w:color w:val="808080" w:themeColor="background1" w:themeShade="80"/>
          <w:sz w:val="24"/>
          <w:szCs w:val="24"/>
        </w:rPr>
        <w:pict>
          <v:shape id="_x0000_s1029" type="#_x0000_t32" style="position:absolute;margin-left:.35pt;margin-top:11.5pt;width:475.35pt;height:1.35pt;flip:y;z-index:251661312" o:connectortype="straight" strokecolor="#7f7f7f [1612]" strokeweight="3pt"/>
        </w:pict>
      </w:r>
      <w:r w:rsidR="00AF5779" w:rsidRPr="00AF5779">
        <w:rPr>
          <w:b/>
          <w:noProof/>
          <w:color w:val="808080" w:themeColor="background1" w:themeShade="80"/>
          <w:sz w:val="24"/>
          <w:szCs w:val="24"/>
        </w:rPr>
        <w:t>Employment History</w:t>
      </w:r>
    </w:p>
    <w:p w:rsidR="00C525F7" w:rsidRDefault="00C525F7" w:rsidP="00B92EA6">
      <w:pPr>
        <w:spacing w:after="0" w:line="240" w:lineRule="auto"/>
        <w:rPr>
          <w:b/>
          <w:noProof/>
          <w:color w:val="808080" w:themeColor="background1" w:themeShade="80"/>
          <w:sz w:val="24"/>
          <w:szCs w:val="24"/>
        </w:rPr>
      </w:pPr>
    </w:p>
    <w:p w:rsidR="001A5BB4" w:rsidRDefault="001A5BB4" w:rsidP="00B92EA6">
      <w:pPr>
        <w:spacing w:after="0" w:line="240" w:lineRule="auto"/>
        <w:rPr>
          <w:rFonts w:ascii="Cambria" w:hAnsi="Cambria" w:cs="Arial"/>
          <w:color w:val="000000" w:themeColor="text1"/>
        </w:rPr>
      </w:pPr>
    </w:p>
    <w:p w:rsidR="00EC6A0E" w:rsidRPr="00B32468" w:rsidRDefault="00B92EA6" w:rsidP="00B92EA6">
      <w:pPr>
        <w:spacing w:after="0" w:line="240" w:lineRule="auto"/>
        <w:rPr>
          <w:rFonts w:ascii="Cambria" w:hAnsi="Cambria" w:cs="Arial"/>
          <w:b/>
          <w:color w:val="000000" w:themeColor="text1"/>
        </w:rPr>
      </w:pPr>
      <w:r w:rsidRPr="00B32468">
        <w:rPr>
          <w:rFonts w:ascii="Cambria" w:hAnsi="Cambria" w:cs="Arial"/>
          <w:b/>
          <w:noProof/>
          <w:color w:val="000000" w:themeColor="text1"/>
        </w:rPr>
        <w:drawing>
          <wp:anchor distT="0" distB="0" distL="114300" distR="114300" simplePos="0" relativeHeight="251663360" behindDoc="0" locked="0" layoutInCell="1" allowOverlap="1">
            <wp:simplePos x="0" y="0"/>
            <wp:positionH relativeFrom="column">
              <wp:posOffset>4956810</wp:posOffset>
            </wp:positionH>
            <wp:positionV relativeFrom="paragraph">
              <wp:posOffset>6350</wp:posOffset>
            </wp:positionV>
            <wp:extent cx="1032510" cy="198120"/>
            <wp:effectExtent l="19050" t="0" r="0" b="0"/>
            <wp:wrapThrough wrapText="bothSides">
              <wp:wrapPolygon edited="0">
                <wp:start x="-399" y="0"/>
                <wp:lineTo x="-399" y="18692"/>
                <wp:lineTo x="21520" y="18692"/>
                <wp:lineTo x="21520" y="0"/>
                <wp:lineTo x="-399" y="0"/>
              </wp:wrapPolygon>
            </wp:wrapThrough>
            <wp:docPr id="3" name="Picture 1" descr="C:\Users\Praveen\Desktop\HL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veen\Desktop\HLG logo.png"/>
                    <pic:cNvPicPr>
                      <a:picLocks noChangeAspect="1" noChangeArrowheads="1"/>
                    </pic:cNvPicPr>
                  </pic:nvPicPr>
                  <pic:blipFill>
                    <a:blip r:embed="rId10" cstate="print"/>
                    <a:srcRect/>
                    <a:stretch>
                      <a:fillRect/>
                    </a:stretch>
                  </pic:blipFill>
                  <pic:spPr bwMode="auto">
                    <a:xfrm>
                      <a:off x="0" y="0"/>
                      <a:ext cx="1032510" cy="198120"/>
                    </a:xfrm>
                    <a:prstGeom prst="rect">
                      <a:avLst/>
                    </a:prstGeom>
                    <a:noFill/>
                    <a:ln w="9525">
                      <a:noFill/>
                      <a:miter lim="800000"/>
                      <a:headEnd/>
                      <a:tailEnd/>
                    </a:ln>
                  </pic:spPr>
                </pic:pic>
              </a:graphicData>
            </a:graphic>
          </wp:anchor>
        </w:drawing>
      </w:r>
    </w:p>
    <w:p w:rsidR="009B2D9C" w:rsidRPr="00B92EA6" w:rsidRDefault="00D31A86" w:rsidP="00B92EA6">
      <w:pPr>
        <w:spacing w:after="0" w:line="240" w:lineRule="auto"/>
        <w:rPr>
          <w:b/>
          <w:noProof/>
          <w:color w:val="808080" w:themeColor="background1" w:themeShade="80"/>
          <w:sz w:val="16"/>
          <w:szCs w:val="16"/>
        </w:rPr>
      </w:pPr>
      <w:r>
        <w:t xml:space="preserve"> </w:t>
      </w:r>
      <w:hyperlink r:id="rId11" w:history="1">
        <w:r w:rsidR="009B2D9C" w:rsidRPr="00B92EA6">
          <w:rPr>
            <w:rStyle w:val="Hyperlink"/>
            <w:rFonts w:cs="Arial"/>
            <w:sz w:val="16"/>
            <w:szCs w:val="16"/>
            <w:u w:val="none"/>
          </w:rPr>
          <w:t>www.hlgroup.com</w:t>
        </w:r>
      </w:hyperlink>
      <w:r w:rsidR="009B2D9C" w:rsidRPr="00B92EA6">
        <w:rPr>
          <w:rFonts w:cs="Arial"/>
          <w:color w:val="000000" w:themeColor="text1"/>
          <w:sz w:val="16"/>
          <w:szCs w:val="16"/>
        </w:rPr>
        <w:t xml:space="preserve"> </w:t>
      </w:r>
    </w:p>
    <w:p w:rsidR="00EC6A0E" w:rsidRPr="00474B51" w:rsidRDefault="00B92EA6" w:rsidP="00B32468">
      <w:pPr>
        <w:spacing w:after="0"/>
        <w:jc w:val="both"/>
        <w:rPr>
          <w:rFonts w:ascii="Cambria" w:hAnsi="Cambria" w:cs="Arial"/>
          <w:color w:val="000000" w:themeColor="text1"/>
        </w:rPr>
      </w:pPr>
      <w:r w:rsidRPr="00474B51">
        <w:rPr>
          <w:rFonts w:ascii="Cambria" w:hAnsi="Cambria" w:cs="Arial"/>
          <w:color w:val="000000" w:themeColor="text1"/>
        </w:rPr>
        <w:t xml:space="preserve">Habtoor Leighton Group is a world leading Infrastructure, mining, services and public private partnership group and operates across Australia, South East Asia, New Zealand and Middle East. HLG has business in construction (CPB Contractors and Leighton Asia), mining and mineral processing (Thiess and </w:t>
      </w:r>
      <w:proofErr w:type="spellStart"/>
      <w:r w:rsidRPr="00474B51">
        <w:rPr>
          <w:rFonts w:ascii="Cambria" w:hAnsi="Cambria" w:cs="Arial"/>
          <w:color w:val="000000" w:themeColor="text1"/>
        </w:rPr>
        <w:t>Sedgman</w:t>
      </w:r>
      <w:proofErr w:type="spellEnd"/>
      <w:r w:rsidRPr="00474B51">
        <w:rPr>
          <w:rFonts w:ascii="Cambria" w:hAnsi="Cambria" w:cs="Arial"/>
          <w:color w:val="000000" w:themeColor="text1"/>
        </w:rPr>
        <w:t xml:space="preserve">), operation and maintenance services (UGL), public private </w:t>
      </w:r>
      <w:r w:rsidR="00B32468" w:rsidRPr="00474B51">
        <w:rPr>
          <w:rFonts w:ascii="Cambria" w:hAnsi="Cambria" w:cs="Arial"/>
          <w:color w:val="000000" w:themeColor="text1"/>
        </w:rPr>
        <w:t>partnerships (</w:t>
      </w:r>
      <w:r w:rsidRPr="00474B51">
        <w:rPr>
          <w:rFonts w:ascii="Cambria" w:hAnsi="Cambria" w:cs="Arial"/>
          <w:color w:val="000000" w:themeColor="text1"/>
        </w:rPr>
        <w:t>Pacific Partnership) and engineering (EIC activities). Since 1899, HLG</w:t>
      </w:r>
      <w:r w:rsidR="00B32468" w:rsidRPr="00474B51">
        <w:rPr>
          <w:rFonts w:ascii="Cambria" w:hAnsi="Cambria" w:cs="Arial"/>
          <w:color w:val="000000" w:themeColor="text1"/>
        </w:rPr>
        <w:t xml:space="preserve"> employs 50,000+ staff across 20 countries and is a member of the S&amp;P/ASX 100 index, the Dow Jones Sustainability Australia Index and FTSE4Good. </w:t>
      </w:r>
      <w:proofErr w:type="gramStart"/>
      <w:r w:rsidR="00B32468" w:rsidRPr="00474B51">
        <w:rPr>
          <w:rFonts w:ascii="Cambria" w:hAnsi="Cambria" w:cs="Arial"/>
          <w:color w:val="000000" w:themeColor="text1"/>
        </w:rPr>
        <w:t>Commenced with company under Leighton Contracting Qatar when Leighton acquired 45% of Habtoor Engineering and was branded as Habtoor Leighton Group (now rebranded as BICC-Building, Infrastructure Contracting Company).</w:t>
      </w:r>
      <w:proofErr w:type="gramEnd"/>
      <w:r w:rsidR="00B32468" w:rsidRPr="00474B51">
        <w:rPr>
          <w:rFonts w:ascii="Cambria" w:hAnsi="Cambria" w:cs="Arial"/>
          <w:color w:val="000000" w:themeColor="text1"/>
        </w:rPr>
        <w:t xml:space="preserve">  </w:t>
      </w:r>
    </w:p>
    <w:p w:rsidR="00982B27" w:rsidRDefault="00A733EB" w:rsidP="00A96634">
      <w:pPr>
        <w:spacing w:after="0"/>
        <w:rPr>
          <w:rFonts w:ascii="Arial" w:hAnsi="Arial" w:cs="Arial"/>
        </w:rPr>
      </w:pPr>
      <w:r>
        <w:rPr>
          <w:rFonts w:ascii="Arial" w:hAnsi="Arial" w:cs="Arial"/>
          <w:noProof/>
        </w:rPr>
        <w:pict>
          <v:shape id="_x0000_s1032" type="#_x0000_t202" style="position:absolute;margin-left:.35pt;margin-top:9.55pt;width:471pt;height:36.85pt;z-index:251665408">
            <v:textbox>
              <w:txbxContent>
                <w:p w:rsidR="00B32468" w:rsidRPr="00982B27" w:rsidRDefault="00B32468" w:rsidP="00982B27">
                  <w:pPr>
                    <w:spacing w:after="0"/>
                    <w:rPr>
                      <w:b/>
                    </w:rPr>
                  </w:pPr>
                  <w:r w:rsidRPr="00982B27">
                    <w:rPr>
                      <w:b/>
                    </w:rPr>
                    <w:t xml:space="preserve">Assistant Manager </w:t>
                  </w:r>
                  <w:r w:rsidR="00B17A22">
                    <w:rPr>
                      <w:b/>
                    </w:rPr>
                    <w:t>/Operations QA QC-Qatar</w:t>
                  </w:r>
                  <w:r w:rsidR="00B17A22">
                    <w:rPr>
                      <w:b/>
                    </w:rPr>
                    <w:tab/>
                  </w:r>
                  <w:r w:rsidR="00B17A22">
                    <w:rPr>
                      <w:b/>
                    </w:rPr>
                    <w:tab/>
                    <w:t xml:space="preserve">             </w:t>
                  </w:r>
                  <w:r w:rsidR="00982B27">
                    <w:rPr>
                      <w:b/>
                    </w:rPr>
                    <w:t xml:space="preserve">  </w:t>
                  </w:r>
                  <w:r w:rsidR="00740EA5">
                    <w:rPr>
                      <w:b/>
                    </w:rPr>
                    <w:t>Jan 2017-</w:t>
                  </w:r>
                  <w:r w:rsidR="0002023D">
                    <w:rPr>
                      <w:b/>
                    </w:rPr>
                    <w:t>Aug 2019</w:t>
                  </w:r>
                  <w:r w:rsidRPr="00982B27">
                    <w:rPr>
                      <w:b/>
                    </w:rPr>
                    <w:t xml:space="preserve"> </w:t>
                  </w:r>
                </w:p>
                <w:p w:rsidR="00B32468" w:rsidRPr="00982B27" w:rsidRDefault="00B32468" w:rsidP="00982B27">
                  <w:pPr>
                    <w:spacing w:after="0"/>
                    <w:rPr>
                      <w:b/>
                    </w:rPr>
                  </w:pPr>
                  <w:r w:rsidRPr="00982B27">
                    <w:rPr>
                      <w:b/>
                    </w:rPr>
                    <w:t>Quality Engineer-Qatar</w:t>
                  </w:r>
                  <w:r w:rsidR="00982B27" w:rsidRPr="00982B27">
                    <w:rPr>
                      <w:b/>
                    </w:rPr>
                    <w:t xml:space="preserve">                                                             </w:t>
                  </w:r>
                  <w:r w:rsidR="00982B27">
                    <w:rPr>
                      <w:b/>
                    </w:rPr>
                    <w:t xml:space="preserve">         </w:t>
                  </w:r>
                  <w:r w:rsidR="00982B27" w:rsidRPr="00982B27">
                    <w:rPr>
                      <w:b/>
                    </w:rPr>
                    <w:t>Jul 2014- Jan 2017</w:t>
                  </w:r>
                </w:p>
                <w:p w:rsidR="00B32468" w:rsidRDefault="00B32468" w:rsidP="00982B27">
                  <w:pPr>
                    <w:spacing w:after="0"/>
                  </w:pPr>
                </w:p>
              </w:txbxContent>
            </v:textbox>
          </v:shape>
        </w:pict>
      </w:r>
      <w:r w:rsidR="00A96634" w:rsidRPr="00A96634">
        <w:rPr>
          <w:rFonts w:ascii="Arial" w:hAnsi="Arial" w:cs="Arial"/>
        </w:rPr>
        <w:tab/>
      </w:r>
    </w:p>
    <w:p w:rsidR="00982B27" w:rsidRDefault="00982B27" w:rsidP="00A96634">
      <w:pPr>
        <w:spacing w:after="0"/>
        <w:rPr>
          <w:rFonts w:ascii="Arial" w:hAnsi="Arial" w:cs="Arial"/>
        </w:rPr>
      </w:pPr>
    </w:p>
    <w:p w:rsidR="00982B27" w:rsidRDefault="00982B27" w:rsidP="00A96634">
      <w:pPr>
        <w:spacing w:after="0"/>
        <w:rPr>
          <w:rFonts w:ascii="Arial" w:hAnsi="Arial" w:cs="Arial"/>
        </w:rPr>
      </w:pPr>
    </w:p>
    <w:p w:rsidR="00982B27" w:rsidRDefault="00982B27" w:rsidP="00A96634">
      <w:pPr>
        <w:spacing w:after="0"/>
        <w:rPr>
          <w:rFonts w:ascii="Arial" w:hAnsi="Arial" w:cs="Arial"/>
        </w:rPr>
      </w:pPr>
    </w:p>
    <w:p w:rsidR="00982B27" w:rsidRPr="00447613" w:rsidRDefault="00982B27" w:rsidP="00A96634">
      <w:pPr>
        <w:spacing w:after="0"/>
        <w:rPr>
          <w:rFonts w:ascii="Arial" w:hAnsi="Arial" w:cs="Arial"/>
          <w:b/>
        </w:rPr>
      </w:pPr>
      <w:r w:rsidRPr="00447613">
        <w:rPr>
          <w:rFonts w:ascii="Arial" w:hAnsi="Arial" w:cs="Arial"/>
          <w:b/>
        </w:rPr>
        <w:t>Projects:</w:t>
      </w:r>
    </w:p>
    <w:p w:rsidR="00A96634" w:rsidRPr="000A080B" w:rsidRDefault="00982B27" w:rsidP="00982B27">
      <w:pPr>
        <w:pStyle w:val="ListParagraph"/>
        <w:numPr>
          <w:ilvl w:val="0"/>
          <w:numId w:val="3"/>
        </w:numPr>
        <w:tabs>
          <w:tab w:val="left" w:pos="270"/>
        </w:tabs>
        <w:spacing w:after="0" w:line="240" w:lineRule="auto"/>
        <w:ind w:left="90" w:hanging="90"/>
        <w:jc w:val="both"/>
        <w:rPr>
          <w:rFonts w:ascii="Cambria" w:hAnsi="Cambria"/>
          <w:color w:val="000000" w:themeColor="text1"/>
        </w:rPr>
      </w:pPr>
      <w:r w:rsidRPr="00474B51">
        <w:rPr>
          <w:rFonts w:ascii="Cambria" w:hAnsi="Cambria"/>
          <w:color w:val="000000" w:themeColor="text1"/>
        </w:rPr>
        <w:t>Qatar Economic Zone (Free Zone Authority</w:t>
      </w:r>
      <w:proofErr w:type="gramStart"/>
      <w:r w:rsidRPr="00474B51">
        <w:rPr>
          <w:rFonts w:ascii="Cambria" w:hAnsi="Cambria"/>
          <w:color w:val="000000" w:themeColor="text1"/>
        </w:rPr>
        <w:t>)(</w:t>
      </w:r>
      <w:proofErr w:type="gramEnd"/>
      <w:r w:rsidRPr="00474B51">
        <w:rPr>
          <w:rFonts w:ascii="Cambria" w:hAnsi="Cambria"/>
          <w:color w:val="000000" w:themeColor="text1"/>
        </w:rPr>
        <w:t xml:space="preserve">QEZ1 </w:t>
      </w:r>
      <w:proofErr w:type="spellStart"/>
      <w:r w:rsidRPr="00474B51">
        <w:rPr>
          <w:rFonts w:ascii="Cambria" w:hAnsi="Cambria"/>
          <w:color w:val="000000" w:themeColor="text1"/>
        </w:rPr>
        <w:t>Manateq</w:t>
      </w:r>
      <w:proofErr w:type="spellEnd"/>
      <w:r w:rsidRPr="00474B51">
        <w:rPr>
          <w:rFonts w:ascii="Cambria" w:hAnsi="Cambria"/>
          <w:color w:val="000000" w:themeColor="text1"/>
        </w:rPr>
        <w:t xml:space="preserve"> Headquarters Government Project. Design and Build of Free Zone HQ </w:t>
      </w:r>
      <w:r w:rsidR="00447613" w:rsidRPr="00474B51">
        <w:rPr>
          <w:rFonts w:ascii="Cambria" w:hAnsi="Cambria"/>
          <w:color w:val="000000" w:themeColor="text1"/>
        </w:rPr>
        <w:t>construction</w:t>
      </w:r>
      <w:r w:rsidRPr="00474B51">
        <w:rPr>
          <w:rFonts w:ascii="Cambria" w:hAnsi="Cambria"/>
          <w:color w:val="000000" w:themeColor="text1"/>
        </w:rPr>
        <w:t xml:space="preserve"> of 23,000 </w:t>
      </w:r>
      <w:proofErr w:type="spellStart"/>
      <w:r w:rsidRPr="00474B51">
        <w:rPr>
          <w:rFonts w:ascii="Cambria" w:hAnsi="Cambria"/>
          <w:color w:val="000000" w:themeColor="text1"/>
        </w:rPr>
        <w:t>sqm</w:t>
      </w:r>
      <w:proofErr w:type="spellEnd"/>
      <w:r w:rsidRPr="00474B51">
        <w:rPr>
          <w:rFonts w:ascii="Cambria" w:hAnsi="Cambria"/>
          <w:color w:val="000000" w:themeColor="text1"/>
        </w:rPr>
        <w:t xml:space="preserve"> foundation comprising a composite building of 2,000 tons of architectural design structural steel and 34,000 cum concrete. Contract Value: $96 Million. Duration: 32 months. Project commenced in May 2016 and completed in July 2019.</w:t>
      </w:r>
      <w:r w:rsidR="00A13F4F">
        <w:rPr>
          <w:rFonts w:ascii="Cambria" w:hAnsi="Cambria"/>
          <w:color w:val="000000" w:themeColor="text1"/>
        </w:rPr>
        <w:t xml:space="preserve"> The whole project comprises with Structural building with architectural finishes, basement car park markings and </w:t>
      </w:r>
      <w:r w:rsidR="00A13F4F" w:rsidRPr="00A13F4F">
        <w:rPr>
          <w:rFonts w:ascii="Cambria" w:hAnsi="Cambria"/>
          <w:i/>
          <w:color w:val="000000" w:themeColor="text1"/>
          <w:u w:val="single"/>
        </w:rPr>
        <w:t xml:space="preserve">Landscaping of main central water feature and Stamped concrete </w:t>
      </w:r>
      <w:r w:rsidR="00A13F4F">
        <w:rPr>
          <w:rFonts w:ascii="Cambria" w:hAnsi="Cambria"/>
          <w:i/>
          <w:color w:val="000000" w:themeColor="text1"/>
          <w:u w:val="single"/>
        </w:rPr>
        <w:t>finish including planters.</w:t>
      </w:r>
    </w:p>
    <w:p w:rsidR="000A080B" w:rsidRDefault="000A080B" w:rsidP="000A080B">
      <w:pPr>
        <w:pStyle w:val="ListParagraph"/>
        <w:tabs>
          <w:tab w:val="left" w:pos="270"/>
        </w:tabs>
        <w:spacing w:after="0" w:line="240" w:lineRule="auto"/>
        <w:ind w:left="90"/>
        <w:jc w:val="both"/>
        <w:rPr>
          <w:rFonts w:ascii="Cambria" w:hAnsi="Cambria"/>
          <w:color w:val="000000" w:themeColor="text1"/>
        </w:rPr>
      </w:pPr>
    </w:p>
    <w:p w:rsidR="000A080B" w:rsidRPr="00A13F4F" w:rsidRDefault="000A080B" w:rsidP="000A080B">
      <w:pPr>
        <w:pStyle w:val="ListParagraph"/>
        <w:tabs>
          <w:tab w:val="left" w:pos="270"/>
        </w:tabs>
        <w:spacing w:after="0" w:line="240" w:lineRule="auto"/>
        <w:ind w:left="90"/>
        <w:jc w:val="both"/>
        <w:rPr>
          <w:rFonts w:ascii="Cambria" w:hAnsi="Cambria"/>
          <w:color w:val="000000" w:themeColor="text1"/>
        </w:rPr>
      </w:pPr>
      <w:proofErr w:type="gramStart"/>
      <w:r>
        <w:rPr>
          <w:rFonts w:ascii="Cambria" w:hAnsi="Cambria"/>
          <w:color w:val="000000" w:themeColor="text1"/>
        </w:rPr>
        <w:t xml:space="preserve">Finish of Internal roads with nice Landscaping (soft and </w:t>
      </w:r>
      <w:proofErr w:type="spellStart"/>
      <w:r>
        <w:rPr>
          <w:rFonts w:ascii="Cambria" w:hAnsi="Cambria"/>
          <w:color w:val="000000" w:themeColor="text1"/>
        </w:rPr>
        <w:t>Hardscape</w:t>
      </w:r>
      <w:proofErr w:type="spellEnd"/>
      <w:r>
        <w:rPr>
          <w:rFonts w:ascii="Cambria" w:hAnsi="Cambria"/>
          <w:color w:val="000000" w:themeColor="text1"/>
        </w:rPr>
        <w:t>) with services at Qatar Free Zone authority.</w:t>
      </w:r>
      <w:proofErr w:type="gramEnd"/>
    </w:p>
    <w:p w:rsidR="00A13F4F" w:rsidRPr="00474B51" w:rsidRDefault="00A13F4F" w:rsidP="00A13F4F">
      <w:pPr>
        <w:pStyle w:val="ListParagraph"/>
        <w:tabs>
          <w:tab w:val="left" w:pos="270"/>
        </w:tabs>
        <w:spacing w:after="0" w:line="240" w:lineRule="auto"/>
        <w:ind w:left="90"/>
        <w:jc w:val="both"/>
        <w:rPr>
          <w:rFonts w:ascii="Cambria" w:hAnsi="Cambria"/>
          <w:color w:val="000000" w:themeColor="text1"/>
        </w:rPr>
      </w:pPr>
    </w:p>
    <w:p w:rsidR="001372C9" w:rsidRPr="00474B51" w:rsidRDefault="001372C9" w:rsidP="00982B27">
      <w:pPr>
        <w:pStyle w:val="ListParagraph"/>
        <w:numPr>
          <w:ilvl w:val="0"/>
          <w:numId w:val="3"/>
        </w:numPr>
        <w:tabs>
          <w:tab w:val="left" w:pos="270"/>
        </w:tabs>
        <w:spacing w:after="0" w:line="240" w:lineRule="auto"/>
        <w:ind w:left="90" w:hanging="90"/>
        <w:jc w:val="both"/>
        <w:rPr>
          <w:rFonts w:ascii="Cambria" w:hAnsi="Cambria"/>
          <w:color w:val="000000" w:themeColor="text1"/>
        </w:rPr>
      </w:pPr>
      <w:r w:rsidRPr="00474B51">
        <w:rPr>
          <w:rFonts w:ascii="Cambria" w:hAnsi="Cambria"/>
          <w:color w:val="000000" w:themeColor="text1"/>
        </w:rPr>
        <w:t xml:space="preserve">Traders Hotel 4 star project in Doha, Qatar: 32 </w:t>
      </w:r>
      <w:r w:rsidR="00ED5F67" w:rsidRPr="00474B51">
        <w:rPr>
          <w:rFonts w:ascii="Cambria" w:hAnsi="Cambria"/>
          <w:color w:val="000000" w:themeColor="text1"/>
        </w:rPr>
        <w:t>Storey Hotel comprising 87 Hotel Apartments and 240 Guest Rooms 55,000sqm. Project to be operated by Shangri-La. Contract value: $120 Million. Duration 28 Months.</w:t>
      </w:r>
      <w:r w:rsidR="00A13F4F">
        <w:rPr>
          <w:rFonts w:ascii="Cambria" w:hAnsi="Cambria"/>
          <w:color w:val="000000" w:themeColor="text1"/>
        </w:rPr>
        <w:t xml:space="preserve"> </w:t>
      </w:r>
      <w:r w:rsidR="00A13F4F" w:rsidRPr="00A13F4F">
        <w:rPr>
          <w:rFonts w:ascii="Cambria" w:hAnsi="Cambria"/>
          <w:i/>
          <w:color w:val="000000" w:themeColor="text1"/>
          <w:u w:val="single"/>
        </w:rPr>
        <w:t xml:space="preserve">Landscaping of main central water feature and Stamped concrete </w:t>
      </w:r>
      <w:r w:rsidR="00A13F4F">
        <w:rPr>
          <w:rFonts w:ascii="Cambria" w:hAnsi="Cambria"/>
          <w:i/>
          <w:color w:val="000000" w:themeColor="text1"/>
          <w:u w:val="single"/>
        </w:rPr>
        <w:t>finish including planters.</w:t>
      </w:r>
    </w:p>
    <w:p w:rsidR="00ED5F67" w:rsidRPr="00474B51" w:rsidRDefault="00ED5F67" w:rsidP="00982B27">
      <w:pPr>
        <w:pStyle w:val="ListParagraph"/>
        <w:numPr>
          <w:ilvl w:val="0"/>
          <w:numId w:val="3"/>
        </w:numPr>
        <w:tabs>
          <w:tab w:val="left" w:pos="270"/>
        </w:tabs>
        <w:spacing w:after="0" w:line="240" w:lineRule="auto"/>
        <w:ind w:left="90" w:hanging="90"/>
        <w:jc w:val="both"/>
        <w:rPr>
          <w:rFonts w:ascii="Cambria" w:hAnsi="Cambria"/>
          <w:color w:val="000000" w:themeColor="text1"/>
        </w:rPr>
      </w:pPr>
      <w:r w:rsidRPr="00474B51">
        <w:rPr>
          <w:rFonts w:ascii="Cambria" w:hAnsi="Cambria"/>
          <w:color w:val="000000" w:themeColor="text1"/>
        </w:rPr>
        <w:t xml:space="preserve">City center Expansion project Hotels </w:t>
      </w:r>
      <w:proofErr w:type="spellStart"/>
      <w:r w:rsidRPr="00474B51">
        <w:rPr>
          <w:rFonts w:ascii="Cambria" w:hAnsi="Cambria"/>
          <w:color w:val="000000" w:themeColor="text1"/>
        </w:rPr>
        <w:t>Rotana</w:t>
      </w:r>
      <w:proofErr w:type="spellEnd"/>
      <w:r w:rsidRPr="00474B51">
        <w:rPr>
          <w:rFonts w:ascii="Cambria" w:hAnsi="Cambria"/>
          <w:color w:val="000000" w:themeColor="text1"/>
        </w:rPr>
        <w:t xml:space="preserve">, Shangri-La &amp; </w:t>
      </w:r>
      <w:proofErr w:type="spellStart"/>
      <w:r w:rsidRPr="00474B51">
        <w:rPr>
          <w:rFonts w:ascii="Cambria" w:hAnsi="Cambria"/>
          <w:color w:val="000000" w:themeColor="text1"/>
        </w:rPr>
        <w:t>Merweb</w:t>
      </w:r>
      <w:proofErr w:type="spellEnd"/>
      <w:r w:rsidRPr="00474B51">
        <w:rPr>
          <w:rFonts w:ascii="Cambria" w:hAnsi="Cambria"/>
          <w:color w:val="000000" w:themeColor="text1"/>
        </w:rPr>
        <w:t xml:space="preserve"> 7 star project-Qatar  in one campus</w:t>
      </w:r>
      <w:r w:rsidR="00447613" w:rsidRPr="00474B51">
        <w:rPr>
          <w:rFonts w:ascii="Cambria" w:hAnsi="Cambria"/>
          <w:color w:val="000000" w:themeColor="text1"/>
        </w:rPr>
        <w:t>, 55 Storey Hotel and Service Apartments. Duration 48 months.</w:t>
      </w:r>
      <w:r w:rsidRPr="00474B51">
        <w:rPr>
          <w:rFonts w:ascii="Cambria" w:hAnsi="Cambria"/>
          <w:color w:val="000000" w:themeColor="text1"/>
        </w:rPr>
        <w:t xml:space="preserve"> </w:t>
      </w:r>
    </w:p>
    <w:p w:rsidR="00EF7C89" w:rsidRPr="00474B51" w:rsidRDefault="00EF7C89" w:rsidP="00EF7C89">
      <w:pPr>
        <w:pStyle w:val="ListParagraph"/>
        <w:tabs>
          <w:tab w:val="left" w:pos="270"/>
        </w:tabs>
        <w:spacing w:after="0" w:line="240" w:lineRule="auto"/>
        <w:ind w:left="90"/>
        <w:jc w:val="both"/>
        <w:rPr>
          <w:rFonts w:ascii="Cambria" w:hAnsi="Cambria"/>
          <w:b/>
          <w:color w:val="000000" w:themeColor="text1"/>
        </w:rPr>
      </w:pPr>
    </w:p>
    <w:p w:rsidR="00EF7C89" w:rsidRDefault="004062BC" w:rsidP="00EF7C89">
      <w:pPr>
        <w:pStyle w:val="ListParagraph"/>
        <w:tabs>
          <w:tab w:val="left" w:pos="270"/>
        </w:tabs>
        <w:spacing w:after="0" w:line="240" w:lineRule="auto"/>
        <w:ind w:left="90"/>
        <w:jc w:val="both"/>
        <w:rPr>
          <w:rFonts w:ascii="Cambria" w:hAnsi="Cambria"/>
          <w:b/>
          <w:color w:val="000000" w:themeColor="text1"/>
          <w:sz w:val="24"/>
          <w:szCs w:val="24"/>
        </w:rPr>
      </w:pPr>
      <w:r>
        <w:rPr>
          <w:rFonts w:ascii="Cambria" w:hAnsi="Cambria"/>
          <w:b/>
          <w:color w:val="000000" w:themeColor="text1"/>
          <w:sz w:val="24"/>
          <w:szCs w:val="24"/>
        </w:rPr>
        <w:t xml:space="preserve">Key </w:t>
      </w:r>
      <w:r w:rsidR="00EF7C89" w:rsidRPr="00EF7C89">
        <w:rPr>
          <w:rFonts w:ascii="Cambria" w:hAnsi="Cambria"/>
          <w:b/>
          <w:color w:val="000000" w:themeColor="text1"/>
          <w:sz w:val="24"/>
          <w:szCs w:val="24"/>
        </w:rPr>
        <w:t>Responsibilities:</w:t>
      </w:r>
    </w:p>
    <w:p w:rsidR="004062BC" w:rsidRDefault="004062BC" w:rsidP="00EF7C89">
      <w:pPr>
        <w:pStyle w:val="ListParagraph"/>
        <w:tabs>
          <w:tab w:val="left" w:pos="270"/>
        </w:tabs>
        <w:spacing w:after="0" w:line="240" w:lineRule="auto"/>
        <w:ind w:left="90"/>
        <w:jc w:val="both"/>
        <w:rPr>
          <w:rFonts w:ascii="Cambria" w:hAnsi="Cambria"/>
          <w:b/>
          <w:color w:val="000000" w:themeColor="text1"/>
          <w:sz w:val="24"/>
          <w:szCs w:val="24"/>
        </w:rPr>
      </w:pP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Pr>
          <w:rFonts w:ascii="Segoe UI" w:hAnsi="Segoe UI" w:cs="Segoe UI"/>
          <w:sz w:val="17"/>
          <w:szCs w:val="17"/>
        </w:rPr>
        <w:t> </w:t>
      </w:r>
      <w:r w:rsidRPr="004062BC">
        <w:rPr>
          <w:rFonts w:ascii="Cambria" w:hAnsi="Cambria"/>
          <w:color w:val="000000" w:themeColor="text1"/>
        </w:rPr>
        <w:t>Ensure that all Engineering/Construction issues of the Project are carried out as per client’s requirements and in line with contract specifications.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Pr>
          <w:rFonts w:ascii="Cambria" w:hAnsi="Cambria"/>
          <w:color w:val="000000" w:themeColor="text1"/>
        </w:rPr>
        <w:lastRenderedPageBreak/>
        <w:t> </w:t>
      </w:r>
      <w:r w:rsidRPr="004062BC">
        <w:rPr>
          <w:rFonts w:ascii="Cambria" w:hAnsi="Cambria"/>
          <w:color w:val="000000" w:themeColor="text1"/>
        </w:rPr>
        <w:t>Liaise with Engineering Consultant and Clients along with Project Manager / QA-QC Manager for matters related to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Assist Project Manager / QA-QC Manager in planning necessary work force, materials and machinery for the timely completion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Ensure Quality Management System is maintained during the execution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Review of Purchase specifications, Data Sheet and all relevant technical details before release of Purchase Order.</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Review the engineering documents/drawings.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Develop and maintain quality standards, procedures, inspection plan that apply to onsite construction work, ensuring proper implementation.</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Guide and direct Foreman and workforce to effectively execute the works.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Provide day-to-day updates to the Project Manager / QA-QC Manager regarding all related activities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Provide technical assistance to Purchase Department for procurement.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Plans and coordinates QA/QC activities, making certain of quality control of the work in accordance to contract requirements.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Co-ordinate inspection activities with Field Construction Personnel and Client Representatives, ensure that contractually specified quality and regulatory /certification requirements are achieved.</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Co-ordinate between other various disciplines including Consultant and Clients for continuous and smooth flow of activities throughout the entire duration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Conduct quality awareness training to personnel directly involves to an activity or activities to impart a proper understanding of its requirements.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Conduct internal &amp; 2nd party audits to ensure the quality management system is being followed.</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Liaise with sub-contractors for achieving the requirements of contracts.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Coordinates with the independent testing laboratory and ensure all required test are carried out as per client’s requirements and in line with contract specifications.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Report Non-Conformance and follow up correction &amp; corrective actions from the project personnel for the closure of Non-Conformity.</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Liaise with project personnel in identifying root cause for taking appropriate correction and corrective actions And Ensure timely &amp; effective implementation of correction and corrective actions for non-conformances identified during execution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Ensure and maintain all quality records and compile into completion manuals.</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Maintain all relevant &amp; updated codes, standards and specification required for the execution of the project.</w:t>
      </w:r>
    </w:p>
    <w:p w:rsidR="004062BC" w:rsidRPr="004062BC" w:rsidRDefault="004062BC"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Ensure and maintain records of all Test/Measuring instruments including these of sub-contractors and ensure that inspection and test equipment is kept in a known state of calibration.</w:t>
      </w:r>
    </w:p>
    <w:p w:rsidR="00EF7C89" w:rsidRPr="004062BC" w:rsidRDefault="00EF7C89" w:rsidP="004062BC">
      <w:pPr>
        <w:pStyle w:val="ListParagraph"/>
        <w:numPr>
          <w:ilvl w:val="0"/>
          <w:numId w:val="14"/>
        </w:numPr>
        <w:tabs>
          <w:tab w:val="left" w:pos="270"/>
        </w:tabs>
        <w:spacing w:after="0" w:line="240" w:lineRule="auto"/>
        <w:jc w:val="both"/>
        <w:rPr>
          <w:rFonts w:ascii="Cambria" w:hAnsi="Cambria"/>
          <w:color w:val="000000" w:themeColor="text1"/>
        </w:rPr>
      </w:pPr>
      <w:r w:rsidRPr="004062BC">
        <w:rPr>
          <w:rFonts w:ascii="Cambria" w:hAnsi="Cambria"/>
          <w:color w:val="000000" w:themeColor="text1"/>
        </w:rPr>
        <w:t>Reported to the Project Manager and responsible to plan, organize, supervise and implement all construction activities to be carried out on the project in compliance with the specification, method statement, drawings, schedules, site QA/QC team, safety and environmental procedures and programmed requirements (Project Management Plan) with approved budget.</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 Ensure all inspections at site are running as per ITP.</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Preparing </w:t>
      </w:r>
      <w:r w:rsidRPr="00474B51">
        <w:rPr>
          <w:rFonts w:ascii="Cambria" w:eastAsia="Times New Roman" w:hAnsi="Cambria" w:cs="Times New Roman"/>
          <w:bCs/>
          <w:i/>
        </w:rPr>
        <w:t>Pre-inspection reports</w:t>
      </w:r>
      <w:r w:rsidRPr="00474B51">
        <w:rPr>
          <w:rFonts w:ascii="Cambria" w:eastAsia="Times New Roman" w:hAnsi="Cambria" w:cs="Times New Roman"/>
          <w:bCs/>
        </w:rPr>
        <w:t xml:space="preserve"> for the unsatisfactory work inspection.</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Preparing </w:t>
      </w:r>
      <w:r w:rsidRPr="00474B51">
        <w:rPr>
          <w:rFonts w:ascii="Cambria" w:eastAsia="Times New Roman" w:hAnsi="Cambria" w:cs="Times New Roman"/>
          <w:bCs/>
          <w:i/>
        </w:rPr>
        <w:t>Method statements and ITP’s</w:t>
      </w:r>
      <w:r w:rsidRPr="00474B51">
        <w:rPr>
          <w:rFonts w:ascii="Cambria" w:eastAsia="Times New Roman" w:hAnsi="Cambria" w:cs="Times New Roman"/>
          <w:bCs/>
        </w:rPr>
        <w:t xml:space="preserve"> for the various civil activities.</w:t>
      </w:r>
    </w:p>
    <w:p w:rsidR="0080262F"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Preparing all Civil, Architectural, ID </w:t>
      </w:r>
      <w:r w:rsidR="00690AAF">
        <w:rPr>
          <w:rFonts w:ascii="Cambria" w:eastAsia="Times New Roman" w:hAnsi="Cambria" w:cs="Times New Roman"/>
          <w:bCs/>
        </w:rPr>
        <w:t xml:space="preserve">including </w:t>
      </w:r>
      <w:r w:rsidR="00690AAF" w:rsidRPr="00690AAF">
        <w:rPr>
          <w:rFonts w:ascii="Cambria" w:eastAsia="Times New Roman" w:hAnsi="Cambria" w:cs="Times New Roman"/>
          <w:b/>
          <w:bCs/>
          <w:i/>
        </w:rPr>
        <w:t xml:space="preserve">Landscaping (Soft &amp; </w:t>
      </w:r>
      <w:proofErr w:type="spellStart"/>
      <w:r w:rsidR="00690AAF" w:rsidRPr="00690AAF">
        <w:rPr>
          <w:rFonts w:ascii="Cambria" w:eastAsia="Times New Roman" w:hAnsi="Cambria" w:cs="Times New Roman"/>
          <w:b/>
          <w:bCs/>
          <w:i/>
        </w:rPr>
        <w:t>Hardscape</w:t>
      </w:r>
      <w:proofErr w:type="spellEnd"/>
      <w:r w:rsidR="00690AAF" w:rsidRPr="00690AAF">
        <w:rPr>
          <w:rFonts w:ascii="Cambria" w:eastAsia="Times New Roman" w:hAnsi="Cambria" w:cs="Times New Roman"/>
          <w:b/>
          <w:bCs/>
          <w:i/>
        </w:rPr>
        <w:t>)</w:t>
      </w:r>
      <w:r w:rsidR="00690AAF">
        <w:rPr>
          <w:rFonts w:ascii="Cambria" w:eastAsia="Times New Roman" w:hAnsi="Cambria" w:cs="Times New Roman"/>
          <w:bCs/>
        </w:rPr>
        <w:t xml:space="preserve"> works for Public parks, Gardens, open Terraces’ </w:t>
      </w:r>
      <w:r w:rsidRPr="00474B51">
        <w:rPr>
          <w:rFonts w:ascii="Cambria" w:eastAsia="Times New Roman" w:hAnsi="Cambria" w:cs="Times New Roman"/>
          <w:bCs/>
        </w:rPr>
        <w:t>inspection including material inspections.</w:t>
      </w:r>
    </w:p>
    <w:p w:rsidR="00690AAF" w:rsidRDefault="00690AAF" w:rsidP="00690AAF">
      <w:pPr>
        <w:pStyle w:val="ListParagraph"/>
        <w:spacing w:after="113" w:line="240" w:lineRule="auto"/>
        <w:jc w:val="both"/>
        <w:rPr>
          <w:rFonts w:ascii="Cambria" w:eastAsia="Times New Roman" w:hAnsi="Cambria" w:cs="Times New Roman"/>
          <w:bCs/>
        </w:rPr>
      </w:pPr>
    </w:p>
    <w:p w:rsidR="002C753D" w:rsidRPr="002C753D"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 xml:space="preserve">Review </w:t>
      </w:r>
      <w:r>
        <w:rPr>
          <w:rFonts w:ascii="Cambria" w:eastAsia="Times New Roman" w:hAnsi="Cambria" w:cs="Times New Roman"/>
          <w:bCs/>
        </w:rPr>
        <w:t xml:space="preserve">of </w:t>
      </w:r>
      <w:r w:rsidRPr="00690AAF">
        <w:rPr>
          <w:rFonts w:ascii="Cambria" w:eastAsia="Times New Roman" w:hAnsi="Cambria" w:cs="Times New Roman"/>
          <w:bCs/>
        </w:rPr>
        <w:t>construction estimates</w:t>
      </w:r>
      <w:r>
        <w:rPr>
          <w:rFonts w:ascii="Cambria" w:eastAsia="Times New Roman" w:hAnsi="Cambria" w:cs="Times New Roman"/>
          <w:bCs/>
        </w:rPr>
        <w:t xml:space="preserve"> and other documents like </w:t>
      </w:r>
      <w:r w:rsidRPr="00690AAF">
        <w:rPr>
          <w:rFonts w:ascii="Cambria" w:eastAsia="Times New Roman" w:hAnsi="Cambria" w:cs="Times New Roman"/>
          <w:bCs/>
          <w:i/>
        </w:rPr>
        <w:t>(Material Approval</w:t>
      </w:r>
      <w:r>
        <w:rPr>
          <w:rFonts w:ascii="Cambria" w:eastAsia="Times New Roman" w:hAnsi="Cambria" w:cs="Times New Roman"/>
          <w:bCs/>
          <w:i/>
        </w:rPr>
        <w:t xml:space="preserve">, Mock up, sampling &amp; </w:t>
      </w:r>
      <w:proofErr w:type="gramStart"/>
      <w:r>
        <w:rPr>
          <w:rFonts w:ascii="Cambria" w:eastAsia="Times New Roman" w:hAnsi="Cambria" w:cs="Times New Roman"/>
          <w:bCs/>
          <w:i/>
        </w:rPr>
        <w:t>Testing</w:t>
      </w:r>
      <w:proofErr w:type="gramEnd"/>
      <w:r>
        <w:rPr>
          <w:rFonts w:ascii="Cambria" w:eastAsia="Times New Roman" w:hAnsi="Cambria" w:cs="Times New Roman"/>
          <w:bCs/>
          <w:i/>
        </w:rPr>
        <w:t xml:space="preserve"> with sequential works like compaction </w:t>
      </w:r>
      <w:r>
        <w:rPr>
          <w:rFonts w:ascii="Cambria" w:eastAsia="Times New Roman" w:hAnsi="Cambria" w:cs="Times New Roman"/>
          <w:bCs/>
          <w:i/>
        </w:rPr>
        <w:lastRenderedPageBreak/>
        <w:t xml:space="preserve">of soil, watering, waterproofing, laying of </w:t>
      </w:r>
      <w:proofErr w:type="spellStart"/>
      <w:r>
        <w:rPr>
          <w:rFonts w:ascii="Cambria" w:eastAsia="Times New Roman" w:hAnsi="Cambria" w:cs="Times New Roman"/>
          <w:bCs/>
          <w:i/>
        </w:rPr>
        <w:t>Terram</w:t>
      </w:r>
      <w:proofErr w:type="spellEnd"/>
      <w:r>
        <w:rPr>
          <w:rFonts w:ascii="Cambria" w:eastAsia="Times New Roman" w:hAnsi="Cambria" w:cs="Times New Roman"/>
          <w:bCs/>
          <w:i/>
        </w:rPr>
        <w:t xml:space="preserve"> sheets, bed of aggregate</w:t>
      </w:r>
      <w:r w:rsidR="002C753D">
        <w:rPr>
          <w:rFonts w:ascii="Cambria" w:eastAsia="Times New Roman" w:hAnsi="Cambria" w:cs="Times New Roman"/>
          <w:bCs/>
          <w:i/>
        </w:rPr>
        <w:t xml:space="preserve">-if for </w:t>
      </w:r>
      <w:proofErr w:type="spellStart"/>
      <w:r w:rsidR="002C753D">
        <w:rPr>
          <w:rFonts w:ascii="Cambria" w:eastAsia="Times New Roman" w:hAnsi="Cambria" w:cs="Times New Roman"/>
          <w:bCs/>
          <w:i/>
        </w:rPr>
        <w:t>hardscape</w:t>
      </w:r>
      <w:proofErr w:type="spellEnd"/>
      <w:r w:rsidR="002C753D">
        <w:rPr>
          <w:rFonts w:ascii="Cambria" w:eastAsia="Times New Roman" w:hAnsi="Cambria" w:cs="Times New Roman"/>
          <w:bCs/>
          <w:i/>
        </w:rPr>
        <w:t xml:space="preserve">, soil mixed with Peat moss fertilizer and planting-if for soft </w:t>
      </w:r>
      <w:proofErr w:type="spellStart"/>
      <w:r w:rsidR="002C753D">
        <w:rPr>
          <w:rFonts w:ascii="Cambria" w:eastAsia="Times New Roman" w:hAnsi="Cambria" w:cs="Times New Roman"/>
          <w:bCs/>
          <w:i/>
        </w:rPr>
        <w:t>scaping</w:t>
      </w:r>
      <w:proofErr w:type="spellEnd"/>
      <w:r w:rsidR="002C753D">
        <w:rPr>
          <w:rFonts w:ascii="Cambria" w:eastAsia="Times New Roman" w:hAnsi="Cambria" w:cs="Times New Roman"/>
          <w:bCs/>
          <w:i/>
        </w:rPr>
        <w:t>).</w:t>
      </w:r>
    </w:p>
    <w:p w:rsidR="00690AAF" w:rsidRPr="00690AAF" w:rsidRDefault="00690AAF" w:rsidP="002C753D">
      <w:pPr>
        <w:pStyle w:val="ListParagraph"/>
        <w:spacing w:after="0" w:line="240" w:lineRule="auto"/>
        <w:ind w:left="2160"/>
        <w:rPr>
          <w:rFonts w:ascii="Cambria" w:eastAsia="Times New Roman" w:hAnsi="Cambria" w:cs="Times New Roman"/>
          <w:bCs/>
        </w:rPr>
      </w:pPr>
      <w:r>
        <w:rPr>
          <w:rFonts w:ascii="Cambria" w:eastAsia="Times New Roman" w:hAnsi="Cambria" w:cs="Times New Roman"/>
          <w:bCs/>
          <w:i/>
        </w:rPr>
        <w:t xml:space="preserve"> </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Demolition of unwanted surfaces and structures (if necessary)</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Grading (ensures proper drainage)</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Swimming Pool (excavation &amp; construction)</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Run utility lines (water, gas, electric)</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Install</w:t>
      </w:r>
      <w:r>
        <w:rPr>
          <w:rFonts w:ascii="Cambria" w:eastAsia="Times New Roman" w:hAnsi="Cambria" w:cs="Times New Roman"/>
          <w:bCs/>
        </w:rPr>
        <w:t>ing</w:t>
      </w:r>
      <w:r w:rsidRPr="00690AAF">
        <w:rPr>
          <w:rFonts w:ascii="Cambria" w:eastAsia="Times New Roman" w:hAnsi="Cambria" w:cs="Times New Roman"/>
          <w:bCs/>
        </w:rPr>
        <w:t xml:space="preserve"> irrigation system</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Build</w:t>
      </w:r>
      <w:r>
        <w:rPr>
          <w:rFonts w:ascii="Cambria" w:eastAsia="Times New Roman" w:hAnsi="Cambria" w:cs="Times New Roman"/>
          <w:bCs/>
        </w:rPr>
        <w:t>ing</w:t>
      </w:r>
      <w:r w:rsidRPr="00690AAF">
        <w:rPr>
          <w:rFonts w:ascii="Cambria" w:eastAsia="Times New Roman" w:hAnsi="Cambria" w:cs="Times New Roman"/>
          <w:bCs/>
        </w:rPr>
        <w:t xml:space="preserve"> walls (retaining, perimeter, seating)</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 xml:space="preserve">Construct </w:t>
      </w:r>
      <w:proofErr w:type="spellStart"/>
      <w:r w:rsidRPr="00690AAF">
        <w:rPr>
          <w:rFonts w:ascii="Cambria" w:eastAsia="Times New Roman" w:hAnsi="Cambria" w:cs="Times New Roman"/>
          <w:bCs/>
        </w:rPr>
        <w:t>hardscapes</w:t>
      </w:r>
      <w:proofErr w:type="spellEnd"/>
      <w:r w:rsidRPr="00690AAF">
        <w:rPr>
          <w:rFonts w:ascii="Cambria" w:eastAsia="Times New Roman" w:hAnsi="Cambria" w:cs="Times New Roman"/>
          <w:bCs/>
        </w:rPr>
        <w:t xml:space="preserve"> (patio, deck, paths)</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Install</w:t>
      </w:r>
      <w:r>
        <w:rPr>
          <w:rFonts w:ascii="Cambria" w:eastAsia="Times New Roman" w:hAnsi="Cambria" w:cs="Times New Roman"/>
          <w:bCs/>
        </w:rPr>
        <w:t>ing of</w:t>
      </w:r>
      <w:r w:rsidRPr="00690AAF">
        <w:rPr>
          <w:rFonts w:ascii="Cambria" w:eastAsia="Times New Roman" w:hAnsi="Cambria" w:cs="Times New Roman"/>
          <w:bCs/>
        </w:rPr>
        <w:t xml:space="preserve"> outdoor living elements (outdoor kitchens, fire pits, etc.)</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Planting</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Testing systems (irrigation, gas, electric)</w:t>
      </w:r>
    </w:p>
    <w:p w:rsidR="00690AAF" w:rsidRPr="00690AAF" w:rsidRDefault="00690AAF" w:rsidP="00690AAF">
      <w:pPr>
        <w:pStyle w:val="ListParagraph"/>
        <w:numPr>
          <w:ilvl w:val="2"/>
          <w:numId w:val="16"/>
        </w:numPr>
        <w:spacing w:after="0" w:line="240" w:lineRule="auto"/>
        <w:rPr>
          <w:rFonts w:ascii="Cambria" w:eastAsia="Times New Roman" w:hAnsi="Cambria" w:cs="Times New Roman"/>
          <w:bCs/>
        </w:rPr>
      </w:pPr>
      <w:r w:rsidRPr="00690AAF">
        <w:rPr>
          <w:rFonts w:ascii="Cambria" w:eastAsia="Times New Roman" w:hAnsi="Cambria" w:cs="Times New Roman"/>
          <w:bCs/>
        </w:rPr>
        <w:t>Final cleaning and walkthrough</w:t>
      </w:r>
      <w:r w:rsidR="00AE683E">
        <w:rPr>
          <w:rFonts w:ascii="Cambria" w:eastAsia="Times New Roman" w:hAnsi="Cambria" w:cs="Times New Roman"/>
          <w:bCs/>
        </w:rPr>
        <w:t xml:space="preserve"> on pavers, interlocks and </w:t>
      </w:r>
      <w:proofErr w:type="spellStart"/>
      <w:r w:rsidR="00AE683E">
        <w:rPr>
          <w:rFonts w:ascii="Cambria" w:eastAsia="Times New Roman" w:hAnsi="Cambria" w:cs="Times New Roman"/>
          <w:bCs/>
        </w:rPr>
        <w:t>kerb</w:t>
      </w:r>
      <w:proofErr w:type="spellEnd"/>
      <w:r w:rsidR="00AE683E">
        <w:rPr>
          <w:rFonts w:ascii="Cambria" w:eastAsia="Times New Roman" w:hAnsi="Cambria" w:cs="Times New Roman"/>
          <w:bCs/>
        </w:rPr>
        <w:t xml:space="preserve"> stones.</w:t>
      </w:r>
    </w:p>
    <w:p w:rsidR="00690AAF" w:rsidRPr="00474B51" w:rsidRDefault="00690AAF" w:rsidP="00690AAF">
      <w:pPr>
        <w:pStyle w:val="ListParagraph"/>
        <w:spacing w:after="113" w:line="240" w:lineRule="auto"/>
        <w:jc w:val="both"/>
        <w:rPr>
          <w:rFonts w:ascii="Cambria" w:eastAsia="Times New Roman" w:hAnsi="Cambria" w:cs="Times New Roman"/>
          <w:bCs/>
        </w:rPr>
      </w:pP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Preparing </w:t>
      </w:r>
      <w:r w:rsidRPr="00474B51">
        <w:rPr>
          <w:rFonts w:ascii="Cambria" w:eastAsia="Times New Roman" w:hAnsi="Cambria" w:cs="Times New Roman"/>
          <w:bCs/>
          <w:i/>
        </w:rPr>
        <w:t>MDS-Material Delivered to Site</w:t>
      </w:r>
      <w:r w:rsidRPr="00474B51">
        <w:rPr>
          <w:rFonts w:ascii="Cambria" w:eastAsia="Times New Roman" w:hAnsi="Cambria" w:cs="Times New Roman"/>
          <w:bCs/>
        </w:rPr>
        <w:t xml:space="preserve"> Inspection of Site materials of structural and finishes.</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Conducting </w:t>
      </w:r>
      <w:r w:rsidRPr="00474B51">
        <w:rPr>
          <w:rFonts w:ascii="Cambria" w:eastAsia="Times New Roman" w:hAnsi="Cambria" w:cs="Times New Roman"/>
          <w:bCs/>
          <w:i/>
        </w:rPr>
        <w:t>Quality tool box talk</w:t>
      </w:r>
      <w:r w:rsidRPr="00474B51">
        <w:rPr>
          <w:rFonts w:ascii="Cambria" w:eastAsia="Times New Roman" w:hAnsi="Cambria" w:cs="Times New Roman"/>
          <w:bCs/>
        </w:rPr>
        <w:t xml:space="preserve"> for sub-contractors and workers and</w:t>
      </w:r>
      <w:r w:rsidRPr="00474B51">
        <w:rPr>
          <w:rFonts w:ascii="Cambria" w:eastAsia="Times New Roman" w:hAnsi="Cambria" w:cs="Times New Roman"/>
          <w:color w:val="666666"/>
        </w:rPr>
        <w:t xml:space="preserve"> </w:t>
      </w:r>
      <w:r w:rsidRPr="00474B51">
        <w:rPr>
          <w:rFonts w:ascii="Cambria" w:eastAsia="Times New Roman" w:hAnsi="Cambria" w:cs="Times New Roman"/>
          <w:bCs/>
        </w:rPr>
        <w:t>training plan for different trades prior to activity starting at site.</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Taking follow ups for the inspected activities and approvals from consultants.</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Co-coordinating and discussing with site project manager including Engineers for the poor quality works.</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Raising </w:t>
      </w:r>
      <w:r w:rsidRPr="00474B51">
        <w:rPr>
          <w:rFonts w:ascii="Cambria" w:eastAsia="Times New Roman" w:hAnsi="Cambria" w:cs="Times New Roman"/>
          <w:bCs/>
          <w:i/>
        </w:rPr>
        <w:t>Quality Observation reports and Non-conformance report</w:t>
      </w:r>
      <w:r w:rsidRPr="00474B51">
        <w:rPr>
          <w:rFonts w:ascii="Cambria" w:eastAsia="Times New Roman" w:hAnsi="Cambria" w:cs="Times New Roman"/>
          <w:bCs/>
        </w:rPr>
        <w:t xml:space="preserve"> to subcontractors.</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i/>
        </w:rPr>
      </w:pPr>
      <w:r w:rsidRPr="00474B51">
        <w:rPr>
          <w:rFonts w:ascii="Cambria" w:eastAsia="Times New Roman" w:hAnsi="Cambria" w:cs="Times New Roman"/>
          <w:bCs/>
        </w:rPr>
        <w:t xml:space="preserve">Preparing </w:t>
      </w:r>
      <w:r w:rsidRPr="00474B51">
        <w:rPr>
          <w:rFonts w:ascii="Cambria" w:eastAsia="Times New Roman" w:hAnsi="Cambria" w:cs="Times New Roman"/>
          <w:bCs/>
          <w:i/>
        </w:rPr>
        <w:t>Project Completion Plan</w:t>
      </w:r>
      <w:r w:rsidRPr="00474B51">
        <w:rPr>
          <w:rFonts w:ascii="Cambria" w:eastAsia="Times New Roman" w:hAnsi="Cambria" w:cs="Times New Roman"/>
          <w:bCs/>
        </w:rPr>
        <w:t xml:space="preserve"> and </w:t>
      </w:r>
      <w:r w:rsidRPr="00474B51">
        <w:rPr>
          <w:rFonts w:ascii="Cambria" w:eastAsia="Times New Roman" w:hAnsi="Cambria" w:cs="Times New Roman"/>
          <w:bCs/>
          <w:i/>
        </w:rPr>
        <w:t>Project Quality plan.</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 xml:space="preserve"> Ensuring that all the </w:t>
      </w:r>
      <w:proofErr w:type="gramStart"/>
      <w:r w:rsidRPr="00474B51">
        <w:rPr>
          <w:rFonts w:ascii="Cambria" w:eastAsia="Times New Roman" w:hAnsi="Cambria" w:cs="Times New Roman"/>
          <w:bCs/>
        </w:rPr>
        <w:t>testing’s are</w:t>
      </w:r>
      <w:proofErr w:type="gramEnd"/>
      <w:r w:rsidRPr="00474B51">
        <w:rPr>
          <w:rFonts w:ascii="Cambria" w:eastAsia="Times New Roman" w:hAnsi="Cambria" w:cs="Times New Roman"/>
          <w:bCs/>
        </w:rPr>
        <w:t xml:space="preserve"> being conducted as per approved </w:t>
      </w:r>
      <w:r w:rsidRPr="00474B51">
        <w:rPr>
          <w:rFonts w:ascii="Cambria" w:eastAsia="Times New Roman" w:hAnsi="Cambria" w:cs="Times New Roman"/>
          <w:bCs/>
          <w:i/>
        </w:rPr>
        <w:t>MTP (Material Test Plan).</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Monitoring all the tools and equipment’s at site that needs calibration.</w:t>
      </w:r>
      <w:r w:rsidRPr="00474B51">
        <w:rPr>
          <w:rFonts w:ascii="Cambria" w:eastAsia="Times New Roman" w:hAnsi="Cambria" w:cs="Times New Roman"/>
          <w:bCs/>
        </w:rPr>
        <w:br/>
        <w:t xml:space="preserve"> Raising </w:t>
      </w:r>
      <w:r w:rsidR="00F84BD1" w:rsidRPr="00474B51">
        <w:rPr>
          <w:rFonts w:ascii="Cambria" w:eastAsia="Times New Roman" w:hAnsi="Cambria" w:cs="Times New Roman"/>
          <w:bCs/>
        </w:rPr>
        <w:t>internal NCR &amp; QV.</w:t>
      </w:r>
      <w:r w:rsidR="00F84BD1" w:rsidRPr="00474B51">
        <w:rPr>
          <w:rFonts w:ascii="Cambria" w:eastAsia="Times New Roman" w:hAnsi="Cambria" w:cs="Times New Roman"/>
          <w:bCs/>
        </w:rPr>
        <w:br/>
      </w:r>
      <w:r w:rsidRPr="00474B51">
        <w:rPr>
          <w:rFonts w:ascii="Cambria" w:eastAsia="Times New Roman" w:hAnsi="Cambria" w:cs="Times New Roman"/>
          <w:bCs/>
        </w:rPr>
        <w:t xml:space="preserve"> Prepare QA/QC monthly &amp; Weekly </w:t>
      </w:r>
      <w:r w:rsidR="00F84BD1" w:rsidRPr="00474B51">
        <w:rPr>
          <w:rFonts w:ascii="Cambria" w:eastAsia="Times New Roman" w:hAnsi="Cambria" w:cs="Times New Roman"/>
          <w:bCs/>
        </w:rPr>
        <w:t>report &amp; project KPI report.</w:t>
      </w:r>
      <w:r w:rsidR="00F84BD1" w:rsidRPr="00474B51">
        <w:rPr>
          <w:rFonts w:ascii="Cambria" w:eastAsia="Times New Roman" w:hAnsi="Cambria" w:cs="Times New Roman"/>
          <w:bCs/>
        </w:rPr>
        <w:br/>
      </w:r>
      <w:r w:rsidRPr="00474B51">
        <w:rPr>
          <w:rFonts w:ascii="Cambria" w:eastAsia="Times New Roman" w:hAnsi="Cambria" w:cs="Times New Roman"/>
          <w:bCs/>
        </w:rPr>
        <w:t>Liaising with the consultant for resolving any issue at site with regard</w:t>
      </w:r>
      <w:r w:rsidR="00F84BD1" w:rsidRPr="00474B51">
        <w:rPr>
          <w:rFonts w:ascii="Cambria" w:eastAsia="Times New Roman" w:hAnsi="Cambria" w:cs="Times New Roman"/>
          <w:bCs/>
        </w:rPr>
        <w:t xml:space="preserve"> to the quality of the work.</w:t>
      </w:r>
      <w:r w:rsidR="00F84BD1" w:rsidRPr="00474B51">
        <w:rPr>
          <w:rFonts w:ascii="Cambria" w:eastAsia="Times New Roman" w:hAnsi="Cambria" w:cs="Times New Roman"/>
          <w:bCs/>
        </w:rPr>
        <w:br/>
      </w:r>
      <w:r w:rsidRPr="00474B51">
        <w:rPr>
          <w:rFonts w:ascii="Cambria" w:eastAsia="Times New Roman" w:hAnsi="Cambria" w:cs="Times New Roman"/>
          <w:bCs/>
        </w:rPr>
        <w:t>Liaising with consultant for the closure of NCRS.</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Recording snagging &amp; de snagging works for architectural &amp; ID finish.</w:t>
      </w:r>
    </w:p>
    <w:p w:rsidR="0080262F" w:rsidRPr="00474B51"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Preparing Handing ov</w:t>
      </w:r>
      <w:r w:rsidR="00F84BD1" w:rsidRPr="00474B51">
        <w:rPr>
          <w:rFonts w:ascii="Cambria" w:eastAsia="Times New Roman" w:hAnsi="Cambria" w:cs="Times New Roman"/>
          <w:bCs/>
        </w:rPr>
        <w:t>er documents for the project.</w:t>
      </w:r>
      <w:r w:rsidR="00F84BD1" w:rsidRPr="00474B51">
        <w:rPr>
          <w:rFonts w:ascii="Cambria" w:eastAsia="Times New Roman" w:hAnsi="Cambria" w:cs="Times New Roman"/>
          <w:bCs/>
        </w:rPr>
        <w:br/>
      </w:r>
      <w:r w:rsidRPr="00474B51">
        <w:rPr>
          <w:rFonts w:ascii="Cambria" w:eastAsia="Times New Roman" w:hAnsi="Cambria" w:cs="Times New Roman"/>
          <w:bCs/>
        </w:rPr>
        <w:t>Maintaining all QAQC related records as per project q</w:t>
      </w:r>
      <w:r w:rsidR="00F84BD1" w:rsidRPr="00474B51">
        <w:rPr>
          <w:rFonts w:ascii="Cambria" w:eastAsia="Times New Roman" w:hAnsi="Cambria" w:cs="Times New Roman"/>
          <w:bCs/>
        </w:rPr>
        <w:t>uality plan and IMS system.</w:t>
      </w:r>
      <w:r w:rsidR="00F84BD1" w:rsidRPr="00474B51">
        <w:rPr>
          <w:rFonts w:ascii="Cambria" w:eastAsia="Times New Roman" w:hAnsi="Cambria" w:cs="Times New Roman"/>
          <w:bCs/>
        </w:rPr>
        <w:br/>
      </w:r>
      <w:r w:rsidRPr="00474B51">
        <w:rPr>
          <w:rFonts w:ascii="Cambria" w:eastAsia="Times New Roman" w:hAnsi="Cambria" w:cs="Times New Roman"/>
          <w:bCs/>
        </w:rPr>
        <w:t xml:space="preserve">Lead and ensure that the construction teams are aware about the checking and testing criteria prior to </w:t>
      </w:r>
      <w:r w:rsidR="00F84BD1" w:rsidRPr="00474B51">
        <w:rPr>
          <w:rFonts w:ascii="Cambria" w:eastAsia="Times New Roman" w:hAnsi="Cambria" w:cs="Times New Roman"/>
          <w:bCs/>
        </w:rPr>
        <w:t>start any activity at site.</w:t>
      </w:r>
      <w:r w:rsidR="00F84BD1" w:rsidRPr="00474B51">
        <w:rPr>
          <w:rFonts w:ascii="Cambria" w:eastAsia="Times New Roman" w:hAnsi="Cambria" w:cs="Times New Roman"/>
          <w:bCs/>
        </w:rPr>
        <w:br/>
      </w:r>
      <w:r w:rsidRPr="00474B51">
        <w:rPr>
          <w:rFonts w:ascii="Cambria" w:eastAsia="Times New Roman" w:hAnsi="Cambria" w:cs="Times New Roman"/>
          <w:bCs/>
        </w:rPr>
        <w:t>Liaise with corporate QHSE Dept. for the preparation of any Internal or external audits.</w:t>
      </w:r>
    </w:p>
    <w:p w:rsidR="0080262F" w:rsidRDefault="0080262F" w:rsidP="00496288">
      <w:pPr>
        <w:pStyle w:val="ListParagraph"/>
        <w:numPr>
          <w:ilvl w:val="0"/>
          <w:numId w:val="14"/>
        </w:numPr>
        <w:spacing w:after="113" w:line="240" w:lineRule="auto"/>
        <w:jc w:val="both"/>
        <w:rPr>
          <w:rFonts w:ascii="Cambria" w:eastAsia="Times New Roman" w:hAnsi="Cambria" w:cs="Times New Roman"/>
          <w:bCs/>
        </w:rPr>
      </w:pPr>
      <w:r w:rsidRPr="00474B51">
        <w:rPr>
          <w:rFonts w:ascii="Cambria" w:eastAsia="Times New Roman" w:hAnsi="Cambria" w:cs="Times New Roman"/>
          <w:bCs/>
        </w:rPr>
        <w:t>Assisting for Internal and External Audits as per QMS procedures.</w:t>
      </w:r>
    </w:p>
    <w:p w:rsidR="00F334AB" w:rsidRPr="00474B51" w:rsidRDefault="00F334AB" w:rsidP="00496288">
      <w:pPr>
        <w:pStyle w:val="ListParagraph"/>
        <w:numPr>
          <w:ilvl w:val="0"/>
          <w:numId w:val="14"/>
        </w:numPr>
        <w:spacing w:after="113" w:line="240" w:lineRule="auto"/>
        <w:jc w:val="both"/>
        <w:rPr>
          <w:rFonts w:ascii="Cambria" w:eastAsia="Times New Roman" w:hAnsi="Cambria" w:cs="Times New Roman"/>
          <w:bCs/>
        </w:rPr>
      </w:pPr>
      <w:r>
        <w:rPr>
          <w:rFonts w:ascii="Cambria" w:eastAsia="Times New Roman" w:hAnsi="Cambria" w:cs="Times New Roman"/>
          <w:bCs/>
        </w:rPr>
        <w:t xml:space="preserve">Inspection of </w:t>
      </w:r>
      <w:r w:rsidRPr="00F334AB">
        <w:rPr>
          <w:rFonts w:ascii="Cambria" w:eastAsia="Times New Roman" w:hAnsi="Cambria" w:cs="Times New Roman"/>
          <w:bCs/>
          <w:i/>
        </w:rPr>
        <w:t>Structural steel</w:t>
      </w:r>
      <w:r>
        <w:rPr>
          <w:rFonts w:ascii="Cambria" w:eastAsia="Times New Roman" w:hAnsi="Cambria" w:cs="Times New Roman"/>
          <w:bCs/>
        </w:rPr>
        <w:t xml:space="preserve"> for the Ultrasonic Test(UT), Non Destructive Test(NDT), Magnetic Particle Inspection Test(MPI), Visual Inspection Test etc.</w:t>
      </w:r>
    </w:p>
    <w:p w:rsidR="0080262F" w:rsidRPr="00F84BD1" w:rsidRDefault="00A733EB" w:rsidP="00F84BD1">
      <w:pPr>
        <w:spacing w:after="113" w:line="240" w:lineRule="auto"/>
        <w:ind w:left="360"/>
        <w:rPr>
          <w:rFonts w:ascii="Cambria" w:eastAsia="Times New Roman" w:hAnsi="Cambria" w:cs="Times New Roman"/>
          <w:bCs/>
          <w:sz w:val="24"/>
          <w:szCs w:val="24"/>
        </w:rPr>
      </w:pPr>
      <w:r>
        <w:rPr>
          <w:rFonts w:ascii="Cambria" w:eastAsia="Times New Roman" w:hAnsi="Cambria" w:cs="Times New Roman"/>
          <w:bCs/>
          <w:noProof/>
          <w:sz w:val="24"/>
          <w:szCs w:val="24"/>
        </w:rPr>
        <w:pict>
          <v:shape id="_x0000_s1033" type="#_x0000_t202" style="position:absolute;left:0;text-align:left;margin-left:12.35pt;margin-top:6.2pt;width:461pt;height:18.6pt;z-index:251666432" fillcolor="#aab0c7 [1940]">
            <v:textbox>
              <w:txbxContent>
                <w:p w:rsidR="00436EAB" w:rsidRPr="00F76DC6" w:rsidRDefault="00436EAB" w:rsidP="00436EAB">
                  <w:pPr>
                    <w:rPr>
                      <w:b/>
                    </w:rPr>
                  </w:pPr>
                  <w:r w:rsidRPr="00F76DC6">
                    <w:rPr>
                      <w:b/>
                    </w:rPr>
                    <w:t xml:space="preserve">RMZ </w:t>
                  </w:r>
                  <w:proofErr w:type="spellStart"/>
                  <w:r w:rsidRPr="00F76DC6">
                    <w:rPr>
                      <w:b/>
                    </w:rPr>
                    <w:t>corp</w:t>
                  </w:r>
                  <w:proofErr w:type="spellEnd"/>
                  <w:r w:rsidRPr="00F76DC6">
                    <w:rPr>
                      <w:b/>
                    </w:rPr>
                    <w:t xml:space="preserve">-Bangalore, India                                               </w:t>
                  </w:r>
                  <w:r w:rsidR="00496288">
                    <w:rPr>
                      <w:b/>
                    </w:rPr>
                    <w:t xml:space="preserve">                  </w:t>
                  </w:r>
                  <w:r w:rsidR="00F76DC6">
                    <w:rPr>
                      <w:b/>
                    </w:rPr>
                    <w:t xml:space="preserve"> </w:t>
                  </w:r>
                  <w:r w:rsidRPr="00F76DC6">
                    <w:rPr>
                      <w:b/>
                    </w:rPr>
                    <w:t>Jul 2011 to Jun 2014</w:t>
                  </w:r>
                </w:p>
              </w:txbxContent>
            </v:textbox>
          </v:shape>
        </w:pict>
      </w:r>
    </w:p>
    <w:p w:rsidR="0080262F" w:rsidRDefault="00F76DC6" w:rsidP="00F84BD1">
      <w:pPr>
        <w:tabs>
          <w:tab w:val="left" w:pos="270"/>
        </w:tabs>
        <w:spacing w:after="0" w:line="240" w:lineRule="auto"/>
        <w:ind w:left="360"/>
        <w:jc w:val="both"/>
        <w:rPr>
          <w:rFonts w:ascii="Cambria" w:hAnsi="Cambria"/>
          <w:color w:val="000000" w:themeColor="text1"/>
          <w:sz w:val="24"/>
          <w:szCs w:val="24"/>
        </w:rPr>
      </w:pPr>
      <w:r>
        <w:rPr>
          <w:rFonts w:ascii="Cambria" w:hAnsi="Cambria"/>
          <w:noProof/>
          <w:color w:val="000000" w:themeColor="text1"/>
          <w:sz w:val="24"/>
          <w:szCs w:val="24"/>
        </w:rPr>
        <w:drawing>
          <wp:anchor distT="0" distB="0" distL="114300" distR="114300" simplePos="0" relativeHeight="251667456" behindDoc="0" locked="0" layoutInCell="1" allowOverlap="1">
            <wp:simplePos x="0" y="0"/>
            <wp:positionH relativeFrom="column">
              <wp:posOffset>5344160</wp:posOffset>
            </wp:positionH>
            <wp:positionV relativeFrom="paragraph">
              <wp:posOffset>123825</wp:posOffset>
            </wp:positionV>
            <wp:extent cx="598805" cy="584200"/>
            <wp:effectExtent l="19050" t="0" r="0" b="0"/>
            <wp:wrapThrough wrapText="bothSides">
              <wp:wrapPolygon edited="0">
                <wp:start x="-687" y="0"/>
                <wp:lineTo x="-687" y="21130"/>
                <wp:lineTo x="21302" y="21130"/>
                <wp:lineTo x="21302" y="0"/>
                <wp:lineTo x="-687"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8805" cy="584200"/>
                    </a:xfrm>
                    <a:prstGeom prst="rect">
                      <a:avLst/>
                    </a:prstGeom>
                    <a:noFill/>
                    <a:ln w="9525">
                      <a:noFill/>
                      <a:miter lim="800000"/>
                      <a:headEnd/>
                      <a:tailEnd/>
                    </a:ln>
                  </pic:spPr>
                </pic:pic>
              </a:graphicData>
            </a:graphic>
          </wp:anchor>
        </w:drawing>
      </w:r>
    </w:p>
    <w:p w:rsidR="00C0685E" w:rsidRDefault="00F76DC6" w:rsidP="00F84BD1">
      <w:pPr>
        <w:tabs>
          <w:tab w:val="left" w:pos="270"/>
        </w:tabs>
        <w:spacing w:after="0" w:line="240" w:lineRule="auto"/>
        <w:ind w:left="360"/>
        <w:jc w:val="both"/>
        <w:rPr>
          <w:rFonts w:ascii="Cambria" w:hAnsi="Cambria"/>
          <w:b/>
          <w:color w:val="000000" w:themeColor="text1"/>
          <w:sz w:val="24"/>
          <w:szCs w:val="24"/>
        </w:rPr>
      </w:pPr>
      <w:r w:rsidRPr="00F76DC6">
        <w:rPr>
          <w:rFonts w:ascii="Cambria" w:hAnsi="Cambria"/>
          <w:b/>
          <w:color w:val="000000" w:themeColor="text1"/>
          <w:sz w:val="24"/>
          <w:szCs w:val="24"/>
        </w:rPr>
        <w:t>Senior Officer-Projects</w:t>
      </w:r>
      <w:r>
        <w:rPr>
          <w:rFonts w:ascii="Cambria" w:hAnsi="Cambria"/>
          <w:b/>
          <w:color w:val="000000" w:themeColor="text1"/>
          <w:sz w:val="24"/>
          <w:szCs w:val="24"/>
        </w:rPr>
        <w:t xml:space="preserve">        </w:t>
      </w:r>
    </w:p>
    <w:p w:rsidR="00C0685E" w:rsidRDefault="00C0685E" w:rsidP="00F84BD1">
      <w:pPr>
        <w:tabs>
          <w:tab w:val="left" w:pos="270"/>
        </w:tabs>
        <w:spacing w:after="0" w:line="240" w:lineRule="auto"/>
        <w:ind w:left="360"/>
        <w:jc w:val="both"/>
        <w:rPr>
          <w:rFonts w:ascii="Cambria" w:hAnsi="Cambria"/>
          <w:b/>
          <w:color w:val="000000" w:themeColor="text1"/>
          <w:sz w:val="24"/>
          <w:szCs w:val="24"/>
        </w:rPr>
      </w:pPr>
    </w:p>
    <w:p w:rsidR="00036CE0" w:rsidRDefault="00036CE0" w:rsidP="00F84BD1">
      <w:pPr>
        <w:tabs>
          <w:tab w:val="left" w:pos="270"/>
        </w:tabs>
        <w:spacing w:after="0" w:line="240" w:lineRule="auto"/>
        <w:ind w:left="360"/>
        <w:jc w:val="both"/>
        <w:rPr>
          <w:rFonts w:ascii="Cambria" w:hAnsi="Cambria"/>
          <w:b/>
          <w:color w:val="000000" w:themeColor="text1"/>
          <w:sz w:val="24"/>
          <w:szCs w:val="24"/>
        </w:rPr>
      </w:pPr>
    </w:p>
    <w:p w:rsidR="00036CE0" w:rsidRPr="00474B51" w:rsidRDefault="00036CE0" w:rsidP="00F84BD1">
      <w:pPr>
        <w:tabs>
          <w:tab w:val="left" w:pos="270"/>
        </w:tabs>
        <w:spacing w:after="0" w:line="240" w:lineRule="auto"/>
        <w:ind w:left="360"/>
        <w:jc w:val="both"/>
        <w:rPr>
          <w:rFonts w:ascii="Cambria" w:hAnsi="Cambria"/>
          <w:color w:val="000000" w:themeColor="text1"/>
        </w:rPr>
      </w:pPr>
      <w:r w:rsidRPr="00474B51">
        <w:rPr>
          <w:rFonts w:ascii="Cambria" w:hAnsi="Cambria"/>
          <w:color w:val="000000" w:themeColor="text1"/>
        </w:rPr>
        <w:t xml:space="preserve">RMZ </w:t>
      </w:r>
      <w:proofErr w:type="spellStart"/>
      <w:r w:rsidRPr="00474B51">
        <w:rPr>
          <w:rFonts w:ascii="Cambria" w:hAnsi="Cambria"/>
          <w:color w:val="000000" w:themeColor="text1"/>
        </w:rPr>
        <w:t>corp</w:t>
      </w:r>
      <w:proofErr w:type="spellEnd"/>
      <w:r w:rsidRPr="00474B51">
        <w:rPr>
          <w:rFonts w:ascii="Cambria" w:hAnsi="Cambria"/>
          <w:color w:val="000000" w:themeColor="text1"/>
        </w:rPr>
        <w:t xml:space="preserve"> it’s a real estate and Developer company and they are competent for qualitative and committed developers for their projects to handover. Working in RMZ it’s a different and interesting experience</w:t>
      </w:r>
      <w:r w:rsidR="00582001" w:rsidRPr="00474B51">
        <w:rPr>
          <w:rFonts w:ascii="Cambria" w:hAnsi="Cambria"/>
          <w:color w:val="000000" w:themeColor="text1"/>
        </w:rPr>
        <w:t xml:space="preserve"> wherein the people of RMZ are so friendly and supportive with production and quality work.</w:t>
      </w:r>
    </w:p>
    <w:p w:rsidR="00582001" w:rsidRPr="00474B51" w:rsidRDefault="00582001" w:rsidP="00F84BD1">
      <w:pPr>
        <w:tabs>
          <w:tab w:val="left" w:pos="270"/>
        </w:tabs>
        <w:spacing w:after="0" w:line="240" w:lineRule="auto"/>
        <w:ind w:left="360"/>
        <w:jc w:val="both"/>
        <w:rPr>
          <w:rFonts w:ascii="Cambria" w:hAnsi="Cambria"/>
          <w:color w:val="000000" w:themeColor="text1"/>
        </w:rPr>
      </w:pPr>
    </w:p>
    <w:p w:rsidR="00036CE0" w:rsidRPr="00474B51" w:rsidRDefault="00036CE0" w:rsidP="00F84BD1">
      <w:pPr>
        <w:tabs>
          <w:tab w:val="left" w:pos="270"/>
        </w:tabs>
        <w:spacing w:after="0" w:line="240" w:lineRule="auto"/>
        <w:ind w:left="360"/>
        <w:jc w:val="both"/>
        <w:rPr>
          <w:rFonts w:ascii="Cambria" w:hAnsi="Cambria"/>
          <w:b/>
          <w:color w:val="000000" w:themeColor="text1"/>
        </w:rPr>
      </w:pPr>
      <w:r w:rsidRPr="00474B51">
        <w:rPr>
          <w:rFonts w:ascii="Cambria" w:hAnsi="Cambria"/>
          <w:b/>
          <w:color w:val="000000" w:themeColor="text1"/>
        </w:rPr>
        <w:t>Projects:</w:t>
      </w:r>
    </w:p>
    <w:p w:rsidR="00036CE0" w:rsidRPr="00474B51" w:rsidRDefault="00036CE0" w:rsidP="004E53ED">
      <w:pPr>
        <w:pStyle w:val="ListParagraph"/>
        <w:tabs>
          <w:tab w:val="left" w:pos="270"/>
          <w:tab w:val="left" w:pos="360"/>
        </w:tabs>
        <w:spacing w:after="0" w:line="240" w:lineRule="auto"/>
        <w:ind w:left="360"/>
        <w:jc w:val="both"/>
        <w:rPr>
          <w:rFonts w:ascii="Cambria" w:hAnsi="Cambria"/>
          <w:color w:val="000000" w:themeColor="text1"/>
        </w:rPr>
      </w:pPr>
      <w:r w:rsidRPr="00474B51">
        <w:rPr>
          <w:rFonts w:ascii="Cambria" w:hAnsi="Cambria"/>
          <w:color w:val="000000" w:themeColor="text1"/>
        </w:rPr>
        <w:lastRenderedPageBreak/>
        <w:t xml:space="preserve">RMZ Galleria, Construction of Residential, commercial, Office and Hotel building at Bangalore North region </w:t>
      </w:r>
      <w:proofErr w:type="spellStart"/>
      <w:r w:rsidRPr="00474B51">
        <w:rPr>
          <w:rFonts w:ascii="Cambria" w:hAnsi="Cambria"/>
          <w:color w:val="000000" w:themeColor="text1"/>
        </w:rPr>
        <w:t>Yelahanka</w:t>
      </w:r>
      <w:proofErr w:type="spellEnd"/>
      <w:r w:rsidRPr="00474B51">
        <w:rPr>
          <w:rFonts w:ascii="Cambria" w:hAnsi="Cambria"/>
          <w:color w:val="000000" w:themeColor="text1"/>
        </w:rPr>
        <w:t>, Bellary/Airport road, Bangalore.</w:t>
      </w:r>
      <w:r w:rsidR="00A13F4F">
        <w:rPr>
          <w:rFonts w:ascii="Cambria" w:hAnsi="Cambria"/>
          <w:color w:val="000000" w:themeColor="text1"/>
        </w:rPr>
        <w:t xml:space="preserve"> </w:t>
      </w:r>
      <w:r w:rsidR="00A13F4F" w:rsidRPr="00A13F4F">
        <w:rPr>
          <w:rFonts w:ascii="Cambria" w:hAnsi="Cambria"/>
          <w:i/>
          <w:color w:val="000000" w:themeColor="text1"/>
          <w:u w:val="single"/>
        </w:rPr>
        <w:t xml:space="preserve">Landscaping of main central water feature and Stamped concrete </w:t>
      </w:r>
      <w:r w:rsidR="00A13F4F">
        <w:rPr>
          <w:rFonts w:ascii="Cambria" w:hAnsi="Cambria"/>
          <w:i/>
          <w:color w:val="000000" w:themeColor="text1"/>
          <w:u w:val="single"/>
        </w:rPr>
        <w:t>finish including planters.</w:t>
      </w:r>
    </w:p>
    <w:p w:rsidR="00036CE0" w:rsidRPr="00474B51" w:rsidRDefault="00036CE0" w:rsidP="00036CE0">
      <w:pPr>
        <w:pStyle w:val="ListParagraph"/>
        <w:tabs>
          <w:tab w:val="left" w:pos="270"/>
        </w:tabs>
        <w:spacing w:after="0" w:line="240" w:lineRule="auto"/>
        <w:ind w:left="1080"/>
        <w:jc w:val="both"/>
        <w:rPr>
          <w:rFonts w:ascii="Cambria" w:hAnsi="Cambria"/>
          <w:color w:val="000000" w:themeColor="text1"/>
        </w:rPr>
      </w:pPr>
    </w:p>
    <w:p w:rsidR="00036CE0" w:rsidRPr="00474B51" w:rsidRDefault="00422EF6" w:rsidP="00036CE0">
      <w:pPr>
        <w:pStyle w:val="ListParagraph"/>
        <w:tabs>
          <w:tab w:val="left" w:pos="270"/>
        </w:tabs>
        <w:spacing w:after="0" w:line="240" w:lineRule="auto"/>
        <w:ind w:left="360"/>
        <w:jc w:val="both"/>
        <w:rPr>
          <w:rFonts w:ascii="Cambria" w:hAnsi="Cambria"/>
          <w:b/>
          <w:color w:val="000000" w:themeColor="text1"/>
        </w:rPr>
      </w:pPr>
      <w:r w:rsidRPr="00474B51">
        <w:rPr>
          <w:rFonts w:ascii="Cambria" w:hAnsi="Cambria"/>
          <w:b/>
          <w:color w:val="000000" w:themeColor="text1"/>
        </w:rPr>
        <w:t>Responsibilities</w:t>
      </w:r>
      <w:r w:rsidR="00036CE0" w:rsidRPr="00474B51">
        <w:rPr>
          <w:rFonts w:ascii="Cambria" w:hAnsi="Cambria"/>
          <w:b/>
          <w:color w:val="000000" w:themeColor="text1"/>
        </w:rPr>
        <w:t>:</w:t>
      </w:r>
    </w:p>
    <w:p w:rsidR="00422EF6" w:rsidRPr="00474B51" w:rsidRDefault="00422EF6"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Reporting to the Project Manager for day to day basis and updating </w:t>
      </w:r>
      <w:proofErr w:type="spellStart"/>
      <w:r w:rsidRPr="00474B51">
        <w:rPr>
          <w:rFonts w:ascii="Cambria" w:hAnsi="Cambria"/>
          <w:color w:val="000000" w:themeColor="text1"/>
        </w:rPr>
        <w:t>reg.the</w:t>
      </w:r>
      <w:proofErr w:type="spellEnd"/>
      <w:r w:rsidRPr="00474B51">
        <w:rPr>
          <w:rFonts w:ascii="Cambria" w:hAnsi="Cambria"/>
          <w:color w:val="000000" w:themeColor="text1"/>
        </w:rPr>
        <w:t xml:space="preserve"> progress and site issues.</w:t>
      </w:r>
    </w:p>
    <w:p w:rsidR="00036CE0" w:rsidRPr="00474B51" w:rsidRDefault="00036CE0"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Ensuring the stability of PERI and Aluminum form work (</w:t>
      </w:r>
      <w:proofErr w:type="spellStart"/>
      <w:r w:rsidRPr="00474B51">
        <w:rPr>
          <w:rFonts w:ascii="Cambria" w:hAnsi="Cambria"/>
          <w:color w:val="000000" w:themeColor="text1"/>
        </w:rPr>
        <w:t>Kum</w:t>
      </w:r>
      <w:proofErr w:type="spellEnd"/>
      <w:r w:rsidRPr="00474B51">
        <w:rPr>
          <w:rFonts w:ascii="Cambria" w:hAnsi="Cambria"/>
          <w:color w:val="000000" w:themeColor="text1"/>
        </w:rPr>
        <w:t xml:space="preserve"> Kang Kind) type of shuttering material (Mivan).</w:t>
      </w:r>
    </w:p>
    <w:p w:rsidR="00036CE0" w:rsidRPr="00474B51" w:rsidRDefault="00036CE0"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Ensuring the Structural steel as per design for beam, slab, column, footing, retaining wall. Such as diameter, grade of steel and spacing including testing of the steel. </w:t>
      </w:r>
    </w:p>
    <w:p w:rsidR="00036CE0" w:rsidRPr="00474B51" w:rsidRDefault="00036CE0"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Supervising the waterproofing work, plumbing work, electrical work along with coordinating with different dept. like Plumbing, electrical. </w:t>
      </w:r>
    </w:p>
    <w:p w:rsidR="00036CE0" w:rsidRPr="00474B51" w:rsidRDefault="00036CE0"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Quality works for finishing works such as plastering, </w:t>
      </w:r>
      <w:proofErr w:type="spellStart"/>
      <w:r w:rsidRPr="00474B51">
        <w:rPr>
          <w:rFonts w:ascii="Cambria" w:hAnsi="Cambria"/>
          <w:color w:val="000000" w:themeColor="text1"/>
        </w:rPr>
        <w:t>screeding</w:t>
      </w:r>
      <w:proofErr w:type="spellEnd"/>
      <w:r w:rsidRPr="00474B51">
        <w:rPr>
          <w:rFonts w:ascii="Cambria" w:hAnsi="Cambria"/>
          <w:color w:val="000000" w:themeColor="text1"/>
        </w:rPr>
        <w:t xml:space="preserve">, tiling, marble and Granite, painting etc. </w:t>
      </w:r>
    </w:p>
    <w:p w:rsidR="00036CE0" w:rsidRPr="00474B51" w:rsidRDefault="00036CE0"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Checking of Block work, SSM work. Such as plumb line and joints etc. </w:t>
      </w:r>
    </w:p>
    <w:p w:rsidR="00422EF6" w:rsidRPr="00474B51" w:rsidRDefault="00422EF6"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Conducting the regular weekly meetings with main contractors and sub cons, discussing the site issues like delay in material delivery, progress, quality, design aspects and handing over.</w:t>
      </w:r>
    </w:p>
    <w:p w:rsidR="00422EF6" w:rsidRPr="00474B51" w:rsidRDefault="00422EF6"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Assisting PM in audit works to ensure the entire team to be well aware of their backlogs and defects.</w:t>
      </w:r>
    </w:p>
    <w:p w:rsidR="00422EF6" w:rsidRPr="00474B51" w:rsidRDefault="00422EF6"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Assisting in close out of audits by discussing with audit head for the comments received from the audit outcomes.</w:t>
      </w:r>
    </w:p>
    <w:p w:rsidR="00DE4F29" w:rsidRDefault="00DE4F29" w:rsidP="004E53ED">
      <w:pPr>
        <w:pStyle w:val="ListParagraph"/>
        <w:numPr>
          <w:ilvl w:val="0"/>
          <w:numId w:val="13"/>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Conducting the Snag works for the final handing over of the project.</w:t>
      </w:r>
    </w:p>
    <w:p w:rsidR="00674700" w:rsidRDefault="00674700" w:rsidP="00674700">
      <w:pPr>
        <w:tabs>
          <w:tab w:val="left" w:pos="270"/>
        </w:tabs>
        <w:spacing w:after="0" w:line="240" w:lineRule="auto"/>
        <w:jc w:val="both"/>
        <w:rPr>
          <w:rFonts w:ascii="Cambria" w:hAnsi="Cambria"/>
          <w:color w:val="000000" w:themeColor="text1"/>
        </w:rPr>
      </w:pPr>
    </w:p>
    <w:p w:rsidR="00674700" w:rsidRPr="00674700" w:rsidRDefault="00674700" w:rsidP="00674700">
      <w:pPr>
        <w:tabs>
          <w:tab w:val="left" w:pos="270"/>
        </w:tabs>
        <w:spacing w:after="0" w:line="240" w:lineRule="auto"/>
        <w:jc w:val="both"/>
        <w:rPr>
          <w:rFonts w:ascii="Cambria" w:hAnsi="Cambria"/>
          <w:color w:val="000000" w:themeColor="text1"/>
        </w:rPr>
      </w:pPr>
    </w:p>
    <w:p w:rsidR="00036CE0" w:rsidRPr="00036CE0" w:rsidRDefault="00036CE0" w:rsidP="00036CE0">
      <w:pPr>
        <w:pStyle w:val="ListParagraph"/>
        <w:tabs>
          <w:tab w:val="left" w:pos="270"/>
        </w:tabs>
        <w:spacing w:after="0" w:line="240" w:lineRule="auto"/>
        <w:ind w:left="360"/>
        <w:jc w:val="both"/>
        <w:rPr>
          <w:rFonts w:ascii="Cambria" w:hAnsi="Cambria"/>
          <w:b/>
          <w:color w:val="000000" w:themeColor="text1"/>
          <w:sz w:val="24"/>
          <w:szCs w:val="24"/>
        </w:rPr>
      </w:pPr>
    </w:p>
    <w:p w:rsidR="00B52C16" w:rsidRDefault="00A733EB" w:rsidP="00F84BD1">
      <w:pPr>
        <w:tabs>
          <w:tab w:val="left" w:pos="270"/>
        </w:tabs>
        <w:spacing w:after="0" w:line="240" w:lineRule="auto"/>
        <w:ind w:left="360"/>
        <w:jc w:val="both"/>
        <w:rPr>
          <w:rFonts w:ascii="Cambria" w:hAnsi="Cambria"/>
          <w:b/>
          <w:color w:val="000000" w:themeColor="text1"/>
          <w:sz w:val="24"/>
          <w:szCs w:val="24"/>
        </w:rPr>
      </w:pPr>
      <w:r>
        <w:rPr>
          <w:rFonts w:ascii="Cambria" w:hAnsi="Cambria"/>
          <w:b/>
          <w:noProof/>
          <w:color w:val="000000" w:themeColor="text1"/>
          <w:sz w:val="24"/>
          <w:szCs w:val="24"/>
        </w:rPr>
        <w:pict>
          <v:shape id="_x0000_s1035" type="#_x0000_t202" style="position:absolute;left:0;text-align:left;margin-left:-2.35pt;margin-top:4.5pt;width:475.35pt;height:18.6pt;z-index:251668480" fillcolor="#aab0c7 [1940]">
            <v:textbox>
              <w:txbxContent>
                <w:p w:rsidR="00422EF6" w:rsidRPr="00F76DC6" w:rsidRDefault="00422EF6" w:rsidP="00422EF6">
                  <w:pPr>
                    <w:rPr>
                      <w:b/>
                    </w:rPr>
                  </w:pPr>
                  <w:proofErr w:type="spellStart"/>
                  <w:r>
                    <w:rPr>
                      <w:b/>
                    </w:rPr>
                    <w:t>Sobha</w:t>
                  </w:r>
                  <w:proofErr w:type="spellEnd"/>
                  <w:r>
                    <w:rPr>
                      <w:b/>
                    </w:rPr>
                    <w:t xml:space="preserve"> Developers Ltd</w:t>
                  </w:r>
                  <w:r w:rsidRPr="00F76DC6">
                    <w:rPr>
                      <w:b/>
                    </w:rPr>
                    <w:t xml:space="preserve">-Bangalore, India                                               </w:t>
                  </w:r>
                  <w:r>
                    <w:rPr>
                      <w:b/>
                    </w:rPr>
                    <w:t xml:space="preserve">  Jun 2010 to Jul 2011</w:t>
                  </w:r>
                </w:p>
              </w:txbxContent>
            </v:textbox>
          </v:shape>
        </w:pict>
      </w:r>
      <w:r w:rsidR="00F76DC6">
        <w:rPr>
          <w:rFonts w:ascii="Cambria" w:hAnsi="Cambria"/>
          <w:b/>
          <w:color w:val="000000" w:themeColor="text1"/>
          <w:sz w:val="24"/>
          <w:szCs w:val="24"/>
        </w:rPr>
        <w:t xml:space="preserve">    </w:t>
      </w:r>
    </w:p>
    <w:p w:rsidR="00B52C16" w:rsidRDefault="00B52C16" w:rsidP="00552504">
      <w:pPr>
        <w:tabs>
          <w:tab w:val="left" w:pos="270"/>
        </w:tabs>
        <w:spacing w:after="0" w:line="240" w:lineRule="auto"/>
        <w:ind w:left="360"/>
        <w:jc w:val="both"/>
        <w:rPr>
          <w:rFonts w:ascii="Cambria" w:hAnsi="Cambria"/>
          <w:b/>
          <w:color w:val="000000" w:themeColor="text1"/>
          <w:sz w:val="24"/>
          <w:szCs w:val="24"/>
        </w:rPr>
      </w:pPr>
      <w:r>
        <w:rPr>
          <w:rFonts w:ascii="Cambria" w:hAnsi="Cambria"/>
          <w:b/>
          <w:noProof/>
          <w:color w:val="000000" w:themeColor="text1"/>
          <w:sz w:val="24"/>
          <w:szCs w:val="24"/>
        </w:rPr>
        <w:drawing>
          <wp:anchor distT="0" distB="0" distL="114300" distR="114300" simplePos="0" relativeHeight="251669504" behindDoc="0" locked="0" layoutInCell="1" allowOverlap="1">
            <wp:simplePos x="0" y="0"/>
            <wp:positionH relativeFrom="column">
              <wp:posOffset>5572760</wp:posOffset>
            </wp:positionH>
            <wp:positionV relativeFrom="paragraph">
              <wp:posOffset>131445</wp:posOffset>
            </wp:positionV>
            <wp:extent cx="438150" cy="880110"/>
            <wp:effectExtent l="19050" t="0" r="0" b="0"/>
            <wp:wrapThrough wrapText="bothSides">
              <wp:wrapPolygon edited="0">
                <wp:start x="-939" y="0"/>
                <wp:lineTo x="-939" y="21039"/>
                <wp:lineTo x="21600" y="21039"/>
                <wp:lineTo x="21600" y="0"/>
                <wp:lineTo x="-93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8150" cy="880110"/>
                    </a:xfrm>
                    <a:prstGeom prst="rect">
                      <a:avLst/>
                    </a:prstGeom>
                    <a:noFill/>
                    <a:ln w="9525">
                      <a:noFill/>
                      <a:miter lim="800000"/>
                      <a:headEnd/>
                      <a:tailEnd/>
                    </a:ln>
                  </pic:spPr>
                </pic:pic>
              </a:graphicData>
            </a:graphic>
          </wp:anchor>
        </w:drawing>
      </w:r>
      <w:r>
        <w:rPr>
          <w:rFonts w:ascii="Cambria" w:hAnsi="Cambria"/>
          <w:b/>
          <w:noProof/>
          <w:color w:val="000000" w:themeColor="text1"/>
          <w:sz w:val="24"/>
          <w:szCs w:val="24"/>
        </w:rPr>
        <w:t xml:space="preserve">   </w:t>
      </w:r>
    </w:p>
    <w:p w:rsidR="00552504" w:rsidRDefault="00552504" w:rsidP="00552504">
      <w:pPr>
        <w:tabs>
          <w:tab w:val="left" w:pos="270"/>
        </w:tabs>
        <w:spacing w:after="0" w:line="240" w:lineRule="auto"/>
        <w:ind w:left="360"/>
        <w:jc w:val="both"/>
        <w:rPr>
          <w:rFonts w:ascii="Cambria" w:hAnsi="Cambria"/>
          <w:b/>
          <w:color w:val="000000" w:themeColor="text1"/>
          <w:sz w:val="24"/>
          <w:szCs w:val="24"/>
        </w:rPr>
      </w:pPr>
      <w:r>
        <w:rPr>
          <w:rFonts w:ascii="Cambria" w:hAnsi="Cambria"/>
          <w:b/>
          <w:color w:val="000000" w:themeColor="text1"/>
          <w:sz w:val="24"/>
          <w:szCs w:val="24"/>
        </w:rPr>
        <w:t>Site Engineer-Projects</w:t>
      </w:r>
    </w:p>
    <w:p w:rsidR="00552504" w:rsidRDefault="00552504" w:rsidP="00552504">
      <w:pPr>
        <w:tabs>
          <w:tab w:val="left" w:pos="270"/>
        </w:tabs>
        <w:spacing w:after="0" w:line="240" w:lineRule="auto"/>
        <w:ind w:left="360"/>
        <w:jc w:val="both"/>
        <w:rPr>
          <w:rFonts w:ascii="Cambria" w:hAnsi="Cambria"/>
          <w:b/>
          <w:color w:val="000000" w:themeColor="text1"/>
          <w:sz w:val="24"/>
          <w:szCs w:val="24"/>
        </w:rPr>
      </w:pPr>
    </w:p>
    <w:p w:rsidR="00000CD4" w:rsidRPr="00474B51" w:rsidRDefault="003C5844" w:rsidP="004E53ED">
      <w:pPr>
        <w:tabs>
          <w:tab w:val="left" w:pos="270"/>
        </w:tabs>
        <w:spacing w:after="0" w:line="240" w:lineRule="auto"/>
        <w:ind w:left="360"/>
        <w:jc w:val="both"/>
        <w:rPr>
          <w:rFonts w:ascii="Cambria" w:hAnsi="Cambria"/>
          <w:color w:val="000000" w:themeColor="text1"/>
        </w:rPr>
      </w:pPr>
      <w:proofErr w:type="spellStart"/>
      <w:r w:rsidRPr="00474B51">
        <w:rPr>
          <w:rFonts w:ascii="Cambria" w:hAnsi="Cambria"/>
          <w:color w:val="000000" w:themeColor="text1"/>
        </w:rPr>
        <w:t>Sobha</w:t>
      </w:r>
      <w:proofErr w:type="spellEnd"/>
      <w:r w:rsidRPr="00474B51">
        <w:rPr>
          <w:rFonts w:ascii="Cambria" w:hAnsi="Cambria"/>
          <w:color w:val="000000" w:themeColor="text1"/>
        </w:rPr>
        <w:t xml:space="preserve"> Developers is a well-known developer in Bangalore. They are one of the leading real estate developers in Bangalore. </w:t>
      </w:r>
      <w:proofErr w:type="spellStart"/>
      <w:r w:rsidRPr="00474B51">
        <w:rPr>
          <w:rFonts w:ascii="Cambria" w:hAnsi="Cambria"/>
          <w:color w:val="000000" w:themeColor="text1"/>
        </w:rPr>
        <w:t>Mr</w:t>
      </w:r>
      <w:proofErr w:type="spellEnd"/>
      <w:r w:rsidRPr="00474B51">
        <w:rPr>
          <w:rFonts w:ascii="Cambria" w:hAnsi="Cambria"/>
          <w:color w:val="000000" w:themeColor="text1"/>
        </w:rPr>
        <w:t xml:space="preserve"> P. N. C. </w:t>
      </w:r>
      <w:proofErr w:type="spellStart"/>
      <w:r w:rsidRPr="00474B51">
        <w:rPr>
          <w:rFonts w:ascii="Cambria" w:hAnsi="Cambria"/>
          <w:color w:val="000000" w:themeColor="text1"/>
        </w:rPr>
        <w:t>Menon</w:t>
      </w:r>
      <w:proofErr w:type="spellEnd"/>
      <w:r w:rsidRPr="00474B51">
        <w:rPr>
          <w:rFonts w:ascii="Cambria" w:hAnsi="Cambria"/>
          <w:color w:val="000000" w:themeColor="text1"/>
        </w:rPr>
        <w:t xml:space="preserve"> founded </w:t>
      </w:r>
      <w:proofErr w:type="spellStart"/>
      <w:r w:rsidRPr="00474B51">
        <w:rPr>
          <w:rFonts w:ascii="Cambria" w:hAnsi="Cambria"/>
          <w:color w:val="000000" w:themeColor="text1"/>
        </w:rPr>
        <w:t>Sobha</w:t>
      </w:r>
      <w:proofErr w:type="spellEnd"/>
      <w:r w:rsidRPr="00474B51">
        <w:rPr>
          <w:rFonts w:ascii="Cambria" w:hAnsi="Cambria"/>
          <w:color w:val="000000" w:themeColor="text1"/>
        </w:rPr>
        <w:t xml:space="preserve"> Group in the year 1995. They have the vision to transform the way people perceive quality. This group has successfully created covering 39.90 million sq. ft. of area in 52 residential projects, 13 commercial projects and 179 contractual projects 20 cities across India. In 2006, </w:t>
      </w:r>
      <w:proofErr w:type="spellStart"/>
      <w:r w:rsidRPr="00474B51">
        <w:rPr>
          <w:rFonts w:ascii="Cambria" w:hAnsi="Cambria"/>
          <w:color w:val="000000" w:themeColor="text1"/>
        </w:rPr>
        <w:t>Sobha</w:t>
      </w:r>
      <w:proofErr w:type="spellEnd"/>
      <w:r w:rsidRPr="00474B51">
        <w:rPr>
          <w:rFonts w:ascii="Cambria" w:hAnsi="Cambria"/>
          <w:color w:val="000000" w:themeColor="text1"/>
        </w:rPr>
        <w:t xml:space="preserve"> went public through its initial public offering in 2006, an event that created history when the issue got oversubscribed a record 126 times. They focus on residential and contractual projects. It is an ISO 9001 certified company.</w:t>
      </w:r>
    </w:p>
    <w:p w:rsidR="004E53ED" w:rsidRPr="00474B51" w:rsidRDefault="004E53ED" w:rsidP="004E53ED">
      <w:pPr>
        <w:tabs>
          <w:tab w:val="left" w:pos="270"/>
        </w:tabs>
        <w:spacing w:after="0" w:line="240" w:lineRule="auto"/>
        <w:ind w:left="360"/>
        <w:jc w:val="both"/>
        <w:rPr>
          <w:rFonts w:ascii="Cambria" w:hAnsi="Cambria"/>
          <w:b/>
          <w:color w:val="000000" w:themeColor="text1"/>
        </w:rPr>
      </w:pPr>
    </w:p>
    <w:p w:rsidR="00000CD4" w:rsidRDefault="00000CD4" w:rsidP="004E53ED">
      <w:pPr>
        <w:tabs>
          <w:tab w:val="left" w:pos="270"/>
        </w:tabs>
        <w:spacing w:after="0" w:line="240" w:lineRule="auto"/>
        <w:ind w:left="360"/>
        <w:jc w:val="both"/>
        <w:rPr>
          <w:rFonts w:ascii="Cambria" w:hAnsi="Cambria"/>
          <w:b/>
          <w:color w:val="000000" w:themeColor="text1"/>
          <w:sz w:val="24"/>
          <w:szCs w:val="24"/>
        </w:rPr>
      </w:pPr>
      <w:r w:rsidRPr="00000CD4">
        <w:rPr>
          <w:rFonts w:ascii="Cambria" w:hAnsi="Cambria"/>
          <w:b/>
          <w:color w:val="000000" w:themeColor="text1"/>
          <w:sz w:val="24"/>
          <w:szCs w:val="24"/>
        </w:rPr>
        <w:t>Projects:</w:t>
      </w:r>
    </w:p>
    <w:p w:rsidR="00000CD4" w:rsidRPr="00474B51" w:rsidRDefault="00000CD4" w:rsidP="004E53ED">
      <w:pPr>
        <w:pStyle w:val="ListParagraph"/>
        <w:tabs>
          <w:tab w:val="left" w:pos="270"/>
        </w:tabs>
        <w:spacing w:after="0" w:line="240" w:lineRule="auto"/>
        <w:ind w:left="360"/>
        <w:jc w:val="both"/>
        <w:rPr>
          <w:rFonts w:ascii="Cambria" w:hAnsi="Cambria"/>
          <w:color w:val="000000" w:themeColor="text1"/>
        </w:rPr>
      </w:pPr>
      <w:proofErr w:type="spellStart"/>
      <w:r w:rsidRPr="00474B51">
        <w:rPr>
          <w:rFonts w:ascii="Cambria" w:hAnsi="Cambria"/>
          <w:color w:val="000000" w:themeColor="text1"/>
        </w:rPr>
        <w:t>Sobha</w:t>
      </w:r>
      <w:proofErr w:type="spellEnd"/>
      <w:r w:rsidRPr="00474B51">
        <w:rPr>
          <w:rFonts w:ascii="Cambria" w:hAnsi="Cambria"/>
          <w:color w:val="000000" w:themeColor="text1"/>
        </w:rPr>
        <w:t xml:space="preserve"> Cinnamon &amp; Saffron, construction of residential apartments and row houses in a locality called </w:t>
      </w:r>
      <w:proofErr w:type="spellStart"/>
      <w:r w:rsidRPr="00474B51">
        <w:rPr>
          <w:rFonts w:ascii="Cambria" w:hAnsi="Cambria"/>
          <w:color w:val="000000" w:themeColor="text1"/>
        </w:rPr>
        <w:t>Kudlu</w:t>
      </w:r>
      <w:proofErr w:type="spellEnd"/>
      <w:r w:rsidRPr="00474B51">
        <w:rPr>
          <w:rFonts w:ascii="Cambria" w:hAnsi="Cambria"/>
          <w:color w:val="000000" w:themeColor="text1"/>
        </w:rPr>
        <w:t xml:space="preserve"> village, Madras road, Bangalore.</w:t>
      </w:r>
      <w:r w:rsidR="00A13F4F" w:rsidRPr="00A13F4F">
        <w:rPr>
          <w:rFonts w:ascii="Cambria" w:hAnsi="Cambria"/>
          <w:i/>
          <w:color w:val="000000" w:themeColor="text1"/>
          <w:u w:val="single"/>
        </w:rPr>
        <w:t xml:space="preserve"> Landscaping of main central water feature and Stamped concrete </w:t>
      </w:r>
      <w:r w:rsidR="00A13F4F">
        <w:rPr>
          <w:rFonts w:ascii="Cambria" w:hAnsi="Cambria"/>
          <w:i/>
          <w:color w:val="000000" w:themeColor="text1"/>
          <w:u w:val="single"/>
        </w:rPr>
        <w:t>finish including planters.</w:t>
      </w:r>
    </w:p>
    <w:p w:rsidR="00000CD4" w:rsidRPr="00474B51" w:rsidRDefault="00000CD4" w:rsidP="004E53ED">
      <w:pPr>
        <w:tabs>
          <w:tab w:val="left" w:pos="270"/>
        </w:tabs>
        <w:spacing w:after="0" w:line="240" w:lineRule="auto"/>
        <w:ind w:left="360"/>
        <w:jc w:val="both"/>
        <w:rPr>
          <w:rFonts w:ascii="Cambria" w:hAnsi="Cambria"/>
          <w:color w:val="000000" w:themeColor="text1"/>
        </w:rPr>
      </w:pPr>
    </w:p>
    <w:p w:rsidR="00DE4F29" w:rsidRPr="00DE4F29" w:rsidRDefault="00000CD4" w:rsidP="004E53ED">
      <w:pPr>
        <w:pStyle w:val="ListParagraph"/>
        <w:tabs>
          <w:tab w:val="left" w:pos="270"/>
        </w:tabs>
        <w:spacing w:after="0" w:line="240" w:lineRule="auto"/>
        <w:ind w:left="360"/>
        <w:jc w:val="both"/>
        <w:rPr>
          <w:rFonts w:ascii="Cambria" w:hAnsi="Cambria"/>
          <w:color w:val="000000" w:themeColor="text1"/>
          <w:sz w:val="24"/>
          <w:szCs w:val="24"/>
        </w:rPr>
      </w:pPr>
      <w:r w:rsidRPr="00474B51">
        <w:rPr>
          <w:rFonts w:ascii="Cambria" w:hAnsi="Cambria"/>
          <w:color w:val="000000" w:themeColor="text1"/>
        </w:rPr>
        <w:t xml:space="preserve">It offers 3 </w:t>
      </w:r>
      <w:proofErr w:type="spellStart"/>
      <w:r w:rsidRPr="00474B51">
        <w:rPr>
          <w:rFonts w:ascii="Cambria" w:hAnsi="Cambria"/>
          <w:color w:val="000000" w:themeColor="text1"/>
        </w:rPr>
        <w:t>bhk</w:t>
      </w:r>
      <w:proofErr w:type="spellEnd"/>
      <w:r w:rsidRPr="00474B51">
        <w:rPr>
          <w:rFonts w:ascii="Cambria" w:hAnsi="Cambria"/>
          <w:color w:val="000000" w:themeColor="text1"/>
        </w:rPr>
        <w:t xml:space="preserve"> apartments in an area ranging between 1451 sq ft to 2165 sq ft in different dimensions. It consists of over 203 spacious houses. </w:t>
      </w:r>
      <w:proofErr w:type="gramStart"/>
      <w:r w:rsidRPr="00474B51">
        <w:rPr>
          <w:rFonts w:ascii="Cambria" w:hAnsi="Cambria"/>
          <w:color w:val="000000" w:themeColor="text1"/>
        </w:rPr>
        <w:t xml:space="preserve">Located at off </w:t>
      </w:r>
      <w:proofErr w:type="spellStart"/>
      <w:r w:rsidRPr="00474B51">
        <w:rPr>
          <w:rFonts w:ascii="Cambria" w:hAnsi="Cambria"/>
          <w:color w:val="000000" w:themeColor="text1"/>
        </w:rPr>
        <w:t>Hosur</w:t>
      </w:r>
      <w:proofErr w:type="spellEnd"/>
      <w:r w:rsidRPr="00474B51">
        <w:rPr>
          <w:rFonts w:ascii="Cambria" w:hAnsi="Cambria"/>
          <w:color w:val="000000" w:themeColor="text1"/>
        </w:rPr>
        <w:t xml:space="preserve"> Road in Bangalore.</w:t>
      </w:r>
      <w:proofErr w:type="gramEnd"/>
      <w:r w:rsidRPr="00474B51">
        <w:rPr>
          <w:rFonts w:ascii="Cambria" w:hAnsi="Cambria"/>
          <w:color w:val="000000" w:themeColor="text1"/>
        </w:rPr>
        <w:t xml:space="preserve"> </w:t>
      </w:r>
      <w:proofErr w:type="spellStart"/>
      <w:r w:rsidRPr="00474B51">
        <w:rPr>
          <w:rFonts w:ascii="Cambria" w:hAnsi="Cambria"/>
          <w:color w:val="000000" w:themeColor="text1"/>
        </w:rPr>
        <w:t>Sobha</w:t>
      </w:r>
      <w:proofErr w:type="spellEnd"/>
      <w:r w:rsidRPr="00474B51">
        <w:rPr>
          <w:rFonts w:ascii="Cambria" w:hAnsi="Cambria"/>
          <w:color w:val="000000" w:themeColor="text1"/>
        </w:rPr>
        <w:t xml:space="preserve"> Cinnamon </w:t>
      </w:r>
      <w:proofErr w:type="gramStart"/>
      <w:r w:rsidRPr="00474B51">
        <w:rPr>
          <w:rFonts w:ascii="Cambria" w:hAnsi="Cambria"/>
          <w:color w:val="000000" w:themeColor="text1"/>
        </w:rPr>
        <w:t>are</w:t>
      </w:r>
      <w:proofErr w:type="gramEnd"/>
      <w:r w:rsidRPr="00474B51">
        <w:rPr>
          <w:rFonts w:ascii="Cambria" w:hAnsi="Cambria"/>
          <w:color w:val="000000" w:themeColor="text1"/>
        </w:rPr>
        <w:t xml:space="preserve"> designed to allow the rare spaciousness and luxury along with peace and comfort. There are 10 floors in total and possession of this </w:t>
      </w:r>
      <w:proofErr w:type="spellStart"/>
      <w:r w:rsidRPr="00474B51">
        <w:rPr>
          <w:rFonts w:ascii="Cambria" w:hAnsi="Cambria"/>
          <w:color w:val="000000" w:themeColor="text1"/>
        </w:rPr>
        <w:t>residen</w:t>
      </w:r>
      <w:r w:rsidR="004E53ED" w:rsidRPr="00474B51">
        <w:rPr>
          <w:rFonts w:ascii="Cambria" w:hAnsi="Cambria"/>
          <w:color w:val="000000" w:themeColor="text1"/>
        </w:rPr>
        <w:t>tial</w:t>
      </w:r>
      <w:r w:rsidRPr="00474B51">
        <w:rPr>
          <w:rFonts w:ascii="Cambria" w:hAnsi="Cambria"/>
          <w:color w:val="000000" w:themeColor="text1"/>
        </w:rPr>
        <w:t>development</w:t>
      </w:r>
      <w:proofErr w:type="spellEnd"/>
      <w:r w:rsidRPr="00474B51">
        <w:rPr>
          <w:rFonts w:ascii="Cambria" w:hAnsi="Cambria"/>
          <w:color w:val="000000" w:themeColor="text1"/>
        </w:rPr>
        <w:t>.</w:t>
      </w:r>
      <w:r w:rsidRPr="00474B51">
        <w:rPr>
          <w:rFonts w:ascii="Cambria" w:hAnsi="Cambria"/>
          <w:color w:val="000000" w:themeColor="text1"/>
        </w:rPr>
        <w:br/>
      </w:r>
      <w:r w:rsidRPr="00474B51">
        <w:rPr>
          <w:rFonts w:ascii="Cambria" w:hAnsi="Cambria"/>
          <w:color w:val="000000" w:themeColor="text1"/>
        </w:rPr>
        <w:br/>
        <w:t xml:space="preserve">It offers rich leisure, sports and recreational pleasure, Clean, green, quiet environment with designer gardens, strolling pathways, elegant architectural aesthetics and enduring construction quality. </w:t>
      </w:r>
      <w:proofErr w:type="gramStart"/>
      <w:r w:rsidRPr="00474B51">
        <w:rPr>
          <w:rFonts w:ascii="Cambria" w:hAnsi="Cambria"/>
          <w:color w:val="000000" w:themeColor="text1"/>
        </w:rPr>
        <w:t xml:space="preserve">Amenities like swimming pool, gym, club house, badminton court, tennis court and much </w:t>
      </w:r>
      <w:r w:rsidRPr="00474B51">
        <w:rPr>
          <w:rFonts w:ascii="Cambria" w:hAnsi="Cambria"/>
          <w:color w:val="000000" w:themeColor="text1"/>
        </w:rPr>
        <w:lastRenderedPageBreak/>
        <w:t>more.</w:t>
      </w:r>
      <w:proofErr w:type="gramEnd"/>
      <w:r w:rsidRPr="00474B51">
        <w:rPr>
          <w:rFonts w:ascii="Cambria" w:hAnsi="Cambria"/>
          <w:color w:val="000000" w:themeColor="text1"/>
        </w:rPr>
        <w:t xml:space="preserve"> There is a Card &amp; </w:t>
      </w:r>
      <w:proofErr w:type="spellStart"/>
      <w:r w:rsidRPr="00474B51">
        <w:rPr>
          <w:rFonts w:ascii="Cambria" w:hAnsi="Cambria"/>
          <w:color w:val="000000" w:themeColor="text1"/>
        </w:rPr>
        <w:t>Carrom</w:t>
      </w:r>
      <w:proofErr w:type="spellEnd"/>
      <w:r w:rsidRPr="00474B51">
        <w:rPr>
          <w:rFonts w:ascii="Cambria" w:hAnsi="Cambria"/>
          <w:color w:val="000000" w:themeColor="text1"/>
        </w:rPr>
        <w:t xml:space="preserve"> Ro</w:t>
      </w:r>
      <w:r w:rsidR="004E53ED" w:rsidRPr="00474B51">
        <w:rPr>
          <w:rFonts w:ascii="Cambria" w:hAnsi="Cambria"/>
          <w:color w:val="000000" w:themeColor="text1"/>
        </w:rPr>
        <w:t>om, Jacuzzi, Designer Landscape,</w:t>
      </w:r>
      <w:r w:rsidR="00B91594">
        <w:rPr>
          <w:rFonts w:ascii="Cambria" w:hAnsi="Cambria"/>
          <w:color w:val="000000" w:themeColor="text1"/>
        </w:rPr>
        <w:t xml:space="preserve"> </w:t>
      </w:r>
      <w:r w:rsidR="004E53ED" w:rsidRPr="00474B51">
        <w:rPr>
          <w:rFonts w:ascii="Cambria" w:hAnsi="Cambria"/>
          <w:color w:val="000000" w:themeColor="text1"/>
        </w:rPr>
        <w:t>and</w:t>
      </w:r>
      <w:r w:rsidR="00B91594">
        <w:rPr>
          <w:rFonts w:ascii="Cambria" w:hAnsi="Cambria"/>
          <w:color w:val="000000" w:themeColor="text1"/>
        </w:rPr>
        <w:t xml:space="preserve"> </w:t>
      </w:r>
      <w:r w:rsidR="004E53ED" w:rsidRPr="00474B51">
        <w:rPr>
          <w:rFonts w:ascii="Cambria" w:hAnsi="Cambria"/>
          <w:color w:val="000000" w:themeColor="text1"/>
        </w:rPr>
        <w:t>much</w:t>
      </w:r>
      <w:r w:rsidR="00B91594">
        <w:rPr>
          <w:rFonts w:ascii="Cambria" w:hAnsi="Cambria"/>
          <w:color w:val="000000" w:themeColor="text1"/>
        </w:rPr>
        <w:t xml:space="preserve"> </w:t>
      </w:r>
      <w:r w:rsidRPr="00474B51">
        <w:rPr>
          <w:rFonts w:ascii="Cambria" w:hAnsi="Cambria"/>
          <w:color w:val="000000" w:themeColor="text1"/>
        </w:rPr>
        <w:t>more.</w:t>
      </w:r>
      <w:r w:rsidRPr="00474B51">
        <w:rPr>
          <w:rFonts w:ascii="Cambria" w:hAnsi="Cambria"/>
          <w:color w:val="000000" w:themeColor="text1"/>
        </w:rPr>
        <w:br/>
      </w:r>
      <w:r w:rsidRPr="00474B51">
        <w:rPr>
          <w:rFonts w:ascii="Cambria" w:hAnsi="Cambria"/>
          <w:color w:val="000000" w:themeColor="text1"/>
        </w:rPr>
        <w:br/>
      </w:r>
      <w:r w:rsidR="00DE4F29" w:rsidRPr="00DE4F29">
        <w:rPr>
          <w:rFonts w:ascii="Cambria" w:hAnsi="Cambria"/>
          <w:b/>
          <w:color w:val="000000" w:themeColor="text1"/>
          <w:sz w:val="24"/>
          <w:szCs w:val="24"/>
        </w:rPr>
        <w:t>Responsibilities: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Reporting to the Project Manager for day to day basis and updating </w:t>
      </w:r>
      <w:proofErr w:type="spellStart"/>
      <w:r w:rsidRPr="00474B51">
        <w:rPr>
          <w:rFonts w:ascii="Cambria" w:hAnsi="Cambria"/>
          <w:color w:val="000000" w:themeColor="text1"/>
        </w:rPr>
        <w:t>reg.the</w:t>
      </w:r>
      <w:proofErr w:type="spellEnd"/>
      <w:r w:rsidRPr="00474B51">
        <w:rPr>
          <w:rFonts w:ascii="Cambria" w:hAnsi="Cambria"/>
          <w:color w:val="000000" w:themeColor="text1"/>
        </w:rPr>
        <w:t xml:space="preserve"> progress and site issues.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Preparing the Daily Labor schedule and Material schedule.</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Ensuring the marking and lining with Surveyor as per the drawings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Ensuring the stability of PERI and ensuring the leveling as per the formwork drawing.</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Calculation of BBS as per the structural drawing, discussing with the design engineers for the under reinforcement and over reinforcement of the members.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Ensuring the Structural steel as per design for beam, slab, column, footing, retaining wall. Such as diameter, grade of steel and spacing including testing of the steel. </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Supervising the waterproofing work, plumbing work, electrical work along with coordinating with different dept. like Plumbing, electrical. </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Quality works for finishing works such as plastering, </w:t>
      </w:r>
      <w:proofErr w:type="spellStart"/>
      <w:r w:rsidRPr="00474B51">
        <w:rPr>
          <w:rFonts w:ascii="Cambria" w:hAnsi="Cambria"/>
          <w:color w:val="000000" w:themeColor="text1"/>
        </w:rPr>
        <w:t>screeding</w:t>
      </w:r>
      <w:proofErr w:type="spellEnd"/>
      <w:r w:rsidRPr="00474B51">
        <w:rPr>
          <w:rFonts w:ascii="Cambria" w:hAnsi="Cambria"/>
          <w:color w:val="000000" w:themeColor="text1"/>
        </w:rPr>
        <w:t xml:space="preserve">, tiling, marble and Granite, painting etc. </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Checking of Block work, SSM work. Such as plumb line and joints etc. </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Conducting the regular weekly meetings with main contractors and sub cons, discussing the site issues like delay in material delivery, progress, quality, design aspects and handing over.</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Preparing the sub contractors’ billing and updating the Measurement books regularly, uploading the billing quantities in ERP file, software for the final billing register.</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Assisting PM in audit works to ensure the entire team to be well aware of their backlogs and defects.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Assisting in close out of audits by discussing with audit head for the comments received from the audit outcomes.</w:t>
      </w:r>
    </w:p>
    <w:p w:rsidR="00DE4F29" w:rsidRPr="00474B51" w:rsidRDefault="00DE4F29" w:rsidP="00DE4F29">
      <w:pPr>
        <w:pStyle w:val="ListParagraph"/>
        <w:numPr>
          <w:ilvl w:val="0"/>
          <w:numId w:val="6"/>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Conducting the Snag works for the final handing over of the project.</w:t>
      </w:r>
    </w:p>
    <w:p w:rsidR="007869F8" w:rsidRDefault="007869F8" w:rsidP="007869F8">
      <w:pPr>
        <w:tabs>
          <w:tab w:val="left" w:pos="270"/>
        </w:tabs>
        <w:spacing w:after="0" w:line="240" w:lineRule="auto"/>
        <w:jc w:val="both"/>
        <w:rPr>
          <w:rFonts w:ascii="Cambria" w:hAnsi="Cambria"/>
          <w:color w:val="000000" w:themeColor="text1"/>
          <w:sz w:val="24"/>
          <w:szCs w:val="24"/>
        </w:rPr>
      </w:pPr>
    </w:p>
    <w:p w:rsidR="007869F8" w:rsidRPr="007869F8" w:rsidRDefault="00A733EB" w:rsidP="007869F8">
      <w:pPr>
        <w:tabs>
          <w:tab w:val="left" w:pos="270"/>
        </w:tabs>
        <w:spacing w:after="0" w:line="240" w:lineRule="auto"/>
        <w:jc w:val="both"/>
        <w:rPr>
          <w:rFonts w:ascii="Cambria" w:hAnsi="Cambria"/>
          <w:color w:val="000000" w:themeColor="text1"/>
          <w:sz w:val="24"/>
          <w:szCs w:val="24"/>
        </w:rPr>
      </w:pPr>
      <w:r>
        <w:rPr>
          <w:rFonts w:ascii="Cambria" w:hAnsi="Cambria"/>
          <w:noProof/>
          <w:color w:val="000000" w:themeColor="text1"/>
          <w:sz w:val="24"/>
          <w:szCs w:val="24"/>
        </w:rPr>
        <w:pict>
          <v:shape id="_x0000_s1036" type="#_x0000_t202" style="position:absolute;left:0;text-align:left;margin-left:9.65pt;margin-top:5.75pt;width:467pt;height:18.6pt;z-index:251670528" fillcolor="#aab0c7 [1940]">
            <v:textbox>
              <w:txbxContent>
                <w:p w:rsidR="007869F8" w:rsidRPr="00F76DC6" w:rsidRDefault="007869F8" w:rsidP="007869F8">
                  <w:pPr>
                    <w:rPr>
                      <w:b/>
                    </w:rPr>
                  </w:pPr>
                  <w:r>
                    <w:rPr>
                      <w:b/>
                    </w:rPr>
                    <w:t xml:space="preserve">T &amp; T Engineers and Contractors </w:t>
                  </w:r>
                  <w:proofErr w:type="spellStart"/>
                  <w:r>
                    <w:rPr>
                      <w:b/>
                    </w:rPr>
                    <w:t>Pvt</w:t>
                  </w:r>
                  <w:proofErr w:type="spellEnd"/>
                  <w:r>
                    <w:rPr>
                      <w:b/>
                    </w:rPr>
                    <w:t xml:space="preserve">, Ltd-Bangalore, India </w:t>
                  </w:r>
                  <w:r w:rsidR="00496288">
                    <w:rPr>
                      <w:b/>
                    </w:rPr>
                    <w:t xml:space="preserve">           </w:t>
                  </w:r>
                  <w:r>
                    <w:rPr>
                      <w:b/>
                    </w:rPr>
                    <w:t>Jun 2009 to Apr 2010</w:t>
                  </w:r>
                </w:p>
              </w:txbxContent>
            </v:textbox>
          </v:shape>
        </w:pict>
      </w:r>
    </w:p>
    <w:p w:rsidR="007869F8" w:rsidRDefault="007869F8" w:rsidP="007869F8">
      <w:pPr>
        <w:tabs>
          <w:tab w:val="left" w:pos="270"/>
        </w:tabs>
        <w:spacing w:after="0" w:line="240" w:lineRule="auto"/>
        <w:jc w:val="both"/>
        <w:rPr>
          <w:rFonts w:ascii="Cambria" w:hAnsi="Cambria"/>
          <w:color w:val="000000" w:themeColor="text1"/>
          <w:sz w:val="24"/>
          <w:szCs w:val="24"/>
        </w:rPr>
      </w:pPr>
    </w:p>
    <w:p w:rsidR="007869F8" w:rsidRDefault="00496288" w:rsidP="007869F8">
      <w:pPr>
        <w:tabs>
          <w:tab w:val="left" w:pos="270"/>
        </w:tabs>
        <w:spacing w:after="0" w:line="240" w:lineRule="auto"/>
        <w:jc w:val="both"/>
        <w:rPr>
          <w:rFonts w:ascii="Cambria" w:hAnsi="Cambria"/>
          <w:color w:val="000000" w:themeColor="text1"/>
          <w:sz w:val="24"/>
          <w:szCs w:val="24"/>
        </w:rPr>
      </w:pPr>
      <w:r>
        <w:rPr>
          <w:rFonts w:ascii="Cambria" w:hAnsi="Cambria"/>
          <w:noProof/>
          <w:color w:val="000000" w:themeColor="text1"/>
          <w:sz w:val="24"/>
          <w:szCs w:val="24"/>
        </w:rPr>
        <w:drawing>
          <wp:anchor distT="0" distB="0" distL="114300" distR="114300" simplePos="0" relativeHeight="251671552" behindDoc="0" locked="0" layoutInCell="1" allowOverlap="1">
            <wp:simplePos x="0" y="0"/>
            <wp:positionH relativeFrom="column">
              <wp:posOffset>5412105</wp:posOffset>
            </wp:positionH>
            <wp:positionV relativeFrom="paragraph">
              <wp:posOffset>-3175</wp:posOffset>
            </wp:positionV>
            <wp:extent cx="645160" cy="609600"/>
            <wp:effectExtent l="19050" t="0" r="2540" b="0"/>
            <wp:wrapThrough wrapText="bothSides">
              <wp:wrapPolygon edited="0">
                <wp:start x="-638" y="0"/>
                <wp:lineTo x="-638" y="20925"/>
                <wp:lineTo x="21685" y="20925"/>
                <wp:lineTo x="21685" y="0"/>
                <wp:lineTo x="-63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45160" cy="609600"/>
                    </a:xfrm>
                    <a:prstGeom prst="rect">
                      <a:avLst/>
                    </a:prstGeom>
                    <a:noFill/>
                    <a:ln w="9525">
                      <a:noFill/>
                      <a:miter lim="800000"/>
                      <a:headEnd/>
                      <a:tailEnd/>
                    </a:ln>
                  </pic:spPr>
                </pic:pic>
              </a:graphicData>
            </a:graphic>
          </wp:anchor>
        </w:drawing>
      </w:r>
    </w:p>
    <w:p w:rsidR="0099396B" w:rsidRPr="00105708" w:rsidRDefault="0099396B" w:rsidP="007869F8">
      <w:pPr>
        <w:tabs>
          <w:tab w:val="left" w:pos="270"/>
        </w:tabs>
        <w:spacing w:after="0" w:line="240" w:lineRule="auto"/>
        <w:jc w:val="both"/>
        <w:rPr>
          <w:rFonts w:ascii="Cambria" w:hAnsi="Cambria"/>
          <w:color w:val="000000" w:themeColor="text1"/>
          <w:sz w:val="24"/>
          <w:szCs w:val="24"/>
        </w:rPr>
      </w:pPr>
      <w:r>
        <w:rPr>
          <w:rFonts w:ascii="Cambria" w:hAnsi="Cambria"/>
          <w:b/>
          <w:color w:val="000000" w:themeColor="text1"/>
          <w:sz w:val="24"/>
          <w:szCs w:val="24"/>
        </w:rPr>
        <w:t xml:space="preserve">    </w:t>
      </w:r>
      <w:r w:rsidRPr="0099396B">
        <w:rPr>
          <w:rFonts w:ascii="Cambria" w:hAnsi="Cambria"/>
          <w:b/>
          <w:color w:val="000000" w:themeColor="text1"/>
          <w:sz w:val="24"/>
          <w:szCs w:val="24"/>
        </w:rPr>
        <w:t>Civil Engineer-Projects</w:t>
      </w:r>
      <w:r w:rsidR="00105708">
        <w:rPr>
          <w:rFonts w:ascii="Cambria" w:hAnsi="Cambria"/>
          <w:b/>
          <w:color w:val="000000" w:themeColor="text1"/>
          <w:sz w:val="24"/>
          <w:szCs w:val="24"/>
        </w:rPr>
        <w:t xml:space="preserve"> </w:t>
      </w:r>
    </w:p>
    <w:p w:rsidR="00DE4F29" w:rsidRPr="00036CE0" w:rsidRDefault="00DE4F29" w:rsidP="00DE4F29">
      <w:pPr>
        <w:pStyle w:val="ListParagraph"/>
        <w:tabs>
          <w:tab w:val="left" w:pos="270"/>
        </w:tabs>
        <w:spacing w:after="0" w:line="240" w:lineRule="auto"/>
        <w:ind w:left="1080"/>
        <w:jc w:val="both"/>
        <w:rPr>
          <w:rFonts w:ascii="Cambria" w:hAnsi="Cambria"/>
          <w:color w:val="000000" w:themeColor="text1"/>
          <w:sz w:val="24"/>
          <w:szCs w:val="24"/>
        </w:rPr>
      </w:pPr>
    </w:p>
    <w:p w:rsidR="00DE4F29" w:rsidRPr="007E0BFF" w:rsidRDefault="00DE4F29" w:rsidP="007E0BFF">
      <w:pPr>
        <w:pStyle w:val="ListParagraph"/>
        <w:tabs>
          <w:tab w:val="left" w:pos="270"/>
        </w:tabs>
        <w:spacing w:after="0" w:line="240" w:lineRule="auto"/>
        <w:ind w:left="1080"/>
        <w:jc w:val="both"/>
        <w:rPr>
          <w:rFonts w:ascii="Cambria" w:hAnsi="Cambria"/>
          <w:color w:val="000000" w:themeColor="text1"/>
          <w:sz w:val="24"/>
          <w:szCs w:val="24"/>
        </w:rPr>
      </w:pPr>
    </w:p>
    <w:p w:rsidR="007E0BFF" w:rsidRPr="00474B51" w:rsidRDefault="007E0BFF" w:rsidP="00D31A86">
      <w:pPr>
        <w:pStyle w:val="ListParagraph"/>
        <w:tabs>
          <w:tab w:val="left" w:pos="270"/>
        </w:tabs>
        <w:spacing w:after="0" w:line="240" w:lineRule="auto"/>
        <w:ind w:left="270"/>
        <w:jc w:val="both"/>
        <w:rPr>
          <w:rFonts w:ascii="Cambria" w:hAnsi="Cambria"/>
          <w:color w:val="000000" w:themeColor="text1"/>
        </w:rPr>
      </w:pPr>
      <w:r w:rsidRPr="00474B51">
        <w:rPr>
          <w:rFonts w:ascii="Cambria" w:hAnsi="Cambria"/>
          <w:color w:val="000000" w:themeColor="text1"/>
        </w:rPr>
        <w:t>T &amp; T Engineers And Contractors India Private Limited is a Private incorporated on 03 October 2006. It is classified as Non-</w:t>
      </w:r>
      <w:proofErr w:type="spellStart"/>
      <w:r w:rsidRPr="00474B51">
        <w:rPr>
          <w:rFonts w:ascii="Cambria" w:hAnsi="Cambria"/>
          <w:color w:val="000000" w:themeColor="text1"/>
        </w:rPr>
        <w:t>govt</w:t>
      </w:r>
      <w:proofErr w:type="spellEnd"/>
      <w:r w:rsidRPr="00474B51">
        <w:rPr>
          <w:rFonts w:ascii="Cambria" w:hAnsi="Cambria"/>
          <w:color w:val="000000" w:themeColor="text1"/>
        </w:rPr>
        <w:t xml:space="preserve"> </w:t>
      </w:r>
      <w:proofErr w:type="gramStart"/>
      <w:r w:rsidRPr="00474B51">
        <w:rPr>
          <w:rFonts w:ascii="Cambria" w:hAnsi="Cambria"/>
          <w:color w:val="000000" w:themeColor="text1"/>
        </w:rPr>
        <w:t>company</w:t>
      </w:r>
      <w:proofErr w:type="gramEnd"/>
      <w:r w:rsidRPr="00474B51">
        <w:rPr>
          <w:rFonts w:ascii="Cambria" w:hAnsi="Cambria"/>
          <w:color w:val="000000" w:themeColor="text1"/>
        </w:rPr>
        <w:t xml:space="preserve"> and is registered at Registrar of Companies, Bangalore. Directors of T &amp; T Engineers And Contractors India Private Limited are Sunil Kumar</w:t>
      </w:r>
      <w:r w:rsidR="00DC0E77">
        <w:rPr>
          <w:rFonts w:ascii="Cambria" w:hAnsi="Cambria"/>
          <w:color w:val="000000" w:themeColor="text1"/>
        </w:rPr>
        <w:t xml:space="preserve"> </w:t>
      </w:r>
      <w:proofErr w:type="spellStart"/>
      <w:r w:rsidR="00DC0E77">
        <w:rPr>
          <w:rFonts w:ascii="Cambria" w:hAnsi="Cambria"/>
          <w:color w:val="000000" w:themeColor="text1"/>
        </w:rPr>
        <w:t>Tavanappa</w:t>
      </w:r>
      <w:proofErr w:type="spellEnd"/>
      <w:r w:rsidR="00DC0E77">
        <w:rPr>
          <w:rFonts w:ascii="Cambria" w:hAnsi="Cambria"/>
          <w:color w:val="000000" w:themeColor="text1"/>
        </w:rPr>
        <w:t xml:space="preserve">, Karan </w:t>
      </w:r>
      <w:proofErr w:type="spellStart"/>
      <w:r w:rsidR="00DC0E77">
        <w:rPr>
          <w:rFonts w:ascii="Cambria" w:hAnsi="Cambria"/>
          <w:color w:val="000000" w:themeColor="text1"/>
        </w:rPr>
        <w:t>Tavanappa</w:t>
      </w:r>
      <w:proofErr w:type="spellEnd"/>
      <w:r w:rsidR="00DC0E77">
        <w:rPr>
          <w:rFonts w:ascii="Cambria" w:hAnsi="Cambria"/>
          <w:color w:val="000000" w:themeColor="text1"/>
        </w:rPr>
        <w:t xml:space="preserve"> and</w:t>
      </w:r>
      <w:r w:rsidRPr="00474B51">
        <w:rPr>
          <w:rFonts w:ascii="Cambria" w:hAnsi="Cambria"/>
          <w:color w:val="000000" w:themeColor="text1"/>
        </w:rPr>
        <w:t>. T &amp; T Engineers And Contractors India Private Limited's Corporate Identification Number is (CIN) U45200KA2006PTC040661 and its registration number is 40661.</w:t>
      </w:r>
    </w:p>
    <w:p w:rsidR="007E0BFF" w:rsidRDefault="007E0BFF" w:rsidP="007E0BFF">
      <w:pPr>
        <w:pStyle w:val="ListParagraph"/>
        <w:tabs>
          <w:tab w:val="left" w:pos="270"/>
        </w:tabs>
        <w:spacing w:after="0" w:line="240" w:lineRule="auto"/>
        <w:ind w:left="1080"/>
        <w:jc w:val="both"/>
        <w:rPr>
          <w:rFonts w:ascii="Cambria" w:hAnsi="Cambria"/>
          <w:color w:val="000000" w:themeColor="text1"/>
          <w:sz w:val="24"/>
          <w:szCs w:val="24"/>
        </w:rPr>
      </w:pPr>
      <w:r>
        <w:rPr>
          <w:rFonts w:ascii="Cambria" w:hAnsi="Cambria"/>
          <w:color w:val="000000" w:themeColor="text1"/>
          <w:sz w:val="24"/>
          <w:szCs w:val="24"/>
        </w:rPr>
        <w:t xml:space="preserve"> </w:t>
      </w:r>
    </w:p>
    <w:p w:rsidR="007E0BFF" w:rsidRDefault="007E0BFF" w:rsidP="007E0BFF">
      <w:pPr>
        <w:pStyle w:val="ListParagraph"/>
        <w:tabs>
          <w:tab w:val="left" w:pos="270"/>
        </w:tabs>
        <w:spacing w:after="0" w:line="240" w:lineRule="auto"/>
        <w:ind w:left="270"/>
        <w:jc w:val="both"/>
        <w:rPr>
          <w:rFonts w:ascii="Cambria" w:hAnsi="Cambria"/>
          <w:b/>
          <w:color w:val="000000" w:themeColor="text1"/>
          <w:sz w:val="24"/>
          <w:szCs w:val="24"/>
        </w:rPr>
      </w:pPr>
      <w:r>
        <w:rPr>
          <w:rFonts w:ascii="Cambria" w:hAnsi="Cambria"/>
          <w:color w:val="000000" w:themeColor="text1"/>
          <w:sz w:val="24"/>
          <w:szCs w:val="24"/>
        </w:rPr>
        <w:t>P</w:t>
      </w:r>
      <w:r w:rsidRPr="007E0BFF">
        <w:rPr>
          <w:rFonts w:ascii="Cambria" w:hAnsi="Cambria"/>
          <w:b/>
          <w:color w:val="000000" w:themeColor="text1"/>
          <w:sz w:val="24"/>
          <w:szCs w:val="24"/>
        </w:rPr>
        <w:t>rojects:</w:t>
      </w:r>
    </w:p>
    <w:p w:rsidR="007E0BFF" w:rsidRPr="00474B51" w:rsidRDefault="007E0BFF" w:rsidP="007E0BFF">
      <w:pPr>
        <w:pStyle w:val="ListParagraph"/>
        <w:tabs>
          <w:tab w:val="left" w:pos="270"/>
        </w:tabs>
        <w:spacing w:after="0" w:line="240" w:lineRule="auto"/>
        <w:ind w:left="270"/>
        <w:jc w:val="both"/>
        <w:rPr>
          <w:rFonts w:ascii="Cambria" w:hAnsi="Cambria"/>
          <w:color w:val="000000" w:themeColor="text1"/>
        </w:rPr>
      </w:pPr>
      <w:r w:rsidRPr="00474B51">
        <w:rPr>
          <w:rFonts w:ascii="Cambria" w:hAnsi="Cambria"/>
          <w:color w:val="000000" w:themeColor="text1"/>
        </w:rPr>
        <w:t xml:space="preserve">SDM Medical college Boy’s Hostel </w:t>
      </w:r>
      <w:proofErr w:type="spellStart"/>
      <w:r w:rsidRPr="00474B51">
        <w:rPr>
          <w:rFonts w:ascii="Cambria" w:hAnsi="Cambria"/>
          <w:color w:val="000000" w:themeColor="text1"/>
        </w:rPr>
        <w:t>Dharwad</w:t>
      </w:r>
      <w:proofErr w:type="spellEnd"/>
      <w:r w:rsidRPr="00474B51">
        <w:rPr>
          <w:rFonts w:ascii="Cambria" w:hAnsi="Cambria"/>
          <w:color w:val="000000" w:themeColor="text1"/>
        </w:rPr>
        <w:t xml:space="preserve">, </w:t>
      </w:r>
      <w:proofErr w:type="spellStart"/>
      <w:r w:rsidRPr="00474B51">
        <w:rPr>
          <w:rFonts w:ascii="Cambria" w:hAnsi="Cambria"/>
          <w:color w:val="000000" w:themeColor="text1"/>
        </w:rPr>
        <w:t>Sattur</w:t>
      </w:r>
      <w:proofErr w:type="spellEnd"/>
      <w:r w:rsidRPr="00474B51">
        <w:rPr>
          <w:rFonts w:ascii="Cambria" w:hAnsi="Cambria"/>
          <w:color w:val="000000" w:themeColor="text1"/>
        </w:rPr>
        <w:t xml:space="preserve"> road, Karnataka, India, designed by </w:t>
      </w:r>
      <w:proofErr w:type="spellStart"/>
      <w:r w:rsidRPr="00474B51">
        <w:rPr>
          <w:rFonts w:ascii="Cambria" w:hAnsi="Cambria"/>
          <w:color w:val="000000" w:themeColor="text1"/>
        </w:rPr>
        <w:t>Beri</w:t>
      </w:r>
      <w:proofErr w:type="spellEnd"/>
      <w:r w:rsidRPr="00474B51">
        <w:rPr>
          <w:rFonts w:ascii="Cambria" w:hAnsi="Cambria"/>
          <w:color w:val="000000" w:themeColor="text1"/>
        </w:rPr>
        <w:t xml:space="preserve"> &amp; </w:t>
      </w:r>
      <w:proofErr w:type="spellStart"/>
      <w:r w:rsidRPr="00474B51">
        <w:rPr>
          <w:rFonts w:ascii="Cambria" w:hAnsi="Cambria"/>
          <w:color w:val="000000" w:themeColor="text1"/>
        </w:rPr>
        <w:t>Beri</w:t>
      </w:r>
      <w:proofErr w:type="spellEnd"/>
      <w:r w:rsidRPr="00474B51">
        <w:rPr>
          <w:rFonts w:ascii="Cambria" w:hAnsi="Cambria"/>
          <w:color w:val="000000" w:themeColor="text1"/>
        </w:rPr>
        <w:t xml:space="preserve"> architects.</w:t>
      </w:r>
    </w:p>
    <w:p w:rsidR="001C586E" w:rsidRPr="00474B51" w:rsidRDefault="001C586E" w:rsidP="007E0BFF">
      <w:pPr>
        <w:pStyle w:val="ListParagraph"/>
        <w:tabs>
          <w:tab w:val="left" w:pos="270"/>
        </w:tabs>
        <w:spacing w:after="0" w:line="240" w:lineRule="auto"/>
        <w:ind w:left="270"/>
        <w:jc w:val="both"/>
        <w:rPr>
          <w:rFonts w:ascii="Cambria" w:hAnsi="Cambria"/>
          <w:color w:val="000000" w:themeColor="text1"/>
        </w:rPr>
      </w:pPr>
    </w:p>
    <w:p w:rsidR="001C586E" w:rsidRDefault="001C586E" w:rsidP="007E0BFF">
      <w:pPr>
        <w:pStyle w:val="ListParagraph"/>
        <w:tabs>
          <w:tab w:val="left" w:pos="270"/>
        </w:tabs>
        <w:spacing w:after="0" w:line="240" w:lineRule="auto"/>
        <w:ind w:left="270"/>
        <w:jc w:val="both"/>
        <w:rPr>
          <w:rFonts w:ascii="Cambria" w:hAnsi="Cambria"/>
          <w:b/>
          <w:color w:val="000000" w:themeColor="text1"/>
          <w:sz w:val="24"/>
          <w:szCs w:val="24"/>
        </w:rPr>
      </w:pPr>
      <w:r w:rsidRPr="001C586E">
        <w:rPr>
          <w:rFonts w:ascii="Cambria" w:hAnsi="Cambria"/>
          <w:b/>
          <w:color w:val="000000" w:themeColor="text1"/>
          <w:sz w:val="24"/>
          <w:szCs w:val="24"/>
        </w:rPr>
        <w:t>Responsibilities:</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Reporting to the Project Manager for day to day basis and updating </w:t>
      </w:r>
      <w:proofErr w:type="spellStart"/>
      <w:r w:rsidRPr="00474B51">
        <w:rPr>
          <w:rFonts w:ascii="Cambria" w:hAnsi="Cambria"/>
          <w:color w:val="000000" w:themeColor="text1"/>
        </w:rPr>
        <w:t>reg.the</w:t>
      </w:r>
      <w:proofErr w:type="spellEnd"/>
      <w:r w:rsidRPr="00474B51">
        <w:rPr>
          <w:rFonts w:ascii="Cambria" w:hAnsi="Cambria"/>
          <w:color w:val="000000" w:themeColor="text1"/>
        </w:rPr>
        <w:t xml:space="preserve"> progress and site issues.</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Preparing the Daily Labor schedule and Material schedule.</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Ensuring the marking and lining with Surveyor as per the drawings</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Ensuring the leveling as per the formwork drawing.</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Calculation of BBS as per the structural drawing, discussing with the design engineers for the under reinforcement and over reinforcement of the members.</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lastRenderedPageBreak/>
        <w:t xml:space="preserve">Ensuring the Structural steel as per design for beam, slab, column, footing, retaining wall. Such as diameter, grade of steel and spacing including testing of the steel. </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Supervising the waterproofing work, plumbing work, electrical work along with coordinating with different dept. like Plumbing, electrical. </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Quality works for finishing works such as plastering, </w:t>
      </w:r>
      <w:proofErr w:type="spellStart"/>
      <w:r w:rsidRPr="00474B51">
        <w:rPr>
          <w:rFonts w:ascii="Cambria" w:hAnsi="Cambria"/>
          <w:color w:val="000000" w:themeColor="text1"/>
        </w:rPr>
        <w:t>screeding</w:t>
      </w:r>
      <w:proofErr w:type="spellEnd"/>
      <w:r w:rsidRPr="00474B51">
        <w:rPr>
          <w:rFonts w:ascii="Cambria" w:hAnsi="Cambria"/>
          <w:color w:val="000000" w:themeColor="text1"/>
        </w:rPr>
        <w:t xml:space="preserve">, tiling, marble and Granite, painting etc. </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Checking of Block work, SSM work. Such as plumb line and joints etc. </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Preparing the sub contractors’ billing and for the final billing.</w:t>
      </w:r>
    </w:p>
    <w:p w:rsidR="001C586E" w:rsidRPr="00474B51" w:rsidRDefault="001C586E" w:rsidP="00D31A86">
      <w:pPr>
        <w:pStyle w:val="ListParagraph"/>
        <w:numPr>
          <w:ilvl w:val="0"/>
          <w:numId w:val="11"/>
        </w:numPr>
        <w:tabs>
          <w:tab w:val="left" w:pos="270"/>
        </w:tabs>
        <w:spacing w:after="0" w:line="240" w:lineRule="auto"/>
        <w:jc w:val="both"/>
        <w:rPr>
          <w:rFonts w:ascii="Cambria" w:hAnsi="Cambria"/>
          <w:color w:val="000000" w:themeColor="text1"/>
        </w:rPr>
      </w:pPr>
      <w:r w:rsidRPr="00474B51">
        <w:rPr>
          <w:rFonts w:ascii="Cambria" w:hAnsi="Cambria"/>
          <w:color w:val="000000" w:themeColor="text1"/>
        </w:rPr>
        <w:t>Conducting the Snag works for the final handing over of the project.</w:t>
      </w:r>
    </w:p>
    <w:p w:rsidR="00926644" w:rsidRDefault="00926644" w:rsidP="00926644">
      <w:pPr>
        <w:tabs>
          <w:tab w:val="left" w:pos="270"/>
        </w:tabs>
        <w:spacing w:after="0" w:line="240" w:lineRule="auto"/>
        <w:jc w:val="both"/>
        <w:rPr>
          <w:rFonts w:ascii="Cambria" w:hAnsi="Cambria"/>
          <w:color w:val="000000" w:themeColor="text1"/>
        </w:rPr>
      </w:pPr>
    </w:p>
    <w:p w:rsidR="00690AAF" w:rsidRDefault="00690AAF" w:rsidP="00926644">
      <w:pPr>
        <w:tabs>
          <w:tab w:val="left" w:pos="270"/>
        </w:tabs>
        <w:spacing w:after="0" w:line="240" w:lineRule="auto"/>
        <w:jc w:val="both"/>
        <w:rPr>
          <w:rFonts w:ascii="Cambria" w:hAnsi="Cambria"/>
          <w:color w:val="000000" w:themeColor="text1"/>
        </w:rPr>
      </w:pPr>
    </w:p>
    <w:p w:rsidR="00690AAF" w:rsidRPr="00474B51" w:rsidRDefault="00690AAF" w:rsidP="00926644">
      <w:pPr>
        <w:tabs>
          <w:tab w:val="left" w:pos="270"/>
        </w:tabs>
        <w:spacing w:after="0" w:line="240" w:lineRule="auto"/>
        <w:jc w:val="both"/>
        <w:rPr>
          <w:rFonts w:ascii="Cambria" w:hAnsi="Cambria"/>
          <w:color w:val="000000" w:themeColor="text1"/>
        </w:rPr>
      </w:pPr>
    </w:p>
    <w:p w:rsidR="00926644" w:rsidRPr="003E59BA" w:rsidRDefault="00A733EB" w:rsidP="00926644">
      <w:pPr>
        <w:rPr>
          <w:b/>
          <w:color w:val="808080" w:themeColor="background1" w:themeShade="80"/>
          <w:sz w:val="24"/>
          <w:szCs w:val="24"/>
        </w:rPr>
      </w:pPr>
      <w:r>
        <w:rPr>
          <w:b/>
          <w:noProof/>
          <w:color w:val="808080" w:themeColor="background1" w:themeShade="80"/>
          <w:sz w:val="24"/>
          <w:szCs w:val="24"/>
        </w:rPr>
        <w:pict>
          <v:shape id="_x0000_s1037" type="#_x0000_t32" style="position:absolute;margin-left:2.65pt;margin-top:17pt;width:471.35pt;height:1.35pt;flip:y;z-index:251673600" o:connectortype="straight" strokecolor="#7f7f7f [1612]" strokeweight="3pt"/>
        </w:pict>
      </w:r>
      <w:r w:rsidR="00926644">
        <w:rPr>
          <w:b/>
          <w:noProof/>
          <w:color w:val="808080" w:themeColor="background1" w:themeShade="80"/>
          <w:sz w:val="24"/>
          <w:szCs w:val="24"/>
        </w:rPr>
        <w:t>Educational Qualification</w:t>
      </w:r>
      <w:r w:rsidR="00FE665C">
        <w:rPr>
          <w:b/>
          <w:noProof/>
          <w:color w:val="808080" w:themeColor="background1" w:themeShade="80"/>
          <w:sz w:val="24"/>
          <w:szCs w:val="24"/>
        </w:rPr>
        <w:t xml:space="preserve"> </w:t>
      </w:r>
    </w:p>
    <w:p w:rsidR="00926644" w:rsidRPr="00474B51" w:rsidRDefault="00926644" w:rsidP="00926644">
      <w:pPr>
        <w:tabs>
          <w:tab w:val="left" w:pos="270"/>
        </w:tabs>
        <w:spacing w:after="0" w:line="240" w:lineRule="auto"/>
        <w:jc w:val="both"/>
        <w:rPr>
          <w:rFonts w:ascii="Cambria" w:hAnsi="Cambria"/>
          <w:color w:val="000000" w:themeColor="text1"/>
        </w:rPr>
      </w:pPr>
      <w:r w:rsidRPr="00474B51">
        <w:rPr>
          <w:rFonts w:ascii="Cambria" w:hAnsi="Cambria"/>
          <w:i/>
          <w:color w:val="000000" w:themeColor="text1"/>
        </w:rPr>
        <w:t>Bachelor of Engineering- Civil Engineering</w:t>
      </w:r>
      <w:r w:rsidRPr="00474B51">
        <w:rPr>
          <w:rFonts w:ascii="Cambria" w:hAnsi="Cambria"/>
          <w:color w:val="000000" w:themeColor="text1"/>
        </w:rPr>
        <w:t xml:space="preserve"> 2009 from VTU Belgaum University, BLDEA’s college of Engg and Technology, Bijapur, Karnataka, India. </w:t>
      </w:r>
    </w:p>
    <w:p w:rsidR="00183E4F" w:rsidRDefault="00183E4F" w:rsidP="00926644">
      <w:pPr>
        <w:tabs>
          <w:tab w:val="left" w:pos="270"/>
        </w:tabs>
        <w:spacing w:after="0" w:line="240" w:lineRule="auto"/>
        <w:jc w:val="both"/>
        <w:rPr>
          <w:rFonts w:ascii="Cambria" w:hAnsi="Cambria"/>
          <w:color w:val="000000" w:themeColor="text1"/>
          <w:sz w:val="24"/>
          <w:szCs w:val="24"/>
        </w:rPr>
      </w:pPr>
    </w:p>
    <w:p w:rsidR="00183E4F" w:rsidRPr="00183E4F" w:rsidRDefault="00183E4F" w:rsidP="00183E4F">
      <w:pPr>
        <w:rPr>
          <w:b/>
          <w:noProof/>
          <w:color w:val="808080" w:themeColor="background1" w:themeShade="80"/>
          <w:sz w:val="24"/>
          <w:szCs w:val="24"/>
        </w:rPr>
      </w:pPr>
      <w:r w:rsidRPr="00183E4F">
        <w:rPr>
          <w:b/>
          <w:noProof/>
          <w:color w:val="808080" w:themeColor="background1" w:themeShade="80"/>
          <w:sz w:val="24"/>
          <w:szCs w:val="24"/>
        </w:rPr>
        <w:t>Achievements:</w:t>
      </w:r>
    </w:p>
    <w:p w:rsidR="00183E4F" w:rsidRPr="00474B51" w:rsidRDefault="00183E4F" w:rsidP="00926644">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Topper of the </w:t>
      </w:r>
      <w:proofErr w:type="spellStart"/>
      <w:r w:rsidRPr="00474B51">
        <w:rPr>
          <w:rFonts w:ascii="Cambria" w:hAnsi="Cambria"/>
          <w:color w:val="000000" w:themeColor="text1"/>
        </w:rPr>
        <w:t>Engg.college</w:t>
      </w:r>
      <w:proofErr w:type="spellEnd"/>
      <w:r w:rsidRPr="00474B51">
        <w:rPr>
          <w:rFonts w:ascii="Cambria" w:hAnsi="Cambria"/>
          <w:color w:val="000000" w:themeColor="text1"/>
        </w:rPr>
        <w:t xml:space="preserve"> with A+, FCD score with </w:t>
      </w:r>
      <w:r w:rsidRPr="00474B51">
        <w:rPr>
          <w:rFonts w:ascii="Cambria" w:hAnsi="Cambria"/>
          <w:i/>
          <w:color w:val="000000" w:themeColor="text1"/>
        </w:rPr>
        <w:t>Gold Medal and Certificates</w:t>
      </w:r>
      <w:r w:rsidRPr="00474B51">
        <w:rPr>
          <w:rFonts w:ascii="Cambria" w:hAnsi="Cambria"/>
          <w:color w:val="000000" w:themeColor="text1"/>
        </w:rPr>
        <w:t>.</w:t>
      </w:r>
    </w:p>
    <w:p w:rsidR="00926644" w:rsidRPr="00474B51" w:rsidRDefault="00926644" w:rsidP="00926644">
      <w:pPr>
        <w:rPr>
          <w:b/>
          <w:noProof/>
          <w:color w:val="808080" w:themeColor="background1" w:themeShade="80"/>
        </w:rPr>
      </w:pPr>
    </w:p>
    <w:p w:rsidR="00926644" w:rsidRDefault="00926644" w:rsidP="00926644">
      <w:pPr>
        <w:rPr>
          <w:b/>
          <w:noProof/>
          <w:color w:val="808080" w:themeColor="background1" w:themeShade="80"/>
          <w:sz w:val="24"/>
          <w:szCs w:val="24"/>
        </w:rPr>
      </w:pPr>
      <w:r w:rsidRPr="00926644">
        <w:rPr>
          <w:b/>
          <w:noProof/>
          <w:color w:val="808080" w:themeColor="background1" w:themeShade="80"/>
          <w:sz w:val="24"/>
          <w:szCs w:val="24"/>
        </w:rPr>
        <w:t>Certifications:</w:t>
      </w:r>
    </w:p>
    <w:p w:rsidR="00926644" w:rsidRDefault="002E4BFC" w:rsidP="002E4BF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Educational Credential </w:t>
      </w:r>
      <w:proofErr w:type="spellStart"/>
      <w:r w:rsidRPr="00474B51">
        <w:rPr>
          <w:rFonts w:ascii="Cambria" w:hAnsi="Cambria"/>
          <w:color w:val="000000" w:themeColor="text1"/>
        </w:rPr>
        <w:t>Assesment</w:t>
      </w:r>
      <w:proofErr w:type="spellEnd"/>
      <w:r w:rsidRPr="00474B51">
        <w:rPr>
          <w:rFonts w:ascii="Cambria" w:hAnsi="Cambria"/>
          <w:color w:val="000000" w:themeColor="text1"/>
        </w:rPr>
        <w:t xml:space="preserve"> </w:t>
      </w:r>
      <w:r w:rsidRPr="00474B51">
        <w:rPr>
          <w:rFonts w:ascii="Cambria" w:hAnsi="Cambria"/>
          <w:i/>
          <w:color w:val="000000" w:themeColor="text1"/>
        </w:rPr>
        <w:t>WES (Canada)</w:t>
      </w:r>
      <w:r w:rsidRPr="00474B51">
        <w:rPr>
          <w:rFonts w:ascii="Cambria" w:hAnsi="Cambria"/>
          <w:color w:val="000000" w:themeColor="text1"/>
        </w:rPr>
        <w:t xml:space="preserve"> certification </w:t>
      </w:r>
      <w:proofErr w:type="spellStart"/>
      <w:r w:rsidRPr="00474B51">
        <w:rPr>
          <w:rFonts w:ascii="Cambria" w:hAnsi="Cambria"/>
          <w:color w:val="000000" w:themeColor="text1"/>
        </w:rPr>
        <w:t>ref.no</w:t>
      </w:r>
      <w:proofErr w:type="spellEnd"/>
      <w:r w:rsidRPr="00474B51">
        <w:rPr>
          <w:rFonts w:ascii="Cambria" w:hAnsi="Cambria"/>
          <w:color w:val="000000" w:themeColor="text1"/>
        </w:rPr>
        <w:t xml:space="preserve">: 3879166IMM   dated: </w:t>
      </w:r>
      <w:proofErr w:type="gramStart"/>
      <w:r w:rsidRPr="00474B51">
        <w:rPr>
          <w:rFonts w:ascii="Cambria" w:hAnsi="Cambria"/>
          <w:color w:val="000000" w:themeColor="text1"/>
        </w:rPr>
        <w:t>march</w:t>
      </w:r>
      <w:proofErr w:type="gramEnd"/>
      <w:r w:rsidRPr="00474B51">
        <w:rPr>
          <w:rFonts w:ascii="Cambria" w:hAnsi="Cambria"/>
          <w:color w:val="000000" w:themeColor="text1"/>
        </w:rPr>
        <w:t xml:space="preserve"> 29, 2019.</w:t>
      </w:r>
    </w:p>
    <w:p w:rsidR="00474B51" w:rsidRPr="00474B51" w:rsidRDefault="00474B51" w:rsidP="002E4BFC">
      <w:pPr>
        <w:tabs>
          <w:tab w:val="left" w:pos="270"/>
        </w:tabs>
        <w:spacing w:after="0" w:line="240" w:lineRule="auto"/>
        <w:jc w:val="both"/>
        <w:rPr>
          <w:rFonts w:ascii="Cambria" w:hAnsi="Cambria"/>
          <w:color w:val="000000" w:themeColor="text1"/>
        </w:rPr>
      </w:pPr>
    </w:p>
    <w:p w:rsidR="00FE665C" w:rsidRPr="00474B51" w:rsidRDefault="00FE665C" w:rsidP="002E4BFC">
      <w:pPr>
        <w:tabs>
          <w:tab w:val="left" w:pos="270"/>
        </w:tabs>
        <w:spacing w:after="0" w:line="240" w:lineRule="auto"/>
        <w:jc w:val="both"/>
        <w:rPr>
          <w:rFonts w:ascii="Cambria" w:hAnsi="Cambria"/>
          <w:color w:val="000000" w:themeColor="text1"/>
        </w:rPr>
      </w:pPr>
    </w:p>
    <w:p w:rsidR="00FE665C" w:rsidRPr="00FE665C" w:rsidRDefault="00FE665C" w:rsidP="00FE665C">
      <w:pPr>
        <w:rPr>
          <w:b/>
          <w:bCs/>
          <w:smallCaps/>
          <w:noProof/>
          <w:color w:val="808080" w:themeColor="background1" w:themeShade="80"/>
        </w:rPr>
      </w:pPr>
      <w:r w:rsidRPr="00FE665C">
        <w:rPr>
          <w:b/>
          <w:bCs/>
          <w:smallCaps/>
          <w:noProof/>
          <w:color w:val="808080" w:themeColor="background1" w:themeShade="80"/>
        </w:rPr>
        <w:t>Passport details:</w:t>
      </w:r>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Name: </w:t>
      </w:r>
      <w:proofErr w:type="spellStart"/>
      <w:r w:rsidRPr="00474B51">
        <w:rPr>
          <w:rFonts w:ascii="Cambria" w:hAnsi="Cambria"/>
          <w:color w:val="000000" w:themeColor="text1"/>
        </w:rPr>
        <w:t>Sagar</w:t>
      </w:r>
      <w:proofErr w:type="spellEnd"/>
      <w:r w:rsidRPr="00474B51">
        <w:rPr>
          <w:rFonts w:ascii="Cambria" w:hAnsi="Cambria"/>
          <w:color w:val="000000" w:themeColor="text1"/>
        </w:rPr>
        <w:t xml:space="preserve"> </w:t>
      </w:r>
      <w:proofErr w:type="spellStart"/>
      <w:r w:rsidRPr="00474B51">
        <w:rPr>
          <w:rFonts w:ascii="Cambria" w:hAnsi="Cambria"/>
          <w:color w:val="000000" w:themeColor="text1"/>
        </w:rPr>
        <w:t>Uppinbetageri</w:t>
      </w:r>
      <w:proofErr w:type="spellEnd"/>
      <w:r w:rsidRPr="00474B51">
        <w:rPr>
          <w:rFonts w:ascii="Cambria" w:hAnsi="Cambria"/>
          <w:color w:val="000000" w:themeColor="text1"/>
        </w:rPr>
        <w:t xml:space="preserve"> </w:t>
      </w:r>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Father’s Name: </w:t>
      </w:r>
      <w:proofErr w:type="spellStart"/>
      <w:r w:rsidRPr="00474B51">
        <w:rPr>
          <w:rFonts w:ascii="Cambria" w:hAnsi="Cambria"/>
          <w:color w:val="000000" w:themeColor="text1"/>
        </w:rPr>
        <w:t>Shivashankar</w:t>
      </w:r>
      <w:proofErr w:type="spellEnd"/>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 xml:space="preserve">Date of Birth: 27.10.1987 </w:t>
      </w:r>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Passport No – R 8248209</w:t>
      </w:r>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Place of Issue – Bangalore, India</w:t>
      </w:r>
    </w:p>
    <w:p w:rsidR="00FE665C" w:rsidRPr="00474B51"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Date if Issue – 10 J</w:t>
      </w:r>
      <w:r w:rsidR="00E54379">
        <w:rPr>
          <w:rFonts w:ascii="Cambria" w:hAnsi="Cambria"/>
          <w:color w:val="000000" w:themeColor="text1"/>
        </w:rPr>
        <w:t>an</w:t>
      </w:r>
      <w:r w:rsidRPr="00474B51">
        <w:rPr>
          <w:rFonts w:ascii="Cambria" w:hAnsi="Cambria"/>
          <w:color w:val="000000" w:themeColor="text1"/>
        </w:rPr>
        <w:t xml:space="preserve"> 2018</w:t>
      </w:r>
    </w:p>
    <w:p w:rsidR="00FE665C" w:rsidRDefault="00FE665C" w:rsidP="00FE665C">
      <w:pPr>
        <w:tabs>
          <w:tab w:val="left" w:pos="270"/>
        </w:tabs>
        <w:spacing w:after="0" w:line="240" w:lineRule="auto"/>
        <w:jc w:val="both"/>
        <w:rPr>
          <w:rFonts w:ascii="Cambria" w:hAnsi="Cambria"/>
          <w:color w:val="000000" w:themeColor="text1"/>
        </w:rPr>
      </w:pPr>
      <w:r w:rsidRPr="00474B51">
        <w:rPr>
          <w:rFonts w:ascii="Cambria" w:hAnsi="Cambria"/>
          <w:color w:val="000000" w:themeColor="text1"/>
        </w:rPr>
        <w:t>Date of Expiry -09 J</w:t>
      </w:r>
      <w:r w:rsidR="00E54379">
        <w:rPr>
          <w:rFonts w:ascii="Cambria" w:hAnsi="Cambria"/>
          <w:color w:val="000000" w:themeColor="text1"/>
        </w:rPr>
        <w:t>an</w:t>
      </w:r>
      <w:r w:rsidRPr="00474B51">
        <w:rPr>
          <w:rFonts w:ascii="Cambria" w:hAnsi="Cambria"/>
          <w:color w:val="000000" w:themeColor="text1"/>
        </w:rPr>
        <w:t xml:space="preserve"> 2028</w:t>
      </w:r>
    </w:p>
    <w:p w:rsidR="00274F4C" w:rsidRDefault="00274F4C" w:rsidP="00FE665C">
      <w:pPr>
        <w:tabs>
          <w:tab w:val="left" w:pos="270"/>
        </w:tabs>
        <w:spacing w:after="0" w:line="240" w:lineRule="auto"/>
        <w:jc w:val="both"/>
        <w:rPr>
          <w:rFonts w:ascii="Cambria" w:hAnsi="Cambria"/>
          <w:color w:val="000000" w:themeColor="text1"/>
        </w:rPr>
      </w:pPr>
    </w:p>
    <w:p w:rsidR="003A5C01" w:rsidRPr="00474B51" w:rsidRDefault="003A5C01" w:rsidP="003A5C01">
      <w:pPr>
        <w:tabs>
          <w:tab w:val="left" w:pos="270"/>
        </w:tabs>
        <w:spacing w:after="0" w:line="240" w:lineRule="auto"/>
        <w:rPr>
          <w:rFonts w:ascii="Cambria" w:hAnsi="Cambria"/>
          <w:color w:val="000000" w:themeColor="text1"/>
        </w:rPr>
      </w:pPr>
      <w:r w:rsidRPr="00474B51">
        <w:rPr>
          <w:rFonts w:ascii="Cambria" w:hAnsi="Cambria"/>
          <w:color w:val="000000" w:themeColor="text1"/>
        </w:rPr>
        <w:br/>
      </w:r>
    </w:p>
    <w:p w:rsidR="003A5C01" w:rsidRPr="00474B51" w:rsidRDefault="003A5C01" w:rsidP="00FE665C">
      <w:pPr>
        <w:tabs>
          <w:tab w:val="left" w:pos="270"/>
        </w:tabs>
        <w:spacing w:after="0" w:line="240" w:lineRule="auto"/>
        <w:jc w:val="both"/>
        <w:rPr>
          <w:rFonts w:ascii="Cambria" w:hAnsi="Cambria"/>
          <w:color w:val="000000" w:themeColor="text1"/>
        </w:rPr>
      </w:pPr>
    </w:p>
    <w:p w:rsidR="00FE665C" w:rsidRPr="00474B51" w:rsidRDefault="00FE665C" w:rsidP="00FE665C">
      <w:pPr>
        <w:tabs>
          <w:tab w:val="left" w:pos="270"/>
        </w:tabs>
        <w:spacing w:after="0" w:line="240" w:lineRule="auto"/>
        <w:rPr>
          <w:rFonts w:ascii="Cambria" w:hAnsi="Cambria"/>
          <w:color w:val="000000" w:themeColor="text1"/>
        </w:rPr>
      </w:pPr>
      <w:proofErr w:type="gramStart"/>
      <w:r w:rsidRPr="00474B51">
        <w:rPr>
          <w:rFonts w:ascii="Cambria" w:hAnsi="Cambria"/>
          <w:color w:val="000000" w:themeColor="text1"/>
        </w:rPr>
        <w:t>Relocation</w:t>
      </w:r>
      <w:r w:rsidR="008E25DE">
        <w:rPr>
          <w:rFonts w:ascii="Cambria" w:hAnsi="Cambria"/>
          <w:color w:val="000000" w:themeColor="text1"/>
        </w:rPr>
        <w:t xml:space="preserve"> :</w:t>
      </w:r>
      <w:proofErr w:type="gramEnd"/>
      <w:r w:rsidR="008E25DE">
        <w:rPr>
          <w:rFonts w:ascii="Cambria" w:hAnsi="Cambria"/>
          <w:color w:val="000000" w:themeColor="text1"/>
        </w:rPr>
        <w:t> Immediate.</w:t>
      </w:r>
    </w:p>
    <w:p w:rsidR="00FE665C" w:rsidRPr="00474B51" w:rsidRDefault="00FE665C" w:rsidP="00FE665C">
      <w:pPr>
        <w:tabs>
          <w:tab w:val="left" w:pos="270"/>
        </w:tabs>
        <w:spacing w:after="0" w:line="240" w:lineRule="auto"/>
        <w:rPr>
          <w:rFonts w:ascii="Cambria" w:hAnsi="Cambria"/>
          <w:color w:val="000000" w:themeColor="text1"/>
        </w:rPr>
      </w:pPr>
    </w:p>
    <w:p w:rsidR="00FE665C" w:rsidRDefault="00FE665C" w:rsidP="00FE665C">
      <w:pPr>
        <w:tabs>
          <w:tab w:val="left" w:pos="270"/>
        </w:tabs>
        <w:spacing w:after="0" w:line="240" w:lineRule="auto"/>
        <w:rPr>
          <w:rFonts w:ascii="Cambria" w:hAnsi="Cambria"/>
          <w:color w:val="000000" w:themeColor="text1"/>
          <w:sz w:val="24"/>
          <w:szCs w:val="24"/>
        </w:rPr>
      </w:pPr>
    </w:p>
    <w:p w:rsidR="00D31A86" w:rsidRDefault="00D31A86" w:rsidP="00FE665C">
      <w:pPr>
        <w:tabs>
          <w:tab w:val="left" w:pos="270"/>
        </w:tabs>
        <w:spacing w:after="0" w:line="240" w:lineRule="auto"/>
        <w:rPr>
          <w:rFonts w:ascii="Cambria" w:hAnsi="Cambria"/>
          <w:color w:val="000000" w:themeColor="text1"/>
          <w:sz w:val="24"/>
          <w:szCs w:val="24"/>
        </w:rPr>
      </w:pPr>
    </w:p>
    <w:p w:rsidR="00D31A86" w:rsidRDefault="00D31A86" w:rsidP="00FE665C">
      <w:pPr>
        <w:tabs>
          <w:tab w:val="left" w:pos="270"/>
        </w:tabs>
        <w:spacing w:after="0" w:line="240" w:lineRule="auto"/>
        <w:rPr>
          <w:rFonts w:ascii="Cambria" w:hAnsi="Cambria"/>
          <w:color w:val="000000" w:themeColor="text1"/>
          <w:sz w:val="24"/>
          <w:szCs w:val="24"/>
        </w:rPr>
      </w:pPr>
    </w:p>
    <w:p w:rsidR="00D31A86" w:rsidRDefault="00D31A86" w:rsidP="00FE665C">
      <w:pPr>
        <w:tabs>
          <w:tab w:val="left" w:pos="270"/>
        </w:tabs>
        <w:spacing w:after="0" w:line="240" w:lineRule="auto"/>
        <w:rPr>
          <w:rFonts w:ascii="Cambria" w:hAnsi="Cambria"/>
          <w:color w:val="000000" w:themeColor="text1"/>
          <w:sz w:val="24"/>
          <w:szCs w:val="24"/>
        </w:rPr>
      </w:pPr>
    </w:p>
    <w:p w:rsidR="00FE665C" w:rsidRPr="00474B51" w:rsidRDefault="002B7AB8" w:rsidP="00FE665C">
      <w:pPr>
        <w:tabs>
          <w:tab w:val="left" w:pos="270"/>
        </w:tabs>
        <w:spacing w:after="0" w:line="240" w:lineRule="auto"/>
        <w:rPr>
          <w:rFonts w:ascii="Cambria" w:hAnsi="Cambria"/>
          <w:color w:val="000000" w:themeColor="text1"/>
        </w:rPr>
      </w:pPr>
      <w:r>
        <w:rPr>
          <w:rFonts w:ascii="Cambria" w:hAnsi="Cambria"/>
          <w:color w:val="000000" w:themeColor="text1"/>
        </w:rPr>
        <w:t>Date: 8</w:t>
      </w:r>
      <w:r w:rsidR="000C07DF">
        <w:rPr>
          <w:rFonts w:ascii="Cambria" w:hAnsi="Cambria"/>
          <w:color w:val="000000" w:themeColor="text1"/>
        </w:rPr>
        <w:t xml:space="preserve"> July</w:t>
      </w:r>
      <w:r w:rsidR="00F57D49">
        <w:rPr>
          <w:rFonts w:ascii="Cambria" w:hAnsi="Cambria"/>
          <w:color w:val="000000" w:themeColor="text1"/>
        </w:rPr>
        <w:t xml:space="preserve"> 2020</w:t>
      </w:r>
    </w:p>
    <w:p w:rsidR="00B670A9" w:rsidRPr="001A1BA7" w:rsidRDefault="00274F4C" w:rsidP="00FE665C">
      <w:pPr>
        <w:tabs>
          <w:tab w:val="left" w:pos="270"/>
        </w:tabs>
        <w:spacing w:after="0" w:line="240" w:lineRule="auto"/>
        <w:rPr>
          <w:rFonts w:ascii="Cambria" w:hAnsi="Cambria"/>
          <w:b/>
          <w:color w:val="000000" w:themeColor="text1"/>
          <w:sz w:val="24"/>
          <w:szCs w:val="24"/>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F57D49">
        <w:rPr>
          <w:rFonts w:ascii="Cambria" w:hAnsi="Cambria"/>
          <w:color w:val="000000" w:themeColor="text1"/>
        </w:rPr>
        <w:t xml:space="preserve">                                            </w:t>
      </w:r>
      <w:proofErr w:type="spellStart"/>
      <w:r w:rsidR="00FE665C" w:rsidRPr="00FE665C">
        <w:rPr>
          <w:rFonts w:ascii="Cambria" w:hAnsi="Cambria"/>
          <w:b/>
          <w:color w:val="000000" w:themeColor="text1"/>
          <w:sz w:val="24"/>
          <w:szCs w:val="24"/>
        </w:rPr>
        <w:t>Sagar</w:t>
      </w:r>
      <w:proofErr w:type="spellEnd"/>
      <w:r w:rsidR="00FE665C" w:rsidRPr="00FE665C">
        <w:rPr>
          <w:rFonts w:ascii="Cambria" w:hAnsi="Cambria"/>
          <w:b/>
          <w:color w:val="000000" w:themeColor="text1"/>
          <w:sz w:val="24"/>
          <w:szCs w:val="24"/>
        </w:rPr>
        <w:t xml:space="preserve"> </w:t>
      </w:r>
      <w:proofErr w:type="spellStart"/>
      <w:r w:rsidR="00FE665C" w:rsidRPr="00FE665C">
        <w:rPr>
          <w:rFonts w:ascii="Cambria" w:hAnsi="Cambria"/>
          <w:b/>
          <w:color w:val="000000" w:themeColor="text1"/>
          <w:sz w:val="24"/>
          <w:szCs w:val="24"/>
        </w:rPr>
        <w:t>Uppinbetageri</w:t>
      </w:r>
      <w:bookmarkStart w:id="0" w:name="_GoBack"/>
      <w:bookmarkEnd w:id="0"/>
      <w:proofErr w:type="spellEnd"/>
      <w:r w:rsidR="001C3063">
        <w:rPr>
          <w:noProof/>
          <w:lang w:val="en-GB" w:eastAsia="en-GB"/>
        </w:rPr>
        <w:t xml:space="preserve">   </w:t>
      </w:r>
    </w:p>
    <w:p w:rsidR="00B670A9" w:rsidRDefault="001C3063" w:rsidP="00FE665C">
      <w:pPr>
        <w:tabs>
          <w:tab w:val="left" w:pos="270"/>
        </w:tabs>
        <w:spacing w:after="0" w:line="240" w:lineRule="auto"/>
        <w:rPr>
          <w:sz w:val="28"/>
          <w:szCs w:val="28"/>
        </w:rPr>
      </w:pPr>
      <w:r>
        <w:rPr>
          <w:sz w:val="28"/>
          <w:szCs w:val="28"/>
        </w:rPr>
        <w:t xml:space="preserve">       </w:t>
      </w:r>
    </w:p>
    <w:p w:rsidR="00B670A9" w:rsidRDefault="001C3063" w:rsidP="00FE665C">
      <w:pPr>
        <w:tabs>
          <w:tab w:val="left" w:pos="270"/>
        </w:tabs>
        <w:spacing w:after="0" w:line="240" w:lineRule="auto"/>
        <w:rPr>
          <w:noProof/>
          <w:lang w:eastAsia="en-GB"/>
        </w:rPr>
      </w:pPr>
      <w:r>
        <w:rPr>
          <w:noProof/>
          <w:lang w:eastAsia="en-GB"/>
        </w:rPr>
        <w:t xml:space="preserve"> </w:t>
      </w:r>
      <w:r w:rsidR="00B670A9">
        <w:rPr>
          <w:noProof/>
          <w:lang w:eastAsia="en-GB"/>
        </w:rPr>
        <w:t xml:space="preserve">    </w:t>
      </w:r>
    </w:p>
    <w:p w:rsidR="007E0BFF" w:rsidRPr="00DF086F" w:rsidRDefault="00B670A9" w:rsidP="00DF086F">
      <w:pPr>
        <w:spacing w:after="0"/>
        <w:rPr>
          <w:rFonts w:ascii="Cambria" w:hAnsi="Cambria"/>
          <w:color w:val="000000" w:themeColor="text1"/>
          <w:sz w:val="24"/>
          <w:szCs w:val="24"/>
        </w:rPr>
      </w:pPr>
      <w:r>
        <w:rPr>
          <w:noProof/>
          <w:lang w:eastAsia="en-GB"/>
        </w:rPr>
        <w:t xml:space="preserve">    </w:t>
      </w:r>
      <w:r w:rsidR="001C3063">
        <w:rPr>
          <w:noProof/>
          <w:lang w:eastAsia="en-GB"/>
        </w:rPr>
        <w:t xml:space="preserve">  </w:t>
      </w:r>
      <w:r w:rsidR="001C3063">
        <w:rPr>
          <w:noProof/>
          <w:lang w:val="en-GB" w:eastAsia="en-GB"/>
        </w:rPr>
        <w:t xml:space="preserve">      </w:t>
      </w:r>
      <w:r w:rsidR="00DF086F">
        <w:rPr>
          <w:noProof/>
          <w:lang w:eastAsia="en-GB"/>
        </w:rPr>
        <w:t xml:space="preserve">                          </w:t>
      </w:r>
    </w:p>
    <w:sectPr w:rsidR="007E0BFF" w:rsidRPr="00DF086F" w:rsidSect="00D31A86">
      <w:pgSz w:w="11907" w:h="16839" w:code="9"/>
      <w:pgMar w:top="1440" w:right="101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21F"/>
    <w:multiLevelType w:val="hybridMultilevel"/>
    <w:tmpl w:val="6ACA20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34E74A5"/>
    <w:multiLevelType w:val="hybridMultilevel"/>
    <w:tmpl w:val="7472A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40E09"/>
    <w:multiLevelType w:val="hybridMultilevel"/>
    <w:tmpl w:val="1DBA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57661"/>
    <w:multiLevelType w:val="hybridMultilevel"/>
    <w:tmpl w:val="53647B1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nsid w:val="12DC4484"/>
    <w:multiLevelType w:val="hybridMultilevel"/>
    <w:tmpl w:val="98463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4633D"/>
    <w:multiLevelType w:val="hybridMultilevel"/>
    <w:tmpl w:val="B3C05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2712F"/>
    <w:multiLevelType w:val="hybridMultilevel"/>
    <w:tmpl w:val="D3A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64453"/>
    <w:multiLevelType w:val="hybridMultilevel"/>
    <w:tmpl w:val="C3E24F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39E721E0"/>
    <w:multiLevelType w:val="hybridMultilevel"/>
    <w:tmpl w:val="AD704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901EEB"/>
    <w:multiLevelType w:val="hybridMultilevel"/>
    <w:tmpl w:val="A3B04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001C12"/>
    <w:multiLevelType w:val="multilevel"/>
    <w:tmpl w:val="085C1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73A0B"/>
    <w:multiLevelType w:val="hybridMultilevel"/>
    <w:tmpl w:val="F09A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50C82"/>
    <w:multiLevelType w:val="hybridMultilevel"/>
    <w:tmpl w:val="F9722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0B206B"/>
    <w:multiLevelType w:val="multilevel"/>
    <w:tmpl w:val="C164A7DE"/>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356837"/>
    <w:multiLevelType w:val="hybridMultilevel"/>
    <w:tmpl w:val="F5C8C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AB6DC7"/>
    <w:multiLevelType w:val="hybridMultilevel"/>
    <w:tmpl w:val="95F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5"/>
  </w:num>
  <w:num w:numId="6">
    <w:abstractNumId w:val="1"/>
  </w:num>
  <w:num w:numId="7">
    <w:abstractNumId w:val="13"/>
  </w:num>
  <w:num w:numId="8">
    <w:abstractNumId w:val="6"/>
  </w:num>
  <w:num w:numId="9">
    <w:abstractNumId w:val="8"/>
  </w:num>
  <w:num w:numId="10">
    <w:abstractNumId w:val="7"/>
  </w:num>
  <w:num w:numId="11">
    <w:abstractNumId w:val="15"/>
  </w:num>
  <w:num w:numId="12">
    <w:abstractNumId w:val="14"/>
  </w:num>
  <w:num w:numId="13">
    <w:abstractNumId w:val="4"/>
  </w:num>
  <w:num w:numId="14">
    <w:abstractNumId w:val="11"/>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0191"/>
    <w:rsid w:val="00000CD4"/>
    <w:rsid w:val="0002023D"/>
    <w:rsid w:val="0002115A"/>
    <w:rsid w:val="000308C9"/>
    <w:rsid w:val="00035F86"/>
    <w:rsid w:val="00036703"/>
    <w:rsid w:val="00036CE0"/>
    <w:rsid w:val="00053596"/>
    <w:rsid w:val="000667BB"/>
    <w:rsid w:val="00071DF3"/>
    <w:rsid w:val="000759E0"/>
    <w:rsid w:val="000760A3"/>
    <w:rsid w:val="000A080B"/>
    <w:rsid w:val="000C07DF"/>
    <w:rsid w:val="00105708"/>
    <w:rsid w:val="0011174D"/>
    <w:rsid w:val="00122D6B"/>
    <w:rsid w:val="001372C9"/>
    <w:rsid w:val="00183E4F"/>
    <w:rsid w:val="001A1793"/>
    <w:rsid w:val="001A1BA7"/>
    <w:rsid w:val="001A5BB4"/>
    <w:rsid w:val="001C3063"/>
    <w:rsid w:val="001C586E"/>
    <w:rsid w:val="002260E7"/>
    <w:rsid w:val="00231766"/>
    <w:rsid w:val="00274F4C"/>
    <w:rsid w:val="00290401"/>
    <w:rsid w:val="00293F3E"/>
    <w:rsid w:val="00294B9E"/>
    <w:rsid w:val="002958D4"/>
    <w:rsid w:val="002A64CF"/>
    <w:rsid w:val="002B7AB8"/>
    <w:rsid w:val="002C3215"/>
    <w:rsid w:val="002C753D"/>
    <w:rsid w:val="002D47C5"/>
    <w:rsid w:val="002E38BF"/>
    <w:rsid w:val="002E4BFC"/>
    <w:rsid w:val="0030491C"/>
    <w:rsid w:val="0031136C"/>
    <w:rsid w:val="0033005E"/>
    <w:rsid w:val="003A5C01"/>
    <w:rsid w:val="003B4650"/>
    <w:rsid w:val="003C5844"/>
    <w:rsid w:val="003E59BA"/>
    <w:rsid w:val="003E5CF4"/>
    <w:rsid w:val="004062BC"/>
    <w:rsid w:val="00422EF6"/>
    <w:rsid w:val="00426068"/>
    <w:rsid w:val="00434B2E"/>
    <w:rsid w:val="00436EAB"/>
    <w:rsid w:val="00447613"/>
    <w:rsid w:val="00471255"/>
    <w:rsid w:val="00474B51"/>
    <w:rsid w:val="00496288"/>
    <w:rsid w:val="004D1A76"/>
    <w:rsid w:val="004D6CCD"/>
    <w:rsid w:val="004E1B10"/>
    <w:rsid w:val="004E53ED"/>
    <w:rsid w:val="004F3013"/>
    <w:rsid w:val="0050665D"/>
    <w:rsid w:val="005155CF"/>
    <w:rsid w:val="00515BEA"/>
    <w:rsid w:val="00552504"/>
    <w:rsid w:val="00582001"/>
    <w:rsid w:val="005A0A36"/>
    <w:rsid w:val="005C43B5"/>
    <w:rsid w:val="005E3AE0"/>
    <w:rsid w:val="005E71CE"/>
    <w:rsid w:val="005F47B5"/>
    <w:rsid w:val="00602264"/>
    <w:rsid w:val="0061264D"/>
    <w:rsid w:val="00660191"/>
    <w:rsid w:val="00674700"/>
    <w:rsid w:val="00681D07"/>
    <w:rsid w:val="006908AB"/>
    <w:rsid w:val="00690AAF"/>
    <w:rsid w:val="006A146E"/>
    <w:rsid w:val="006B31E1"/>
    <w:rsid w:val="006D3460"/>
    <w:rsid w:val="0070415F"/>
    <w:rsid w:val="00722838"/>
    <w:rsid w:val="00723ADF"/>
    <w:rsid w:val="00740EA5"/>
    <w:rsid w:val="00753EB4"/>
    <w:rsid w:val="00760D22"/>
    <w:rsid w:val="00762330"/>
    <w:rsid w:val="007713D3"/>
    <w:rsid w:val="007869F8"/>
    <w:rsid w:val="007E0BFF"/>
    <w:rsid w:val="007F290D"/>
    <w:rsid w:val="0080262F"/>
    <w:rsid w:val="0085460C"/>
    <w:rsid w:val="008574DC"/>
    <w:rsid w:val="008B38C2"/>
    <w:rsid w:val="008B4EEF"/>
    <w:rsid w:val="008B7A1F"/>
    <w:rsid w:val="008B7B2B"/>
    <w:rsid w:val="008E25DE"/>
    <w:rsid w:val="00900235"/>
    <w:rsid w:val="00904E19"/>
    <w:rsid w:val="00905388"/>
    <w:rsid w:val="0092000E"/>
    <w:rsid w:val="0092225E"/>
    <w:rsid w:val="00926644"/>
    <w:rsid w:val="009379D6"/>
    <w:rsid w:val="00973EB6"/>
    <w:rsid w:val="00982B27"/>
    <w:rsid w:val="0099396B"/>
    <w:rsid w:val="009955E7"/>
    <w:rsid w:val="009A4B16"/>
    <w:rsid w:val="009B2D9C"/>
    <w:rsid w:val="009D2ED1"/>
    <w:rsid w:val="009D677F"/>
    <w:rsid w:val="009E2380"/>
    <w:rsid w:val="00A04914"/>
    <w:rsid w:val="00A13F4F"/>
    <w:rsid w:val="00A269DE"/>
    <w:rsid w:val="00A45A80"/>
    <w:rsid w:val="00A733EB"/>
    <w:rsid w:val="00A83442"/>
    <w:rsid w:val="00A93D3F"/>
    <w:rsid w:val="00A96634"/>
    <w:rsid w:val="00AC3F0F"/>
    <w:rsid w:val="00AC5F1C"/>
    <w:rsid w:val="00AC7176"/>
    <w:rsid w:val="00AD1C04"/>
    <w:rsid w:val="00AE683E"/>
    <w:rsid w:val="00AF0817"/>
    <w:rsid w:val="00AF0ABD"/>
    <w:rsid w:val="00AF1FE7"/>
    <w:rsid w:val="00AF5779"/>
    <w:rsid w:val="00B17A22"/>
    <w:rsid w:val="00B32468"/>
    <w:rsid w:val="00B37169"/>
    <w:rsid w:val="00B37FA0"/>
    <w:rsid w:val="00B43849"/>
    <w:rsid w:val="00B52C16"/>
    <w:rsid w:val="00B670A9"/>
    <w:rsid w:val="00B7027D"/>
    <w:rsid w:val="00B77961"/>
    <w:rsid w:val="00B835B8"/>
    <w:rsid w:val="00B91594"/>
    <w:rsid w:val="00B92EA6"/>
    <w:rsid w:val="00BB53BE"/>
    <w:rsid w:val="00BC04A0"/>
    <w:rsid w:val="00C0685E"/>
    <w:rsid w:val="00C13B35"/>
    <w:rsid w:val="00C339C9"/>
    <w:rsid w:val="00C52494"/>
    <w:rsid w:val="00C525F7"/>
    <w:rsid w:val="00C71210"/>
    <w:rsid w:val="00CC0091"/>
    <w:rsid w:val="00CC2FBB"/>
    <w:rsid w:val="00CD454F"/>
    <w:rsid w:val="00CD4A23"/>
    <w:rsid w:val="00CE2E0F"/>
    <w:rsid w:val="00CF0559"/>
    <w:rsid w:val="00CF1B53"/>
    <w:rsid w:val="00D31A86"/>
    <w:rsid w:val="00D504DA"/>
    <w:rsid w:val="00D73F73"/>
    <w:rsid w:val="00DA683B"/>
    <w:rsid w:val="00DC0E77"/>
    <w:rsid w:val="00DD1E2D"/>
    <w:rsid w:val="00DD3097"/>
    <w:rsid w:val="00DE4F29"/>
    <w:rsid w:val="00DF086F"/>
    <w:rsid w:val="00E03FFB"/>
    <w:rsid w:val="00E0451B"/>
    <w:rsid w:val="00E16DF3"/>
    <w:rsid w:val="00E35CE6"/>
    <w:rsid w:val="00E4731E"/>
    <w:rsid w:val="00E53CED"/>
    <w:rsid w:val="00E54379"/>
    <w:rsid w:val="00E80136"/>
    <w:rsid w:val="00E8404B"/>
    <w:rsid w:val="00E96E99"/>
    <w:rsid w:val="00EB01BE"/>
    <w:rsid w:val="00EC6A0E"/>
    <w:rsid w:val="00ED5F67"/>
    <w:rsid w:val="00EF7C89"/>
    <w:rsid w:val="00F01463"/>
    <w:rsid w:val="00F177BA"/>
    <w:rsid w:val="00F334AB"/>
    <w:rsid w:val="00F57D49"/>
    <w:rsid w:val="00F75A9D"/>
    <w:rsid w:val="00F76DC6"/>
    <w:rsid w:val="00F822C8"/>
    <w:rsid w:val="00F8449F"/>
    <w:rsid w:val="00F84BD1"/>
    <w:rsid w:val="00F94D53"/>
    <w:rsid w:val="00FA1DFD"/>
    <w:rsid w:val="00FC6599"/>
    <w:rsid w:val="00FC763F"/>
    <w:rsid w:val="00FD1396"/>
    <w:rsid w:val="00FD1A9A"/>
    <w:rsid w:val="00FE1E46"/>
    <w:rsid w:val="00FE6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1940]" strokecolor="none [1612]"/>
    </o:shapedefaults>
    <o:shapelayout v:ext="edit">
      <o:idmap v:ext="edit" data="1"/>
      <o:rules v:ext="edit">
        <o:r id="V:Rule6" type="connector" idref="#_x0000_s1026"/>
        <o:r id="V:Rule7" type="connector" idref="#_x0000_s1027"/>
        <o:r id="V:Rule8" type="connector" idref="#_x0000_s1029"/>
        <o:r id="V:Rule9" type="connector" idref="#_x0000_s1037"/>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BB"/>
  </w:style>
  <w:style w:type="paragraph" w:styleId="Heading1">
    <w:name w:val="heading 1"/>
    <w:basedOn w:val="Normal"/>
    <w:next w:val="Normal"/>
    <w:link w:val="Heading1Char"/>
    <w:uiPriority w:val="9"/>
    <w:qFormat/>
    <w:rsid w:val="00660191"/>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660191"/>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660191"/>
    <w:pPr>
      <w:keepNext/>
      <w:keepLines/>
      <w:spacing w:before="200" w:after="0"/>
      <w:outlineLvl w:val="2"/>
    </w:pPr>
    <w:rPr>
      <w:rFonts w:asciiTheme="majorHAnsi" w:eastAsiaTheme="majorEastAsia" w:hAnsiTheme="majorHAnsi" w:cstheme="majorBidi"/>
      <w:b/>
      <w:bCs/>
      <w:color w:val="727CA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191"/>
    <w:pPr>
      <w:spacing w:after="0" w:line="240" w:lineRule="auto"/>
    </w:pPr>
  </w:style>
  <w:style w:type="character" w:customStyle="1" w:styleId="Heading1Char">
    <w:name w:val="Heading 1 Char"/>
    <w:basedOn w:val="DefaultParagraphFont"/>
    <w:link w:val="Heading1"/>
    <w:uiPriority w:val="9"/>
    <w:rsid w:val="00660191"/>
    <w:rPr>
      <w:rFonts w:asciiTheme="majorHAnsi" w:eastAsiaTheme="majorEastAsia" w:hAnsiTheme="majorHAnsi" w:cstheme="majorBidi"/>
      <w:b/>
      <w:bCs/>
      <w:color w:val="525A7D" w:themeColor="accent1" w:themeShade="BF"/>
      <w:sz w:val="28"/>
      <w:szCs w:val="28"/>
    </w:rPr>
  </w:style>
  <w:style w:type="character" w:customStyle="1" w:styleId="Heading2Char">
    <w:name w:val="Heading 2 Char"/>
    <w:basedOn w:val="DefaultParagraphFont"/>
    <w:link w:val="Heading2"/>
    <w:uiPriority w:val="9"/>
    <w:rsid w:val="00660191"/>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rsid w:val="00660191"/>
    <w:rPr>
      <w:rFonts w:asciiTheme="majorHAnsi" w:eastAsiaTheme="majorEastAsia" w:hAnsiTheme="majorHAnsi" w:cstheme="majorBidi"/>
      <w:b/>
      <w:bCs/>
      <w:color w:val="727CA3" w:themeColor="accent1"/>
    </w:rPr>
  </w:style>
  <w:style w:type="paragraph" w:styleId="IntenseQuote">
    <w:name w:val="Intense Quote"/>
    <w:basedOn w:val="Normal"/>
    <w:next w:val="Normal"/>
    <w:link w:val="IntenseQuoteChar"/>
    <w:uiPriority w:val="30"/>
    <w:qFormat/>
    <w:rsid w:val="00660191"/>
    <w:pPr>
      <w:pBdr>
        <w:bottom w:val="single" w:sz="4" w:space="4" w:color="727CA3" w:themeColor="accent1"/>
      </w:pBdr>
      <w:spacing w:before="200" w:after="280"/>
      <w:ind w:left="936" w:right="936"/>
    </w:pPr>
    <w:rPr>
      <w:b/>
      <w:bCs/>
      <w:i/>
      <w:iCs/>
      <w:color w:val="727CA3" w:themeColor="accent1"/>
    </w:rPr>
  </w:style>
  <w:style w:type="character" w:customStyle="1" w:styleId="IntenseQuoteChar">
    <w:name w:val="Intense Quote Char"/>
    <w:basedOn w:val="DefaultParagraphFont"/>
    <w:link w:val="IntenseQuote"/>
    <w:uiPriority w:val="30"/>
    <w:rsid w:val="00660191"/>
    <w:rPr>
      <w:b/>
      <w:bCs/>
      <w:i/>
      <w:iCs/>
      <w:color w:val="727CA3" w:themeColor="accent1"/>
    </w:rPr>
  </w:style>
  <w:style w:type="paragraph" w:styleId="ListParagraph">
    <w:name w:val="List Paragraph"/>
    <w:basedOn w:val="Normal"/>
    <w:uiPriority w:val="34"/>
    <w:qFormat/>
    <w:rsid w:val="006A146E"/>
    <w:pPr>
      <w:ind w:left="720"/>
      <w:contextualSpacing/>
    </w:pPr>
  </w:style>
  <w:style w:type="character" w:styleId="Hyperlink">
    <w:name w:val="Hyperlink"/>
    <w:basedOn w:val="DefaultParagraphFont"/>
    <w:uiPriority w:val="99"/>
    <w:unhideWhenUsed/>
    <w:rsid w:val="00A96634"/>
    <w:rPr>
      <w:color w:val="0000FF"/>
      <w:u w:val="single"/>
    </w:rPr>
  </w:style>
  <w:style w:type="character" w:styleId="BookTitle">
    <w:name w:val="Book Title"/>
    <w:basedOn w:val="DefaultParagraphFont"/>
    <w:uiPriority w:val="33"/>
    <w:qFormat/>
    <w:rsid w:val="0033005E"/>
    <w:rPr>
      <w:b/>
      <w:bCs/>
      <w:smallCaps/>
      <w:spacing w:val="5"/>
    </w:rPr>
  </w:style>
  <w:style w:type="paragraph" w:styleId="BalloonText">
    <w:name w:val="Balloon Text"/>
    <w:basedOn w:val="Normal"/>
    <w:link w:val="BalloonTextChar"/>
    <w:uiPriority w:val="99"/>
    <w:semiHidden/>
    <w:unhideWhenUsed/>
    <w:rsid w:val="00AF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779"/>
    <w:rPr>
      <w:rFonts w:ascii="Tahoma" w:hAnsi="Tahoma" w:cs="Tahoma"/>
      <w:sz w:val="16"/>
      <w:szCs w:val="16"/>
    </w:rPr>
  </w:style>
  <w:style w:type="paragraph" w:styleId="NormalWeb">
    <w:name w:val="Normal (Web)"/>
    <w:basedOn w:val="Normal"/>
    <w:uiPriority w:val="99"/>
    <w:semiHidden/>
    <w:unhideWhenUsed/>
    <w:rsid w:val="004062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2BC"/>
    <w:rPr>
      <w:b/>
      <w:bCs/>
    </w:rPr>
  </w:style>
</w:styles>
</file>

<file path=word/webSettings.xml><?xml version="1.0" encoding="utf-8"?>
<w:webSettings xmlns:r="http://schemas.openxmlformats.org/officeDocument/2006/relationships" xmlns:w="http://schemas.openxmlformats.org/wordprocessingml/2006/main">
  <w:divs>
    <w:div w:id="220989376">
      <w:bodyDiv w:val="1"/>
      <w:marLeft w:val="0"/>
      <w:marRight w:val="0"/>
      <w:marTop w:val="0"/>
      <w:marBottom w:val="0"/>
      <w:divBdr>
        <w:top w:val="none" w:sz="0" w:space="0" w:color="auto"/>
        <w:left w:val="none" w:sz="0" w:space="0" w:color="auto"/>
        <w:bottom w:val="none" w:sz="0" w:space="0" w:color="auto"/>
        <w:right w:val="none" w:sz="0" w:space="0" w:color="auto"/>
      </w:divBdr>
    </w:div>
    <w:div w:id="410156754">
      <w:bodyDiv w:val="1"/>
      <w:marLeft w:val="0"/>
      <w:marRight w:val="0"/>
      <w:marTop w:val="0"/>
      <w:marBottom w:val="0"/>
      <w:divBdr>
        <w:top w:val="none" w:sz="0" w:space="0" w:color="auto"/>
        <w:left w:val="none" w:sz="0" w:space="0" w:color="auto"/>
        <w:bottom w:val="none" w:sz="0" w:space="0" w:color="auto"/>
        <w:right w:val="none" w:sz="0" w:space="0" w:color="auto"/>
      </w:divBdr>
    </w:div>
    <w:div w:id="12073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pinbetagerisagar@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www.linkedin.com/in/sagar-uppinbetageri-42a52860"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uppinbetagerisagar@gmail.com" TargetMode="External"/><Relationship Id="rId14"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6EA39-E014-4639-97B1-1A589CF0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7</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172</cp:revision>
  <cp:lastPrinted>2020-07-04T17:16:00Z</cp:lastPrinted>
  <dcterms:created xsi:type="dcterms:W3CDTF">2019-08-23T06:31:00Z</dcterms:created>
  <dcterms:modified xsi:type="dcterms:W3CDTF">2020-07-08T07:55:00Z</dcterms:modified>
</cp:coreProperties>
</file>