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alatino Linotype" w:cs="Palatino Linotype" w:eastAsia="Palatino Linotype" w:hAnsi="Palatino Linotype"/>
          <w:b w:val="0"/>
          <w:sz w:val="40"/>
          <w:szCs w:val="40"/>
          <w:u w:val="single"/>
          <w:vertAlign w:val="baseline"/>
        </w:rPr>
      </w:pPr>
      <w:r w:rsidDel="00000000" w:rsidR="00000000" w:rsidRPr="00000000">
        <w:rPr>
          <w:rFonts w:ascii="Palatino Linotype" w:cs="Palatino Linotype" w:eastAsia="Palatino Linotype" w:hAnsi="Palatino Linotype"/>
          <w:b w:val="1"/>
          <w:sz w:val="40"/>
          <w:szCs w:val="40"/>
          <w:u w:val="single"/>
          <w:vertAlign w:val="baseline"/>
          <w:rtl w:val="0"/>
        </w:rPr>
        <w:t xml:space="preserve">HANSDEEP KAUR KOHLI</w:t>
      </w:r>
      <w:r w:rsidDel="00000000" w:rsidR="00000000" w:rsidRPr="00000000">
        <w:rPr>
          <w:rtl w:val="0"/>
        </w:rPr>
      </w:r>
    </w:p>
    <w:p w:rsidR="00000000" w:rsidDel="00000000" w:rsidP="00000000" w:rsidRDefault="00000000" w:rsidRPr="00000000" w14:paraId="00000002">
      <w:pPr>
        <w:jc w:val="center"/>
        <w:rPr>
          <w:rFonts w:ascii="Palatino Linotype" w:cs="Palatino Linotype" w:eastAsia="Palatino Linotype" w:hAnsi="Palatino Linotype"/>
          <w:b w:val="0"/>
          <w:sz w:val="20"/>
          <w:szCs w:val="20"/>
          <w:u w:val="single"/>
          <w:vertAlign w:val="baseline"/>
        </w:rPr>
      </w:pPr>
      <w:r w:rsidDel="00000000" w:rsidR="00000000" w:rsidRPr="00000000">
        <w:rPr>
          <w:rtl w:val="0"/>
        </w:rPr>
      </w:r>
    </w:p>
    <w:p w:rsidR="00000000" w:rsidDel="00000000" w:rsidP="00000000" w:rsidRDefault="00000000" w:rsidRPr="00000000" w14:paraId="00000003">
      <w:pPr>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16/7, Kalkaji, New Delhi,110019</w:t>
      </w:r>
      <w:r w:rsidDel="00000000" w:rsidR="00000000" w:rsidRPr="00000000">
        <w:rPr>
          <w:rtl w:val="0"/>
        </w:rPr>
      </w:r>
    </w:p>
    <w:p w:rsidR="00000000" w:rsidDel="00000000" w:rsidP="00000000" w:rsidRDefault="00000000" w:rsidRPr="00000000" w14:paraId="00000004">
      <w:pPr>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Mobile: +91- 9999980256, 011- 41602259</w:t>
      </w:r>
      <w:r w:rsidDel="00000000" w:rsidR="00000000" w:rsidRPr="00000000">
        <w:rPr>
          <w:rtl w:val="0"/>
        </w:rPr>
      </w:r>
    </w:p>
    <w:p w:rsidR="00000000" w:rsidDel="00000000" w:rsidP="00000000" w:rsidRDefault="00000000" w:rsidRPr="00000000" w14:paraId="00000005">
      <w:pPr>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E-Mail: </w:t>
      </w:r>
      <w:hyperlink r:id="rId6">
        <w:r w:rsidDel="00000000" w:rsidR="00000000" w:rsidRPr="00000000">
          <w:rPr>
            <w:rFonts w:ascii="Palatino Linotype" w:cs="Palatino Linotype" w:eastAsia="Palatino Linotype" w:hAnsi="Palatino Linotype"/>
            <w:b w:val="1"/>
            <w:color w:val="0000ff"/>
            <w:sz w:val="20"/>
            <w:szCs w:val="20"/>
            <w:u w:val="single"/>
            <w:vertAlign w:val="baseline"/>
            <w:rtl w:val="0"/>
          </w:rPr>
          <w:t xml:space="preserve">Hansdeep</w:t>
        </w:r>
      </w:hyperlink>
      <w:hyperlink r:id="rId7">
        <w:r w:rsidDel="00000000" w:rsidR="00000000" w:rsidRPr="00000000">
          <w:rPr>
            <w:rFonts w:ascii="Palatino Linotype" w:cs="Palatino Linotype" w:eastAsia="Palatino Linotype" w:hAnsi="Palatino Linotype"/>
            <w:b w:val="1"/>
            <w:color w:val="0000ff"/>
            <w:sz w:val="20"/>
            <w:szCs w:val="20"/>
            <w:u w:val="single"/>
            <w:rtl w:val="0"/>
          </w:rPr>
          <w:t xml:space="preserve">.kohli</w:t>
        </w:r>
      </w:hyperlink>
      <w:hyperlink r:id="rId8">
        <w:r w:rsidDel="00000000" w:rsidR="00000000" w:rsidRPr="00000000">
          <w:rPr>
            <w:rFonts w:ascii="Palatino Linotype" w:cs="Palatino Linotype" w:eastAsia="Palatino Linotype" w:hAnsi="Palatino Linotype"/>
            <w:b w:val="1"/>
            <w:color w:val="0000ff"/>
            <w:sz w:val="20"/>
            <w:szCs w:val="20"/>
            <w:u w:val="single"/>
            <w:vertAlign w:val="baseline"/>
            <w:rtl w:val="0"/>
          </w:rPr>
          <w:t xml:space="preserve">@</w:t>
        </w:r>
      </w:hyperlink>
      <w:hyperlink r:id="rId9">
        <w:r w:rsidDel="00000000" w:rsidR="00000000" w:rsidRPr="00000000">
          <w:rPr>
            <w:rFonts w:ascii="Palatino Linotype" w:cs="Palatino Linotype" w:eastAsia="Palatino Linotype" w:hAnsi="Palatino Linotype"/>
            <w:b w:val="1"/>
            <w:color w:val="0000ff"/>
            <w:sz w:val="20"/>
            <w:szCs w:val="20"/>
            <w:u w:val="single"/>
            <w:rtl w:val="0"/>
          </w:rPr>
          <w:t xml:space="preserve">g</w:t>
        </w:r>
      </w:hyperlink>
      <w:hyperlink r:id="rId10">
        <w:r w:rsidDel="00000000" w:rsidR="00000000" w:rsidRPr="00000000">
          <w:rPr>
            <w:rFonts w:ascii="Palatino Linotype" w:cs="Palatino Linotype" w:eastAsia="Palatino Linotype" w:hAnsi="Palatino Linotype"/>
            <w:b w:val="1"/>
            <w:color w:val="0000ff"/>
            <w:sz w:val="20"/>
            <w:szCs w:val="20"/>
            <w:u w:val="single"/>
            <w:vertAlign w:val="baseline"/>
            <w:rtl w:val="0"/>
          </w:rPr>
          <w:t xml:space="preserve">mail.com</w:t>
        </w:r>
      </w:hyperlink>
      <w:r w:rsidDel="00000000" w:rsidR="00000000" w:rsidRPr="00000000">
        <w:rPr>
          <w:rtl w:val="0"/>
        </w:rPr>
      </w:r>
    </w:p>
    <w:p w:rsidR="00000000" w:rsidDel="00000000" w:rsidP="00000000" w:rsidRDefault="00000000" w:rsidRPr="00000000" w14:paraId="00000006">
      <w:pPr>
        <w:ind w:left="4680" w:firstLine="0"/>
        <w:jc w:val="both"/>
        <w:rPr>
          <w:rFonts w:ascii="Palatino Linotype" w:cs="Palatino Linotype" w:eastAsia="Palatino Linotype" w:hAnsi="Palatino Linotype"/>
          <w:b w:val="0"/>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96520</wp:posOffset>
                </wp:positionV>
                <wp:extent cx="5829300" cy="0"/>
                <wp:effectExtent b="6350" l="0" r="0" t="6350"/>
                <wp:wrapNone/>
                <wp:docPr id="1" name=""/>
                <a:graphic>
                  <a:graphicData uri="http://schemas.microsoft.com/office/word/2010/wordprocessingShape">
                    <wps:wsp>
                      <wps:cNvSpPr/>
                      <wps:spPr>
                        <a:xfrm flipV="1" rot="21600000">
                          <a:off x="0" y="0"/>
                          <a:ext cx="5829300" cy="0"/>
                        </a:xfrm>
                        <a:prstGeom prst="line"/>
                        <a:solidFill>
                          <a:srgbClr val="FFFFFF"/>
                        </a:solidFill>
                        <a:ln cap="flat" cmpd="sng" w="12700" algn="ctr">
                          <a:solidFill>
                            <a:srgbClr val="80808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96520</wp:posOffset>
                </wp:positionV>
                <wp:extent cx="5829300" cy="12700"/>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829300" cy="12700"/>
                        </a:xfrm>
                        <a:prstGeom prst="rect"/>
                        <a:ln/>
                      </pic:spPr>
                    </pic:pic>
                  </a:graphicData>
                </a:graphic>
              </wp:anchor>
            </w:drawing>
          </mc:Fallback>
        </mc:AlternateContent>
      </w:r>
    </w:p>
    <w:p w:rsidR="00000000" w:rsidDel="00000000" w:rsidP="00000000" w:rsidRDefault="00000000" w:rsidRPr="00000000" w14:paraId="00000007">
      <w:pPr>
        <w:shd w:fill="d9d9d9" w:val="clear"/>
        <w:ind w:left="720" w:hanging="720"/>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OBJECTIVE</w:t>
      </w:r>
      <w:r w:rsidDel="00000000" w:rsidR="00000000" w:rsidRPr="00000000">
        <w:rPr>
          <w:rtl w:val="0"/>
        </w:rPr>
      </w:r>
    </w:p>
    <w:p w:rsidR="00000000" w:rsidDel="00000000" w:rsidP="00000000" w:rsidRDefault="00000000" w:rsidRPr="00000000" w14:paraId="00000008">
      <w:pPr>
        <w:tabs>
          <w:tab w:val="left" w:pos="2020"/>
        </w:tabs>
        <w:jc w:val="both"/>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009">
      <w:pPr>
        <w:pStyle w:val="Heading1"/>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u w:val="single"/>
          <w:vertAlign w:val="baseline"/>
          <w:rtl w:val="0"/>
        </w:rPr>
        <w:t xml:space="preserve">Job Objective</w:t>
      </w:r>
      <w:r w:rsidDel="00000000" w:rsidR="00000000" w:rsidRPr="00000000">
        <w:rPr>
          <w:rFonts w:ascii="Palatino Linotype" w:cs="Palatino Linotype" w:eastAsia="Palatino Linotype" w:hAnsi="Palatino Linotype"/>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A">
      <w:pPr>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To work in an atmosphere, which provides ample opportunities for learning &amp; growth, and be successful in whatever task acquired. To endeavor for excellence with aid of an institution, this can countenance furtherance and assertion of my knowledge, skills and proficiencies, in order to enable my ascension. Further I strongly believe that people are the most valuable asset of an organization and every organization should provide them with ample of opportunities to develop the group. I ascertain you that if given an opportunity I would be quite committed to the establishment.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 dynamic and result oriented operations administrator with rich hands on experience in supervising the same.</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Expertise in managing Process Management, Process Modifications, Resource Optimization, Information Management</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Core competency in monitoring behavioural patterns and conceptualising &amp; implementing process modifications for enhancing operational efficiency and optimising resource utilisation.</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An effective leader with good communication, people management, relationship management, co-ordination, Interpersonal and personal leadership skills.</w:t>
      </w:r>
    </w:p>
    <w:p w:rsidR="00000000" w:rsidDel="00000000" w:rsidP="00000000" w:rsidRDefault="00000000" w:rsidRPr="00000000" w14:paraId="00000011">
      <w:pPr>
        <w:tabs>
          <w:tab w:val="left" w:pos="2020"/>
        </w:tabs>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hd w:fill="d9d9d9" w:val="clear"/>
        <w:ind w:left="720" w:hanging="720"/>
        <w:jc w:val="cente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b w:val="1"/>
          <w:vertAlign w:val="baseline"/>
          <w:rtl w:val="0"/>
        </w:rPr>
        <w:t xml:space="preserve">ACADEMIC RECORD</w:t>
      </w:r>
      <w:r w:rsidDel="00000000" w:rsidR="00000000" w:rsidRPr="00000000">
        <w:rPr>
          <w:rtl w:val="0"/>
        </w:rPr>
      </w:r>
    </w:p>
    <w:tbl>
      <w:tblPr>
        <w:tblStyle w:val="Table1"/>
        <w:tblW w:w="939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2"/>
        <w:gridCol w:w="2950"/>
        <w:gridCol w:w="669"/>
        <w:gridCol w:w="1613"/>
        <w:gridCol w:w="1942"/>
        <w:tblGridChange w:id="0">
          <w:tblGrid>
            <w:gridCol w:w="2222"/>
            <w:gridCol w:w="2950"/>
            <w:gridCol w:w="669"/>
            <w:gridCol w:w="1613"/>
            <w:gridCol w:w="1942"/>
          </w:tblGrid>
        </w:tblGridChange>
      </w:tblGrid>
      <w:tr>
        <w:trPr>
          <w:trHeight w:val="235" w:hRule="atLeast"/>
        </w:trPr>
        <w:tc>
          <w:tcPr>
            <w:shd w:fill="e6e6e6" w:val="clear"/>
            <w:vAlign w:val="center"/>
          </w:tcPr>
          <w:p w:rsidR="00000000" w:rsidDel="00000000" w:rsidP="00000000" w:rsidRDefault="00000000" w:rsidRPr="00000000" w14:paraId="00000014">
            <w:pPr>
              <w:spacing w:line="360" w:lineRule="auto"/>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Course</w:t>
            </w:r>
            <w:r w:rsidDel="00000000" w:rsidR="00000000" w:rsidRPr="00000000">
              <w:rPr>
                <w:rtl w:val="0"/>
              </w:rPr>
            </w:r>
          </w:p>
        </w:tc>
        <w:tc>
          <w:tcPr>
            <w:shd w:fill="e6e6e6" w:val="clear"/>
            <w:vAlign w:val="center"/>
          </w:tcPr>
          <w:p w:rsidR="00000000" w:rsidDel="00000000" w:rsidP="00000000" w:rsidRDefault="00000000" w:rsidRPr="00000000" w14:paraId="00000015">
            <w:pPr>
              <w:spacing w:line="360" w:lineRule="auto"/>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School/College</w:t>
            </w:r>
            <w:r w:rsidDel="00000000" w:rsidR="00000000" w:rsidRPr="00000000">
              <w:rPr>
                <w:rtl w:val="0"/>
              </w:rPr>
            </w:r>
          </w:p>
        </w:tc>
        <w:tc>
          <w:tcPr>
            <w:shd w:fill="e6e6e6" w:val="clear"/>
            <w:vAlign w:val="center"/>
          </w:tcPr>
          <w:p w:rsidR="00000000" w:rsidDel="00000000" w:rsidP="00000000" w:rsidRDefault="00000000" w:rsidRPr="00000000" w14:paraId="00000016">
            <w:pPr>
              <w:spacing w:line="360" w:lineRule="auto"/>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Year</w:t>
            </w:r>
            <w:r w:rsidDel="00000000" w:rsidR="00000000" w:rsidRPr="00000000">
              <w:rPr>
                <w:rtl w:val="0"/>
              </w:rPr>
            </w:r>
          </w:p>
        </w:tc>
        <w:tc>
          <w:tcPr>
            <w:shd w:fill="e6e6e6" w:val="clear"/>
            <w:vAlign w:val="center"/>
          </w:tcPr>
          <w:p w:rsidR="00000000" w:rsidDel="00000000" w:rsidP="00000000" w:rsidRDefault="00000000" w:rsidRPr="00000000" w14:paraId="00000017">
            <w:pPr>
              <w:spacing w:line="360" w:lineRule="auto"/>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Percentage</w:t>
            </w:r>
            <w:r w:rsidDel="00000000" w:rsidR="00000000" w:rsidRPr="00000000">
              <w:rPr>
                <w:rtl w:val="0"/>
              </w:rPr>
            </w:r>
          </w:p>
        </w:tc>
        <w:tc>
          <w:tcPr>
            <w:shd w:fill="e6e6e6" w:val="clear"/>
            <w:vAlign w:val="center"/>
          </w:tcPr>
          <w:p w:rsidR="00000000" w:rsidDel="00000000" w:rsidP="00000000" w:rsidRDefault="00000000" w:rsidRPr="00000000" w14:paraId="00000018">
            <w:pPr>
              <w:spacing w:line="360" w:lineRule="auto"/>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sz w:val="22"/>
                <w:szCs w:val="22"/>
                <w:vertAlign w:val="baseline"/>
                <w:rtl w:val="0"/>
              </w:rPr>
              <w:t xml:space="preserve">Board/University</w:t>
            </w:r>
            <w:r w:rsidDel="00000000" w:rsidR="00000000" w:rsidRPr="00000000">
              <w:rPr>
                <w:rtl w:val="0"/>
              </w:rPr>
            </w:r>
          </w:p>
        </w:tc>
      </w:tr>
      <w:tr>
        <w:trPr>
          <w:trHeight w:val="485" w:hRule="atLeast"/>
        </w:trPr>
        <w:tc>
          <w:tcPr>
            <w:vAlign w:val="center"/>
          </w:tcPr>
          <w:p w:rsidR="00000000" w:rsidDel="00000000" w:rsidP="00000000" w:rsidRDefault="00000000" w:rsidRPr="00000000" w14:paraId="00000019">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XIIth</w:t>
            </w:r>
          </w:p>
        </w:tc>
        <w:tc>
          <w:tcPr>
            <w:vAlign w:val="center"/>
          </w:tcPr>
          <w:p w:rsidR="00000000" w:rsidDel="00000000" w:rsidP="00000000" w:rsidRDefault="00000000" w:rsidRPr="00000000" w14:paraId="0000001A">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St. Margaret’s School, New Delhi</w:t>
            </w:r>
          </w:p>
        </w:tc>
        <w:tc>
          <w:tcPr>
            <w:vAlign w:val="center"/>
          </w:tcPr>
          <w:p w:rsidR="00000000" w:rsidDel="00000000" w:rsidP="00000000" w:rsidRDefault="00000000" w:rsidRPr="00000000" w14:paraId="0000001B">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2003</w:t>
            </w:r>
          </w:p>
        </w:tc>
        <w:tc>
          <w:tcPr>
            <w:vAlign w:val="center"/>
          </w:tcPr>
          <w:p w:rsidR="00000000" w:rsidDel="00000000" w:rsidP="00000000" w:rsidRDefault="00000000" w:rsidRPr="00000000" w14:paraId="0000001C">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68</w:t>
            </w:r>
          </w:p>
        </w:tc>
        <w:tc>
          <w:tcPr>
            <w:vAlign w:val="center"/>
          </w:tcPr>
          <w:p w:rsidR="00000000" w:rsidDel="00000000" w:rsidP="00000000" w:rsidRDefault="00000000" w:rsidRPr="00000000" w14:paraId="0000001D">
            <w:pPr>
              <w:spacing w:line="360" w:lineRule="auto"/>
              <w:ind w:right="-288"/>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C.B.S.E</w:t>
            </w:r>
          </w:p>
        </w:tc>
      </w:tr>
      <w:tr>
        <w:trPr>
          <w:trHeight w:val="485" w:hRule="atLeast"/>
        </w:trPr>
        <w:tc>
          <w:tcPr>
            <w:vAlign w:val="center"/>
          </w:tcPr>
          <w:p w:rsidR="00000000" w:rsidDel="00000000" w:rsidP="00000000" w:rsidRDefault="00000000" w:rsidRPr="00000000" w14:paraId="0000001E">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Xth.</w:t>
            </w:r>
          </w:p>
        </w:tc>
        <w:tc>
          <w:tcPr>
            <w:vAlign w:val="center"/>
          </w:tcPr>
          <w:p w:rsidR="00000000" w:rsidDel="00000000" w:rsidP="00000000" w:rsidRDefault="00000000" w:rsidRPr="00000000" w14:paraId="0000001F">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Air Force Golden Jubilee Institute, New Delhi</w:t>
            </w:r>
          </w:p>
        </w:tc>
        <w:tc>
          <w:tcPr>
            <w:vAlign w:val="center"/>
          </w:tcPr>
          <w:p w:rsidR="00000000" w:rsidDel="00000000" w:rsidP="00000000" w:rsidRDefault="00000000" w:rsidRPr="00000000" w14:paraId="00000020">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2001</w:t>
            </w:r>
          </w:p>
        </w:tc>
        <w:tc>
          <w:tcPr>
            <w:vAlign w:val="center"/>
          </w:tcPr>
          <w:p w:rsidR="00000000" w:rsidDel="00000000" w:rsidP="00000000" w:rsidRDefault="00000000" w:rsidRPr="00000000" w14:paraId="00000021">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56</w:t>
            </w:r>
          </w:p>
        </w:tc>
        <w:tc>
          <w:tcPr>
            <w:vAlign w:val="center"/>
          </w:tcPr>
          <w:p w:rsidR="00000000" w:rsidDel="00000000" w:rsidP="00000000" w:rsidRDefault="00000000" w:rsidRPr="00000000" w14:paraId="00000022">
            <w:pPr>
              <w:spacing w:line="360" w:lineRule="auto"/>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C.B.S.E</w:t>
            </w:r>
          </w:p>
        </w:tc>
      </w:tr>
      <w:tr>
        <w:trPr>
          <w:trHeight w:val="485" w:hRule="atLeast"/>
        </w:trPr>
        <w:tc>
          <w:tcPr>
            <w:vAlign w:val="center"/>
          </w:tcPr>
          <w:p w:rsidR="00000000" w:rsidDel="00000000" w:rsidP="00000000" w:rsidRDefault="00000000" w:rsidRPr="00000000" w14:paraId="00000023">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BA (Hons)</w:t>
            </w:r>
          </w:p>
          <w:p w:rsidR="00000000" w:rsidDel="00000000" w:rsidP="00000000" w:rsidRDefault="00000000" w:rsidRPr="00000000" w14:paraId="00000024">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Hispanic Studies</w:t>
            </w:r>
          </w:p>
          <w:p w:rsidR="00000000" w:rsidDel="00000000" w:rsidP="00000000" w:rsidRDefault="00000000" w:rsidRPr="00000000" w14:paraId="00000025">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(Spanish Honours)</w:t>
            </w:r>
          </w:p>
        </w:tc>
        <w:tc>
          <w:tcPr>
            <w:vAlign w:val="center"/>
          </w:tcPr>
          <w:p w:rsidR="00000000" w:rsidDel="00000000" w:rsidP="00000000" w:rsidRDefault="00000000" w:rsidRPr="00000000" w14:paraId="00000026">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Arts Faculty, Delhi University</w:t>
            </w:r>
          </w:p>
        </w:tc>
        <w:tc>
          <w:tcPr>
            <w:vAlign w:val="center"/>
          </w:tcPr>
          <w:p w:rsidR="00000000" w:rsidDel="00000000" w:rsidP="00000000" w:rsidRDefault="00000000" w:rsidRPr="00000000" w14:paraId="00000027">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2006</w:t>
            </w:r>
          </w:p>
        </w:tc>
        <w:tc>
          <w:tcPr>
            <w:vAlign w:val="center"/>
          </w:tcPr>
          <w:p w:rsidR="00000000" w:rsidDel="00000000" w:rsidP="00000000" w:rsidRDefault="00000000" w:rsidRPr="00000000" w14:paraId="00000028">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53</w:t>
            </w:r>
          </w:p>
          <w:p w:rsidR="00000000" w:rsidDel="00000000" w:rsidP="00000000" w:rsidRDefault="00000000" w:rsidRPr="00000000" w14:paraId="00000029">
            <w:pPr>
              <w:jc w:val="center"/>
              <w:rPr>
                <w:rFonts w:ascii="Palatino Linotype" w:cs="Palatino Linotype" w:eastAsia="Palatino Linotype" w:hAnsi="Palatino Linotype"/>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2A">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Delhi University</w:t>
            </w:r>
          </w:p>
        </w:tc>
      </w:tr>
      <w:tr>
        <w:trPr>
          <w:trHeight w:val="485" w:hRule="atLeast"/>
        </w:trPr>
        <w:tc>
          <w:tcPr>
            <w:vAlign w:val="center"/>
          </w:tcPr>
          <w:p w:rsidR="00000000" w:rsidDel="00000000" w:rsidP="00000000" w:rsidRDefault="00000000" w:rsidRPr="00000000" w14:paraId="0000002B">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Masters in Social Anthropology</w:t>
            </w:r>
          </w:p>
        </w:tc>
        <w:tc>
          <w:tcPr>
            <w:vAlign w:val="center"/>
          </w:tcPr>
          <w:p w:rsidR="00000000" w:rsidDel="00000000" w:rsidP="00000000" w:rsidRDefault="00000000" w:rsidRPr="00000000" w14:paraId="0000002C">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IGNOU</w:t>
            </w:r>
          </w:p>
        </w:tc>
        <w:tc>
          <w:tcPr>
            <w:vAlign w:val="center"/>
          </w:tcPr>
          <w:p w:rsidR="00000000" w:rsidDel="00000000" w:rsidP="00000000" w:rsidRDefault="00000000" w:rsidRPr="00000000" w14:paraId="0000002D">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2011</w:t>
            </w:r>
          </w:p>
        </w:tc>
        <w:tc>
          <w:tcPr>
            <w:vAlign w:val="center"/>
          </w:tcPr>
          <w:p w:rsidR="00000000" w:rsidDel="00000000" w:rsidP="00000000" w:rsidRDefault="00000000" w:rsidRPr="00000000" w14:paraId="0000002E">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63</w:t>
            </w:r>
          </w:p>
        </w:tc>
        <w:tc>
          <w:tcPr>
            <w:vAlign w:val="center"/>
          </w:tcPr>
          <w:p w:rsidR="00000000" w:rsidDel="00000000" w:rsidP="00000000" w:rsidRDefault="00000000" w:rsidRPr="00000000" w14:paraId="0000002F">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IGNOU</w:t>
            </w:r>
          </w:p>
        </w:tc>
      </w:tr>
      <w:tr>
        <w:trPr>
          <w:trHeight w:val="485" w:hRule="atLeast"/>
        </w:trPr>
        <w:tc>
          <w:tcPr>
            <w:vAlign w:val="center"/>
          </w:tcPr>
          <w:p w:rsidR="00000000" w:rsidDel="00000000" w:rsidP="00000000" w:rsidRDefault="00000000" w:rsidRPr="00000000" w14:paraId="00000030">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Mphil Physical Anthropology</w:t>
            </w:r>
          </w:p>
        </w:tc>
        <w:tc>
          <w:tcPr>
            <w:vAlign w:val="center"/>
          </w:tcPr>
          <w:p w:rsidR="00000000" w:rsidDel="00000000" w:rsidP="00000000" w:rsidRDefault="00000000" w:rsidRPr="00000000" w14:paraId="00000031">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Anthropology Department</w:t>
            </w:r>
          </w:p>
          <w:p w:rsidR="00000000" w:rsidDel="00000000" w:rsidP="00000000" w:rsidRDefault="00000000" w:rsidRPr="00000000" w14:paraId="00000032">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Delhi University</w:t>
            </w:r>
          </w:p>
        </w:tc>
        <w:tc>
          <w:tcPr>
            <w:vAlign w:val="center"/>
          </w:tcPr>
          <w:p w:rsidR="00000000" w:rsidDel="00000000" w:rsidP="00000000" w:rsidRDefault="00000000" w:rsidRPr="00000000" w14:paraId="00000033">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2016</w:t>
            </w:r>
          </w:p>
        </w:tc>
        <w:tc>
          <w:tcPr>
            <w:vAlign w:val="center"/>
          </w:tcPr>
          <w:p w:rsidR="00000000" w:rsidDel="00000000" w:rsidP="00000000" w:rsidRDefault="00000000" w:rsidRPr="00000000" w14:paraId="00000034">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71</w:t>
            </w:r>
          </w:p>
        </w:tc>
        <w:tc>
          <w:tcPr>
            <w:vAlign w:val="center"/>
          </w:tcPr>
          <w:p w:rsidR="00000000" w:rsidDel="00000000" w:rsidP="00000000" w:rsidRDefault="00000000" w:rsidRPr="00000000" w14:paraId="00000035">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Delhi University</w:t>
            </w:r>
          </w:p>
        </w:tc>
      </w:tr>
      <w:tr>
        <w:trPr>
          <w:trHeight w:val="485" w:hRule="atLeast"/>
        </w:trPr>
        <w:tc>
          <w:tcPr>
            <w:vAlign w:val="center"/>
          </w:tcPr>
          <w:p w:rsidR="00000000" w:rsidDel="00000000" w:rsidP="00000000" w:rsidRDefault="00000000" w:rsidRPr="00000000" w14:paraId="00000036">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Phd Anthropology</w:t>
            </w:r>
          </w:p>
        </w:tc>
        <w:tc>
          <w:tcPr>
            <w:vAlign w:val="center"/>
          </w:tcPr>
          <w:p w:rsidR="00000000" w:rsidDel="00000000" w:rsidP="00000000" w:rsidRDefault="00000000" w:rsidRPr="00000000" w14:paraId="00000037">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Anthropology Department</w:t>
            </w:r>
          </w:p>
          <w:p w:rsidR="00000000" w:rsidDel="00000000" w:rsidP="00000000" w:rsidRDefault="00000000" w:rsidRPr="00000000" w14:paraId="00000038">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Delhi University</w:t>
            </w:r>
          </w:p>
        </w:tc>
        <w:tc>
          <w:tcPr>
            <w:vAlign w:val="center"/>
          </w:tcPr>
          <w:p w:rsidR="00000000" w:rsidDel="00000000" w:rsidP="00000000" w:rsidRDefault="00000000" w:rsidRPr="00000000" w14:paraId="00000039">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2017</w:t>
            </w:r>
          </w:p>
        </w:tc>
        <w:tc>
          <w:tcPr>
            <w:vAlign w:val="center"/>
          </w:tcPr>
          <w:p w:rsidR="00000000" w:rsidDel="00000000" w:rsidP="00000000" w:rsidRDefault="00000000" w:rsidRPr="00000000" w14:paraId="0000003A">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Currently Pursuing</w:t>
            </w:r>
          </w:p>
        </w:tc>
        <w:tc>
          <w:tcPr>
            <w:vAlign w:val="center"/>
          </w:tcPr>
          <w:p w:rsidR="00000000" w:rsidDel="00000000" w:rsidP="00000000" w:rsidRDefault="00000000" w:rsidRPr="00000000" w14:paraId="0000003B">
            <w:pPr>
              <w:jc w:val="center"/>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Delhi University</w:t>
            </w:r>
          </w:p>
        </w:tc>
      </w:tr>
    </w:tbl>
    <w:p w:rsidR="00000000" w:rsidDel="00000000" w:rsidP="00000000" w:rsidRDefault="00000000" w:rsidRPr="00000000" w14:paraId="0000003C">
      <w:pPr>
        <w:shd w:fill="d9d9d9" w:val="clea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vertAlign w:val="baseline"/>
          <w:rtl w:val="0"/>
        </w:rPr>
        <w:t xml:space="preserve">                                                      </w:t>
      </w:r>
      <w:r w:rsidDel="00000000" w:rsidR="00000000" w:rsidRPr="00000000">
        <w:rPr>
          <w:rFonts w:ascii="Palatino Linotype" w:cs="Palatino Linotype" w:eastAsia="Palatino Linotype" w:hAnsi="Palatino Linotype"/>
          <w:b w:val="1"/>
          <w:vertAlign w:val="baseline"/>
          <w:rtl w:val="0"/>
        </w:rPr>
        <w:t xml:space="preserve">WORKSHOP &amp; PUBLICATIONS</w:t>
      </w: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b w:val="0"/>
          <w:sz w:val="22"/>
          <w:szCs w:val="22"/>
          <w:vertAlign w:val="baseline"/>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sz w:val="22"/>
          <w:szCs w:val="22"/>
        </w:rPr>
      </w:pPr>
      <w:r w:rsidDel="00000000" w:rsidR="00000000" w:rsidRPr="00000000">
        <w:rPr>
          <w:rFonts w:ascii="Palatino Linotype" w:cs="Palatino Linotype" w:eastAsia="Palatino Linotype" w:hAnsi="Palatino Linotype"/>
          <w:sz w:val="22"/>
          <w:szCs w:val="22"/>
          <w:vertAlign w:val="baseline"/>
          <w:rtl w:val="0"/>
        </w:rPr>
        <w:t xml:space="preserve">Workshop attended ‘DECODING SPSS’ on Research Methodology &amp; Statistical, by Inspire Analytics Ltd. U.K</w:t>
      </w:r>
    </w:p>
    <w:p w:rsidR="00000000" w:rsidDel="00000000" w:rsidP="00000000" w:rsidRDefault="00000000" w:rsidRPr="00000000" w14:paraId="0000003F">
      <w:pPr>
        <w:numPr>
          <w:ilvl w:val="0"/>
          <w:numId w:val="1"/>
        </w:numPr>
        <w:ind w:left="720" w:hanging="360"/>
        <w:jc w:val="both"/>
        <w:rPr>
          <w:sz w:val="22"/>
          <w:szCs w:val="22"/>
        </w:rPr>
      </w:pPr>
      <w:r w:rsidDel="00000000" w:rsidR="00000000" w:rsidRPr="00000000">
        <w:rPr>
          <w:rFonts w:ascii="Palatino Linotype" w:cs="Palatino Linotype" w:eastAsia="Palatino Linotype" w:hAnsi="Palatino Linotype"/>
          <w:sz w:val="22"/>
          <w:szCs w:val="22"/>
          <w:vertAlign w:val="baseline"/>
          <w:rtl w:val="0"/>
        </w:rPr>
        <w:t xml:space="preserve">Participated and presented in/contributed to the International Conference on Women Studies &amp; Social Sciences 2017 on REPRODUCTIVE HEALTH OF KUMAONI RAJPUT WOMEN OF PITHORAGARH at IMRF Chandigarh, Volume 3, Issue 1  - ISSN 2395-0544</w:t>
      </w:r>
    </w:p>
    <w:p w:rsidR="00000000" w:rsidDel="00000000" w:rsidP="00000000" w:rsidRDefault="00000000" w:rsidRPr="00000000" w14:paraId="00000040">
      <w:pPr>
        <w:numPr>
          <w:ilvl w:val="0"/>
          <w:numId w:val="1"/>
        </w:numPr>
        <w:ind w:left="720" w:hanging="360"/>
        <w:jc w:val="both"/>
        <w:rPr>
          <w:sz w:val="22"/>
          <w:szCs w:val="22"/>
        </w:rPr>
      </w:pPr>
      <w:r w:rsidDel="00000000" w:rsidR="00000000" w:rsidRPr="00000000">
        <w:rPr>
          <w:rFonts w:ascii="Palatino Linotype" w:cs="Palatino Linotype" w:eastAsia="Palatino Linotype" w:hAnsi="Palatino Linotype"/>
          <w:sz w:val="22"/>
          <w:szCs w:val="22"/>
          <w:vertAlign w:val="baseline"/>
          <w:rtl w:val="0"/>
        </w:rPr>
        <w:t xml:space="preserve">Participated and presented in National Seminar on ‘ Role of Anthropology &amp; Forensic Science in National Development’ on MENSTRUAL HYGIENE AMONG FEMALES OF JAUNSAR-BAWAR TRIBAL GROUP (UTTARAKHAND)</w:t>
      </w:r>
    </w:p>
    <w:p w:rsidR="00000000" w:rsidDel="00000000" w:rsidP="00000000" w:rsidRDefault="00000000" w:rsidRPr="00000000" w14:paraId="00000041">
      <w:pPr>
        <w:numPr>
          <w:ilvl w:val="0"/>
          <w:numId w:val="1"/>
        </w:numPr>
        <w:ind w:left="720" w:hanging="360"/>
        <w:jc w:val="both"/>
        <w:rPr>
          <w:sz w:val="22"/>
          <w:szCs w:val="22"/>
        </w:rPr>
      </w:pPr>
      <w:r w:rsidDel="00000000" w:rsidR="00000000" w:rsidRPr="00000000">
        <w:rPr>
          <w:rFonts w:ascii="Palatino Linotype" w:cs="Palatino Linotype" w:eastAsia="Palatino Linotype" w:hAnsi="Palatino Linotype"/>
          <w:sz w:val="22"/>
          <w:szCs w:val="22"/>
          <w:vertAlign w:val="baseline"/>
          <w:rtl w:val="0"/>
        </w:rPr>
        <w:t xml:space="preserve">Participated and presented in/contributed to the International Conference on Women Entrepreneurship, E Commerce, Management, Law, Gender Studies, Humanities, &amp; Social Sciences 2017 on "CULTURAL ECOLOGY: A STUDY OF DIVISION OF LABOR AND GENDER DISPARITY AMONG JAUNSAR-BAWAR TRIBE OF UTTARAKHAND" at IMRF Goa Volume 3, Special Issue  - ISSN 2395-0544</w:t>
      </w:r>
    </w:p>
    <w:p w:rsidR="00000000" w:rsidDel="00000000" w:rsidP="00000000" w:rsidRDefault="00000000" w:rsidRPr="00000000" w14:paraId="00000042">
      <w:pPr>
        <w:numPr>
          <w:ilvl w:val="0"/>
          <w:numId w:val="1"/>
        </w:numPr>
        <w:ind w:left="720" w:hanging="360"/>
        <w:jc w:val="both"/>
        <w:rPr>
          <w:sz w:val="20"/>
          <w:szCs w:val="20"/>
        </w:rPr>
      </w:pPr>
      <w:r w:rsidDel="00000000" w:rsidR="00000000" w:rsidRPr="00000000">
        <w:rPr>
          <w:rFonts w:ascii="Palatino Linotype" w:cs="Palatino Linotype" w:eastAsia="Palatino Linotype" w:hAnsi="Palatino Linotype"/>
          <w:sz w:val="22"/>
          <w:szCs w:val="22"/>
          <w:vertAlign w:val="baseline"/>
          <w:rtl w:val="0"/>
        </w:rPr>
        <w:t xml:space="preserve">Participated in National Workshop on “Ethics and Plagiarism in Research”, Department of Anthropology, University of Delhi. </w:t>
      </w:r>
      <w:r w:rsidDel="00000000" w:rsidR="00000000" w:rsidRPr="00000000">
        <w:rPr>
          <w:rtl w:val="0"/>
        </w:rPr>
      </w:r>
    </w:p>
    <w:p w:rsidR="00000000" w:rsidDel="00000000" w:rsidP="00000000" w:rsidRDefault="00000000" w:rsidRPr="00000000" w14:paraId="00000043">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4">
      <w:pPr>
        <w:ind w:left="2160" w:hanging="720"/>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5">
      <w:pPr>
        <w:shd w:fill="d9d9d9" w:val="clear"/>
        <w:jc w:val="cente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AWARDS</w:t>
      </w:r>
      <w:r w:rsidDel="00000000" w:rsidR="00000000" w:rsidRPr="00000000">
        <w:rPr>
          <w:rtl w:val="0"/>
        </w:rPr>
      </w:r>
    </w:p>
    <w:p w:rsidR="00000000" w:rsidDel="00000000" w:rsidP="00000000" w:rsidRDefault="00000000" w:rsidRPr="00000000" w14:paraId="00000046">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7">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2"/>
          <w:szCs w:val="22"/>
          <w:vertAlign w:val="baseline"/>
          <w:rtl w:val="0"/>
        </w:rPr>
        <w:t xml:space="preserve">Women Economic Forum awarded as upcoming researcher and Iconic women creating a better world for all.  I had presented my research endeavors during WEF conference held from 9-13</w:t>
      </w:r>
      <w:r w:rsidDel="00000000" w:rsidR="00000000" w:rsidRPr="00000000">
        <w:rPr>
          <w:rFonts w:ascii="Palatino Linotype" w:cs="Palatino Linotype" w:eastAsia="Palatino Linotype" w:hAnsi="Palatino Linotype"/>
          <w:sz w:val="22"/>
          <w:szCs w:val="22"/>
          <w:vertAlign w:val="superscript"/>
          <w:rtl w:val="0"/>
        </w:rPr>
        <w:t xml:space="preserve">th</w:t>
      </w:r>
      <w:r w:rsidDel="00000000" w:rsidR="00000000" w:rsidRPr="00000000">
        <w:rPr>
          <w:rFonts w:ascii="Palatino Linotype" w:cs="Palatino Linotype" w:eastAsia="Palatino Linotype" w:hAnsi="Palatino Linotype"/>
          <w:sz w:val="22"/>
          <w:szCs w:val="22"/>
          <w:vertAlign w:val="baseline"/>
          <w:rtl w:val="0"/>
        </w:rPr>
        <w:t xml:space="preserve"> may 2017 in New Delhi. I had spoken as lead speaker for my session on Innovating Health and wellness among tribes of Uttarakhand- Reproductive health of Jaunsar-Bawar tribal women of Uttarakhand. In my parallel session I spoke about a diminishing tribe of Uttarakhand state “Raji tribe”, explaining  a correlation between diminishing size of the population and reproductive health females of that tribe. </w:t>
      </w:r>
      <w:r w:rsidDel="00000000" w:rsidR="00000000" w:rsidRPr="00000000">
        <w:rPr>
          <w:rtl w:val="0"/>
        </w:rPr>
      </w:r>
    </w:p>
    <w:p w:rsidR="00000000" w:rsidDel="00000000" w:rsidP="00000000" w:rsidRDefault="00000000" w:rsidRPr="00000000" w14:paraId="00000048">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9">
      <w:pPr>
        <w:shd w:fill="d9d9d9" w:val="clear"/>
        <w:jc w:val="cente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RESEARCH ENDEAVORS</w:t>
      </w:r>
      <w:r w:rsidDel="00000000" w:rsidR="00000000" w:rsidRPr="00000000">
        <w:rPr>
          <w:rtl w:val="0"/>
        </w:rPr>
      </w:r>
    </w:p>
    <w:p w:rsidR="00000000" w:rsidDel="00000000" w:rsidP="00000000" w:rsidRDefault="00000000" w:rsidRPr="00000000" w14:paraId="0000004A">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B">
      <w:pPr>
        <w:jc w:val="both"/>
        <w:rPr>
          <w:rFonts w:ascii="Palatino Linotype" w:cs="Palatino Linotype" w:eastAsia="Palatino Linotype" w:hAnsi="Palatino Linotype"/>
          <w:sz w:val="22"/>
          <w:szCs w:val="22"/>
          <w:vertAlign w:val="baseline"/>
        </w:rPr>
      </w:pPr>
      <w:r w:rsidDel="00000000" w:rsidR="00000000" w:rsidRPr="00000000">
        <w:rPr>
          <w:rFonts w:ascii="Palatino Linotype" w:cs="Palatino Linotype" w:eastAsia="Palatino Linotype" w:hAnsi="Palatino Linotype"/>
          <w:sz w:val="22"/>
          <w:szCs w:val="22"/>
          <w:vertAlign w:val="baseline"/>
          <w:rtl w:val="0"/>
        </w:rPr>
        <w:t xml:space="preserve">For my M phill thesis I had researched upon Raji tribe, Jaunsar-Bawar tribe and Kumaoni Rajput community of Uttarakhand, about their reproductive health and establishing a correlation between socio-economic status and reproductive health of women of three communities. It’s a comparative account between three communities of the same state depicting difference between their reproductive health, life style patterns, level of education, and socio-economic status. </w:t>
      </w:r>
    </w:p>
    <w:p w:rsidR="00000000" w:rsidDel="00000000" w:rsidP="00000000" w:rsidRDefault="00000000" w:rsidRPr="00000000" w14:paraId="0000004C">
      <w:pPr>
        <w:jc w:val="both"/>
        <w:rPr>
          <w:rFonts w:ascii="Palatino Linotype" w:cs="Palatino Linotype" w:eastAsia="Palatino Linotype" w:hAnsi="Palatino Linotype"/>
          <w:sz w:val="22"/>
          <w:szCs w:val="22"/>
          <w:vertAlign w:val="baseline"/>
        </w:rPr>
      </w:pPr>
      <w:r w:rsidDel="00000000" w:rsidR="00000000" w:rsidRPr="00000000">
        <w:rPr>
          <w:rFonts w:ascii="Palatino Linotype" w:cs="Palatino Linotype" w:eastAsia="Palatino Linotype" w:hAnsi="Palatino Linotype"/>
          <w:sz w:val="22"/>
          <w:szCs w:val="22"/>
          <w:vertAlign w:val="baseline"/>
          <w:rtl w:val="0"/>
        </w:rPr>
        <w:t xml:space="preserve">Reproductive health included various dimensions covered within it, like age at menarche, age at menopause, age at first conception, age at last conception, problems during menstruation, infections during menstruation, bleeding patterns, materials used during menstruation, consumption of supplements during pregnancy. Nutritional status was also covered in this study as it depicts low socio-economic status of rural and tribal population and indirectly effecting reproductive health of females of tribal and rural communities. Statistics were calculated using SPSS 17 software, to cover all the aspects related with research for this study. </w:t>
      </w:r>
    </w:p>
    <w:p w:rsidR="00000000" w:rsidDel="00000000" w:rsidP="00000000" w:rsidRDefault="00000000" w:rsidRPr="00000000" w14:paraId="0000004D">
      <w:pPr>
        <w:jc w:val="both"/>
        <w:rPr>
          <w:rFonts w:ascii="Palatino Linotype" w:cs="Palatino Linotype" w:eastAsia="Palatino Linotype" w:hAnsi="Palatino Linotype"/>
          <w:sz w:val="20"/>
          <w:szCs w:val="20"/>
          <w:vertAlign w:val="baseline"/>
        </w:rPr>
      </w:pPr>
      <w:r w:rsidDel="00000000" w:rsidR="00000000" w:rsidRPr="00000000">
        <w:rPr>
          <w:rFonts w:ascii="Palatino Linotype" w:cs="Palatino Linotype" w:eastAsia="Palatino Linotype" w:hAnsi="Palatino Linotype"/>
          <w:sz w:val="22"/>
          <w:szCs w:val="22"/>
          <w:vertAlign w:val="baseline"/>
          <w:rtl w:val="0"/>
        </w:rPr>
        <w:t xml:space="preserve">Anthropometric measurements were taken including height, weight, hip circumference, waist circumference, and BMI was computed and used as an index of nutritional status. Various statistical tools were used for calculating Mean, Standard Deviation, Chi-Square, Anova, to draw meaningful conclusions, with respect to reproductive variables, socio-demographic variables, socio-economic status, nutrition, and to find an association of adiposity markers with reproductive health, socio-demographic factors with reproductive health variables. </w:t>
      </w:r>
      <w:r w:rsidDel="00000000" w:rsidR="00000000" w:rsidRPr="00000000">
        <w:rPr>
          <w:rtl w:val="0"/>
        </w:rPr>
      </w:r>
    </w:p>
    <w:p w:rsidR="00000000" w:rsidDel="00000000" w:rsidP="00000000" w:rsidRDefault="00000000" w:rsidRPr="00000000" w14:paraId="0000004E">
      <w:pPr>
        <w:jc w:val="both"/>
        <w:rPr>
          <w:rFonts w:ascii="Palatino Linotype" w:cs="Palatino Linotype" w:eastAsia="Palatino Linotype" w:hAnsi="Palatino Linotype"/>
          <w:sz w:val="20"/>
          <w:szCs w:val="20"/>
          <w:vertAlign w:val="baseline"/>
        </w:rPr>
      </w:pPr>
      <w:r w:rsidDel="00000000" w:rsidR="00000000" w:rsidRPr="00000000">
        <w:rPr>
          <w:rtl w:val="0"/>
        </w:rPr>
      </w:r>
    </w:p>
    <w:p w:rsidR="00000000" w:rsidDel="00000000" w:rsidP="00000000" w:rsidRDefault="00000000" w:rsidRPr="00000000" w14:paraId="0000004F">
      <w:pPr>
        <w:shd w:fill="d9d9d9" w:val="clear"/>
        <w:rPr>
          <w:rFonts w:ascii="Palatino Linotype" w:cs="Palatino Linotype" w:eastAsia="Palatino Linotype" w:hAnsi="Palatino Linotype"/>
          <w:b w:val="0"/>
          <w:sz w:val="20"/>
          <w:szCs w:val="20"/>
          <w:vertAlign w:val="baseline"/>
        </w:rPr>
      </w:pPr>
      <w:r w:rsidDel="00000000" w:rsidR="00000000" w:rsidRPr="00000000">
        <w:rPr>
          <w:rFonts w:ascii="Palatino Linotype" w:cs="Palatino Linotype" w:eastAsia="Palatino Linotype" w:hAnsi="Palatino Linotype"/>
          <w:sz w:val="20"/>
          <w:szCs w:val="20"/>
          <w:vertAlign w:val="baseline"/>
          <w:rtl w:val="0"/>
        </w:rPr>
        <w:t xml:space="preserve">                                                      </w:t>
      </w:r>
      <w:r w:rsidDel="00000000" w:rsidR="00000000" w:rsidRPr="00000000">
        <w:rPr>
          <w:rFonts w:ascii="Palatino Linotype" w:cs="Palatino Linotype" w:eastAsia="Palatino Linotype" w:hAnsi="Palatino Linotype"/>
          <w:b w:val="1"/>
          <w:vertAlign w:val="baseline"/>
          <w:rtl w:val="0"/>
        </w:rPr>
        <w:t xml:space="preserve">ACHIEVEMENTS &amp; ACTIVITIES</w:t>
      </w: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51">
      <w:pPr>
        <w:numPr>
          <w:ilvl w:val="0"/>
          <w:numId w:val="1"/>
        </w:numPr>
        <w:ind w:left="720" w:hanging="360"/>
        <w:jc w:val="both"/>
        <w:rPr>
          <w:b w:val="0"/>
          <w:sz w:val="22"/>
          <w:szCs w:val="22"/>
        </w:rPr>
      </w:pPr>
      <w:r w:rsidDel="00000000" w:rsidR="00000000" w:rsidRPr="00000000">
        <w:rPr>
          <w:rFonts w:ascii="Palatino Linotype" w:cs="Palatino Linotype" w:eastAsia="Palatino Linotype" w:hAnsi="Palatino Linotype"/>
          <w:sz w:val="22"/>
          <w:szCs w:val="22"/>
          <w:vertAlign w:val="baseline"/>
          <w:rtl w:val="0"/>
        </w:rPr>
        <w:t xml:space="preserve">Member of Dramatics Society in college participated in plays at National School of Dramatics.</w:t>
      </w:r>
      <w:r w:rsidDel="00000000" w:rsidR="00000000" w:rsidRPr="00000000">
        <w:rPr>
          <w:rtl w:val="0"/>
        </w:rPr>
      </w:r>
    </w:p>
    <w:p w:rsidR="00000000" w:rsidDel="00000000" w:rsidP="00000000" w:rsidRDefault="00000000" w:rsidRPr="00000000" w14:paraId="00000052">
      <w:pPr>
        <w:numPr>
          <w:ilvl w:val="0"/>
          <w:numId w:val="1"/>
        </w:numPr>
        <w:ind w:left="720" w:hanging="360"/>
        <w:jc w:val="both"/>
        <w:rPr>
          <w:b w:val="0"/>
          <w:sz w:val="22"/>
          <w:szCs w:val="22"/>
        </w:rPr>
      </w:pPr>
      <w:r w:rsidDel="00000000" w:rsidR="00000000" w:rsidRPr="00000000">
        <w:rPr>
          <w:rFonts w:ascii="Palatino Linotype" w:cs="Palatino Linotype" w:eastAsia="Palatino Linotype" w:hAnsi="Palatino Linotype"/>
          <w:sz w:val="22"/>
          <w:szCs w:val="22"/>
          <w:vertAlign w:val="baseline"/>
          <w:rtl w:val="0"/>
        </w:rPr>
        <w:t xml:space="preserve">Participated in a Hispanic Play organized by the Republic of Venezuela Embassy, India. </w:t>
      </w:r>
      <w:r w:rsidDel="00000000" w:rsidR="00000000" w:rsidRPr="00000000">
        <w:rPr>
          <w:rtl w:val="0"/>
        </w:rPr>
      </w:r>
    </w:p>
    <w:p w:rsidR="00000000" w:rsidDel="00000000" w:rsidP="00000000" w:rsidRDefault="00000000" w:rsidRPr="00000000" w14:paraId="00000053">
      <w:pPr>
        <w:numPr>
          <w:ilvl w:val="0"/>
          <w:numId w:val="1"/>
        </w:numPr>
        <w:ind w:left="720" w:hanging="360"/>
        <w:jc w:val="both"/>
        <w:rPr>
          <w:b w:val="0"/>
          <w:sz w:val="22"/>
          <w:szCs w:val="22"/>
        </w:rPr>
      </w:pPr>
      <w:r w:rsidDel="00000000" w:rsidR="00000000" w:rsidRPr="00000000">
        <w:rPr>
          <w:rFonts w:ascii="Palatino Linotype" w:cs="Palatino Linotype" w:eastAsia="Palatino Linotype" w:hAnsi="Palatino Linotype"/>
          <w:sz w:val="22"/>
          <w:szCs w:val="22"/>
          <w:vertAlign w:val="baseline"/>
          <w:rtl w:val="0"/>
        </w:rPr>
        <w:t xml:space="preserve">Active participant in social activities in college.</w:t>
      </w:r>
      <w:r w:rsidDel="00000000" w:rsidR="00000000" w:rsidRPr="00000000">
        <w:rPr>
          <w:rtl w:val="0"/>
        </w:rPr>
      </w:r>
    </w:p>
    <w:p w:rsidR="00000000" w:rsidDel="00000000" w:rsidP="00000000" w:rsidRDefault="00000000" w:rsidRPr="00000000" w14:paraId="00000054">
      <w:pPr>
        <w:numPr>
          <w:ilvl w:val="0"/>
          <w:numId w:val="1"/>
        </w:numPr>
        <w:ind w:left="720" w:hanging="360"/>
        <w:jc w:val="both"/>
        <w:rPr>
          <w:b w:val="0"/>
          <w:sz w:val="22"/>
          <w:szCs w:val="22"/>
        </w:rPr>
      </w:pPr>
      <w:r w:rsidDel="00000000" w:rsidR="00000000" w:rsidRPr="00000000">
        <w:rPr>
          <w:rFonts w:ascii="Palatino Linotype" w:cs="Palatino Linotype" w:eastAsia="Palatino Linotype" w:hAnsi="Palatino Linotype"/>
          <w:sz w:val="22"/>
          <w:szCs w:val="22"/>
          <w:vertAlign w:val="baseline"/>
          <w:rtl w:val="0"/>
        </w:rPr>
        <w:t xml:space="preserve">Worked as Translator at the Republic of Venezuela Embassy, New Delhi for 6 months.</w:t>
      </w:r>
      <w:r w:rsidDel="00000000" w:rsidR="00000000" w:rsidRPr="00000000">
        <w:rPr>
          <w:rtl w:val="0"/>
        </w:rPr>
      </w:r>
    </w:p>
    <w:p w:rsidR="00000000" w:rsidDel="00000000" w:rsidP="00000000" w:rsidRDefault="00000000" w:rsidRPr="00000000" w14:paraId="00000055">
      <w:pPr>
        <w:numPr>
          <w:ilvl w:val="0"/>
          <w:numId w:val="1"/>
        </w:numPr>
        <w:ind w:left="720" w:hanging="360"/>
        <w:jc w:val="both"/>
        <w:rPr>
          <w:b w:val="0"/>
          <w:sz w:val="22"/>
          <w:szCs w:val="22"/>
        </w:rPr>
      </w:pPr>
      <w:r w:rsidDel="00000000" w:rsidR="00000000" w:rsidRPr="00000000">
        <w:rPr>
          <w:rFonts w:ascii="Palatino Linotype" w:cs="Palatino Linotype" w:eastAsia="Palatino Linotype" w:hAnsi="Palatino Linotype"/>
          <w:sz w:val="22"/>
          <w:szCs w:val="22"/>
          <w:vertAlign w:val="baseline"/>
          <w:rtl w:val="0"/>
        </w:rPr>
        <w:t xml:space="preserve">Did one month internship with Centre for Social Research (CSR) Vasant Kunj, New Delhi. During my internship I had made documents regarding work done by the NGO in the Uttam Nagar area in the capital</w:t>
      </w:r>
      <w:r w:rsidDel="00000000" w:rsidR="00000000" w:rsidRPr="00000000">
        <w:rPr>
          <w:rFonts w:ascii="Palatino Linotype" w:cs="Palatino Linotype" w:eastAsia="Palatino Linotype" w:hAnsi="Palatino Linotype"/>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56">
      <w:pPr>
        <w:numPr>
          <w:ilvl w:val="0"/>
          <w:numId w:val="1"/>
        </w:numPr>
        <w:ind w:left="720" w:hanging="360"/>
        <w:jc w:val="both"/>
        <w:rPr>
          <w:sz w:val="22"/>
          <w:szCs w:val="22"/>
        </w:rPr>
      </w:pPr>
      <w:r w:rsidDel="00000000" w:rsidR="00000000" w:rsidRPr="00000000">
        <w:rPr>
          <w:rFonts w:ascii="Palatino Linotype" w:cs="Palatino Linotype" w:eastAsia="Palatino Linotype" w:hAnsi="Palatino Linotype"/>
          <w:sz w:val="22"/>
          <w:szCs w:val="22"/>
          <w:vertAlign w:val="baseline"/>
          <w:rtl w:val="0"/>
        </w:rPr>
        <w:t xml:space="preserve">Undertook counseling sessions at Crime against Women Cell relating to many sorts of cases, especially crime against women.</w:t>
      </w:r>
    </w:p>
    <w:p w:rsidR="00000000" w:rsidDel="00000000" w:rsidP="00000000" w:rsidRDefault="00000000" w:rsidRPr="00000000" w14:paraId="00000057">
      <w:pPr>
        <w:numPr>
          <w:ilvl w:val="0"/>
          <w:numId w:val="1"/>
        </w:numPr>
        <w:ind w:left="720" w:hanging="360"/>
        <w:jc w:val="both"/>
        <w:rPr>
          <w:sz w:val="20"/>
          <w:szCs w:val="20"/>
        </w:rPr>
      </w:pPr>
      <w:r w:rsidDel="00000000" w:rsidR="00000000" w:rsidRPr="00000000">
        <w:rPr>
          <w:rFonts w:ascii="Palatino Linotype" w:cs="Palatino Linotype" w:eastAsia="Palatino Linotype" w:hAnsi="Palatino Linotype"/>
          <w:sz w:val="22"/>
          <w:szCs w:val="22"/>
          <w:vertAlign w:val="baseline"/>
          <w:rtl w:val="0"/>
        </w:rPr>
        <w:t xml:space="preserve">I had also worked with Seva Mandir organization in Udaipur for few months. </w:t>
      </w:r>
      <w:r w:rsidDel="00000000" w:rsidR="00000000" w:rsidRPr="00000000">
        <w:rPr>
          <w:rtl w:val="0"/>
        </w:rPr>
      </w:r>
    </w:p>
    <w:p w:rsidR="00000000" w:rsidDel="00000000" w:rsidP="00000000" w:rsidRDefault="00000000" w:rsidRPr="00000000" w14:paraId="00000058">
      <w:pPr>
        <w:jc w:val="both"/>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59">
      <w:pPr>
        <w:shd w:fill="d9d9d9" w:val="clear"/>
        <w:jc w:val="cente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EXPERIENCE</w:t>
      </w: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b w:val="0"/>
          <w:sz w:val="20"/>
          <w:szCs w:val="20"/>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8"/>
          <w:szCs w:val="28"/>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single"/>
          <w:shd w:fill="auto" w:val="clear"/>
          <w:vertAlign w:val="baseline"/>
          <w:rtl w:val="0"/>
        </w:rPr>
        <w:t xml:space="preserve">BONVOYAGE TRAVELS  - MAY’16 – MAR’20</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single"/>
          <w:shd w:fill="auto" w:val="clear"/>
          <w:vertAlign w:val="baseline"/>
          <w:rtl w:val="0"/>
        </w:rPr>
        <w:t xml:space="preserve">POSITION - MARKETING RESEARCHER</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Collecting data on travelers, competitors and market place and consolidating information into actionable items, reports and presentations</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Understanding business objectives and designing surveys to discover prospective customers’ preferences</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Compiling and analyzing statistical data using modern and traditional methods to collect it</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Perform valid and reliable market research SWOT analysis</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Interpret data, formulate reports and make recommendations</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Use online market research and catalogue findings to databases</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Provide competitive analysis on various companies’ market offerings, identify market trends, pricing/business models, sales and methods of operation</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Evaluate program methodology and key data to ensure that data on the releases are accurate and the angle of the release is correct</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Remain fully informed on market trends, other parties researches and implement best practices</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Methodical Market Research Analyst to survey customer preferences and statistical data in order to support customers during their decision making process regarding product designs, prices and promotions. The successful market researcher will be able to analyze autonomously qualitative data, trends, strategies and competition aiming at increasing competitiveness.</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Preparing briefs and commissioning research</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Writing and managing the distribution of surveys and questionnaires</w:t>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Briefing interviewers and researchers</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Liaising with and managing survey staff</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Monitoring the progress of research projects</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Analysing and interpreting data to identify patterns and solutions, including surveys and focus group transcripts</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Writing detailed reports and presenting results</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Advising clients or senior management on how to best use research findings</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Managing budgets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shd w:fill="d9d9d9" w:val="clear"/>
        <w:ind w:left="720" w:hanging="720"/>
        <w:jc w:val="center"/>
        <w:rPr>
          <w:rFonts w:ascii="Palatino Linotype" w:cs="Palatino Linotype" w:eastAsia="Palatino Linotype" w:hAnsi="Palatino Linotype"/>
          <w:b w:val="0"/>
          <w:vertAlign w:val="baseline"/>
        </w:rPr>
      </w:pPr>
      <w:r w:rsidDel="00000000" w:rsidR="00000000" w:rsidRPr="00000000">
        <w:rPr>
          <w:rFonts w:ascii="Palatino Linotype" w:cs="Palatino Linotype" w:eastAsia="Palatino Linotype" w:hAnsi="Palatino Linotype"/>
          <w:b w:val="1"/>
          <w:vertAlign w:val="baseline"/>
          <w:rtl w:val="0"/>
        </w:rPr>
        <w:t xml:space="preserve">PERSONAL DETAILS</w:t>
      </w:r>
      <w:r w:rsidDel="00000000" w:rsidR="00000000" w:rsidRPr="00000000">
        <w:rPr>
          <w:rtl w:val="0"/>
        </w:rPr>
      </w:r>
    </w:p>
    <w:p w:rsidR="00000000" w:rsidDel="00000000" w:rsidP="00000000" w:rsidRDefault="00000000" w:rsidRPr="00000000" w14:paraId="00000074">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Father’s Name</w:t>
        <w:tab/>
        <w:tab/>
      </w:r>
      <w:r w:rsidDel="00000000" w:rsidR="00000000" w:rsidRPr="00000000">
        <w:rPr>
          <w:rFonts w:ascii="Palatino Linotype" w:cs="Palatino Linotype" w:eastAsia="Palatino Linotype" w:hAnsi="Palatino Linotype"/>
          <w:sz w:val="22"/>
          <w:szCs w:val="22"/>
          <w:vertAlign w:val="baseline"/>
          <w:rtl w:val="0"/>
        </w:rPr>
        <w:t xml:space="preserve">Mr. Harjeet Singh Kohli</w:t>
      </w:r>
    </w:p>
    <w:p w:rsidR="00000000" w:rsidDel="00000000" w:rsidP="00000000" w:rsidRDefault="00000000" w:rsidRPr="00000000" w14:paraId="00000075">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Mother’s Name</w:t>
        <w:tab/>
        <w:tab/>
      </w:r>
      <w:r w:rsidDel="00000000" w:rsidR="00000000" w:rsidRPr="00000000">
        <w:rPr>
          <w:rFonts w:ascii="Palatino Linotype" w:cs="Palatino Linotype" w:eastAsia="Palatino Linotype" w:hAnsi="Palatino Linotype"/>
          <w:sz w:val="22"/>
          <w:szCs w:val="22"/>
          <w:vertAlign w:val="baseline"/>
          <w:rtl w:val="0"/>
        </w:rPr>
        <w:t xml:space="preserve">Mrs Jasbir Kaur Kohli.</w:t>
      </w:r>
    </w:p>
    <w:p w:rsidR="00000000" w:rsidDel="00000000" w:rsidP="00000000" w:rsidRDefault="00000000" w:rsidRPr="00000000" w14:paraId="00000076">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Permanent Address</w:t>
      </w:r>
      <w:r w:rsidDel="00000000" w:rsidR="00000000" w:rsidRPr="00000000">
        <w:rPr>
          <w:rFonts w:ascii="Palatino Linotype" w:cs="Palatino Linotype" w:eastAsia="Palatino Linotype" w:hAnsi="Palatino Linotype"/>
          <w:sz w:val="22"/>
          <w:szCs w:val="22"/>
          <w:vertAlign w:val="baseline"/>
          <w:rtl w:val="0"/>
        </w:rPr>
        <w:tab/>
        <w:tab/>
        <w:t xml:space="preserve">16/7, Kalkaji, New Delhi,110019</w:t>
      </w:r>
    </w:p>
    <w:p w:rsidR="00000000" w:rsidDel="00000000" w:rsidP="00000000" w:rsidRDefault="00000000" w:rsidRPr="00000000" w14:paraId="00000077">
      <w:pPr>
        <w:numPr>
          <w:ilvl w:val="0"/>
          <w:numId w:val="4"/>
        </w:numPr>
        <w:tabs>
          <w:tab w:val="left" w:pos="2520"/>
          <w:tab w:val="left" w:pos="2700"/>
        </w:tabs>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Contact Number</w:t>
      </w:r>
      <w:r w:rsidDel="00000000" w:rsidR="00000000" w:rsidRPr="00000000">
        <w:rPr>
          <w:rFonts w:ascii="Palatino Linotype" w:cs="Palatino Linotype" w:eastAsia="Palatino Linotype" w:hAnsi="Palatino Linotype"/>
          <w:sz w:val="22"/>
          <w:szCs w:val="22"/>
          <w:vertAlign w:val="baseline"/>
          <w:rtl w:val="0"/>
        </w:rPr>
        <w:tab/>
        <w:tab/>
        <w:tab/>
        <w:tab/>
        <w:t xml:space="preserve">+91 9999980256, 011-41602259</w:t>
      </w:r>
    </w:p>
    <w:p w:rsidR="00000000" w:rsidDel="00000000" w:rsidP="00000000" w:rsidRDefault="00000000" w:rsidRPr="00000000" w14:paraId="00000078">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Date of Birth</w:t>
      </w:r>
      <w:r w:rsidDel="00000000" w:rsidR="00000000" w:rsidRPr="00000000">
        <w:rPr>
          <w:rFonts w:ascii="Palatino Linotype" w:cs="Palatino Linotype" w:eastAsia="Palatino Linotype" w:hAnsi="Palatino Linotype"/>
          <w:sz w:val="22"/>
          <w:szCs w:val="22"/>
          <w:vertAlign w:val="baseline"/>
          <w:rtl w:val="0"/>
        </w:rPr>
        <w:tab/>
        <w:tab/>
        <w:tab/>
        <w:t xml:space="preserve">25 September, 1985. </w:t>
      </w:r>
    </w:p>
    <w:p w:rsidR="00000000" w:rsidDel="00000000" w:rsidP="00000000" w:rsidRDefault="00000000" w:rsidRPr="00000000" w14:paraId="00000079">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Sex</w:t>
      </w:r>
      <w:r w:rsidDel="00000000" w:rsidR="00000000" w:rsidRPr="00000000">
        <w:rPr>
          <w:rFonts w:ascii="Palatino Linotype" w:cs="Palatino Linotype" w:eastAsia="Palatino Linotype" w:hAnsi="Palatino Linotype"/>
          <w:sz w:val="22"/>
          <w:szCs w:val="22"/>
          <w:vertAlign w:val="baseline"/>
          <w:rtl w:val="0"/>
        </w:rPr>
        <w:tab/>
        <w:tab/>
        <w:tab/>
        <w:tab/>
        <w:t xml:space="preserve">Female</w:t>
      </w:r>
    </w:p>
    <w:p w:rsidR="00000000" w:rsidDel="00000000" w:rsidP="00000000" w:rsidRDefault="00000000" w:rsidRPr="00000000" w14:paraId="0000007A">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Marital Status</w:t>
      </w:r>
      <w:r w:rsidDel="00000000" w:rsidR="00000000" w:rsidRPr="00000000">
        <w:rPr>
          <w:rFonts w:ascii="Palatino Linotype" w:cs="Palatino Linotype" w:eastAsia="Palatino Linotype" w:hAnsi="Palatino Linotype"/>
          <w:sz w:val="22"/>
          <w:szCs w:val="22"/>
          <w:vertAlign w:val="baseline"/>
          <w:rtl w:val="0"/>
        </w:rPr>
        <w:tab/>
        <w:tab/>
        <w:tab/>
        <w:t xml:space="preserve">Married</w:t>
      </w:r>
    </w:p>
    <w:p w:rsidR="00000000" w:rsidDel="00000000" w:rsidP="00000000" w:rsidRDefault="00000000" w:rsidRPr="00000000" w14:paraId="0000007B">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Languages Known</w:t>
      </w:r>
      <w:r w:rsidDel="00000000" w:rsidR="00000000" w:rsidRPr="00000000">
        <w:rPr>
          <w:rFonts w:ascii="Palatino Linotype" w:cs="Palatino Linotype" w:eastAsia="Palatino Linotype" w:hAnsi="Palatino Linotype"/>
          <w:sz w:val="22"/>
          <w:szCs w:val="22"/>
          <w:vertAlign w:val="baseline"/>
          <w:rtl w:val="0"/>
        </w:rPr>
        <w:tab/>
        <w:tab/>
        <w:t xml:space="preserve">English, Hindi, Spanish.</w:t>
      </w:r>
    </w:p>
    <w:p w:rsidR="00000000" w:rsidDel="00000000" w:rsidP="00000000" w:rsidRDefault="00000000" w:rsidRPr="00000000" w14:paraId="0000007C">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Nationality</w:t>
      </w:r>
      <w:r w:rsidDel="00000000" w:rsidR="00000000" w:rsidRPr="00000000">
        <w:rPr>
          <w:rFonts w:ascii="Palatino Linotype" w:cs="Palatino Linotype" w:eastAsia="Palatino Linotype" w:hAnsi="Palatino Linotype"/>
          <w:sz w:val="22"/>
          <w:szCs w:val="22"/>
          <w:vertAlign w:val="baseline"/>
          <w:rtl w:val="0"/>
        </w:rPr>
        <w:tab/>
        <w:tab/>
        <w:tab/>
        <w:t xml:space="preserve">Indian</w:t>
      </w:r>
    </w:p>
    <w:p w:rsidR="00000000" w:rsidDel="00000000" w:rsidP="00000000" w:rsidRDefault="00000000" w:rsidRPr="00000000" w14:paraId="0000007D">
      <w:pPr>
        <w:numPr>
          <w:ilvl w:val="0"/>
          <w:numId w:val="4"/>
        </w:numPr>
        <w:ind w:left="720" w:hanging="360"/>
        <w:jc w:val="both"/>
        <w:rPr>
          <w:sz w:val="22"/>
          <w:szCs w:val="22"/>
        </w:rPr>
      </w:pPr>
      <w:r w:rsidDel="00000000" w:rsidR="00000000" w:rsidRPr="00000000">
        <w:rPr>
          <w:rFonts w:ascii="Palatino Linotype" w:cs="Palatino Linotype" w:eastAsia="Palatino Linotype" w:hAnsi="Palatino Linotype"/>
          <w:b w:val="1"/>
          <w:sz w:val="22"/>
          <w:szCs w:val="22"/>
          <w:vertAlign w:val="baseline"/>
          <w:rtl w:val="0"/>
        </w:rPr>
        <w:t xml:space="preserve">Hobbies</w:t>
        <w:tab/>
        <w:tab/>
        <w:tab/>
      </w:r>
      <w:r w:rsidDel="00000000" w:rsidR="00000000" w:rsidRPr="00000000">
        <w:rPr>
          <w:rFonts w:ascii="Palatino Linotype" w:cs="Palatino Linotype" w:eastAsia="Palatino Linotype" w:hAnsi="Palatino Linotype"/>
          <w:sz w:val="22"/>
          <w:szCs w:val="22"/>
          <w:vertAlign w:val="baseline"/>
          <w:rtl w:val="0"/>
        </w:rPr>
        <w:t xml:space="preserve">Reading, Music.</w:t>
      </w:r>
    </w:p>
    <w:p w:rsidR="00000000" w:rsidDel="00000000" w:rsidP="00000000" w:rsidRDefault="00000000" w:rsidRPr="00000000" w14:paraId="0000007E">
      <w:pPr>
        <w:jc w:val="both"/>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07F">
      <w:pPr>
        <w:shd w:fill="d9d9d9" w:val="clear"/>
        <w:ind w:left="720" w:hanging="720"/>
        <w:jc w:val="center"/>
        <w:rPr>
          <w:rFonts w:ascii="Palatino Linotype" w:cs="Palatino Linotype" w:eastAsia="Palatino Linotype" w:hAnsi="Palatino Linotype"/>
          <w:b w:val="0"/>
          <w:sz w:val="22"/>
          <w:szCs w:val="22"/>
          <w:vertAlign w:val="baseline"/>
        </w:rPr>
      </w:pPr>
      <w:r w:rsidDel="00000000" w:rsidR="00000000" w:rsidRPr="00000000">
        <w:rPr>
          <w:rFonts w:ascii="Palatino Linotype" w:cs="Palatino Linotype" w:eastAsia="Palatino Linotype" w:hAnsi="Palatino Linotype"/>
          <w:b w:val="1"/>
          <w:vertAlign w:val="baseline"/>
          <w:rtl w:val="0"/>
        </w:rPr>
        <w:t xml:space="preserve">DECLARATION</w:t>
      </w:r>
      <w:r w:rsidDel="00000000" w:rsidR="00000000" w:rsidRPr="00000000">
        <w:rPr>
          <w:rtl w:val="0"/>
        </w:rPr>
      </w:r>
    </w:p>
    <w:p w:rsidR="00000000" w:rsidDel="00000000" w:rsidP="00000000" w:rsidRDefault="00000000" w:rsidRPr="00000000" w14:paraId="00000080">
      <w:pPr>
        <w:jc w:val="both"/>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081">
      <w:pPr>
        <w:rPr>
          <w:rFonts w:ascii="Palatino Linotype" w:cs="Palatino Linotype" w:eastAsia="Palatino Linotype" w:hAnsi="Palatino Linotype"/>
          <w:sz w:val="22"/>
          <w:szCs w:val="22"/>
          <w:vertAlign w:val="baseline"/>
        </w:rPr>
      </w:pPr>
      <w:r w:rsidDel="00000000" w:rsidR="00000000" w:rsidRPr="00000000">
        <w:rPr>
          <w:rFonts w:ascii="Palatino Linotype" w:cs="Palatino Linotype" w:eastAsia="Palatino Linotype" w:hAnsi="Palatino Linotype"/>
          <w:sz w:val="22"/>
          <w:szCs w:val="22"/>
          <w:vertAlign w:val="baseline"/>
          <w:rtl w:val="0"/>
        </w:rPr>
        <w:t xml:space="preserve">I hereby declare that the above written particulars are true to the best of my knowledge.</w:t>
      </w:r>
    </w:p>
    <w:p w:rsidR="00000000" w:rsidDel="00000000" w:rsidP="00000000" w:rsidRDefault="00000000" w:rsidRPr="00000000" w14:paraId="00000082">
      <w:pPr>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083">
      <w:pPr>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084">
      <w:pPr>
        <w:rPr>
          <w:rFonts w:ascii="Palatino Linotype" w:cs="Palatino Linotype" w:eastAsia="Palatino Linotype" w:hAnsi="Palatino Linotype"/>
          <w:sz w:val="22"/>
          <w:szCs w:val="22"/>
          <w:vertAlign w:val="baseline"/>
        </w:rPr>
      </w:pPr>
      <w:r w:rsidDel="00000000" w:rsidR="00000000" w:rsidRPr="00000000">
        <w:rPr>
          <w:rtl w:val="0"/>
        </w:rPr>
      </w:r>
    </w:p>
    <w:p w:rsidR="00000000" w:rsidDel="00000000" w:rsidP="00000000" w:rsidRDefault="00000000" w:rsidRPr="00000000" w14:paraId="00000085">
      <w:pPr>
        <w:rPr>
          <w:rFonts w:ascii="Palatino Linotype" w:cs="Palatino Linotype" w:eastAsia="Palatino Linotype" w:hAnsi="Palatino Linotype"/>
          <w:sz w:val="22"/>
          <w:szCs w:val="22"/>
          <w:vertAlign w:val="baseline"/>
        </w:rPr>
      </w:pPr>
      <w:r w:rsidDel="00000000" w:rsidR="00000000" w:rsidRPr="00000000">
        <w:rPr>
          <w:rFonts w:ascii="Palatino Linotype" w:cs="Palatino Linotype" w:eastAsia="Palatino Linotype" w:hAnsi="Palatino Linotype"/>
          <w:sz w:val="22"/>
          <w:szCs w:val="22"/>
          <w:vertAlign w:val="baseline"/>
          <w:rtl w:val="0"/>
        </w:rPr>
        <w:t xml:space="preserve">Hansdeep Kaur</w:t>
      </w:r>
    </w:p>
    <w:sectPr>
      <w:pgSz w:h="15840" w:w="12240" w:orient="portrait"/>
      <w:pgMar w:bottom="900" w:top="1080" w:left="126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alatino Linotyp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jc w:val="both"/>
    </w:pPr>
    <w:rPr>
      <w:rFonts w:ascii="Arial" w:cs="Arial" w:eastAsia="Arial" w:hAnsi="Arial"/>
      <w:b w:val="1"/>
      <w:sz w:val="24"/>
      <w:szCs w:val="24"/>
      <w:vertAlign w:val="baseline"/>
    </w:rPr>
  </w:style>
  <w:style w:type="paragraph" w:styleId="Heading3">
    <w:name w:val="heading 3"/>
    <w:basedOn w:val="Normal"/>
    <w:next w:val="Normal"/>
    <w:pPr>
      <w:keepNext w:val="1"/>
      <w:jc w:val="center"/>
    </w:pPr>
    <w:rPr>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jc w:val="center"/>
    </w:pPr>
    <w:rPr>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Hansdeepsethi@Gmail.com" TargetMode="External"/><Relationship Id="rId9" Type="http://schemas.openxmlformats.org/officeDocument/2006/relationships/hyperlink" Target="mailto:Hansdeepsethi@Gmail.com" TargetMode="External"/><Relationship Id="rId5" Type="http://schemas.openxmlformats.org/officeDocument/2006/relationships/styles" Target="styles.xml"/><Relationship Id="rId6" Type="http://schemas.openxmlformats.org/officeDocument/2006/relationships/hyperlink" Target="mailto:Hansdeepsethi@Gmail.com" TargetMode="External"/><Relationship Id="rId7" Type="http://schemas.openxmlformats.org/officeDocument/2006/relationships/hyperlink" Target="mailto:Hansdeepsethi@Gmail.com" TargetMode="External"/><Relationship Id="rId8" Type="http://schemas.openxmlformats.org/officeDocument/2006/relationships/hyperlink" Target="mailto:Hansdeepset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