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782A" w:rsidRDefault="00976C48">
      <w:pPr>
        <w:spacing w:after="0"/>
        <w:ind w:right="-26"/>
        <w:jc w:val="right"/>
      </w:pPr>
      <w:r>
        <w:rPr>
          <w:rFonts w:ascii="Trebuchet MS" w:eastAsia="Trebuchet MS" w:hAnsi="Trebuchet MS" w:cs="Trebuchet MS"/>
          <w:sz w:val="20"/>
        </w:rPr>
        <w:t xml:space="preserve">          </w:t>
      </w:r>
    </w:p>
    <w:p w:rsidR="00F5782A" w:rsidRDefault="00976C48">
      <w:pPr>
        <w:spacing w:after="0"/>
      </w:pPr>
      <w:r>
        <w:rPr>
          <w:rFonts w:ascii="Times New Roman" w:eastAsia="Times New Roman" w:hAnsi="Times New Roman" w:cs="Times New Roman"/>
          <w:b/>
        </w:rPr>
        <w:t>Name</w:t>
      </w:r>
      <w:r>
        <w:rPr>
          <w:rFonts w:ascii="Times New Roman" w:eastAsia="Times New Roman" w:hAnsi="Times New Roman" w:cs="Times New Roman"/>
          <w:b/>
          <w:sz w:val="20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</w:rPr>
        <w:t xml:space="preserve">Nathan Arthur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D’mello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5782A" w:rsidRDefault="00976C48">
      <w:pPr>
        <w:pStyle w:val="Heading1"/>
        <w:ind w:left="-5"/>
      </w:pPr>
      <w:r>
        <w:t>Date of Birth</w:t>
      </w:r>
      <w:r>
        <w:rPr>
          <w:b w:val="0"/>
        </w:rPr>
        <w:t xml:space="preserve">:  </w:t>
      </w:r>
      <w:r>
        <w:t>02/11/1998</w:t>
      </w:r>
      <w:r>
        <w:t xml:space="preserve">                                                                                                               </w:t>
      </w:r>
      <w:r>
        <w:rPr>
          <w:b w:val="0"/>
        </w:rPr>
        <w:t>Course: PGPBF</w:t>
      </w:r>
      <w:r>
        <w:rPr>
          <w:b w:val="0"/>
          <w:i/>
        </w:rPr>
        <w:t xml:space="preserve"> </w:t>
      </w:r>
      <w:r>
        <w:t xml:space="preserve">Email: nathan.dmello.02.11@gmail.com Mobile No: 8169285887                                                                         </w:t>
      </w:r>
      <w:r>
        <w:t xml:space="preserve">    Residential Address: Narayan Heritage, New Link Road, </w:t>
      </w:r>
      <w:proofErr w:type="spellStart"/>
      <w:r>
        <w:t>Kanderpada</w:t>
      </w:r>
      <w:proofErr w:type="spellEnd"/>
      <w:r>
        <w:t xml:space="preserve">, </w:t>
      </w:r>
      <w:proofErr w:type="spellStart"/>
      <w:r>
        <w:t>Dahisar</w:t>
      </w:r>
      <w:proofErr w:type="spellEnd"/>
      <w:r>
        <w:t xml:space="preserve"> {West} Mumbai :400 068 </w:t>
      </w:r>
      <w:r>
        <w:rPr>
          <w:b w:val="0"/>
        </w:rPr>
        <w:t xml:space="preserve"> </w:t>
      </w:r>
    </w:p>
    <w:p w:rsidR="00F5782A" w:rsidRDefault="00976C48">
      <w:pPr>
        <w:spacing w:after="7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6868669" cy="6096"/>
                <wp:effectExtent l="0" t="0" r="0" b="0"/>
                <wp:docPr id="3373" name="Group 3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8669" cy="6096"/>
                          <a:chOff x="0" y="0"/>
                          <a:chExt cx="6868669" cy="6096"/>
                        </a:xfrm>
                      </wpg:grpSpPr>
                      <wps:wsp>
                        <wps:cNvPr id="3832" name="Shape 3832"/>
                        <wps:cNvSpPr/>
                        <wps:spPr>
                          <a:xfrm>
                            <a:off x="0" y="0"/>
                            <a:ext cx="68686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8669" h="9144">
                                <a:moveTo>
                                  <a:pt x="0" y="0"/>
                                </a:moveTo>
                                <a:lnTo>
                                  <a:pt x="6868669" y="0"/>
                                </a:lnTo>
                                <a:lnTo>
                                  <a:pt x="68686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73" style="width:540.84pt;height:0.47998pt;mso-position-horizontal-relative:char;mso-position-vertical-relative:line" coordsize="68686,60">
                <v:shape id="Shape 3833" style="position:absolute;width:68686;height:91;left:0;top:0;" coordsize="6868669,9144" path="m0,0l6868669,0l6868669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F5782A" w:rsidRDefault="00976C48">
      <w:pPr>
        <w:spacing w:after="0"/>
      </w:pPr>
      <w:r>
        <w:rPr>
          <w:rFonts w:ascii="Times New Roman" w:eastAsia="Times New Roman" w:hAnsi="Times New Roman" w:cs="Times New Roman"/>
        </w:rPr>
        <w:t xml:space="preserve">                 </w:t>
      </w:r>
    </w:p>
    <w:p w:rsidR="00F5782A" w:rsidRDefault="00976C48">
      <w:pPr>
        <w:pStyle w:val="Heading1"/>
        <w:ind w:left="-5"/>
      </w:pPr>
      <w:r>
        <w:t xml:space="preserve">Academics </w:t>
      </w:r>
    </w:p>
    <w:p w:rsidR="00F5782A" w:rsidRDefault="00976C48">
      <w:pPr>
        <w:spacing w:after="7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6868669" cy="18288"/>
                <wp:effectExtent l="0" t="0" r="0" b="0"/>
                <wp:docPr id="3374" name="Group 3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8669" cy="18288"/>
                          <a:chOff x="0" y="0"/>
                          <a:chExt cx="6868669" cy="18288"/>
                        </a:xfrm>
                      </wpg:grpSpPr>
                      <wps:wsp>
                        <wps:cNvPr id="3834" name="Shape 3834"/>
                        <wps:cNvSpPr/>
                        <wps:spPr>
                          <a:xfrm>
                            <a:off x="0" y="0"/>
                            <a:ext cx="686866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8669" h="18288">
                                <a:moveTo>
                                  <a:pt x="0" y="0"/>
                                </a:moveTo>
                                <a:lnTo>
                                  <a:pt x="6868669" y="0"/>
                                </a:lnTo>
                                <a:lnTo>
                                  <a:pt x="686866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74" style="width:540.84pt;height:1.44pt;mso-position-horizontal-relative:char;mso-position-vertical-relative:line" coordsize="68686,182">
                <v:shape id="Shape 3835" style="position:absolute;width:68686;height:182;left:0;top:0;" coordsize="6868669,18288" path="m0,0l6868669,0l6868669,18288l0,18288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F5782A" w:rsidRDefault="00976C4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788" w:type="dxa"/>
        <w:tblInd w:w="0" w:type="dxa"/>
        <w:tblCellMar>
          <w:top w:w="12" w:type="dxa"/>
          <w:left w:w="108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2172"/>
        <w:gridCol w:w="6254"/>
        <w:gridCol w:w="1039"/>
        <w:gridCol w:w="1323"/>
      </w:tblGrid>
      <w:tr w:rsidR="00F5782A">
        <w:trPr>
          <w:trHeight w:val="51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82A" w:rsidRDefault="00976C48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Course 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82A" w:rsidRDefault="00976C48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Institute &amp; University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82A" w:rsidRDefault="00976C48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Year of </w:t>
            </w:r>
          </w:p>
          <w:p w:rsidR="00F5782A" w:rsidRDefault="00976C48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Passing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82A" w:rsidRDefault="00976C48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Aggregate  </w:t>
            </w:r>
          </w:p>
        </w:tc>
      </w:tr>
      <w:tr w:rsidR="00F5782A">
        <w:trPr>
          <w:trHeight w:val="629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82A" w:rsidRDefault="00976C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Post-Graduation in Banking &amp; Finance 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82A" w:rsidRDefault="00976C4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Bombay Stock Exchange 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82A" w:rsidRDefault="00976C48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2020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82A" w:rsidRDefault="00976C4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Results awaited </w:t>
            </w:r>
          </w:p>
        </w:tc>
      </w:tr>
      <w:tr w:rsidR="00F5782A">
        <w:trPr>
          <w:trHeight w:val="51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82A" w:rsidRDefault="00976C4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Bachelors in Banking &amp; Insurance 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82A" w:rsidRDefault="00976C4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St Andrews Degree College,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Bandra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82A" w:rsidRDefault="00976C48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2019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82A" w:rsidRDefault="00976C48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7.69 GPA </w:t>
            </w:r>
          </w:p>
        </w:tc>
      </w:tr>
      <w:tr w:rsidR="00F5782A">
        <w:trPr>
          <w:trHeight w:val="519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82A" w:rsidRDefault="00976C4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HSC 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82A" w:rsidRDefault="00976C4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Don Bosco Junior College,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Borivali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82A" w:rsidRDefault="00976C48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2016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82A" w:rsidRDefault="00976C48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74.62% </w:t>
            </w:r>
          </w:p>
        </w:tc>
      </w:tr>
      <w:tr w:rsidR="00F5782A">
        <w:trPr>
          <w:trHeight w:val="502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82A" w:rsidRDefault="00976C4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SSC 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82A" w:rsidRDefault="00976C4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St. Francis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D’Assisi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High School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82A" w:rsidRDefault="00976C48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2014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82A" w:rsidRDefault="00976C48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74.32% </w:t>
            </w:r>
          </w:p>
        </w:tc>
      </w:tr>
    </w:tbl>
    <w:p w:rsidR="00F5782A" w:rsidRDefault="00976C48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F5782A" w:rsidRDefault="00976C48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F5782A" w:rsidRDefault="00976C48">
      <w:pPr>
        <w:pStyle w:val="Heading1"/>
        <w:ind w:left="-5"/>
      </w:pPr>
      <w:r>
        <w:t xml:space="preserve">Business Exposure </w:t>
      </w:r>
    </w:p>
    <w:p w:rsidR="00F5782A" w:rsidRDefault="00976C48">
      <w:pPr>
        <w:spacing w:after="8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6868669" cy="18288"/>
                <wp:effectExtent l="0" t="0" r="0" b="0"/>
                <wp:docPr id="3375" name="Group 3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8669" cy="18288"/>
                          <a:chOff x="0" y="0"/>
                          <a:chExt cx="6868669" cy="18288"/>
                        </a:xfrm>
                      </wpg:grpSpPr>
                      <wps:wsp>
                        <wps:cNvPr id="3836" name="Shape 3836"/>
                        <wps:cNvSpPr/>
                        <wps:spPr>
                          <a:xfrm>
                            <a:off x="0" y="0"/>
                            <a:ext cx="686866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8669" h="18288">
                                <a:moveTo>
                                  <a:pt x="0" y="0"/>
                                </a:moveTo>
                                <a:lnTo>
                                  <a:pt x="6868669" y="0"/>
                                </a:lnTo>
                                <a:lnTo>
                                  <a:pt x="686866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75" style="width:540.84pt;height:1.43997pt;mso-position-horizontal-relative:char;mso-position-vertical-relative:line" coordsize="68686,182">
                <v:shape id="Shape 3837" style="position:absolute;width:68686;height:182;left:0;top:0;" coordsize="6868669,18288" path="m0,0l6868669,0l6868669,18288l0,18288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F5782A" w:rsidRDefault="00976C48">
      <w:pPr>
        <w:spacing w:after="0"/>
        <w:ind w:left="10" w:hanging="10"/>
      </w:pPr>
      <w:proofErr w:type="spellStart"/>
      <w:r>
        <w:rPr>
          <w:rFonts w:ascii="Times New Roman" w:eastAsia="Times New Roman" w:hAnsi="Times New Roman" w:cs="Times New Roman"/>
          <w:b/>
        </w:rPr>
        <w:t>Sharad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Mishra &amp; Associates, </w:t>
      </w:r>
      <w:r>
        <w:rPr>
          <w:rFonts w:ascii="Times New Roman" w:eastAsia="Times New Roman" w:hAnsi="Times New Roman" w:cs="Times New Roman"/>
        </w:rPr>
        <w:t xml:space="preserve">Mumbai (January 2020 – March 2020) [2 months] </w:t>
      </w:r>
    </w:p>
    <w:p w:rsidR="00F5782A" w:rsidRDefault="00976C48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</w:rPr>
        <w:t xml:space="preserve">Worked as Business Development Manager.  </w:t>
      </w:r>
    </w:p>
    <w:p w:rsidR="00F5782A" w:rsidRDefault="00976C48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</w:rPr>
        <w:t xml:space="preserve">Acquisition of HNI Clients. </w:t>
      </w:r>
    </w:p>
    <w:p w:rsidR="00F5782A" w:rsidRDefault="00976C48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</w:rPr>
        <w:t xml:space="preserve">Created customized stock portfolio for HNI clients. </w:t>
      </w:r>
    </w:p>
    <w:p w:rsidR="00F5782A" w:rsidRDefault="00976C48">
      <w:pPr>
        <w:spacing w:after="0"/>
        <w:ind w:left="360"/>
      </w:pPr>
      <w:r>
        <w:rPr>
          <w:rFonts w:ascii="Times New Roman" w:eastAsia="Times New Roman" w:hAnsi="Times New Roman" w:cs="Times New Roman"/>
        </w:rPr>
        <w:t xml:space="preserve"> </w:t>
      </w:r>
    </w:p>
    <w:p w:rsidR="00F5782A" w:rsidRDefault="00976C48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F5782A" w:rsidRDefault="00976C48">
      <w:pPr>
        <w:spacing w:after="0"/>
        <w:ind w:left="10" w:hanging="10"/>
      </w:pPr>
      <w:r>
        <w:rPr>
          <w:rFonts w:ascii="Times New Roman" w:eastAsia="Times New Roman" w:hAnsi="Times New Roman" w:cs="Times New Roman"/>
          <w:b/>
        </w:rPr>
        <w:t xml:space="preserve">Insure Future, </w:t>
      </w:r>
      <w:r>
        <w:rPr>
          <w:rFonts w:ascii="Times New Roman" w:eastAsia="Times New Roman" w:hAnsi="Times New Roman" w:cs="Times New Roman"/>
        </w:rPr>
        <w:t xml:space="preserve">Mumbai (January, </w:t>
      </w:r>
      <w:r>
        <w:rPr>
          <w:rFonts w:ascii="Times New Roman" w:eastAsia="Times New Roman" w:hAnsi="Times New Roman" w:cs="Times New Roman"/>
        </w:rPr>
        <w:t>2018 – February, 2018) [1 month]</w:t>
      </w:r>
      <w:r>
        <w:rPr>
          <w:rFonts w:ascii="Times New Roman" w:eastAsia="Times New Roman" w:hAnsi="Times New Roman" w:cs="Times New Roman"/>
          <w:b/>
        </w:rPr>
        <w:t xml:space="preserve">  </w:t>
      </w:r>
    </w:p>
    <w:p w:rsidR="00F5782A" w:rsidRDefault="00976C48">
      <w:pPr>
        <w:numPr>
          <w:ilvl w:val="0"/>
          <w:numId w:val="1"/>
        </w:numPr>
        <w:spacing w:after="0"/>
        <w:ind w:hanging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5801995</wp:posOffset>
            </wp:positionH>
            <wp:positionV relativeFrom="page">
              <wp:posOffset>137160</wp:posOffset>
            </wp:positionV>
            <wp:extent cx="1394460" cy="494030"/>
            <wp:effectExtent l="0" t="0" r="0" b="0"/>
            <wp:wrapTopAndBottom/>
            <wp:docPr id="182" name="Picture 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289560</wp:posOffset>
                </wp:positionH>
                <wp:positionV relativeFrom="page">
                  <wp:posOffset>10269855</wp:posOffset>
                </wp:positionV>
                <wp:extent cx="6724650" cy="28575"/>
                <wp:effectExtent l="0" t="0" r="0" b="0"/>
                <wp:wrapTopAndBottom/>
                <wp:docPr id="3372" name="Group 3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28575"/>
                          <a:chOff x="0" y="0"/>
                          <a:chExt cx="6724650" cy="28575"/>
                        </a:xfrm>
                      </wpg:grpSpPr>
                      <wps:wsp>
                        <wps:cNvPr id="215" name="Shape 215"/>
                        <wps:cNvSpPr/>
                        <wps:spPr>
                          <a:xfrm>
                            <a:off x="0" y="0"/>
                            <a:ext cx="6724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4650">
                                <a:moveTo>
                                  <a:pt x="0" y="0"/>
                                </a:moveTo>
                                <a:lnTo>
                                  <a:pt x="6724650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372" style="width:529.5pt;height:2.25pt;position:absolute;mso-position-horizontal-relative:page;mso-position-horizontal:absolute;margin-left:22.8pt;mso-position-vertical-relative:page;margin-top:808.65pt;" coordsize="67246,285">
                <v:shape id="Shape 215" style="position:absolute;width:67246;height:0;left:0;top:0;" coordsize="6724650,0" path="m0,0l6724650,0">
                  <v:stroke weight="2.25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Worked as Claim Administrator. </w:t>
      </w:r>
    </w:p>
    <w:p w:rsidR="00F5782A" w:rsidRDefault="00976C48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</w:rPr>
        <w:t xml:space="preserve">Analysis for claim. </w:t>
      </w:r>
    </w:p>
    <w:p w:rsidR="00F5782A" w:rsidRDefault="00976C48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</w:rPr>
        <w:t xml:space="preserve">Marketing of Travel Insurance policy. </w:t>
      </w:r>
    </w:p>
    <w:p w:rsidR="00F5782A" w:rsidRDefault="00976C4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5782A" w:rsidRDefault="00976C48">
      <w:pPr>
        <w:pStyle w:val="Heading1"/>
        <w:ind w:left="-5"/>
      </w:pPr>
      <w:r>
        <w:t xml:space="preserve">Any other Projects &amp; Initiatives </w:t>
      </w:r>
    </w:p>
    <w:p w:rsidR="00F5782A" w:rsidRDefault="00976C48">
      <w:pPr>
        <w:spacing w:after="26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6868669" cy="18288"/>
                <wp:effectExtent l="0" t="0" r="0" b="0"/>
                <wp:docPr id="3376" name="Group 3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8669" cy="18288"/>
                          <a:chOff x="0" y="0"/>
                          <a:chExt cx="6868669" cy="18288"/>
                        </a:xfrm>
                      </wpg:grpSpPr>
                      <wps:wsp>
                        <wps:cNvPr id="3838" name="Shape 3838"/>
                        <wps:cNvSpPr/>
                        <wps:spPr>
                          <a:xfrm>
                            <a:off x="0" y="0"/>
                            <a:ext cx="686866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8669" h="18288">
                                <a:moveTo>
                                  <a:pt x="0" y="0"/>
                                </a:moveTo>
                                <a:lnTo>
                                  <a:pt x="6868669" y="0"/>
                                </a:lnTo>
                                <a:lnTo>
                                  <a:pt x="686866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76" style="width:540.84pt;height:1.44pt;mso-position-horizontal-relative:char;mso-position-vertical-relative:line" coordsize="68686,182">
                <v:shape id="Shape 3839" style="position:absolute;width:68686;height:182;left:0;top:0;" coordsize="6868669,18288" path="m0,0l6868669,0l6868669,18288l0,18288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F5782A" w:rsidRDefault="00976C48">
      <w:pPr>
        <w:numPr>
          <w:ilvl w:val="0"/>
          <w:numId w:val="2"/>
        </w:numPr>
        <w:spacing w:after="0"/>
        <w:ind w:hanging="360"/>
      </w:pPr>
      <w:r>
        <w:rPr>
          <w:rFonts w:ascii="Times New Roman" w:eastAsia="Times New Roman" w:hAnsi="Times New Roman" w:cs="Times New Roman"/>
        </w:rPr>
        <w:t>Black Book on “A study on the claim settlement pro</w:t>
      </w:r>
      <w:r>
        <w:rPr>
          <w:rFonts w:ascii="Times New Roman" w:eastAsia="Times New Roman" w:hAnsi="Times New Roman" w:cs="Times New Roman"/>
        </w:rPr>
        <w:t xml:space="preserve">cedure of Health Insurance” </w:t>
      </w:r>
    </w:p>
    <w:p w:rsidR="00F5782A" w:rsidRDefault="00976C48">
      <w:pPr>
        <w:numPr>
          <w:ilvl w:val="0"/>
          <w:numId w:val="2"/>
        </w:numPr>
        <w:spacing w:after="0"/>
        <w:ind w:hanging="360"/>
      </w:pPr>
      <w:r>
        <w:rPr>
          <w:rFonts w:ascii="Times New Roman" w:eastAsia="Times New Roman" w:hAnsi="Times New Roman" w:cs="Times New Roman"/>
        </w:rPr>
        <w:t>Attended Federation of Indian Chambers of Commerce &amp; Industry CAPM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:rsidR="00F5782A" w:rsidRDefault="00976C48">
      <w:pPr>
        <w:pStyle w:val="Heading1"/>
        <w:ind w:left="-5"/>
      </w:pPr>
      <w:r>
        <w:t xml:space="preserve">Positions of Responsibility  </w:t>
      </w:r>
    </w:p>
    <w:p w:rsidR="00F5782A" w:rsidRDefault="00976C48">
      <w:pPr>
        <w:spacing w:after="25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6868669" cy="18289"/>
                <wp:effectExtent l="0" t="0" r="0" b="0"/>
                <wp:docPr id="3377" name="Group 3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8669" cy="18289"/>
                          <a:chOff x="0" y="0"/>
                          <a:chExt cx="6868669" cy="18289"/>
                        </a:xfrm>
                      </wpg:grpSpPr>
                      <wps:wsp>
                        <wps:cNvPr id="3840" name="Shape 3840"/>
                        <wps:cNvSpPr/>
                        <wps:spPr>
                          <a:xfrm>
                            <a:off x="0" y="0"/>
                            <a:ext cx="6868669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8669" h="18289">
                                <a:moveTo>
                                  <a:pt x="0" y="0"/>
                                </a:moveTo>
                                <a:lnTo>
                                  <a:pt x="6868669" y="0"/>
                                </a:lnTo>
                                <a:lnTo>
                                  <a:pt x="6868669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77" style="width:540.84pt;height:1.44006pt;mso-position-horizontal-relative:char;mso-position-vertical-relative:line" coordsize="68686,182">
                <v:shape id="Shape 3841" style="position:absolute;width:68686;height:182;left:0;top:0;" coordsize="6868669,18289" path="m0,0l6868669,0l6868669,18289l0,18289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F5782A" w:rsidRDefault="00976C48">
      <w:pPr>
        <w:numPr>
          <w:ilvl w:val="0"/>
          <w:numId w:val="3"/>
        </w:numPr>
        <w:spacing w:after="0"/>
        <w:ind w:hanging="348"/>
      </w:pPr>
      <w:r>
        <w:rPr>
          <w:rFonts w:ascii="Times New Roman" w:eastAsia="Times New Roman" w:hAnsi="Times New Roman" w:cs="Times New Roman"/>
        </w:rPr>
        <w:t xml:space="preserve">Assistant Marketing Head for College fest </w:t>
      </w:r>
      <w:proofErr w:type="spellStart"/>
      <w:r>
        <w:rPr>
          <w:rFonts w:ascii="Times New Roman" w:eastAsia="Times New Roman" w:hAnsi="Times New Roman" w:cs="Times New Roman"/>
        </w:rPr>
        <w:t>Jhankaar</w:t>
      </w:r>
      <w:proofErr w:type="spellEnd"/>
      <w:r>
        <w:rPr>
          <w:rFonts w:ascii="Times New Roman" w:eastAsia="Times New Roman" w:hAnsi="Times New Roman" w:cs="Times New Roman"/>
        </w:rPr>
        <w:t xml:space="preserve"> &amp; Mosaic. </w:t>
      </w:r>
    </w:p>
    <w:p w:rsidR="00F5782A" w:rsidRDefault="00976C48">
      <w:pPr>
        <w:numPr>
          <w:ilvl w:val="0"/>
          <w:numId w:val="3"/>
        </w:numPr>
        <w:spacing w:after="0"/>
        <w:ind w:hanging="348"/>
      </w:pPr>
      <w:r>
        <w:rPr>
          <w:rFonts w:ascii="Times New Roman" w:eastAsia="Times New Roman" w:hAnsi="Times New Roman" w:cs="Times New Roman"/>
        </w:rPr>
        <w:t xml:space="preserve">Participated as a Research Analyst for Stock Torero.   </w:t>
      </w:r>
    </w:p>
    <w:p w:rsidR="00F5782A" w:rsidRDefault="00976C48">
      <w:pPr>
        <w:spacing w:after="29"/>
      </w:pPr>
      <w:r>
        <w:rPr>
          <w:rFonts w:ascii="Times New Roman" w:eastAsia="Times New Roman" w:hAnsi="Times New Roman" w:cs="Times New Roman"/>
        </w:rPr>
        <w:t xml:space="preserve"> </w:t>
      </w:r>
    </w:p>
    <w:p w:rsidR="00F5782A" w:rsidRDefault="00976C48">
      <w:pPr>
        <w:pStyle w:val="Heading1"/>
        <w:ind w:left="-5"/>
      </w:pPr>
      <w:r>
        <w:t>Achie</w:t>
      </w:r>
      <w:r>
        <w:t xml:space="preserve">vements &amp; Awards </w:t>
      </w:r>
    </w:p>
    <w:p w:rsidR="00F5782A" w:rsidRDefault="00976C48">
      <w:pPr>
        <w:spacing w:after="76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6868669" cy="18288"/>
                <wp:effectExtent l="0" t="0" r="0" b="0"/>
                <wp:docPr id="3378" name="Group 3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8669" cy="18288"/>
                          <a:chOff x="0" y="0"/>
                          <a:chExt cx="6868669" cy="18288"/>
                        </a:xfrm>
                      </wpg:grpSpPr>
                      <wps:wsp>
                        <wps:cNvPr id="3842" name="Shape 3842"/>
                        <wps:cNvSpPr/>
                        <wps:spPr>
                          <a:xfrm>
                            <a:off x="0" y="0"/>
                            <a:ext cx="686866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8669" h="18288">
                                <a:moveTo>
                                  <a:pt x="0" y="0"/>
                                </a:moveTo>
                                <a:lnTo>
                                  <a:pt x="6868669" y="0"/>
                                </a:lnTo>
                                <a:lnTo>
                                  <a:pt x="686866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78" style="width:540.84pt;height:1.44pt;mso-position-horizontal-relative:char;mso-position-vertical-relative:line" coordsize="68686,182">
                <v:shape id="Shape 3843" style="position:absolute;width:68686;height:182;left:0;top:0;" coordsize="6868669,18288" path="m0,0l6868669,0l6868669,18288l0,18288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F5782A" w:rsidRDefault="00976C48">
      <w:pPr>
        <w:numPr>
          <w:ilvl w:val="0"/>
          <w:numId w:val="4"/>
        </w:numPr>
        <w:spacing w:after="0"/>
        <w:ind w:hanging="360"/>
      </w:pPr>
      <w:r>
        <w:rPr>
          <w:rFonts w:ascii="Times New Roman" w:eastAsia="Times New Roman" w:hAnsi="Times New Roman" w:cs="Times New Roman"/>
        </w:rPr>
        <w:t xml:space="preserve">Best Presenter Award 2018 </w:t>
      </w:r>
    </w:p>
    <w:p w:rsidR="00F5782A" w:rsidRDefault="00976C48">
      <w:pPr>
        <w:numPr>
          <w:ilvl w:val="0"/>
          <w:numId w:val="4"/>
        </w:numPr>
        <w:spacing w:after="0"/>
        <w:ind w:hanging="360"/>
      </w:pPr>
      <w:r>
        <w:rPr>
          <w:rFonts w:ascii="Times New Roman" w:eastAsia="Times New Roman" w:hAnsi="Times New Roman" w:cs="Times New Roman"/>
        </w:rPr>
        <w:t xml:space="preserve">Inter Class Football Medal (2015, 2016) </w:t>
      </w:r>
    </w:p>
    <w:p w:rsidR="00F5782A" w:rsidRDefault="00976C48">
      <w:pPr>
        <w:numPr>
          <w:ilvl w:val="0"/>
          <w:numId w:val="4"/>
        </w:numPr>
        <w:spacing w:after="0"/>
        <w:ind w:hanging="360"/>
      </w:pPr>
      <w:r>
        <w:rPr>
          <w:rFonts w:ascii="Times New Roman" w:eastAsia="Times New Roman" w:hAnsi="Times New Roman" w:cs="Times New Roman"/>
        </w:rPr>
        <w:t xml:space="preserve">Inter College Football Medal (2019) </w:t>
      </w:r>
    </w:p>
    <w:p w:rsidR="00F5782A" w:rsidRDefault="00976C48">
      <w:pPr>
        <w:spacing w:after="0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F5782A" w:rsidRDefault="00976C48">
      <w:pPr>
        <w:pStyle w:val="Heading1"/>
        <w:ind w:left="-5"/>
      </w:pPr>
      <w:r>
        <w:t xml:space="preserve">Extra Curricular Activities &amp; Interests </w:t>
      </w:r>
    </w:p>
    <w:p w:rsidR="00F5782A" w:rsidRDefault="00976C48">
      <w:pPr>
        <w:spacing w:after="25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6868669" cy="18289"/>
                <wp:effectExtent l="0" t="0" r="0" b="0"/>
                <wp:docPr id="3379" name="Group 3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8669" cy="18289"/>
                          <a:chOff x="0" y="0"/>
                          <a:chExt cx="6868669" cy="18289"/>
                        </a:xfrm>
                      </wpg:grpSpPr>
                      <wps:wsp>
                        <wps:cNvPr id="3844" name="Shape 3844"/>
                        <wps:cNvSpPr/>
                        <wps:spPr>
                          <a:xfrm>
                            <a:off x="0" y="0"/>
                            <a:ext cx="6868669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8669" h="18289">
                                <a:moveTo>
                                  <a:pt x="0" y="0"/>
                                </a:moveTo>
                                <a:lnTo>
                                  <a:pt x="6868669" y="0"/>
                                </a:lnTo>
                                <a:lnTo>
                                  <a:pt x="6868669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79" style="width:540.84pt;height:1.44006pt;mso-position-horizontal-relative:char;mso-position-vertical-relative:line" coordsize="68686,182">
                <v:shape id="Shape 3845" style="position:absolute;width:68686;height:182;left:0;top:0;" coordsize="6868669,18289" path="m0,0l6868669,0l6868669,18289l0,18289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F5782A" w:rsidRDefault="00976C48">
      <w:pPr>
        <w:numPr>
          <w:ilvl w:val="0"/>
          <w:numId w:val="5"/>
        </w:numPr>
        <w:spacing w:after="0"/>
        <w:ind w:hanging="360"/>
      </w:pPr>
      <w:r>
        <w:rPr>
          <w:rFonts w:ascii="Times New Roman" w:eastAsia="Times New Roman" w:hAnsi="Times New Roman" w:cs="Times New Roman"/>
        </w:rPr>
        <w:t xml:space="preserve">NGO activity carried out at </w:t>
      </w:r>
      <w:proofErr w:type="spellStart"/>
      <w:r>
        <w:rPr>
          <w:rFonts w:ascii="Times New Roman" w:eastAsia="Times New Roman" w:hAnsi="Times New Roman" w:cs="Times New Roman"/>
        </w:rPr>
        <w:t>Navjeevan</w:t>
      </w:r>
      <w:proofErr w:type="spellEnd"/>
      <w:r>
        <w:rPr>
          <w:rFonts w:ascii="Times New Roman" w:eastAsia="Times New Roman" w:hAnsi="Times New Roman" w:cs="Times New Roman"/>
        </w:rPr>
        <w:t xml:space="preserve"> (2017-2018) </w:t>
      </w:r>
    </w:p>
    <w:p w:rsidR="00F5782A" w:rsidRDefault="00976C48">
      <w:pPr>
        <w:numPr>
          <w:ilvl w:val="0"/>
          <w:numId w:val="5"/>
        </w:numPr>
        <w:spacing w:after="0"/>
        <w:ind w:hanging="360"/>
      </w:pPr>
      <w:r>
        <w:rPr>
          <w:rFonts w:ascii="Times New Roman" w:eastAsia="Times New Roman" w:hAnsi="Times New Roman" w:cs="Times New Roman"/>
        </w:rPr>
        <w:t xml:space="preserve">Football, Swimming, Cycling &amp; Reading. </w:t>
      </w:r>
    </w:p>
    <w:p w:rsidR="00F5782A" w:rsidRDefault="00976C4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5782A" w:rsidRDefault="00976C4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5782A" w:rsidRDefault="00976C48">
      <w:pPr>
        <w:spacing w:after="72"/>
      </w:pPr>
      <w:r>
        <w:rPr>
          <w:rFonts w:ascii="Times New Roman" w:eastAsia="Times New Roman" w:hAnsi="Times New Roman" w:cs="Times New Roman"/>
        </w:rPr>
        <w:t xml:space="preserve"> </w:t>
      </w:r>
    </w:p>
    <w:p w:rsidR="00F5782A" w:rsidRDefault="00976C48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                                                                                                                 </w:t>
      </w:r>
    </w:p>
    <w:p w:rsidR="00F5782A" w:rsidRDefault="00976C48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F5782A" w:rsidRDefault="00976C48">
      <w:pPr>
        <w:spacing w:after="476"/>
        <w:ind w:right="-37"/>
        <w:jc w:val="both"/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ab/>
        <w:t xml:space="preserve"> </w:t>
      </w:r>
      <w:r>
        <w:rPr>
          <w:rFonts w:ascii="Times New Roman" w:eastAsia="Times New Roman" w:hAnsi="Times New Roman" w:cs="Times New Roman"/>
          <w:sz w:val="32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32"/>
        </w:rPr>
        <w:t xml:space="preserve">                                                       </w:t>
      </w:r>
    </w:p>
    <w:p w:rsidR="00F5782A" w:rsidRDefault="00976C48">
      <w:pPr>
        <w:spacing w:before="42" w:after="0"/>
      </w:pPr>
      <w:r>
        <w:rPr>
          <w:rFonts w:ascii="Times New Roman" w:eastAsia="Times New Roman" w:hAnsi="Times New Roman" w:cs="Times New Roman"/>
          <w:i/>
          <w:sz w:val="18"/>
        </w:rPr>
        <w:t xml:space="preserve">    PGPBF                                                     Batch:  2019 – 2020                                                                                               BSE Institute Limited</w:t>
      </w:r>
    </w:p>
    <w:p w:rsidR="00F5782A" w:rsidRDefault="00976C48">
      <w:pPr>
        <w:spacing w:after="0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 xml:space="preserve">                     </w:t>
      </w:r>
    </w:p>
    <w:sectPr w:rsidR="00F5782A">
      <w:pgSz w:w="11909" w:h="16834"/>
      <w:pgMar w:top="1440" w:right="0" w:bottom="1440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15F2C"/>
    <w:multiLevelType w:val="hybridMultilevel"/>
    <w:tmpl w:val="FFFFFFFF"/>
    <w:lvl w:ilvl="0" w:tplc="CCA8DFC2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86D9F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F8D7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D45A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6EEF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E2C3F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FA84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52C8A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B847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D53CB5"/>
    <w:multiLevelType w:val="hybridMultilevel"/>
    <w:tmpl w:val="FFFFFFFF"/>
    <w:lvl w:ilvl="0" w:tplc="70DE769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0851B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D0B5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0A4BA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F8C1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CCB8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34E3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9A14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38ED8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04232B"/>
    <w:multiLevelType w:val="hybridMultilevel"/>
    <w:tmpl w:val="FFFFFFFF"/>
    <w:lvl w:ilvl="0" w:tplc="9DFE851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44EF3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52570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90152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5C3D5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7427F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6806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5243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5E719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6656D4"/>
    <w:multiLevelType w:val="hybridMultilevel"/>
    <w:tmpl w:val="FFFFFFFF"/>
    <w:lvl w:ilvl="0" w:tplc="939C6C1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3803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CCFD5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08F2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CF77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AAD0F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4ABA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549C1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78A13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907D3F"/>
    <w:multiLevelType w:val="hybridMultilevel"/>
    <w:tmpl w:val="FFFFFFFF"/>
    <w:lvl w:ilvl="0" w:tplc="3E34CFC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08043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36BD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06B6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90F55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64E6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E87E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5A02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AE18C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82A"/>
    <w:rsid w:val="005432A8"/>
    <w:rsid w:val="00976C48"/>
    <w:rsid w:val="00F5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90676AC-3C95-9241-A749-7961622E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eastAsia="en-IN" w:bidi="en-I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demo</dc:creator>
  <cp:keywords/>
  <cp:lastModifiedBy>Nathan D'mello</cp:lastModifiedBy>
  <cp:revision>2</cp:revision>
  <dcterms:created xsi:type="dcterms:W3CDTF">2020-10-31T11:56:00Z</dcterms:created>
  <dcterms:modified xsi:type="dcterms:W3CDTF">2020-10-31T11:56:00Z</dcterms:modified>
</cp:coreProperties>
</file>