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673B" w:rsidRDefault="00BF673B">
      <w:pPr>
        <w:pStyle w:val="Title"/>
        <w:rPr>
          <w:rFonts w:ascii="Bookman Old Style" w:hAnsi="Bookman Old Style"/>
          <w:sz w:val="46"/>
          <w:szCs w:val="40"/>
        </w:rPr>
      </w:pPr>
      <w:r>
        <w:rPr>
          <w:rFonts w:ascii="Bookman Old Style" w:hAnsi="Bookman Old Style"/>
          <w:sz w:val="46"/>
          <w:szCs w:val="40"/>
        </w:rPr>
        <w:t>CURRICULUM – VITAE</w:t>
      </w:r>
    </w:p>
    <w:p w:rsidR="00BF673B" w:rsidRDefault="00FD7D35">
      <w:pPr>
        <w:rPr>
          <w:rFonts w:ascii="Bookman Old Style" w:hAnsi="Bookman Old Style"/>
        </w:rPr>
      </w:pPr>
      <w:r>
        <w:rPr>
          <w:noProof/>
          <w:lang w:val="en-IN"/>
        </w:rPr>
        <w:drawing>
          <wp:anchor distT="0" distB="0" distL="114300" distR="114300" simplePos="0" relativeHeight="251657728" behindDoc="0" locked="0" layoutInCell="1" allowOverlap="1">
            <wp:simplePos x="0" y="0"/>
            <wp:positionH relativeFrom="margin">
              <wp:posOffset>8142605</wp:posOffset>
            </wp:positionH>
            <wp:positionV relativeFrom="margin">
              <wp:posOffset>342900</wp:posOffset>
            </wp:positionV>
            <wp:extent cx="1200150" cy="1543050"/>
            <wp:effectExtent l="0" t="0" r="0" b="0"/>
            <wp:wrapSquare wrapText="bothSides"/>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2C2" w:rsidRDefault="00FD7D35" w:rsidP="005A32C2">
      <w:pPr>
        <w:pStyle w:val="Heading1"/>
        <w:ind w:left="7200" w:firstLine="720"/>
        <w:rPr>
          <w:rFonts w:ascii="Bookman Old Style" w:hAnsi="Bookman Old Style"/>
          <w:sz w:val="16"/>
          <w:szCs w:val="44"/>
          <w:lang w:val="en-IN"/>
        </w:rPr>
      </w:pPr>
      <w:r>
        <w:rPr>
          <w:rFonts w:ascii="Bookman Old Style" w:hAnsi="Bookman Old Style"/>
          <w:noProof/>
          <w:color w:val="000000"/>
        </w:rPr>
        <w:drawing>
          <wp:inline distT="0" distB="0" distL="0" distR="0">
            <wp:extent cx="1444625" cy="14300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a14="http://schemas.microsoft.com/office/drawing/2010/main" val="0"/>
                        </a:ext>
                      </a:extLst>
                    </a:blip>
                    <a:srcRect l="-3226" t="16429" r="-4839" b="12500"/>
                    <a:stretch>
                      <a:fillRect/>
                    </a:stretch>
                  </pic:blipFill>
                  <pic:spPr bwMode="auto">
                    <a:xfrm>
                      <a:off x="0" y="0"/>
                      <a:ext cx="1444625" cy="1430020"/>
                    </a:xfrm>
                    <a:prstGeom prst="rect">
                      <a:avLst/>
                    </a:prstGeom>
                    <a:noFill/>
                    <a:ln>
                      <a:noFill/>
                    </a:ln>
                  </pic:spPr>
                </pic:pic>
              </a:graphicData>
            </a:graphic>
          </wp:inline>
        </w:drawing>
      </w:r>
    </w:p>
    <w:p w:rsidR="00BF673B" w:rsidRPr="005A32C2" w:rsidRDefault="00BF673B" w:rsidP="005A32C2">
      <w:pPr>
        <w:pStyle w:val="Heading1"/>
        <w:rPr>
          <w:rFonts w:ascii="Bookman Old Style" w:hAnsi="Bookman Old Style"/>
          <w:sz w:val="16"/>
          <w:szCs w:val="44"/>
          <w:lang w:val="en-IN"/>
        </w:rPr>
      </w:pPr>
      <w:r>
        <w:rPr>
          <w:rFonts w:ascii="Bookman Old Style" w:hAnsi="Bookman Old Style"/>
          <w:sz w:val="44"/>
          <w:szCs w:val="44"/>
          <w:u w:val="single"/>
          <w:lang w:val="en-IN"/>
        </w:rPr>
        <w:t>A</w:t>
      </w:r>
      <w:r w:rsidR="00F62B65">
        <w:rPr>
          <w:rFonts w:ascii="Bookman Old Style" w:hAnsi="Bookman Old Style"/>
          <w:sz w:val="44"/>
          <w:szCs w:val="44"/>
          <w:u w:val="single"/>
        </w:rPr>
        <w:t>SAD ANWAR</w:t>
      </w:r>
    </w:p>
    <w:p w:rsidR="00AF5E44" w:rsidRDefault="000724D0">
      <w:pPr>
        <w:rPr>
          <w:rFonts w:ascii="Bookman Old Style" w:hAnsi="Bookman Old Style"/>
          <w:color w:val="000000"/>
        </w:rPr>
      </w:pPr>
      <w:r>
        <w:rPr>
          <w:rFonts w:ascii="Bookman Old Style" w:hAnsi="Bookman Old Style"/>
          <w:color w:val="000000"/>
        </w:rPr>
        <w:t>91,Ripon Street, Kolkata</w:t>
      </w:r>
    </w:p>
    <w:p w:rsidR="00BF673B" w:rsidRDefault="00BF673B">
      <w:pPr>
        <w:rPr>
          <w:rFonts w:ascii="Bookman Old Style" w:hAnsi="Bookman Old Style"/>
          <w:color w:val="000000"/>
        </w:rPr>
      </w:pPr>
      <w:r>
        <w:rPr>
          <w:rFonts w:ascii="Bookman Old Style" w:hAnsi="Bookman Old Style"/>
          <w:color w:val="000000"/>
        </w:rPr>
        <w:t>Pin- 700 016</w:t>
      </w:r>
      <w:r w:rsidR="00AF5E44">
        <w:rPr>
          <w:rFonts w:ascii="Bookman Old Style" w:hAnsi="Bookman Old Style"/>
          <w:color w:val="000000"/>
        </w:rPr>
        <w:t xml:space="preserve">                                                                                    </w:t>
      </w:r>
    </w:p>
    <w:p w:rsidR="00BF673B" w:rsidRDefault="00BF673B">
      <w:pPr>
        <w:rPr>
          <w:rFonts w:ascii="Bookman Old Style" w:hAnsi="Bookman Old Style"/>
          <w:color w:val="000000"/>
        </w:rPr>
      </w:pPr>
      <w:r>
        <w:rPr>
          <w:rFonts w:ascii="Bookman Old Style" w:hAnsi="Bookman Old Style"/>
          <w:color w:val="000000"/>
        </w:rPr>
        <w:t>West Bengal-India</w:t>
      </w:r>
    </w:p>
    <w:p w:rsidR="00BF673B" w:rsidRDefault="00BF673B">
      <w:pPr>
        <w:rPr>
          <w:rFonts w:ascii="Bookman Old Style" w:hAnsi="Bookman Old Style"/>
          <w:b/>
          <w:color w:val="000000"/>
        </w:rPr>
      </w:pPr>
    </w:p>
    <w:p w:rsidR="00BF673B" w:rsidRDefault="00BF673B">
      <w:pPr>
        <w:pStyle w:val="Heading1"/>
        <w:tabs>
          <w:tab w:val="left" w:pos="3390"/>
        </w:tabs>
        <w:rPr>
          <w:rFonts w:ascii="Bookman Old Style" w:hAnsi="Bookman Old Style"/>
        </w:rPr>
      </w:pPr>
      <w:r>
        <w:rPr>
          <w:rFonts w:ascii="Bookman Old Style" w:hAnsi="Bookman Old Style"/>
        </w:rPr>
        <w:t>Contact No: +91</w:t>
      </w:r>
      <w:r w:rsidR="000724D0">
        <w:rPr>
          <w:rFonts w:ascii="Bookman Old Style" w:hAnsi="Bookman Old Style"/>
        </w:rPr>
        <w:t>8777674764</w:t>
      </w:r>
      <w:r>
        <w:rPr>
          <w:rFonts w:ascii="Bookman Old Style" w:hAnsi="Bookman Old Style"/>
          <w:color w:val="FFFFFF"/>
        </w:rPr>
        <w:t>0983570221</w:t>
      </w:r>
    </w:p>
    <w:p w:rsidR="00BF673B" w:rsidRPr="00AF5E44" w:rsidRDefault="00BF673B">
      <w:pPr>
        <w:rPr>
          <w:rFonts w:ascii="Bookman Old Style" w:hAnsi="Bookman Old Style"/>
          <w:b/>
          <w:color w:val="000000"/>
        </w:rPr>
      </w:pPr>
      <w:r>
        <w:rPr>
          <w:rFonts w:ascii="Bookman Old Style" w:hAnsi="Bookman Old Style"/>
          <w:b/>
          <w:color w:val="000000"/>
        </w:rPr>
        <w:t xml:space="preserve">Email Id: </w:t>
      </w:r>
      <w:hyperlink r:id="rId7" w:history="1">
        <w:r w:rsidR="000724D0" w:rsidRPr="0094186C">
          <w:rPr>
            <w:rStyle w:val="Hyperlink"/>
            <w:rFonts w:ascii="Bookman Old Style" w:hAnsi="Bookman Old Style"/>
            <w:b/>
          </w:rPr>
          <w:t>asadanwar.anwar@gmail.com</w:t>
        </w:r>
      </w:hyperlink>
      <w:r>
        <w:rPr>
          <w:rFonts w:ascii="Bookman Old Style" w:hAnsi="Bookman Old Style"/>
          <w:b/>
          <w:color w:val="000000"/>
        </w:rPr>
        <w:t xml:space="preserve">  </w:t>
      </w:r>
      <w:r w:rsidR="000F2151">
        <w:t xml:space="preserve"> </w:t>
      </w:r>
    </w:p>
    <w:p w:rsidR="00BF673B" w:rsidRDefault="00BF673B">
      <w:pPr>
        <w:rPr>
          <w:rFonts w:ascii="Bookman Old Style" w:hAnsi="Bookman Old Style"/>
          <w:b/>
          <w:bCs/>
          <w:sz w:val="20"/>
          <w:bdr w:val="single" w:sz="12" w:space="0" w:color="auto"/>
          <w:shd w:val="clear" w:color="auto" w:fill="CCCCCC"/>
        </w:rPr>
      </w:pPr>
    </w:p>
    <w:p w:rsidR="00BF673B" w:rsidRDefault="00BF673B">
      <w:pPr>
        <w:rPr>
          <w:rFonts w:ascii="Bookman Old Style" w:hAnsi="Bookman Old Style"/>
          <w:sz w:val="28"/>
        </w:rPr>
      </w:pPr>
      <w:r>
        <w:rPr>
          <w:rFonts w:ascii="Bookman Old Style" w:hAnsi="Bookman Old Style"/>
          <w:b/>
          <w:bCs/>
          <w:sz w:val="28"/>
          <w:bdr w:val="single" w:sz="12" w:space="0" w:color="auto"/>
          <w:shd w:val="clear" w:color="auto" w:fill="CCCCCC"/>
        </w:rPr>
        <w:t>OBJECTIVE:</w:t>
      </w:r>
      <w:r>
        <w:rPr>
          <w:rFonts w:ascii="Bookman Old Style" w:hAnsi="Bookman Old Style"/>
          <w:sz w:val="28"/>
        </w:rPr>
        <w:t xml:space="preserve"> </w:t>
      </w:r>
    </w:p>
    <w:p w:rsidR="00BF673B" w:rsidRDefault="00BF673B">
      <w:pPr>
        <w:rPr>
          <w:rFonts w:ascii="Bookman Old Style" w:hAnsi="Bookman Old Style"/>
          <w:sz w:val="16"/>
          <w:szCs w:val="16"/>
        </w:rPr>
      </w:pPr>
    </w:p>
    <w:p w:rsidR="00BF673B" w:rsidRDefault="00BF673B">
      <w:pPr>
        <w:numPr>
          <w:ilvl w:val="0"/>
          <w:numId w:val="1"/>
        </w:numPr>
        <w:jc w:val="both"/>
        <w:rPr>
          <w:rFonts w:ascii="Bookman Old Style" w:hAnsi="Bookman Old Style"/>
        </w:rPr>
      </w:pPr>
      <w:r>
        <w:rPr>
          <w:rFonts w:ascii="Bookman Old Style" w:hAnsi="Bookman Old Style"/>
        </w:rPr>
        <w:t>Seeking an assignment with an organization of repute which offers opportunity to utilize my skills and experience towards fulfillment of goals of the organization.</w:t>
      </w:r>
    </w:p>
    <w:p w:rsidR="00BF673B" w:rsidRDefault="00BF673B">
      <w:pPr>
        <w:ind w:left="360"/>
        <w:jc w:val="both"/>
        <w:rPr>
          <w:rFonts w:ascii="Bookman Old Style" w:hAnsi="Bookman Old Style"/>
          <w:sz w:val="6"/>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ACADEMIC QUALIFICATION:</w:t>
      </w:r>
    </w:p>
    <w:p w:rsidR="00BF673B" w:rsidRDefault="00BF673B">
      <w:pPr>
        <w:rPr>
          <w:rFonts w:ascii="Bookman Old Style" w:hAnsi="Bookman Old Style"/>
          <w:b/>
          <w:bCs/>
          <w:sz w:val="16"/>
          <w:szCs w:val="16"/>
          <w:bdr w:val="single" w:sz="12" w:space="0" w:color="auto"/>
          <w:shd w:val="clear" w:color="auto" w:fill="CCCCCC"/>
        </w:rPr>
      </w:pPr>
    </w:p>
    <w:p w:rsidR="00BF673B" w:rsidRDefault="00BF673B">
      <w:pPr>
        <w:numPr>
          <w:ilvl w:val="0"/>
          <w:numId w:val="2"/>
        </w:numPr>
        <w:tabs>
          <w:tab w:val="clear" w:pos="1080"/>
        </w:tabs>
        <w:ind w:hanging="706"/>
        <w:jc w:val="both"/>
        <w:rPr>
          <w:rFonts w:ascii="Bookman Old Style" w:hAnsi="Bookman Old Style"/>
        </w:rPr>
      </w:pPr>
      <w:r>
        <w:rPr>
          <w:rFonts w:ascii="Bookman Old Style" w:hAnsi="Bookman Old Style"/>
        </w:rPr>
        <w:t>Passed</w:t>
      </w:r>
      <w:r>
        <w:rPr>
          <w:rFonts w:ascii="Bookman Old Style" w:hAnsi="Bookman Old Style"/>
          <w:b/>
        </w:rPr>
        <w:t xml:space="preserve"> I.C.S.E </w:t>
      </w:r>
      <w:r>
        <w:rPr>
          <w:rFonts w:ascii="Bookman Old Style" w:hAnsi="Bookman Old Style"/>
        </w:rPr>
        <w:t>from</w:t>
      </w:r>
      <w:r>
        <w:rPr>
          <w:rFonts w:ascii="Bookman Old Style" w:hAnsi="Bookman Old Style"/>
          <w:b/>
        </w:rPr>
        <w:t xml:space="preserve"> S</w:t>
      </w:r>
      <w:r w:rsidR="000724D0">
        <w:rPr>
          <w:rFonts w:ascii="Bookman Old Style" w:hAnsi="Bookman Old Style"/>
          <w:b/>
        </w:rPr>
        <w:t>t. Augustine’s</w:t>
      </w:r>
      <w:r>
        <w:rPr>
          <w:rFonts w:ascii="Bookman Old Style" w:hAnsi="Bookman Old Style"/>
          <w:b/>
        </w:rPr>
        <w:t xml:space="preserve"> Day School. KOLKATA </w:t>
      </w:r>
      <w:r>
        <w:rPr>
          <w:rFonts w:ascii="Bookman Old Style" w:hAnsi="Bookman Old Style"/>
        </w:rPr>
        <w:t>in the year of 201</w:t>
      </w:r>
      <w:r w:rsidR="000724D0">
        <w:rPr>
          <w:rFonts w:ascii="Bookman Old Style" w:hAnsi="Bookman Old Style"/>
        </w:rPr>
        <w:t>7</w:t>
      </w:r>
      <w:r>
        <w:rPr>
          <w:rFonts w:ascii="Bookman Old Style" w:hAnsi="Bookman Old Style"/>
        </w:rPr>
        <w:t xml:space="preserve">. </w:t>
      </w:r>
    </w:p>
    <w:p w:rsidR="00BF673B" w:rsidRDefault="00BF673B">
      <w:pPr>
        <w:numPr>
          <w:ilvl w:val="0"/>
          <w:numId w:val="2"/>
        </w:numPr>
        <w:tabs>
          <w:tab w:val="clear" w:pos="1080"/>
        </w:tabs>
        <w:ind w:hanging="706"/>
        <w:jc w:val="both"/>
        <w:rPr>
          <w:rFonts w:ascii="Bookman Old Style" w:hAnsi="Bookman Old Style"/>
        </w:rPr>
      </w:pPr>
      <w:r>
        <w:rPr>
          <w:rFonts w:ascii="Bookman Old Style" w:hAnsi="Bookman Old Style"/>
        </w:rPr>
        <w:t>Passed</w:t>
      </w:r>
      <w:r>
        <w:rPr>
          <w:rFonts w:ascii="Bookman Old Style" w:hAnsi="Bookman Old Style"/>
          <w:b/>
        </w:rPr>
        <w:t xml:space="preserve"> I.S.C </w:t>
      </w:r>
      <w:r>
        <w:rPr>
          <w:rFonts w:ascii="Bookman Old Style" w:hAnsi="Bookman Old Style"/>
        </w:rPr>
        <w:t>from</w:t>
      </w:r>
      <w:r>
        <w:rPr>
          <w:rFonts w:ascii="Bookman Old Style" w:hAnsi="Bookman Old Style"/>
          <w:b/>
        </w:rPr>
        <w:t xml:space="preserve"> </w:t>
      </w:r>
      <w:r w:rsidR="000724D0">
        <w:rPr>
          <w:rFonts w:ascii="Bookman Old Style" w:hAnsi="Bookman Old Style"/>
          <w:b/>
        </w:rPr>
        <w:t>St. Augustine’s Day School. KOLKATA</w:t>
      </w:r>
      <w:r w:rsidR="000724D0">
        <w:rPr>
          <w:rFonts w:ascii="Bookman Old Style" w:hAnsi="Bookman Old Style"/>
        </w:rPr>
        <w:t xml:space="preserve"> </w:t>
      </w:r>
      <w:r>
        <w:rPr>
          <w:rFonts w:ascii="Bookman Old Style" w:hAnsi="Bookman Old Style"/>
        </w:rPr>
        <w:t>in the year of 201</w:t>
      </w:r>
      <w:r w:rsidR="000724D0">
        <w:rPr>
          <w:rFonts w:ascii="Bookman Old Style" w:hAnsi="Bookman Old Style"/>
        </w:rPr>
        <w:t>9</w:t>
      </w:r>
      <w:r>
        <w:rPr>
          <w:rFonts w:ascii="Bookman Old Style" w:hAnsi="Bookman Old Style"/>
        </w:rPr>
        <w:t>.</w:t>
      </w:r>
    </w:p>
    <w:p w:rsidR="00BF673B" w:rsidRDefault="000724D0">
      <w:pPr>
        <w:numPr>
          <w:ilvl w:val="0"/>
          <w:numId w:val="2"/>
        </w:numPr>
        <w:tabs>
          <w:tab w:val="clear" w:pos="1080"/>
        </w:tabs>
        <w:ind w:hanging="706"/>
        <w:jc w:val="both"/>
        <w:rPr>
          <w:rFonts w:ascii="Bookman Old Style" w:hAnsi="Bookman Old Style"/>
        </w:rPr>
      </w:pPr>
      <w:r>
        <w:rPr>
          <w:rFonts w:ascii="Bookman Old Style" w:hAnsi="Bookman Old Style"/>
        </w:rPr>
        <w:t xml:space="preserve">Pursuing B.A Graduation from Indira Gandhi National Open </w:t>
      </w:r>
      <w:r w:rsidR="00BF673B">
        <w:rPr>
          <w:rFonts w:ascii="Bookman Old Style" w:hAnsi="Bookman Old Style"/>
        </w:rPr>
        <w:t xml:space="preserve">University. </w:t>
      </w:r>
    </w:p>
    <w:p w:rsidR="00BF673B" w:rsidRDefault="00BF673B">
      <w:pPr>
        <w:ind w:left="374"/>
        <w:jc w:val="both"/>
        <w:rPr>
          <w:rFonts w:ascii="Bookman Old Style" w:hAnsi="Bookman Old Style"/>
          <w:sz w:val="10"/>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 xml:space="preserve">TECHNICAL QUALIFICATION: </w:t>
      </w:r>
    </w:p>
    <w:p w:rsidR="00BF673B" w:rsidRDefault="00BF673B">
      <w:pPr>
        <w:rPr>
          <w:rFonts w:ascii="Bookman Old Style" w:hAnsi="Bookman Old Style"/>
          <w:b/>
          <w:bCs/>
          <w:sz w:val="16"/>
          <w:szCs w:val="16"/>
          <w:bdr w:val="single" w:sz="12" w:space="0" w:color="auto"/>
          <w:shd w:val="clear" w:color="auto" w:fill="CCCCCC"/>
        </w:rPr>
      </w:pPr>
    </w:p>
    <w:p w:rsidR="00BF673B" w:rsidRDefault="00BF673B">
      <w:pPr>
        <w:numPr>
          <w:ilvl w:val="0"/>
          <w:numId w:val="3"/>
        </w:numPr>
        <w:jc w:val="both"/>
        <w:rPr>
          <w:rFonts w:ascii="Bookman Old Style" w:hAnsi="Bookman Old Style"/>
          <w:color w:val="000000"/>
        </w:rPr>
      </w:pPr>
      <w:r>
        <w:rPr>
          <w:rFonts w:ascii="Bookman Old Style" w:hAnsi="Bookman Old Style"/>
          <w:bCs/>
          <w:color w:val="000000"/>
        </w:rPr>
        <w:t>Completed</w:t>
      </w:r>
      <w:r>
        <w:rPr>
          <w:rFonts w:ascii="Bookman Old Style" w:hAnsi="Bookman Old Style"/>
          <w:b/>
          <w:bCs/>
          <w:color w:val="000000"/>
        </w:rPr>
        <w:t xml:space="preserve"> </w:t>
      </w:r>
      <w:r>
        <w:rPr>
          <w:rFonts w:ascii="Bookman Old Style" w:hAnsi="Bookman Old Style"/>
          <w:bCs/>
          <w:color w:val="000000"/>
        </w:rPr>
        <w:t>one year</w:t>
      </w:r>
      <w:r>
        <w:rPr>
          <w:rFonts w:ascii="Bookman Old Style" w:hAnsi="Bookman Old Style"/>
          <w:b/>
          <w:bCs/>
          <w:color w:val="000000"/>
        </w:rPr>
        <w:t xml:space="preserve"> DIPLOMA in Fire Engineering &amp;</w:t>
      </w:r>
      <w:r w:rsidR="00F62B65">
        <w:rPr>
          <w:rFonts w:ascii="Bookman Old Style" w:hAnsi="Bookman Old Style"/>
          <w:b/>
          <w:bCs/>
          <w:color w:val="000000"/>
        </w:rPr>
        <w:t xml:space="preserve"> Industrial</w:t>
      </w:r>
      <w:r>
        <w:rPr>
          <w:rFonts w:ascii="Bookman Old Style" w:hAnsi="Bookman Old Style"/>
          <w:b/>
          <w:bCs/>
          <w:color w:val="000000"/>
        </w:rPr>
        <w:t xml:space="preserve"> Safety Management, </w:t>
      </w:r>
      <w:r>
        <w:rPr>
          <w:rFonts w:ascii="Bookman Old Style" w:hAnsi="Bookman Old Style"/>
          <w:bCs/>
          <w:color w:val="000000"/>
        </w:rPr>
        <w:t>from</w:t>
      </w:r>
      <w:r>
        <w:rPr>
          <w:rFonts w:ascii="Bookman Old Style" w:hAnsi="Bookman Old Style"/>
          <w:color w:val="000000"/>
        </w:rPr>
        <w:t xml:space="preserve"> </w:t>
      </w:r>
      <w:r w:rsidR="000724D0" w:rsidRPr="00F62B65">
        <w:rPr>
          <w:rFonts w:ascii="Bookman Old Style" w:hAnsi="Bookman Old Style"/>
          <w:color w:val="000000"/>
          <w:u w:val="single"/>
        </w:rPr>
        <w:t xml:space="preserve">Overseas Industrial Technical </w:t>
      </w:r>
      <w:r w:rsidR="00F62B65" w:rsidRPr="00F62B65">
        <w:rPr>
          <w:rFonts w:ascii="Bookman Old Style" w:hAnsi="Bookman Old Style"/>
          <w:color w:val="000000"/>
          <w:u w:val="single"/>
        </w:rPr>
        <w:t>Institute</w:t>
      </w:r>
      <w:r w:rsidR="00F62B65">
        <w:rPr>
          <w:rFonts w:ascii="Bookman Old Style" w:hAnsi="Bookman Old Style"/>
          <w:color w:val="000000"/>
        </w:rPr>
        <w:t>, from</w:t>
      </w:r>
      <w:r w:rsidR="00497B67">
        <w:rPr>
          <w:rFonts w:ascii="Bookman Old Style" w:hAnsi="Bookman Old Style"/>
          <w:color w:val="000000"/>
        </w:rPr>
        <w:t xml:space="preserve"> </w:t>
      </w:r>
      <w:r w:rsidR="00F62B65">
        <w:rPr>
          <w:rFonts w:ascii="Bookman Old Style" w:hAnsi="Bookman Old Style"/>
          <w:color w:val="000000"/>
        </w:rPr>
        <w:t xml:space="preserve">2019-20. </w:t>
      </w:r>
    </w:p>
    <w:p w:rsidR="009C14C1" w:rsidRDefault="009C14C1">
      <w:pPr>
        <w:numPr>
          <w:ilvl w:val="0"/>
          <w:numId w:val="3"/>
        </w:numPr>
        <w:jc w:val="both"/>
        <w:rPr>
          <w:rFonts w:ascii="Bookman Old Style" w:hAnsi="Bookman Old Style"/>
          <w:color w:val="000000"/>
        </w:rPr>
      </w:pPr>
      <w:r>
        <w:rPr>
          <w:rFonts w:ascii="Bookman Old Style" w:hAnsi="Bookman Old Style"/>
          <w:color w:val="000000"/>
        </w:rPr>
        <w:t>IOSH</w:t>
      </w:r>
    </w:p>
    <w:p w:rsidR="009C14C1" w:rsidRDefault="009C14C1" w:rsidP="009C14C1">
      <w:pPr>
        <w:numPr>
          <w:ilvl w:val="0"/>
          <w:numId w:val="3"/>
        </w:numPr>
        <w:jc w:val="both"/>
        <w:rPr>
          <w:rFonts w:ascii="Bookman Old Style" w:hAnsi="Bookman Old Style"/>
          <w:color w:val="000000"/>
        </w:rPr>
      </w:pPr>
      <w:r>
        <w:rPr>
          <w:rFonts w:ascii="Bookman Old Style" w:hAnsi="Bookman Old Style"/>
          <w:color w:val="000000"/>
        </w:rPr>
        <w:t>NEBOSH HSW</w:t>
      </w:r>
    </w:p>
    <w:p w:rsidR="005A32C2" w:rsidRPr="005A32C2" w:rsidRDefault="002D1A83" w:rsidP="005A32C2">
      <w:pPr>
        <w:numPr>
          <w:ilvl w:val="0"/>
          <w:numId w:val="3"/>
        </w:numPr>
        <w:jc w:val="both"/>
        <w:rPr>
          <w:rFonts w:ascii="Bookman Old Style" w:hAnsi="Bookman Old Style"/>
          <w:color w:val="000000"/>
        </w:rPr>
      </w:pPr>
      <w:r>
        <w:rPr>
          <w:rFonts w:ascii="Bookman Old Style" w:hAnsi="Bookman Old Style"/>
          <w:color w:val="000000"/>
        </w:rPr>
        <w:t>NEBOSH IGC</w:t>
      </w:r>
    </w:p>
    <w:p w:rsidR="00750124" w:rsidRPr="005A32C2" w:rsidRDefault="005A32C2" w:rsidP="005A32C2">
      <w:pPr>
        <w:pStyle w:val="ListParagraph"/>
        <w:numPr>
          <w:ilvl w:val="0"/>
          <w:numId w:val="3"/>
        </w:numPr>
        <w:spacing w:after="200" w:line="276" w:lineRule="auto"/>
        <w:jc w:val="both"/>
        <w:rPr>
          <w:rFonts w:ascii="Copperplate Gothic Light" w:hAnsi="Copperplate Gothic Light"/>
          <w:b/>
          <w:u w:val="single"/>
        </w:rPr>
      </w:pPr>
      <w:r>
        <w:rPr>
          <w:rFonts w:ascii="Copperplate Gothic Light" w:hAnsi="Copperplate Gothic Light"/>
        </w:rPr>
        <w:t>INDOOR&amp; OUTDOOR TRAINING ON FIRE SAFETY &amp; FIRST AID</w:t>
      </w:r>
    </w:p>
    <w:p w:rsidR="00BF673B" w:rsidRDefault="00BF673B">
      <w:pPr>
        <w:jc w:val="both"/>
        <w:rPr>
          <w:rFonts w:ascii="Bookman Old Style" w:hAnsi="Bookman Old Style"/>
          <w:color w:val="000000"/>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 xml:space="preserve">COMPUTER SKILLS: </w:t>
      </w:r>
    </w:p>
    <w:p w:rsidR="00BF673B" w:rsidRDefault="00BF673B">
      <w:pPr>
        <w:jc w:val="both"/>
        <w:rPr>
          <w:rFonts w:ascii="Bookman Old Style" w:hAnsi="Bookman Old Style"/>
          <w:color w:val="000000"/>
          <w:sz w:val="18"/>
        </w:rPr>
      </w:pPr>
    </w:p>
    <w:p w:rsidR="00BF673B" w:rsidRPr="00750124" w:rsidRDefault="00BF673B">
      <w:pPr>
        <w:numPr>
          <w:ilvl w:val="0"/>
          <w:numId w:val="3"/>
        </w:numPr>
        <w:jc w:val="both"/>
        <w:rPr>
          <w:rFonts w:ascii="Bookman Old Style" w:hAnsi="Bookman Old Style"/>
          <w:color w:val="000000"/>
        </w:rPr>
      </w:pPr>
      <w:r>
        <w:rPr>
          <w:rFonts w:ascii="Bookman Old Style" w:hAnsi="Bookman Old Style"/>
          <w:bCs/>
          <w:color w:val="000000"/>
        </w:rPr>
        <w:t>Basic Knowledge in Computer Application.</w:t>
      </w:r>
    </w:p>
    <w:p w:rsidR="00750124" w:rsidRPr="00750124" w:rsidRDefault="00750124" w:rsidP="00750124">
      <w:pPr>
        <w:pStyle w:val="ListParagraph"/>
        <w:numPr>
          <w:ilvl w:val="0"/>
          <w:numId w:val="3"/>
        </w:numPr>
        <w:rPr>
          <w:rFonts w:ascii="Copperplate Gothic Light" w:hAnsi="Copperplate Gothic Light"/>
        </w:rPr>
      </w:pPr>
      <w:r w:rsidRPr="00750124">
        <w:rPr>
          <w:rFonts w:ascii="Copperplate Gothic Light" w:hAnsi="Copperplate Gothic Light"/>
        </w:rPr>
        <w:t>Window XP/7/8/8.1/10, MS Office , Internet ,Coral Draw , Photoshop , HTML ,  In-page Urdu, Installation Of Operating System ,Installation Of Application Software ,Assembling Of Computer And Troubleshooting ,Auto-cad  , Etc. .</w:t>
      </w:r>
    </w:p>
    <w:p w:rsidR="00750124" w:rsidRDefault="00750124" w:rsidP="00750124">
      <w:pPr>
        <w:ind w:left="720"/>
        <w:jc w:val="both"/>
        <w:rPr>
          <w:rFonts w:ascii="Bookman Old Style" w:hAnsi="Bookman Old Style"/>
          <w:color w:val="000000"/>
        </w:rPr>
      </w:pPr>
    </w:p>
    <w:p w:rsidR="00BF673B" w:rsidRDefault="00BF673B">
      <w:pPr>
        <w:jc w:val="both"/>
        <w:rPr>
          <w:rFonts w:ascii="Bookman Old Style" w:hAnsi="Bookman Old Style"/>
          <w:color w:val="000000"/>
          <w:sz w:val="16"/>
        </w:rPr>
      </w:pPr>
    </w:p>
    <w:p w:rsidR="00BF673B" w:rsidRDefault="00BF673B">
      <w:pPr>
        <w:rPr>
          <w:rFonts w:ascii="Bookman Old Style" w:hAnsi="Bookman Old Style"/>
        </w:rPr>
      </w:pPr>
    </w:p>
    <w:p w:rsidR="00BF673B" w:rsidRDefault="00BF673B">
      <w:pPr>
        <w:rPr>
          <w:rFonts w:ascii="Bookman Old Style" w:hAnsi="Bookman Old Style"/>
          <w:sz w:val="2"/>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PERSONAL DETAILS:</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Name</w:t>
      </w:r>
      <w:r>
        <w:rPr>
          <w:rFonts w:ascii="Bookman Old Style" w:hAnsi="Bookman Old Style"/>
        </w:rPr>
        <w:tab/>
        <w:t>:</w:t>
      </w:r>
      <w:r>
        <w:rPr>
          <w:rFonts w:ascii="Bookman Old Style" w:hAnsi="Bookman Old Style"/>
        </w:rPr>
        <w:tab/>
      </w:r>
      <w:r>
        <w:rPr>
          <w:rFonts w:ascii="Bookman Old Style" w:hAnsi="Bookman Old Style"/>
          <w:b/>
        </w:rPr>
        <w:t>A</w:t>
      </w:r>
      <w:r w:rsidR="00F62B65">
        <w:rPr>
          <w:rFonts w:ascii="Bookman Old Style" w:hAnsi="Bookman Old Style"/>
          <w:b/>
        </w:rPr>
        <w:t>SAD ANWAR</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Date of Birth</w:t>
      </w:r>
      <w:r>
        <w:rPr>
          <w:rFonts w:ascii="Bookman Old Style" w:hAnsi="Bookman Old Style"/>
        </w:rPr>
        <w:tab/>
        <w:t>:</w:t>
      </w:r>
      <w:r>
        <w:rPr>
          <w:rFonts w:ascii="Bookman Old Style" w:hAnsi="Bookman Old Style"/>
        </w:rPr>
        <w:tab/>
      </w:r>
      <w:r w:rsidR="00F62B65">
        <w:rPr>
          <w:rFonts w:ascii="Bookman Old Style" w:hAnsi="Bookman Old Style"/>
        </w:rPr>
        <w:t>02</w:t>
      </w:r>
      <w:r>
        <w:rPr>
          <w:rFonts w:ascii="Bookman Old Style" w:hAnsi="Bookman Old Style"/>
        </w:rPr>
        <w:t>/</w:t>
      </w:r>
      <w:r w:rsidR="00F62B65">
        <w:rPr>
          <w:rFonts w:ascii="Bookman Old Style" w:hAnsi="Bookman Old Style"/>
        </w:rPr>
        <w:t>11/2000</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Father’s Name</w:t>
      </w:r>
      <w:r>
        <w:rPr>
          <w:rFonts w:ascii="Bookman Old Style" w:hAnsi="Bookman Old Style"/>
        </w:rPr>
        <w:tab/>
        <w:t>:</w:t>
      </w:r>
      <w:r>
        <w:rPr>
          <w:rFonts w:ascii="Bookman Old Style" w:hAnsi="Bookman Old Style"/>
        </w:rPr>
        <w:tab/>
      </w:r>
      <w:proofErr w:type="spellStart"/>
      <w:r w:rsidR="00F62B65">
        <w:rPr>
          <w:rFonts w:ascii="Bookman Old Style" w:hAnsi="Bookman Old Style"/>
        </w:rPr>
        <w:t>Sayeed</w:t>
      </w:r>
      <w:proofErr w:type="spellEnd"/>
      <w:r w:rsidR="00F62B65">
        <w:rPr>
          <w:rFonts w:ascii="Bookman Old Style" w:hAnsi="Bookman Old Style"/>
        </w:rPr>
        <w:t xml:space="preserve"> Anwar</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Nationality</w:t>
      </w:r>
      <w:r>
        <w:rPr>
          <w:rFonts w:ascii="Bookman Old Style" w:hAnsi="Bookman Old Style"/>
        </w:rPr>
        <w:tab/>
        <w:t>:</w:t>
      </w:r>
      <w:r>
        <w:rPr>
          <w:rFonts w:ascii="Bookman Old Style" w:hAnsi="Bookman Old Style"/>
        </w:rPr>
        <w:tab/>
        <w:t>Indian</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Religion</w:t>
      </w:r>
      <w:r>
        <w:rPr>
          <w:rFonts w:ascii="Bookman Old Style" w:hAnsi="Bookman Old Style"/>
        </w:rPr>
        <w:tab/>
        <w:t>:</w:t>
      </w:r>
      <w:r>
        <w:rPr>
          <w:rFonts w:ascii="Bookman Old Style" w:hAnsi="Bookman Old Style"/>
        </w:rPr>
        <w:tab/>
        <w:t>Islam</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Gender</w:t>
      </w:r>
      <w:r>
        <w:rPr>
          <w:rFonts w:ascii="Bookman Old Style" w:hAnsi="Bookman Old Style"/>
        </w:rPr>
        <w:tab/>
        <w:t>:</w:t>
      </w:r>
      <w:r>
        <w:rPr>
          <w:rFonts w:ascii="Bookman Old Style" w:hAnsi="Bookman Old Style"/>
        </w:rPr>
        <w:tab/>
        <w:t>Male</w:t>
      </w:r>
    </w:p>
    <w:p w:rsidR="00677DD3" w:rsidRDefault="00677DD3" w:rsidP="00677DD3">
      <w:pPr>
        <w:pStyle w:val="ListParagraph"/>
        <w:tabs>
          <w:tab w:val="left" w:pos="3740"/>
          <w:tab w:val="left" w:pos="4301"/>
        </w:tabs>
        <w:ind w:left="3600"/>
        <w:rPr>
          <w:rFonts w:ascii="Bookman Old Style" w:hAnsi="Bookman Old Style"/>
          <w:b/>
          <w:u w:val="single"/>
        </w:rPr>
      </w:pPr>
      <w:r w:rsidRPr="00677DD3">
        <w:rPr>
          <w:rFonts w:ascii="Bookman Old Style" w:hAnsi="Bookman Old Style"/>
          <w:b/>
          <w:u w:val="single"/>
        </w:rPr>
        <w:lastRenderedPageBreak/>
        <w:t>Continue</w:t>
      </w:r>
      <w:r>
        <w:rPr>
          <w:rFonts w:ascii="Bookman Old Style" w:hAnsi="Bookman Old Style"/>
          <w:b/>
          <w:u w:val="single"/>
        </w:rPr>
        <w:t>—</w:t>
      </w:r>
      <w:r w:rsidRPr="00677DD3">
        <w:rPr>
          <w:rFonts w:ascii="Bookman Old Style" w:hAnsi="Bookman Old Style"/>
          <w:b/>
          <w:u w:val="single"/>
        </w:rPr>
        <w:t>02</w:t>
      </w:r>
    </w:p>
    <w:p w:rsidR="00677DD3" w:rsidRDefault="00677DD3" w:rsidP="00677DD3">
      <w:pPr>
        <w:pStyle w:val="ListParagraph"/>
        <w:tabs>
          <w:tab w:val="left" w:pos="3740"/>
          <w:tab w:val="left" w:pos="4301"/>
        </w:tabs>
        <w:ind w:left="3600"/>
        <w:rPr>
          <w:rFonts w:ascii="Bookman Old Style" w:hAnsi="Bookman Old Style"/>
          <w:b/>
          <w:u w:val="single"/>
        </w:rPr>
      </w:pPr>
    </w:p>
    <w:p w:rsidR="00677DD3" w:rsidRPr="00677DD3" w:rsidRDefault="00677DD3" w:rsidP="00677DD3">
      <w:pPr>
        <w:pStyle w:val="ListParagraph"/>
        <w:tabs>
          <w:tab w:val="left" w:pos="3740"/>
          <w:tab w:val="left" w:pos="4301"/>
        </w:tabs>
        <w:ind w:left="3600"/>
        <w:rPr>
          <w:rFonts w:ascii="Bookman Old Style" w:hAnsi="Bookman Old Style"/>
          <w:b/>
          <w:u w:val="single"/>
        </w:rPr>
      </w:pP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Marital Status</w:t>
      </w:r>
      <w:r>
        <w:rPr>
          <w:rFonts w:ascii="Bookman Old Style" w:hAnsi="Bookman Old Style"/>
        </w:rPr>
        <w:tab/>
        <w:t>:</w:t>
      </w:r>
      <w:r>
        <w:rPr>
          <w:rFonts w:ascii="Bookman Old Style" w:hAnsi="Bookman Old Style"/>
        </w:rPr>
        <w:tab/>
        <w:t>Un-married</w:t>
      </w:r>
    </w:p>
    <w:p w:rsidR="00BF673B" w:rsidRDefault="00BF673B">
      <w:pPr>
        <w:numPr>
          <w:ilvl w:val="0"/>
          <w:numId w:val="5"/>
        </w:numPr>
        <w:tabs>
          <w:tab w:val="left" w:pos="720"/>
          <w:tab w:val="left" w:pos="3740"/>
          <w:tab w:val="left" w:pos="4301"/>
        </w:tabs>
        <w:jc w:val="both"/>
        <w:rPr>
          <w:rFonts w:ascii="Bookman Old Style" w:hAnsi="Bookman Old Style"/>
        </w:rPr>
      </w:pPr>
      <w:r>
        <w:rPr>
          <w:rFonts w:ascii="Bookman Old Style" w:hAnsi="Bookman Old Style"/>
        </w:rPr>
        <w:t>Physical Status</w:t>
      </w:r>
      <w:r>
        <w:rPr>
          <w:rFonts w:ascii="Bookman Old Style" w:hAnsi="Bookman Old Style"/>
        </w:rPr>
        <w:tab/>
        <w:t>:</w:t>
      </w:r>
      <w:r>
        <w:rPr>
          <w:rFonts w:ascii="Bookman Old Style" w:hAnsi="Bookman Old Style"/>
        </w:rPr>
        <w:tab/>
        <w:t>Possess a good and sound health</w:t>
      </w:r>
    </w:p>
    <w:p w:rsidR="00BF673B" w:rsidRDefault="00BF673B">
      <w:pPr>
        <w:tabs>
          <w:tab w:val="left" w:pos="3740"/>
          <w:tab w:val="left" w:pos="4301"/>
        </w:tabs>
        <w:jc w:val="center"/>
        <w:rPr>
          <w:rFonts w:ascii="Bookman Old Style" w:hAnsi="Bookman Old Style"/>
          <w:u w:val="single"/>
        </w:rPr>
      </w:pPr>
    </w:p>
    <w:p w:rsidR="004536F0" w:rsidRDefault="004536F0">
      <w:pPr>
        <w:rPr>
          <w:rFonts w:ascii="Bookman Old Style" w:hAnsi="Bookman Old Style"/>
          <w:b/>
          <w:bCs/>
          <w:bdr w:val="single" w:sz="12" w:space="0" w:color="auto"/>
          <w:shd w:val="clear" w:color="auto" w:fill="CCCCCC"/>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 xml:space="preserve">PASSPORT DETAILS: </w:t>
      </w:r>
    </w:p>
    <w:p w:rsidR="00BF673B" w:rsidRDefault="00BF673B">
      <w:pPr>
        <w:rPr>
          <w:rFonts w:ascii="Bookman Old Style" w:hAnsi="Bookman Old Style"/>
          <w:b/>
          <w:bCs/>
          <w:sz w:val="16"/>
          <w:szCs w:val="16"/>
          <w:bdr w:val="single" w:sz="12" w:space="0" w:color="auto"/>
          <w:shd w:val="clear" w:color="auto" w:fill="CCCCCC"/>
        </w:rPr>
      </w:pPr>
    </w:p>
    <w:p w:rsidR="00BF673B" w:rsidRPr="00F62B65" w:rsidRDefault="00BF673B" w:rsidP="00F62B65">
      <w:pPr>
        <w:pStyle w:val="Heading2"/>
        <w:rPr>
          <w:rFonts w:ascii="Bookman Old Style" w:hAnsi="Bookman Old Style"/>
        </w:rPr>
      </w:pPr>
      <w:r>
        <w:rPr>
          <w:rFonts w:ascii="Bookman Old Style" w:hAnsi="Bookman Old Style"/>
        </w:rPr>
        <w:t>Passport No</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62B65">
        <w:rPr>
          <w:rFonts w:ascii="Bookman Old Style" w:hAnsi="Bookman Old Style"/>
        </w:rPr>
        <w:t>:</w:t>
      </w:r>
      <w:r>
        <w:rPr>
          <w:rFonts w:ascii="Bookman Old Style" w:hAnsi="Bookman Old Style"/>
        </w:rPr>
        <w:tab/>
      </w:r>
      <w:r w:rsidR="00F62B65" w:rsidRPr="00F62B65">
        <w:t>R547805</w:t>
      </w:r>
    </w:p>
    <w:p w:rsidR="00BF673B" w:rsidRDefault="00BF673B">
      <w:pPr>
        <w:numPr>
          <w:ilvl w:val="0"/>
          <w:numId w:val="6"/>
        </w:numPr>
        <w:spacing w:line="360" w:lineRule="auto"/>
        <w:rPr>
          <w:rFonts w:ascii="Bookman Old Style" w:hAnsi="Bookman Old Style"/>
        </w:rPr>
      </w:pPr>
      <w:r>
        <w:rPr>
          <w:rFonts w:ascii="Bookman Old Style" w:hAnsi="Bookman Old Style"/>
        </w:rPr>
        <w:t>Date of Issue</w:t>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r>
      <w:r w:rsidR="00F62B65">
        <w:rPr>
          <w:rFonts w:ascii="Bookman Old Style" w:hAnsi="Bookman Old Style"/>
        </w:rPr>
        <w:t>10</w:t>
      </w:r>
      <w:r>
        <w:rPr>
          <w:rFonts w:ascii="Bookman Old Style" w:hAnsi="Bookman Old Style"/>
        </w:rPr>
        <w:t>/</w:t>
      </w:r>
      <w:r w:rsidR="00F62B65">
        <w:rPr>
          <w:rFonts w:ascii="Bookman Old Style" w:hAnsi="Bookman Old Style"/>
        </w:rPr>
        <w:t>1</w:t>
      </w:r>
      <w:r>
        <w:rPr>
          <w:rFonts w:ascii="Bookman Old Style" w:hAnsi="Bookman Old Style"/>
        </w:rPr>
        <w:t>0/201</w:t>
      </w:r>
      <w:r w:rsidR="00F62B65">
        <w:rPr>
          <w:rFonts w:ascii="Bookman Old Style" w:hAnsi="Bookman Old Style"/>
        </w:rPr>
        <w:t>7</w:t>
      </w:r>
    </w:p>
    <w:p w:rsidR="00BF673B" w:rsidRDefault="00F62B65">
      <w:pPr>
        <w:numPr>
          <w:ilvl w:val="0"/>
          <w:numId w:val="6"/>
        </w:numPr>
        <w:spacing w:line="360" w:lineRule="auto"/>
        <w:rPr>
          <w:rFonts w:ascii="Bookman Old Style" w:hAnsi="Bookman Old Style"/>
        </w:rPr>
      </w:pPr>
      <w:r>
        <w:rPr>
          <w:rFonts w:ascii="Bookman Old Style" w:hAnsi="Bookman Old Style"/>
        </w:rPr>
        <w:t>Date of Expiry</w:t>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t>09</w:t>
      </w:r>
      <w:r w:rsidR="00BF673B">
        <w:rPr>
          <w:rFonts w:ascii="Bookman Old Style" w:hAnsi="Bookman Old Style"/>
        </w:rPr>
        <w:t>/</w:t>
      </w:r>
      <w:r>
        <w:rPr>
          <w:rFonts w:ascii="Bookman Old Style" w:hAnsi="Bookman Old Style"/>
        </w:rPr>
        <w:t>1</w:t>
      </w:r>
      <w:r w:rsidR="00BF673B">
        <w:rPr>
          <w:rFonts w:ascii="Bookman Old Style" w:hAnsi="Bookman Old Style"/>
        </w:rPr>
        <w:t>0</w:t>
      </w:r>
      <w:r>
        <w:rPr>
          <w:rFonts w:ascii="Bookman Old Style" w:hAnsi="Bookman Old Style"/>
        </w:rPr>
        <w:t>/2027</w:t>
      </w:r>
    </w:p>
    <w:p w:rsidR="00BF673B" w:rsidRDefault="00BF673B">
      <w:pPr>
        <w:numPr>
          <w:ilvl w:val="0"/>
          <w:numId w:val="6"/>
        </w:numPr>
        <w:spacing w:line="360" w:lineRule="auto"/>
        <w:rPr>
          <w:rFonts w:ascii="Bookman Old Style" w:hAnsi="Bookman Old Style"/>
          <w:b/>
        </w:rPr>
      </w:pPr>
      <w:r>
        <w:rPr>
          <w:rFonts w:ascii="Bookman Old Style" w:hAnsi="Bookman Old Style"/>
        </w:rPr>
        <w:t>Place of Issue</w:t>
      </w:r>
      <w:r>
        <w:rPr>
          <w:rFonts w:ascii="Bookman Old Style" w:hAnsi="Bookman Old Style"/>
        </w:rPr>
        <w:tab/>
      </w:r>
      <w:r>
        <w:rPr>
          <w:rFonts w:ascii="Bookman Old Style" w:hAnsi="Bookman Old Style"/>
        </w:rPr>
        <w:tab/>
      </w:r>
      <w:r>
        <w:rPr>
          <w:rFonts w:ascii="Bookman Old Style" w:hAnsi="Bookman Old Style"/>
          <w:b/>
        </w:rPr>
        <w:tab/>
      </w:r>
      <w:r>
        <w:rPr>
          <w:rFonts w:ascii="Bookman Old Style" w:hAnsi="Bookman Old Style"/>
        </w:rPr>
        <w:t xml:space="preserve">: </w:t>
      </w:r>
      <w:r>
        <w:rPr>
          <w:rFonts w:ascii="Bookman Old Style" w:hAnsi="Bookman Old Style"/>
          <w:b/>
        </w:rPr>
        <w:t xml:space="preserve">  </w:t>
      </w:r>
      <w:r>
        <w:rPr>
          <w:rFonts w:ascii="Bookman Old Style" w:hAnsi="Bookman Old Style"/>
          <w:b/>
        </w:rPr>
        <w:tab/>
        <w:t>Kolkata</w:t>
      </w:r>
    </w:p>
    <w:p w:rsidR="00BF673B" w:rsidRDefault="00BF673B">
      <w:pPr>
        <w:ind w:left="360"/>
        <w:rPr>
          <w:rFonts w:ascii="Bookman Old Style" w:hAnsi="Bookman Old Style"/>
          <w:sz w:val="16"/>
        </w:rPr>
      </w:pP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DAILY SAFETY SITE INSPECTION</w:t>
      </w:r>
    </w:p>
    <w:p w:rsidR="00BF673B" w:rsidRDefault="00BF673B">
      <w:pPr>
        <w:rPr>
          <w:rFonts w:ascii="Bookman Old Style" w:hAnsi="Bookman Old Style"/>
          <w:b/>
          <w:bCs/>
          <w:sz w:val="16"/>
          <w:szCs w:val="16"/>
          <w:bdr w:val="single" w:sz="12" w:space="0" w:color="auto"/>
          <w:shd w:val="clear" w:color="auto" w:fill="CCCCCC"/>
        </w:rPr>
      </w:pPr>
    </w:p>
    <w:p w:rsidR="00BF673B" w:rsidRDefault="00BF673B">
      <w:pPr>
        <w:numPr>
          <w:ilvl w:val="0"/>
          <w:numId w:val="7"/>
        </w:numPr>
        <w:spacing w:line="480" w:lineRule="auto"/>
        <w:rPr>
          <w:rFonts w:ascii="Bookman Old Style" w:hAnsi="Bookman Old Style"/>
        </w:rPr>
      </w:pPr>
      <w:r>
        <w:rPr>
          <w:rFonts w:ascii="Bookman Old Style" w:hAnsi="Bookman Old Style"/>
        </w:rPr>
        <w:t>On job safety Induction.’</w:t>
      </w:r>
    </w:p>
    <w:p w:rsidR="00BF673B" w:rsidRDefault="00BF673B">
      <w:pPr>
        <w:spacing w:line="480" w:lineRule="auto"/>
        <w:ind w:left="360"/>
        <w:rPr>
          <w:rFonts w:ascii="Bookman Old Style" w:hAnsi="Bookman Old Style"/>
          <w:sz w:val="2"/>
          <w:szCs w:val="16"/>
        </w:rPr>
      </w:pPr>
    </w:p>
    <w:p w:rsidR="00BF673B" w:rsidRDefault="00BF673B">
      <w:pPr>
        <w:numPr>
          <w:ilvl w:val="0"/>
          <w:numId w:val="7"/>
        </w:numPr>
        <w:spacing w:line="480" w:lineRule="auto"/>
        <w:rPr>
          <w:rFonts w:ascii="Bookman Old Style" w:hAnsi="Bookman Old Style"/>
        </w:rPr>
      </w:pPr>
      <w:r>
        <w:rPr>
          <w:rFonts w:ascii="Bookman Old Style" w:hAnsi="Bookman Old Style"/>
        </w:rPr>
        <w:t>Maintaining Safe Working procedure at places such as, confined space, working at height, hot work, excavation, erection / dismantling, rigging and slinging, lifting &amp; scaffolding.</w:t>
      </w:r>
    </w:p>
    <w:p w:rsidR="00BF673B" w:rsidRDefault="00BF673B">
      <w:pPr>
        <w:spacing w:line="480" w:lineRule="auto"/>
        <w:ind w:left="360"/>
        <w:rPr>
          <w:rFonts w:ascii="Bookman Old Style" w:hAnsi="Bookman Old Style"/>
          <w:sz w:val="6"/>
          <w:szCs w:val="16"/>
        </w:rPr>
      </w:pPr>
    </w:p>
    <w:p w:rsidR="00BF673B" w:rsidRDefault="00BF673B">
      <w:pPr>
        <w:numPr>
          <w:ilvl w:val="0"/>
          <w:numId w:val="7"/>
        </w:numPr>
        <w:spacing w:line="480" w:lineRule="auto"/>
        <w:rPr>
          <w:rFonts w:ascii="Bookman Old Style" w:hAnsi="Bookman Old Style"/>
        </w:rPr>
      </w:pPr>
      <w:r>
        <w:rPr>
          <w:rFonts w:ascii="Bookman Old Style" w:hAnsi="Bookman Old Style"/>
        </w:rPr>
        <w:t>Check and issue of PPE, PTW, SOP.</w:t>
      </w:r>
    </w:p>
    <w:p w:rsidR="00BF673B" w:rsidRDefault="00BF673B">
      <w:pPr>
        <w:spacing w:line="480" w:lineRule="auto"/>
        <w:ind w:left="360"/>
        <w:rPr>
          <w:rFonts w:ascii="Bookman Old Style" w:hAnsi="Bookman Old Style"/>
          <w:sz w:val="4"/>
          <w:szCs w:val="16"/>
        </w:rPr>
      </w:pPr>
    </w:p>
    <w:p w:rsidR="00BF673B" w:rsidRDefault="00BF673B">
      <w:pPr>
        <w:numPr>
          <w:ilvl w:val="0"/>
          <w:numId w:val="7"/>
        </w:numPr>
        <w:spacing w:line="480" w:lineRule="auto"/>
        <w:rPr>
          <w:rFonts w:ascii="Bookman Old Style" w:hAnsi="Bookman Old Style"/>
        </w:rPr>
      </w:pPr>
      <w:r>
        <w:rPr>
          <w:rFonts w:ascii="Bookman Old Style" w:hAnsi="Bookman Old Style"/>
        </w:rPr>
        <w:t>Job safety analysis.</w:t>
      </w:r>
    </w:p>
    <w:p w:rsidR="00BF673B" w:rsidRDefault="00BF673B">
      <w:pPr>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REPORT AND PERMIT RESPONSIBILITIES</w:t>
      </w:r>
    </w:p>
    <w:p w:rsidR="00BF673B" w:rsidRDefault="00BF673B">
      <w:pPr>
        <w:rPr>
          <w:rFonts w:ascii="Bookman Old Style" w:hAnsi="Bookman Old Style"/>
          <w:b/>
          <w:bCs/>
          <w:sz w:val="28"/>
          <w:szCs w:val="16"/>
          <w:bdr w:val="single" w:sz="12" w:space="0" w:color="auto"/>
          <w:shd w:val="clear" w:color="auto" w:fill="CCCCCC"/>
        </w:rPr>
      </w:pPr>
    </w:p>
    <w:p w:rsidR="00BF673B" w:rsidRDefault="00BF673B">
      <w:pPr>
        <w:numPr>
          <w:ilvl w:val="0"/>
          <w:numId w:val="8"/>
        </w:numPr>
        <w:spacing w:line="360" w:lineRule="auto"/>
        <w:rPr>
          <w:rFonts w:ascii="Bookman Old Style" w:hAnsi="Bookman Old Style"/>
        </w:rPr>
      </w:pPr>
      <w:r>
        <w:rPr>
          <w:rFonts w:ascii="Bookman Old Style" w:hAnsi="Bookman Old Style"/>
        </w:rPr>
        <w:t>Daily supervision and on job safety induction.</w:t>
      </w:r>
    </w:p>
    <w:p w:rsidR="00BF673B" w:rsidRDefault="00BF673B">
      <w:pPr>
        <w:numPr>
          <w:ilvl w:val="0"/>
          <w:numId w:val="8"/>
        </w:numPr>
        <w:spacing w:line="360" w:lineRule="auto"/>
        <w:rPr>
          <w:rFonts w:ascii="Bookman Old Style" w:hAnsi="Bookman Old Style"/>
        </w:rPr>
      </w:pPr>
      <w:r>
        <w:rPr>
          <w:rFonts w:ascii="Bookman Old Style" w:hAnsi="Bookman Old Style"/>
        </w:rPr>
        <w:t>Accident / incident investigation report.</w:t>
      </w:r>
    </w:p>
    <w:p w:rsidR="00BF673B" w:rsidRDefault="00BF673B">
      <w:pPr>
        <w:numPr>
          <w:ilvl w:val="0"/>
          <w:numId w:val="8"/>
        </w:numPr>
        <w:spacing w:line="360" w:lineRule="auto"/>
        <w:rPr>
          <w:rFonts w:ascii="Bookman Old Style" w:hAnsi="Bookman Old Style"/>
        </w:rPr>
      </w:pPr>
      <w:r>
        <w:rPr>
          <w:rFonts w:ascii="Bookman Old Style" w:hAnsi="Bookman Old Style"/>
        </w:rPr>
        <w:t>Monthly report ( Condition and circumstances of job and related risk rate)</w:t>
      </w:r>
    </w:p>
    <w:p w:rsidR="00BF673B" w:rsidRDefault="00BF673B">
      <w:pPr>
        <w:numPr>
          <w:ilvl w:val="0"/>
          <w:numId w:val="8"/>
        </w:numPr>
        <w:spacing w:line="360" w:lineRule="auto"/>
        <w:rPr>
          <w:rFonts w:ascii="Bookman Old Style" w:hAnsi="Bookman Old Style"/>
        </w:rPr>
      </w:pPr>
      <w:r>
        <w:rPr>
          <w:rFonts w:ascii="Bookman Old Style" w:hAnsi="Bookman Old Style"/>
        </w:rPr>
        <w:t>Monthly and Yearly safety audit (Frequency rate, severity rate &amp; accident rate)</w:t>
      </w:r>
    </w:p>
    <w:p w:rsidR="00BF673B" w:rsidRDefault="00BF673B">
      <w:pPr>
        <w:numPr>
          <w:ilvl w:val="0"/>
          <w:numId w:val="8"/>
        </w:numPr>
        <w:spacing w:line="360" w:lineRule="auto"/>
        <w:rPr>
          <w:rFonts w:ascii="Bookman Old Style" w:hAnsi="Bookman Old Style"/>
        </w:rPr>
      </w:pPr>
      <w:r>
        <w:rPr>
          <w:rFonts w:ascii="Bookman Old Style" w:hAnsi="Bookman Old Style"/>
        </w:rPr>
        <w:t xml:space="preserve">Violation report. </w:t>
      </w:r>
    </w:p>
    <w:p w:rsidR="00BF673B" w:rsidRDefault="00BF673B">
      <w:pPr>
        <w:numPr>
          <w:ilvl w:val="0"/>
          <w:numId w:val="8"/>
        </w:numPr>
        <w:spacing w:line="360" w:lineRule="auto"/>
        <w:rPr>
          <w:rFonts w:ascii="Bookman Old Style" w:hAnsi="Bookman Old Style"/>
        </w:rPr>
      </w:pPr>
      <w:r>
        <w:rPr>
          <w:rFonts w:ascii="Bookman Old Style" w:hAnsi="Bookman Old Style"/>
        </w:rPr>
        <w:t>Hot work permit.</w:t>
      </w:r>
    </w:p>
    <w:p w:rsidR="00BF673B" w:rsidRDefault="00BF673B">
      <w:pPr>
        <w:numPr>
          <w:ilvl w:val="0"/>
          <w:numId w:val="8"/>
        </w:numPr>
        <w:spacing w:line="360" w:lineRule="auto"/>
        <w:rPr>
          <w:rFonts w:ascii="Bookman Old Style" w:hAnsi="Bookman Old Style"/>
        </w:rPr>
      </w:pPr>
      <w:r>
        <w:rPr>
          <w:rFonts w:ascii="Bookman Old Style" w:hAnsi="Bookman Old Style"/>
        </w:rPr>
        <w:t>Excavation work permit.</w:t>
      </w:r>
    </w:p>
    <w:p w:rsidR="00BF673B" w:rsidRDefault="00BF673B">
      <w:pPr>
        <w:numPr>
          <w:ilvl w:val="0"/>
          <w:numId w:val="8"/>
        </w:numPr>
        <w:spacing w:line="360" w:lineRule="auto"/>
        <w:rPr>
          <w:rFonts w:ascii="Bookman Old Style" w:hAnsi="Bookman Old Style"/>
        </w:rPr>
      </w:pPr>
      <w:r>
        <w:rPr>
          <w:rFonts w:ascii="Bookman Old Style" w:hAnsi="Bookman Old Style"/>
        </w:rPr>
        <w:t>Confined space work permit.</w:t>
      </w:r>
    </w:p>
    <w:p w:rsidR="00BF673B" w:rsidRDefault="00BF673B">
      <w:pPr>
        <w:numPr>
          <w:ilvl w:val="0"/>
          <w:numId w:val="8"/>
        </w:numPr>
        <w:spacing w:line="360" w:lineRule="auto"/>
        <w:rPr>
          <w:rFonts w:ascii="Bookman Old Style" w:hAnsi="Bookman Old Style"/>
        </w:rPr>
      </w:pPr>
      <w:r>
        <w:rPr>
          <w:rFonts w:ascii="Bookman Old Style" w:hAnsi="Bookman Old Style"/>
        </w:rPr>
        <w:t>All types of industrial &amp; construction work permit.</w:t>
      </w:r>
    </w:p>
    <w:p w:rsidR="00BF673B" w:rsidRDefault="00BF673B">
      <w:pPr>
        <w:numPr>
          <w:ilvl w:val="0"/>
          <w:numId w:val="8"/>
        </w:numPr>
        <w:rPr>
          <w:rFonts w:ascii="Bookman Old Style" w:hAnsi="Bookman Old Style"/>
        </w:rPr>
      </w:pPr>
      <w:r>
        <w:rPr>
          <w:rFonts w:ascii="Bookman Old Style" w:hAnsi="Bookman Old Style"/>
        </w:rPr>
        <w:t>Plant Inspection safety report.</w:t>
      </w:r>
    </w:p>
    <w:p w:rsidR="00BF673B" w:rsidRDefault="00BF673B">
      <w:pPr>
        <w:rPr>
          <w:rFonts w:ascii="Bookman Old Style" w:hAnsi="Bookman Old Style"/>
          <w:bCs/>
        </w:rPr>
      </w:pPr>
      <w:r>
        <w:rPr>
          <w:rFonts w:ascii="Bookman Old Style" w:hAnsi="Bookman Old Style"/>
          <w:bCs/>
          <w:i/>
          <w:sz w:val="20"/>
          <w:szCs w:val="20"/>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t xml:space="preserve">       </w:t>
      </w:r>
    </w:p>
    <w:p w:rsidR="00BF673B" w:rsidRDefault="00BF673B">
      <w:pPr>
        <w:ind w:left="720"/>
        <w:jc w:val="center"/>
        <w:rPr>
          <w:rFonts w:ascii="Bookman Old Style" w:hAnsi="Bookman Old Style"/>
          <w:bCs/>
        </w:rPr>
      </w:pPr>
    </w:p>
    <w:p w:rsidR="00BF673B" w:rsidRDefault="00BF673B">
      <w:pPr>
        <w:ind w:left="720"/>
        <w:jc w:val="center"/>
        <w:rPr>
          <w:rFonts w:ascii="Bookman Old Style" w:hAnsi="Bookman Old Sty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4536F0" w:rsidRDefault="004536F0" w:rsidP="00677DD3">
      <w:pPr>
        <w:ind w:left="4320"/>
        <w:rPr>
          <w:rFonts w:ascii="Bookman Old Style" w:hAnsi="Bookman Old Style"/>
          <w:b/>
          <w:bCs/>
          <w:u w:val="single"/>
        </w:rPr>
      </w:pPr>
    </w:p>
    <w:p w:rsidR="00BF673B" w:rsidRPr="00F62B65" w:rsidRDefault="00F62B65" w:rsidP="00677DD3">
      <w:pPr>
        <w:ind w:left="4320"/>
        <w:rPr>
          <w:rFonts w:ascii="Bookman Old Style" w:hAnsi="Bookman Old Style"/>
          <w:b/>
          <w:u w:val="single"/>
        </w:rPr>
      </w:pPr>
      <w:r w:rsidRPr="00F62B65">
        <w:rPr>
          <w:rFonts w:ascii="Bookman Old Style" w:hAnsi="Bookman Old Style"/>
          <w:b/>
          <w:bCs/>
          <w:u w:val="single"/>
        </w:rPr>
        <w:lastRenderedPageBreak/>
        <w:t>Continues --03</w:t>
      </w:r>
    </w:p>
    <w:p w:rsidR="00BF673B" w:rsidRPr="00F62B65" w:rsidRDefault="00BF673B">
      <w:pPr>
        <w:rPr>
          <w:rFonts w:ascii="Bookman Old Style" w:hAnsi="Bookman Old Style"/>
          <w:b/>
          <w:u w:val="single"/>
        </w:rPr>
      </w:pPr>
    </w:p>
    <w:p w:rsidR="00BF673B" w:rsidRDefault="00BF673B">
      <w:pPr>
        <w:rPr>
          <w:rFonts w:ascii="Bookman Old Style" w:hAnsi="Bookman Old Style"/>
        </w:rPr>
      </w:pPr>
    </w:p>
    <w:p w:rsidR="00BF673B" w:rsidRPr="00AF5E44" w:rsidRDefault="00F62B65">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BF673B">
        <w:rPr>
          <w:rFonts w:ascii="Bookman Old Style" w:hAnsi="Bookman Old Style"/>
          <w:b/>
          <w:bCs/>
          <w:sz w:val="28"/>
          <w:bdr w:val="single" w:sz="12" w:space="0" w:color="auto"/>
          <w:shd w:val="clear" w:color="auto" w:fill="CCCCCC"/>
        </w:rPr>
        <w:t xml:space="preserve">JOB RESPONSIBILITY: </w:t>
      </w:r>
    </w:p>
    <w:p w:rsidR="00BF673B" w:rsidRDefault="00BF673B">
      <w:pPr>
        <w:rPr>
          <w:rFonts w:ascii="Bookman Old Style" w:hAnsi="Bookman Old Style"/>
          <w:b/>
          <w:bCs/>
          <w:sz w:val="16"/>
          <w:szCs w:val="16"/>
          <w:bdr w:val="single" w:sz="12" w:space="0" w:color="auto"/>
          <w:shd w:val="clear" w:color="auto" w:fill="CCCCCC"/>
        </w:rPr>
      </w:pPr>
    </w:p>
    <w:p w:rsidR="00BF673B" w:rsidRDefault="00BF673B">
      <w:pPr>
        <w:numPr>
          <w:ilvl w:val="0"/>
          <w:numId w:val="9"/>
        </w:numPr>
        <w:rPr>
          <w:rFonts w:ascii="Bookman Old Style" w:hAnsi="Bookman Old Style"/>
        </w:rPr>
      </w:pPr>
      <w:r>
        <w:rPr>
          <w:rFonts w:ascii="Bookman Old Style" w:hAnsi="Bookman Old Style"/>
        </w:rPr>
        <w:t xml:space="preserve">Attending emergency incidents including: fires, road accidents, spillages of dangerous substances. </w:t>
      </w:r>
    </w:p>
    <w:p w:rsidR="00BF673B" w:rsidRDefault="00BF673B">
      <w:pPr>
        <w:ind w:left="360"/>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lang w:val="en-GB"/>
        </w:rPr>
        <w:t>Organize and ensuring tool box / safety talk meeting daily job for briefing about hazards and its safety precaution</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Rescuing trapped people and equipment. </w:t>
      </w:r>
    </w:p>
    <w:p w:rsidR="00BF673B" w:rsidRDefault="00BF673B">
      <w:pPr>
        <w:rPr>
          <w:rFonts w:ascii="Bookman Old Style" w:hAnsi="Bookman Old Style"/>
          <w:sz w:val="16"/>
        </w:rPr>
      </w:pPr>
    </w:p>
    <w:p w:rsidR="00BF673B" w:rsidRDefault="00BF673B">
      <w:pPr>
        <w:numPr>
          <w:ilvl w:val="0"/>
          <w:numId w:val="9"/>
        </w:numPr>
        <w:rPr>
          <w:rFonts w:ascii="Bookman Old Style" w:hAnsi="Bookman Old Style"/>
        </w:rPr>
      </w:pPr>
      <w:r>
        <w:rPr>
          <w:rFonts w:ascii="Bookman Old Style" w:hAnsi="Bookman Old Style"/>
        </w:rPr>
        <w:t>Inspection all kinds of scaffolding &amp; its standard.</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Safeguarding their own and other people's personal safety at all times; </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Responding quickly to unforeseen circumstances as they arise; </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Cleaning up and checking the site after dealing with an incident; </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color w:val="000000"/>
        </w:rPr>
        <w:t>Confined space – Check entry permit before one enters confined space for adequate light and ventilation.</w:t>
      </w:r>
    </w:p>
    <w:p w:rsidR="00BF673B" w:rsidRDefault="00BF673B">
      <w:pPr>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Whenever required follow up the duty of security and fire prevention work and order given by the fire safety supervisor.</w:t>
      </w:r>
    </w:p>
    <w:p w:rsidR="00BF673B" w:rsidRDefault="00BF673B">
      <w:pPr>
        <w:rPr>
          <w:rFonts w:ascii="Bookman Old Style" w:hAnsi="Bookman Old Style"/>
          <w:sz w:val="16"/>
          <w:szCs w:val="16"/>
        </w:rPr>
      </w:pPr>
    </w:p>
    <w:p w:rsidR="00BF673B" w:rsidRDefault="00BF673B">
      <w:pPr>
        <w:numPr>
          <w:ilvl w:val="0"/>
          <w:numId w:val="9"/>
        </w:numPr>
        <w:ind w:right="-900"/>
        <w:rPr>
          <w:rFonts w:ascii="Bookman Old Style" w:hAnsi="Bookman Old Style"/>
        </w:rPr>
      </w:pPr>
      <w:r>
        <w:rPr>
          <w:rFonts w:ascii="Bookman Old Style" w:hAnsi="Bookman Old Style"/>
        </w:rPr>
        <w:t>Fair knowledge in use of al kinds of fire extinguisher of fire hoses, fire tender works.</w:t>
      </w:r>
    </w:p>
    <w:p w:rsidR="00BF673B" w:rsidRDefault="00BF673B">
      <w:pPr>
        <w:ind w:right="-900"/>
        <w:rPr>
          <w:rFonts w:ascii="Bookman Old Style" w:hAnsi="Bookman Old Style"/>
          <w:sz w:val="16"/>
          <w:szCs w:val="16"/>
        </w:rPr>
      </w:pPr>
    </w:p>
    <w:p w:rsidR="00BF673B" w:rsidRDefault="00BF673B">
      <w:pPr>
        <w:numPr>
          <w:ilvl w:val="0"/>
          <w:numId w:val="9"/>
        </w:numPr>
        <w:ind w:right="-180"/>
        <w:rPr>
          <w:rFonts w:ascii="Bookman Old Style" w:hAnsi="Bookman Old Style"/>
        </w:rPr>
      </w:pPr>
      <w:r>
        <w:rPr>
          <w:rFonts w:ascii="Bookman Old Style" w:hAnsi="Bookman Old Style"/>
        </w:rPr>
        <w:t>Known of emergency announcement code, code blue, yellow, red &amp; black.</w:t>
      </w:r>
    </w:p>
    <w:p w:rsidR="00BF673B" w:rsidRDefault="00BF673B">
      <w:pPr>
        <w:ind w:right="-180"/>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Knowledge of safety sign &amp; labels.</w:t>
      </w:r>
    </w:p>
    <w:p w:rsidR="00BF673B" w:rsidRDefault="00BF673B">
      <w:pPr>
        <w:ind w:left="360"/>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Assists and perform the duties given by fire supervisor such as inspection of fire alarm system, fire supply lines and tanks, check no smoking sign in restricted area, check fire appliances visible for use check hazard materials, electrical safety disposable of waste, flammable liquid emergency exit etc. </w:t>
      </w:r>
    </w:p>
    <w:p w:rsidR="00BF673B" w:rsidRDefault="00BF673B">
      <w:pPr>
        <w:ind w:left="360"/>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 xml:space="preserve">Undertaking drills and physical training and taking part in training on techniques, use of equipment and related matters; </w:t>
      </w:r>
    </w:p>
    <w:p w:rsidR="00BF673B" w:rsidRDefault="00BF673B">
      <w:pPr>
        <w:ind w:left="360"/>
        <w:rPr>
          <w:rFonts w:ascii="Bookman Old Style" w:hAnsi="Bookman Old Style"/>
          <w:sz w:val="16"/>
          <w:szCs w:val="16"/>
        </w:rPr>
      </w:pPr>
    </w:p>
    <w:p w:rsidR="00BF673B" w:rsidRDefault="00BF673B">
      <w:pPr>
        <w:numPr>
          <w:ilvl w:val="0"/>
          <w:numId w:val="9"/>
        </w:numPr>
        <w:rPr>
          <w:rFonts w:ascii="Bookman Old Style" w:hAnsi="Bookman Old Style"/>
        </w:rPr>
      </w:pPr>
      <w:r>
        <w:rPr>
          <w:rFonts w:ascii="Bookman Old Style" w:hAnsi="Bookman Old Style"/>
        </w:rPr>
        <w:t>Educating and informing the public to help promote fire safety, e.g. giving talks in schools and to local organizations, and home visits to offer advice.</w:t>
      </w:r>
    </w:p>
    <w:p w:rsidR="00BF673B" w:rsidRDefault="00BF673B">
      <w:pPr>
        <w:ind w:left="360"/>
        <w:rPr>
          <w:rFonts w:ascii="Bookman Old Style" w:hAnsi="Bookman Old Style"/>
          <w:sz w:val="16"/>
          <w:szCs w:val="16"/>
        </w:rPr>
      </w:pPr>
    </w:p>
    <w:p w:rsidR="00BF673B" w:rsidRDefault="00BF673B">
      <w:pPr>
        <w:numPr>
          <w:ilvl w:val="0"/>
          <w:numId w:val="10"/>
        </w:numPr>
        <w:rPr>
          <w:rFonts w:ascii="Bookman Old Style" w:hAnsi="Bookman Old Style"/>
        </w:rPr>
      </w:pPr>
      <w:r>
        <w:rPr>
          <w:rFonts w:ascii="Bookman Old Style" w:hAnsi="Bookman Old Style"/>
        </w:rPr>
        <w:t xml:space="preserve">Assessing situations quickly and deciding on the best course of action; </w:t>
      </w:r>
    </w:p>
    <w:p w:rsidR="00BF673B" w:rsidRDefault="00BF673B">
      <w:pPr>
        <w:ind w:left="360"/>
        <w:rPr>
          <w:rFonts w:ascii="Bookman Old Style" w:hAnsi="Bookman Old Style"/>
          <w:sz w:val="16"/>
          <w:szCs w:val="16"/>
        </w:rPr>
      </w:pPr>
    </w:p>
    <w:p w:rsidR="00BF673B" w:rsidRDefault="00BF673B">
      <w:pPr>
        <w:numPr>
          <w:ilvl w:val="0"/>
          <w:numId w:val="10"/>
        </w:numPr>
        <w:rPr>
          <w:rFonts w:ascii="Bookman Old Style" w:hAnsi="Bookman Old Style"/>
        </w:rPr>
      </w:pPr>
      <w:r>
        <w:rPr>
          <w:rFonts w:ascii="Bookman Old Style" w:hAnsi="Bookman Old Style"/>
        </w:rPr>
        <w:t>Writing full incident reports &amp; also assist to make audit report to the senior.</w:t>
      </w:r>
    </w:p>
    <w:p w:rsidR="00BF673B" w:rsidRDefault="00BF673B">
      <w:pPr>
        <w:rPr>
          <w:rFonts w:ascii="Bookman Old Style" w:hAnsi="Bookman Old Style"/>
          <w:sz w:val="16"/>
        </w:rPr>
      </w:pPr>
    </w:p>
    <w:p w:rsidR="00BF673B" w:rsidRDefault="00BF673B">
      <w:pPr>
        <w:numPr>
          <w:ilvl w:val="0"/>
          <w:numId w:val="10"/>
        </w:numPr>
        <w:rPr>
          <w:rFonts w:ascii="Bookman Old Style" w:hAnsi="Bookman Old Style"/>
        </w:rPr>
      </w:pPr>
      <w:r>
        <w:rPr>
          <w:rFonts w:ascii="Bookman Old Style" w:hAnsi="Bookman Old Style"/>
        </w:rPr>
        <w:t>SWP/SOP (Safe Work Procedure).</w:t>
      </w:r>
    </w:p>
    <w:p w:rsidR="00BF673B" w:rsidRDefault="00BF673B">
      <w:pPr>
        <w:rPr>
          <w:rFonts w:ascii="Bookman Old Style" w:hAnsi="Bookman Old Style"/>
        </w:rPr>
      </w:pPr>
    </w:p>
    <w:p w:rsidR="00BF673B" w:rsidRDefault="00BF673B">
      <w:pPr>
        <w:tabs>
          <w:tab w:val="left" w:pos="3740"/>
          <w:tab w:val="left" w:pos="4301"/>
        </w:tabs>
        <w:jc w:val="both"/>
        <w:rPr>
          <w:rFonts w:ascii="Bookman Old Style" w:hAnsi="Bookman Old Style"/>
          <w:b/>
          <w:bCs/>
          <w:sz w:val="28"/>
          <w:bdr w:val="single" w:sz="12" w:space="0" w:color="auto"/>
          <w:shd w:val="clear" w:color="auto" w:fill="CCCCCC"/>
        </w:rPr>
      </w:pPr>
      <w:r>
        <w:rPr>
          <w:rFonts w:ascii="Bookman Old Style" w:hAnsi="Bookman Old Style"/>
          <w:b/>
          <w:bCs/>
          <w:sz w:val="28"/>
          <w:bdr w:val="single" w:sz="12" w:space="0" w:color="auto"/>
          <w:shd w:val="clear" w:color="auto" w:fill="CCCCCC"/>
        </w:rPr>
        <w:t>DECLARATION</w:t>
      </w:r>
    </w:p>
    <w:p w:rsidR="00BF673B" w:rsidRDefault="00BF673B">
      <w:pPr>
        <w:tabs>
          <w:tab w:val="left" w:pos="3740"/>
          <w:tab w:val="left" w:pos="4301"/>
        </w:tabs>
        <w:jc w:val="both"/>
        <w:rPr>
          <w:rFonts w:ascii="Bookman Old Style" w:hAnsi="Bookman Old Style"/>
          <w:b/>
          <w:bCs/>
          <w:sz w:val="16"/>
          <w:szCs w:val="16"/>
          <w:bdr w:val="single" w:sz="12" w:space="0" w:color="auto"/>
          <w:shd w:val="clear" w:color="auto" w:fill="CCCCCC"/>
        </w:rPr>
      </w:pPr>
    </w:p>
    <w:p w:rsidR="00BF673B" w:rsidRDefault="00BF673B">
      <w:pPr>
        <w:jc w:val="both"/>
        <w:rPr>
          <w:rFonts w:ascii="Bookman Old Style" w:hAnsi="Bookman Old Style"/>
        </w:rPr>
      </w:pPr>
      <w:r>
        <w:rPr>
          <w:rFonts w:ascii="Bookman Old Style" w:hAnsi="Bookman Old Style"/>
          <w:b/>
          <w:sz w:val="26"/>
        </w:rPr>
        <w:tab/>
      </w:r>
      <w:r>
        <w:rPr>
          <w:rFonts w:ascii="Bookman Old Style" w:hAnsi="Bookman Old Style"/>
        </w:rPr>
        <w:t>I hereby declare that all the information given above are true and correct to the best of my knowledge and belief, We will be able to achieve the target of non accident then we can say “Our Work Area is SAFE”.</w:t>
      </w:r>
    </w:p>
    <w:p w:rsidR="00BF673B" w:rsidRDefault="00BF673B">
      <w:pPr>
        <w:tabs>
          <w:tab w:val="left" w:pos="3740"/>
          <w:tab w:val="left" w:pos="4301"/>
        </w:tabs>
        <w:jc w:val="both"/>
        <w:rPr>
          <w:rFonts w:ascii="Bookman Old Style" w:hAnsi="Bookman Old Style"/>
        </w:rPr>
      </w:pPr>
    </w:p>
    <w:p w:rsidR="00BF673B" w:rsidRDefault="00BF673B">
      <w:pPr>
        <w:tabs>
          <w:tab w:val="left" w:pos="3740"/>
          <w:tab w:val="left" w:pos="4301"/>
        </w:tabs>
        <w:jc w:val="both"/>
        <w:rPr>
          <w:rFonts w:ascii="Bookman Old Style" w:hAnsi="Bookman Old Style"/>
        </w:rPr>
      </w:pPr>
      <w:r>
        <w:rPr>
          <w:rFonts w:ascii="Bookman Old Style" w:hAnsi="Bookman Old Style"/>
        </w:rPr>
        <w:t>Date: ______________</w:t>
      </w:r>
    </w:p>
    <w:p w:rsidR="00BF673B" w:rsidRDefault="00BF673B">
      <w:pPr>
        <w:tabs>
          <w:tab w:val="left" w:pos="3740"/>
          <w:tab w:val="left" w:pos="4301"/>
        </w:tabs>
        <w:jc w:val="both"/>
        <w:rPr>
          <w:rFonts w:ascii="Bookman Old Style" w:hAnsi="Bookman Old Style"/>
        </w:rPr>
      </w:pPr>
    </w:p>
    <w:p w:rsidR="00BF673B" w:rsidRDefault="00BF673B">
      <w:pPr>
        <w:tabs>
          <w:tab w:val="left" w:pos="3740"/>
          <w:tab w:val="left" w:pos="4301"/>
        </w:tabs>
        <w:jc w:val="both"/>
        <w:rPr>
          <w:rFonts w:ascii="Bookman Old Style" w:hAnsi="Bookman Old Style"/>
          <w:b/>
          <w:bCs/>
          <w:sz w:val="28"/>
          <w:szCs w:val="28"/>
        </w:rPr>
      </w:pPr>
      <w:r>
        <w:rPr>
          <w:rFonts w:ascii="Bookman Old Style" w:hAnsi="Bookman Old Style"/>
        </w:rPr>
        <w:t xml:space="preserve">Place: _____________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sz w:val="28"/>
          <w:szCs w:val="28"/>
        </w:rPr>
        <w:t xml:space="preserve">       </w:t>
      </w:r>
      <w:r>
        <w:rPr>
          <w:rFonts w:ascii="Bookman Old Style" w:hAnsi="Bookman Old Style"/>
          <w:b/>
          <w:bCs/>
          <w:sz w:val="28"/>
          <w:szCs w:val="28"/>
        </w:rPr>
        <w:tab/>
        <w:t xml:space="preserve">       </w:t>
      </w:r>
      <w:r>
        <w:rPr>
          <w:rFonts w:ascii="Bookman Old Style" w:hAnsi="Bookman Old Style"/>
          <w:b/>
          <w:bCs/>
          <w:sz w:val="28"/>
          <w:szCs w:val="28"/>
        </w:rPr>
        <w:tab/>
      </w:r>
      <w:r>
        <w:rPr>
          <w:rFonts w:ascii="Bookman Old Style" w:hAnsi="Bookman Old Style"/>
          <w:b/>
          <w:bCs/>
          <w:sz w:val="28"/>
          <w:szCs w:val="28"/>
        </w:rPr>
        <w:tab/>
      </w:r>
      <w:r>
        <w:rPr>
          <w:rFonts w:ascii="Bookman Old Style" w:hAnsi="Bookman Old Style"/>
          <w:b/>
          <w:bCs/>
          <w:sz w:val="28"/>
          <w:szCs w:val="28"/>
        </w:rPr>
        <w:tab/>
        <w:t xml:space="preserve"> </w:t>
      </w:r>
    </w:p>
    <w:p w:rsidR="00BF673B" w:rsidRDefault="00BF673B">
      <w:pPr>
        <w:tabs>
          <w:tab w:val="left" w:pos="3740"/>
          <w:tab w:val="left" w:pos="4301"/>
        </w:tabs>
        <w:jc w:val="both"/>
        <w:rPr>
          <w:rFonts w:ascii="Bookman Old Style" w:hAnsi="Bookman Old Style"/>
          <w:b/>
          <w:bCs/>
          <w:sz w:val="28"/>
          <w:szCs w:val="28"/>
        </w:rPr>
      </w:pPr>
    </w:p>
    <w:p w:rsidR="00BF673B" w:rsidRDefault="00BF673B">
      <w:pPr>
        <w:tabs>
          <w:tab w:val="left" w:pos="3740"/>
          <w:tab w:val="left" w:pos="4301"/>
        </w:tabs>
        <w:jc w:val="both"/>
        <w:rPr>
          <w:rFonts w:ascii="Bookman Old Style" w:hAnsi="Bookman Old Style"/>
          <w:sz w:val="28"/>
          <w:szCs w:val="28"/>
        </w:rPr>
      </w:pPr>
      <w:r>
        <w:rPr>
          <w:rFonts w:ascii="Bookman Old Style" w:hAnsi="Bookman Old Style"/>
          <w:b/>
          <w:bCs/>
          <w:sz w:val="28"/>
          <w:szCs w:val="28"/>
        </w:rPr>
        <w:t xml:space="preserve">                                                                                </w:t>
      </w:r>
      <w:r>
        <w:rPr>
          <w:rFonts w:ascii="Bookman Old Style" w:hAnsi="Bookman Old Style"/>
          <w:b/>
          <w:bCs/>
        </w:rPr>
        <w:t>(</w:t>
      </w:r>
      <w:r w:rsidR="00F62B65">
        <w:rPr>
          <w:rFonts w:ascii="Bookman Old Style" w:hAnsi="Bookman Old Style"/>
          <w:b/>
          <w:bCs/>
        </w:rPr>
        <w:t>ASAD ANWAR</w:t>
      </w:r>
      <w:r>
        <w:rPr>
          <w:rFonts w:ascii="Bookman Old Style" w:hAnsi="Bookman Old Style"/>
          <w:b/>
          <w:bCs/>
        </w:rPr>
        <w:t>)</w:t>
      </w:r>
    </w:p>
    <w:sectPr w:rsidR="00BF673B">
      <w:pgSz w:w="11907" w:h="16839"/>
      <w:pgMar w:top="720" w:right="646" w:bottom="0" w:left="7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pperplate Gothic Light">
    <w:altName w:val="Calibri"/>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4488"/>
    <w:multiLevelType w:val="multilevel"/>
    <w:tmpl w:val="07CF44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38AF"/>
    <w:multiLevelType w:val="multilevel"/>
    <w:tmpl w:val="107A38A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227A1"/>
    <w:multiLevelType w:val="multilevel"/>
    <w:tmpl w:val="1E7227A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414F7"/>
    <w:multiLevelType w:val="multilevel"/>
    <w:tmpl w:val="2B3414F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E3E32"/>
    <w:multiLevelType w:val="hybridMultilevel"/>
    <w:tmpl w:val="9DEA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32535"/>
    <w:multiLevelType w:val="multilevel"/>
    <w:tmpl w:val="3F4325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D4F05"/>
    <w:multiLevelType w:val="multilevel"/>
    <w:tmpl w:val="51DD4F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55A1A"/>
    <w:multiLevelType w:val="multilevel"/>
    <w:tmpl w:val="5B755A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533EE"/>
    <w:multiLevelType w:val="multilevel"/>
    <w:tmpl w:val="615533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33886"/>
    <w:multiLevelType w:val="multilevel"/>
    <w:tmpl w:val="71B33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E0974"/>
    <w:multiLevelType w:val="multilevel"/>
    <w:tmpl w:val="784E09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0"/>
  </w:num>
  <w:num w:numId="6">
    <w:abstractNumId w:val="1"/>
  </w:num>
  <w:num w:numId="7">
    <w:abstractNumId w:val="7"/>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displayVerticalDrawingGridEvery w:val="2"/>
  <w:noPunctuationKerning/>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24D0"/>
    <w:rsid w:val="00080C05"/>
    <w:rsid w:val="000F2151"/>
    <w:rsid w:val="00172A27"/>
    <w:rsid w:val="002D1A83"/>
    <w:rsid w:val="003D1E41"/>
    <w:rsid w:val="004536F0"/>
    <w:rsid w:val="00497B67"/>
    <w:rsid w:val="005A32C2"/>
    <w:rsid w:val="00677DD3"/>
    <w:rsid w:val="00750124"/>
    <w:rsid w:val="007E7B51"/>
    <w:rsid w:val="0092767F"/>
    <w:rsid w:val="009C14C1"/>
    <w:rsid w:val="00AF5E44"/>
    <w:rsid w:val="00BF673B"/>
    <w:rsid w:val="00F62B65"/>
    <w:rsid w:val="00FD7D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6E685FB"/>
  <w15:chartTrackingRefBased/>
  <w15:docId w15:val="{6C9C541D-0A10-DC44-AEE8-81F113F4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sz w:val="30"/>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8"/>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75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asadanwar.anwar@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3899</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CURRICULUM – VITAE</vt:lpstr>
    </vt:vector>
  </TitlesOfParts>
  <Company/>
  <LinksUpToDate>false</LinksUpToDate>
  <CharactersWithSpaces>4574</CharactersWithSpaces>
  <SharedDoc>false</SharedDoc>
  <HLinks>
    <vt:vector size="12" baseType="variant">
      <vt:variant>
        <vt:i4>1048614</vt:i4>
      </vt:variant>
      <vt:variant>
        <vt:i4>3</vt:i4>
      </vt:variant>
      <vt:variant>
        <vt:i4>0</vt:i4>
      </vt:variant>
      <vt:variant>
        <vt:i4>5</vt:i4>
      </vt:variant>
      <vt:variant>
        <vt:lpwstr>mailto:fasihzaman@yahoo.com</vt:lpwstr>
      </vt:variant>
      <vt:variant>
        <vt:lpwstr/>
      </vt:variant>
      <vt:variant>
        <vt:i4>393334</vt:i4>
      </vt:variant>
      <vt:variant>
        <vt:i4>0</vt:i4>
      </vt:variant>
      <vt:variant>
        <vt:i4>0</vt:i4>
      </vt:variant>
      <vt:variant>
        <vt:i4>5</vt:i4>
      </vt:variant>
      <vt:variant>
        <vt:lpwstr>mailto:asadanwar.anwar@gmail.com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subject/>
  <dc:creator>Shahnawaz_Qamar</dc:creator>
  <cp:keywords/>
  <cp:lastModifiedBy>Asad Anwar</cp:lastModifiedBy>
  <cp:revision>3</cp:revision>
  <cp:lastPrinted>2015-12-29T13:32:00Z</cp:lastPrinted>
  <dcterms:created xsi:type="dcterms:W3CDTF">2020-06-30T08:11:00Z</dcterms:created>
  <dcterms:modified xsi:type="dcterms:W3CDTF">2020-06-30T08:16:00Z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