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A4" w:rsidRDefault="00D369A4" w:rsidP="00FC39A6">
      <w:pPr>
        <w:widowControl w:val="0"/>
        <w:autoSpaceDE w:val="0"/>
        <w:autoSpaceDN w:val="0"/>
        <w:adjustRightInd w:val="0"/>
        <w:spacing w:after="40" w:line="264" w:lineRule="auto"/>
        <w:rPr>
          <w:rFonts w:ascii="Garamond" w:hAnsi="Garamond" w:cs="Calibri"/>
          <w:b/>
          <w:bCs/>
          <w:sz w:val="28"/>
          <w:szCs w:val="28"/>
        </w:rPr>
      </w:pPr>
    </w:p>
    <w:p w:rsidR="00FC39A6" w:rsidRDefault="00D7486B" w:rsidP="00FC39A6">
      <w:pPr>
        <w:widowControl w:val="0"/>
        <w:autoSpaceDE w:val="0"/>
        <w:autoSpaceDN w:val="0"/>
        <w:adjustRightInd w:val="0"/>
        <w:spacing w:after="40" w:line="264" w:lineRule="auto"/>
        <w:ind w:left="-360"/>
        <w:rPr>
          <w:noProof/>
        </w:rPr>
      </w:pPr>
      <w:proofErr w:type="gramStart"/>
      <w:r>
        <w:rPr>
          <w:rFonts w:ascii="Garamond" w:hAnsi="Garamond" w:cs="Calibri"/>
          <w:b/>
          <w:bCs/>
          <w:sz w:val="28"/>
          <w:szCs w:val="28"/>
        </w:rPr>
        <w:t>Kunal.</w:t>
      </w:r>
      <w:proofErr w:type="gramEnd"/>
      <w:r>
        <w:rPr>
          <w:rFonts w:ascii="Garamond" w:hAnsi="Garamond" w:cs="Calibri"/>
          <w:b/>
          <w:bCs/>
          <w:sz w:val="28"/>
          <w:szCs w:val="28"/>
        </w:rPr>
        <w:t xml:space="preserve"> </w:t>
      </w:r>
      <w:proofErr w:type="gramStart"/>
      <w:r>
        <w:rPr>
          <w:rFonts w:ascii="Garamond" w:hAnsi="Garamond" w:cs="Calibri"/>
          <w:b/>
          <w:bCs/>
          <w:sz w:val="28"/>
          <w:szCs w:val="28"/>
        </w:rPr>
        <w:t>Ashok</w:t>
      </w:r>
      <w:r w:rsidR="00E71365">
        <w:rPr>
          <w:rFonts w:ascii="Garamond" w:hAnsi="Garamond" w:cs="Calibri"/>
          <w:b/>
          <w:bCs/>
          <w:sz w:val="28"/>
          <w:szCs w:val="28"/>
        </w:rPr>
        <w:t>.</w:t>
      </w:r>
      <w:proofErr w:type="gramEnd"/>
      <w:r w:rsidR="00E71365">
        <w:rPr>
          <w:rFonts w:ascii="Garamond" w:hAnsi="Garamond" w:cs="Calibri"/>
          <w:b/>
          <w:bCs/>
          <w:sz w:val="28"/>
          <w:szCs w:val="28"/>
        </w:rPr>
        <w:t xml:space="preserve"> Dongre</w:t>
      </w:r>
      <w:r w:rsidR="00D369A4">
        <w:rPr>
          <w:noProof/>
        </w:rPr>
        <w:tab/>
      </w:r>
    </w:p>
    <w:p w:rsidR="000418A1" w:rsidRPr="00FC39A6" w:rsidRDefault="00DE63A5" w:rsidP="00FC39A6">
      <w:pPr>
        <w:widowControl w:val="0"/>
        <w:autoSpaceDE w:val="0"/>
        <w:autoSpaceDN w:val="0"/>
        <w:adjustRightInd w:val="0"/>
        <w:spacing w:after="40" w:line="264" w:lineRule="auto"/>
        <w:ind w:left="-360"/>
        <w:rPr>
          <w:noProof/>
        </w:rPr>
      </w:pPr>
      <w:r w:rsidRPr="004D419C">
        <w:rPr>
          <w:rFonts w:ascii="Garamond" w:hAnsi="Garamond" w:cs="Calibri"/>
          <w:bCs/>
        </w:rPr>
        <w:t xml:space="preserve">Single | </w:t>
      </w:r>
      <w:r w:rsidR="002F6FA0" w:rsidRPr="004D419C">
        <w:rPr>
          <w:rFonts w:ascii="Garamond" w:hAnsi="Garamond" w:cs="Calibri"/>
          <w:bCs/>
        </w:rPr>
        <w:t>Male</w:t>
      </w:r>
      <w:r w:rsidR="005F7447">
        <w:rPr>
          <w:rFonts w:ascii="Garamond" w:hAnsi="Garamond" w:cs="Calibri"/>
          <w:bCs/>
        </w:rPr>
        <w:t xml:space="preserve"> | </w:t>
      </w:r>
      <w:r w:rsidR="005626CE">
        <w:rPr>
          <w:rFonts w:ascii="Garamond" w:hAnsi="Garamond" w:cs="Calibri"/>
          <w:bCs/>
        </w:rPr>
        <w:t>7507338169</w:t>
      </w:r>
    </w:p>
    <w:p w:rsidR="00772643" w:rsidRPr="004D419C" w:rsidRDefault="00D56A68" w:rsidP="00C718DF">
      <w:pPr>
        <w:widowControl w:val="0"/>
        <w:autoSpaceDE w:val="0"/>
        <w:autoSpaceDN w:val="0"/>
        <w:adjustRightInd w:val="0"/>
        <w:spacing w:after="40" w:line="264" w:lineRule="auto"/>
        <w:ind w:left="-360"/>
        <w:rPr>
          <w:rFonts w:ascii="Garamond" w:hAnsi="Garamond" w:cs="Calibri"/>
          <w:bCs/>
          <w:spacing w:val="-3"/>
          <w:position w:val="1"/>
        </w:rPr>
      </w:pPr>
      <w:r>
        <w:rPr>
          <w:rFonts w:ascii="Garamond" w:hAnsi="Garamond" w:cs="Calibri"/>
          <w:bCs/>
          <w:spacing w:val="-3"/>
          <w:position w:val="1"/>
        </w:rPr>
        <w:t>Kunaldon234@gmail.com</w:t>
      </w:r>
    </w:p>
    <w:tbl>
      <w:tblPr>
        <w:tblW w:w="11160" w:type="dxa"/>
        <w:tblInd w:w="-35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3"/>
        <w:gridCol w:w="1801"/>
        <w:gridCol w:w="4861"/>
        <w:gridCol w:w="2025"/>
      </w:tblGrid>
      <w:tr w:rsidR="00766FFB" w:rsidRPr="00766FFB" w:rsidTr="00C718DF">
        <w:trPr>
          <w:trHeight w:hRule="exact" w:val="280"/>
        </w:trPr>
        <w:tc>
          <w:tcPr>
            <w:tcW w:w="11160" w:type="dxa"/>
            <w:gridSpan w:val="4"/>
            <w:shd w:val="clear" w:color="auto" w:fill="D9D9D9"/>
          </w:tcPr>
          <w:p w:rsidR="00766FFB" w:rsidRPr="00766FFB" w:rsidRDefault="00766FFB" w:rsidP="007A5D8E">
            <w:pPr>
              <w:widowControl w:val="0"/>
              <w:autoSpaceDE w:val="0"/>
              <w:autoSpaceDN w:val="0"/>
              <w:adjustRightInd w:val="0"/>
              <w:spacing w:after="40" w:line="264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766FFB">
              <w:rPr>
                <w:rFonts w:cs="Calibri"/>
                <w:b/>
                <w:bCs/>
                <w:position w:val="1"/>
              </w:rPr>
              <w:t>A</w:t>
            </w:r>
            <w:r w:rsidRPr="00766FFB">
              <w:rPr>
                <w:rFonts w:cs="Calibri"/>
                <w:b/>
                <w:bCs/>
                <w:spacing w:val="1"/>
                <w:position w:val="1"/>
              </w:rPr>
              <w:t>C</w:t>
            </w:r>
            <w:r w:rsidRPr="00766FFB">
              <w:rPr>
                <w:rFonts w:cs="Calibri"/>
                <w:b/>
                <w:bCs/>
                <w:spacing w:val="-2"/>
                <w:position w:val="1"/>
              </w:rPr>
              <w:t>A</w:t>
            </w:r>
            <w:r w:rsidRPr="00766FFB">
              <w:rPr>
                <w:rFonts w:cs="Calibri"/>
                <w:b/>
                <w:bCs/>
                <w:position w:val="1"/>
              </w:rPr>
              <w:t>DEM</w:t>
            </w:r>
            <w:r w:rsidRPr="00766FFB">
              <w:rPr>
                <w:rFonts w:cs="Calibri"/>
                <w:b/>
                <w:bCs/>
                <w:spacing w:val="-2"/>
                <w:position w:val="1"/>
              </w:rPr>
              <w:t>I</w:t>
            </w:r>
            <w:r w:rsidRPr="00766FFB">
              <w:rPr>
                <w:rFonts w:cs="Calibri"/>
                <w:b/>
                <w:bCs/>
                <w:position w:val="1"/>
              </w:rPr>
              <w:t>C</w:t>
            </w:r>
            <w:r w:rsidR="00B1689F">
              <w:rPr>
                <w:rFonts w:cs="Calibri"/>
                <w:b/>
                <w:bCs/>
                <w:position w:val="1"/>
              </w:rPr>
              <w:t xml:space="preserve"> </w:t>
            </w:r>
            <w:r w:rsidR="00445C56">
              <w:rPr>
                <w:rFonts w:cs="Calibri"/>
                <w:b/>
                <w:bCs/>
                <w:spacing w:val="2"/>
                <w:position w:val="1"/>
              </w:rPr>
              <w:t>ACHIEVEMENTS</w:t>
            </w:r>
          </w:p>
        </w:tc>
      </w:tr>
      <w:tr w:rsidR="002F6FA0" w:rsidRPr="00766FFB" w:rsidTr="00C718DF">
        <w:trPr>
          <w:trHeight w:hRule="exact" w:val="252"/>
        </w:trPr>
        <w:tc>
          <w:tcPr>
            <w:tcW w:w="2473" w:type="dxa"/>
            <w:shd w:val="clear" w:color="auto" w:fill="D9D9D9"/>
          </w:tcPr>
          <w:p w:rsidR="002F6FA0" w:rsidRPr="002F6FA0" w:rsidRDefault="002F6FA0" w:rsidP="007A5D8E">
            <w:pPr>
              <w:widowControl w:val="0"/>
              <w:autoSpaceDE w:val="0"/>
              <w:autoSpaceDN w:val="0"/>
              <w:adjustRightInd w:val="0"/>
              <w:spacing w:after="40" w:line="264" w:lineRule="auto"/>
              <w:jc w:val="center"/>
              <w:rPr>
                <w:rFonts w:cs="Calibri"/>
                <w:b/>
                <w:bCs/>
                <w:spacing w:val="1"/>
                <w:sz w:val="20"/>
                <w:szCs w:val="20"/>
              </w:rPr>
            </w:pPr>
            <w:r w:rsidRPr="002F6FA0">
              <w:rPr>
                <w:rFonts w:cs="Calibri"/>
                <w:b/>
                <w:bCs/>
                <w:spacing w:val="1"/>
                <w:sz w:val="20"/>
                <w:szCs w:val="20"/>
              </w:rPr>
              <w:t>MBA</w:t>
            </w:r>
          </w:p>
        </w:tc>
        <w:tc>
          <w:tcPr>
            <w:tcW w:w="1801" w:type="dxa"/>
          </w:tcPr>
          <w:p w:rsidR="002F6FA0" w:rsidRPr="00766FFB" w:rsidRDefault="004C1607" w:rsidP="007A5D8E">
            <w:pPr>
              <w:widowControl w:val="0"/>
              <w:autoSpaceDE w:val="0"/>
              <w:autoSpaceDN w:val="0"/>
              <w:adjustRightInd w:val="0"/>
              <w:spacing w:after="40" w:line="264" w:lineRule="auto"/>
              <w:ind w:left="41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2014</w:t>
            </w:r>
            <w:r w:rsidR="002F6FA0">
              <w:rPr>
                <w:rFonts w:cs="Calibri"/>
                <w:sz w:val="20"/>
                <w:szCs w:val="20"/>
              </w:rPr>
              <w:t xml:space="preserve"> </w:t>
            </w:r>
            <w:r w:rsidR="00FF28F8">
              <w:rPr>
                <w:rFonts w:cs="Calibri"/>
                <w:sz w:val="20"/>
                <w:szCs w:val="20"/>
              </w:rPr>
              <w:t>–</w:t>
            </w:r>
            <w:r w:rsidR="002F6FA0">
              <w:rPr>
                <w:rFonts w:cs="Calibri"/>
                <w:sz w:val="20"/>
                <w:szCs w:val="20"/>
              </w:rPr>
              <w:t xml:space="preserve"> 201</w:t>
            </w: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4861" w:type="dxa"/>
          </w:tcPr>
          <w:p w:rsidR="002F6FA0" w:rsidRPr="00766FFB" w:rsidRDefault="001538EC" w:rsidP="007A5D8E">
            <w:pPr>
              <w:widowControl w:val="0"/>
              <w:autoSpaceDE w:val="0"/>
              <w:autoSpaceDN w:val="0"/>
              <w:adjustRightInd w:val="0"/>
              <w:spacing w:after="40" w:line="264" w:lineRule="auto"/>
              <w:ind w:left="10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SIBM Bangalore (SI</w:t>
            </w:r>
            <w:r w:rsidR="002F6FA0">
              <w:rPr>
                <w:rFonts w:cs="Calibri"/>
                <w:sz w:val="20"/>
                <w:szCs w:val="20"/>
              </w:rPr>
              <w:t>U, Pune)</w:t>
            </w:r>
          </w:p>
        </w:tc>
        <w:tc>
          <w:tcPr>
            <w:tcW w:w="2025" w:type="dxa"/>
          </w:tcPr>
          <w:p w:rsidR="002F6FA0" w:rsidRPr="00766FFB" w:rsidRDefault="00C94CBF" w:rsidP="00AB6B45">
            <w:pPr>
              <w:widowControl w:val="0"/>
              <w:autoSpaceDE w:val="0"/>
              <w:autoSpaceDN w:val="0"/>
              <w:adjustRightInd w:val="0"/>
              <w:spacing w:after="40" w:line="264" w:lineRule="auto"/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 xml:space="preserve">         </w:t>
            </w:r>
            <w:r w:rsidR="00F66F0E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="000A779E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="00FF28F8">
              <w:rPr>
                <w:rFonts w:cs="Calibri"/>
                <w:i/>
                <w:iCs/>
                <w:sz w:val="20"/>
                <w:szCs w:val="20"/>
              </w:rPr>
              <w:t>3.</w:t>
            </w:r>
            <w:r w:rsidR="00CC5A29">
              <w:rPr>
                <w:rFonts w:cs="Calibri"/>
                <w:i/>
                <w:iCs/>
                <w:sz w:val="20"/>
                <w:szCs w:val="20"/>
              </w:rPr>
              <w:t>1</w:t>
            </w:r>
            <w:r w:rsidR="00FF28F8">
              <w:rPr>
                <w:rFonts w:cs="Calibri"/>
                <w:i/>
                <w:iCs/>
                <w:sz w:val="20"/>
                <w:szCs w:val="20"/>
              </w:rPr>
              <w:t>/4</w:t>
            </w:r>
          </w:p>
        </w:tc>
      </w:tr>
      <w:tr w:rsidR="00766FFB" w:rsidRPr="00766FFB" w:rsidTr="00C718DF">
        <w:trPr>
          <w:trHeight w:hRule="exact" w:val="252"/>
        </w:trPr>
        <w:tc>
          <w:tcPr>
            <w:tcW w:w="2473" w:type="dxa"/>
            <w:shd w:val="clear" w:color="auto" w:fill="D9D9D9"/>
          </w:tcPr>
          <w:p w:rsidR="00766FFB" w:rsidRPr="00766FFB" w:rsidRDefault="00A6740B" w:rsidP="007A5D8E">
            <w:pPr>
              <w:widowControl w:val="0"/>
              <w:autoSpaceDE w:val="0"/>
              <w:autoSpaceDN w:val="0"/>
              <w:adjustRightInd w:val="0"/>
              <w:spacing w:after="4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766FFB" w:rsidRPr="00766FFB">
              <w:rPr>
                <w:rFonts w:cs="Calibri"/>
                <w:b/>
                <w:bCs/>
                <w:spacing w:val="1"/>
                <w:sz w:val="20"/>
                <w:szCs w:val="20"/>
              </w:rPr>
              <w:t>B</w:t>
            </w:r>
            <w:r w:rsidR="00766FFB" w:rsidRPr="00766FFB">
              <w:rPr>
                <w:rFonts w:cs="Calibri"/>
                <w:b/>
                <w:bCs/>
                <w:sz w:val="20"/>
                <w:szCs w:val="20"/>
              </w:rPr>
              <w:t>.E</w:t>
            </w:r>
            <w:r w:rsidR="00766FFB" w:rsidRPr="00766FFB">
              <w:rPr>
                <w:rFonts w:cs="Calibri"/>
                <w:b/>
                <w:bCs/>
                <w:spacing w:val="1"/>
                <w:sz w:val="20"/>
                <w:szCs w:val="20"/>
              </w:rPr>
              <w:t>(</w:t>
            </w:r>
            <w:r w:rsidR="00766FFB" w:rsidRPr="00766FFB">
              <w:rPr>
                <w:rFonts w:cs="Calibri"/>
                <w:b/>
                <w:bCs/>
                <w:spacing w:val="-1"/>
                <w:sz w:val="20"/>
                <w:szCs w:val="20"/>
              </w:rPr>
              <w:t>E</w:t>
            </w:r>
            <w:r w:rsidR="00766FFB" w:rsidRPr="00766FFB">
              <w:rPr>
                <w:rFonts w:cs="Calibri"/>
                <w:b/>
                <w:bCs/>
                <w:spacing w:val="2"/>
                <w:sz w:val="20"/>
                <w:szCs w:val="20"/>
              </w:rPr>
              <w:t>C</w:t>
            </w:r>
            <w:r w:rsidR="00766FFB" w:rsidRPr="00766FFB">
              <w:rPr>
                <w:rFonts w:cs="Calibri"/>
                <w:b/>
                <w:bCs/>
                <w:spacing w:val="-1"/>
                <w:sz w:val="20"/>
                <w:szCs w:val="20"/>
              </w:rPr>
              <w:t>E</w:t>
            </w:r>
            <w:r w:rsidR="00766FFB" w:rsidRPr="00766FFB"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01" w:type="dxa"/>
          </w:tcPr>
          <w:p w:rsidR="00766FFB" w:rsidRPr="00766FFB" w:rsidRDefault="004C1607" w:rsidP="007A5D8E">
            <w:pPr>
              <w:widowControl w:val="0"/>
              <w:autoSpaceDE w:val="0"/>
              <w:autoSpaceDN w:val="0"/>
              <w:adjustRightInd w:val="0"/>
              <w:spacing w:after="40" w:line="264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>2007</w:t>
            </w:r>
            <w:r w:rsidR="00766FFB" w:rsidRPr="00766FFB">
              <w:rPr>
                <w:rFonts w:cs="Calibri"/>
                <w:sz w:val="20"/>
                <w:szCs w:val="20"/>
              </w:rPr>
              <w:t>-</w:t>
            </w:r>
            <w:r w:rsidR="00766FFB" w:rsidRPr="00766FFB">
              <w:rPr>
                <w:rFonts w:cs="Calibri"/>
                <w:spacing w:val="2"/>
                <w:sz w:val="20"/>
                <w:szCs w:val="20"/>
              </w:rPr>
              <w:t>2</w:t>
            </w:r>
            <w:r w:rsidR="00766FFB" w:rsidRPr="00766FFB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4861" w:type="dxa"/>
          </w:tcPr>
          <w:p w:rsidR="00766FFB" w:rsidRPr="00766FFB" w:rsidRDefault="00B1689F" w:rsidP="00B1689F">
            <w:pPr>
              <w:widowControl w:val="0"/>
              <w:autoSpaceDE w:val="0"/>
              <w:autoSpaceDN w:val="0"/>
              <w:adjustRightInd w:val="0"/>
              <w:spacing w:after="4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 xml:space="preserve">   R.G.I.T</w:t>
            </w:r>
            <w:r w:rsidR="00C94CBF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University Of </w:t>
            </w:r>
            <w:r w:rsidR="00D4788E">
              <w:rPr>
                <w:rFonts w:cs="Calibri"/>
                <w:sz w:val="20"/>
                <w:szCs w:val="20"/>
              </w:rPr>
              <w:t>Mumbai, Mumbai</w:t>
            </w:r>
            <w:r w:rsidR="00C94CBF">
              <w:rPr>
                <w:rFonts w:cs="Calibri"/>
                <w:sz w:val="20"/>
                <w:szCs w:val="20"/>
              </w:rPr>
              <w:t>,</w:t>
            </w:r>
          </w:p>
        </w:tc>
        <w:tc>
          <w:tcPr>
            <w:tcW w:w="2025" w:type="dxa"/>
          </w:tcPr>
          <w:p w:rsidR="00766FFB" w:rsidRPr="00766FFB" w:rsidRDefault="00C94CBF" w:rsidP="00C94CBF">
            <w:pPr>
              <w:widowControl w:val="0"/>
              <w:autoSpaceDE w:val="0"/>
              <w:autoSpaceDN w:val="0"/>
              <w:adjustRightInd w:val="0"/>
              <w:spacing w:after="4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 xml:space="preserve">          63.75%</w:t>
            </w:r>
          </w:p>
        </w:tc>
      </w:tr>
      <w:tr w:rsidR="00766FFB" w:rsidRPr="00766FFB" w:rsidTr="00C718DF">
        <w:trPr>
          <w:trHeight w:hRule="exact" w:val="254"/>
        </w:trPr>
        <w:tc>
          <w:tcPr>
            <w:tcW w:w="2473" w:type="dxa"/>
            <w:shd w:val="clear" w:color="auto" w:fill="D9D9D9"/>
          </w:tcPr>
          <w:p w:rsidR="00766FFB" w:rsidRPr="00766FFB" w:rsidRDefault="00766FFB" w:rsidP="007A5D8E">
            <w:pPr>
              <w:widowControl w:val="0"/>
              <w:autoSpaceDE w:val="0"/>
              <w:autoSpaceDN w:val="0"/>
              <w:adjustRightInd w:val="0"/>
              <w:spacing w:after="4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FFB">
              <w:rPr>
                <w:rFonts w:cs="Calibri"/>
                <w:b/>
                <w:bCs/>
                <w:sz w:val="20"/>
                <w:szCs w:val="20"/>
              </w:rPr>
              <w:t>C</w:t>
            </w:r>
            <w:r w:rsidRPr="00766FFB">
              <w:rPr>
                <w:rFonts w:cs="Calibri"/>
                <w:b/>
                <w:bCs/>
                <w:spacing w:val="-1"/>
                <w:sz w:val="20"/>
                <w:szCs w:val="20"/>
              </w:rPr>
              <w:t>l</w:t>
            </w:r>
            <w:r w:rsidRPr="00766FFB">
              <w:rPr>
                <w:rFonts w:cs="Calibri"/>
                <w:b/>
                <w:bCs/>
                <w:sz w:val="20"/>
                <w:szCs w:val="20"/>
              </w:rPr>
              <w:t>ass</w:t>
            </w:r>
            <w:r w:rsidR="0070050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766FFB">
              <w:rPr>
                <w:rFonts w:cs="Calibri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1801" w:type="dxa"/>
          </w:tcPr>
          <w:p w:rsidR="00766FFB" w:rsidRPr="00766FFB" w:rsidRDefault="00C94CBF" w:rsidP="007A5D8E">
            <w:pPr>
              <w:widowControl w:val="0"/>
              <w:autoSpaceDE w:val="0"/>
              <w:autoSpaceDN w:val="0"/>
              <w:adjustRightInd w:val="0"/>
              <w:spacing w:after="40" w:line="264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>2006</w:t>
            </w:r>
            <w:r w:rsidR="00766FFB" w:rsidRPr="00766FFB">
              <w:rPr>
                <w:rFonts w:cs="Calibri"/>
                <w:sz w:val="20"/>
                <w:szCs w:val="20"/>
              </w:rPr>
              <w:t>-</w:t>
            </w:r>
            <w:r w:rsidR="00766FFB" w:rsidRPr="00766FFB">
              <w:rPr>
                <w:rFonts w:cs="Calibri"/>
                <w:spacing w:val="2"/>
                <w:sz w:val="20"/>
                <w:szCs w:val="20"/>
              </w:rPr>
              <w:t>2</w:t>
            </w:r>
            <w:r w:rsidR="00766FFB" w:rsidRPr="00766FFB">
              <w:rPr>
                <w:rFonts w:cs="Calibri"/>
                <w:sz w:val="20"/>
                <w:szCs w:val="20"/>
              </w:rPr>
              <w:t>00</w:t>
            </w: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4861" w:type="dxa"/>
          </w:tcPr>
          <w:p w:rsidR="00766FFB" w:rsidRPr="00766FFB" w:rsidRDefault="00C94CBF" w:rsidP="007A5D8E">
            <w:pPr>
              <w:widowControl w:val="0"/>
              <w:autoSpaceDE w:val="0"/>
              <w:autoSpaceDN w:val="0"/>
              <w:adjustRightInd w:val="0"/>
              <w:spacing w:after="40" w:line="264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 xml:space="preserve">Sathaye </w:t>
            </w:r>
            <w:r w:rsidR="00D4788E">
              <w:rPr>
                <w:rFonts w:cs="Calibri"/>
                <w:sz w:val="20"/>
                <w:szCs w:val="20"/>
              </w:rPr>
              <w:t>College, Mumbai</w:t>
            </w:r>
            <w:r w:rsidR="00766FFB" w:rsidRPr="00766FFB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Maharashtra Board</w:t>
            </w:r>
            <w:r w:rsidR="00023A56">
              <w:rPr>
                <w:rFonts w:cs="Calibri"/>
                <w:sz w:val="20"/>
                <w:szCs w:val="20"/>
              </w:rPr>
              <w:t xml:space="preserve"> HSC</w:t>
            </w:r>
            <w:r w:rsidR="00766FFB" w:rsidRPr="00766FFB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025" w:type="dxa"/>
          </w:tcPr>
          <w:p w:rsidR="00766FFB" w:rsidRPr="00766FFB" w:rsidRDefault="00766FFB" w:rsidP="007A5D8E">
            <w:pPr>
              <w:widowControl w:val="0"/>
              <w:autoSpaceDE w:val="0"/>
              <w:autoSpaceDN w:val="0"/>
              <w:adjustRightInd w:val="0"/>
              <w:spacing w:after="40" w:line="264" w:lineRule="auto"/>
              <w:ind w:left="441"/>
              <w:rPr>
                <w:rFonts w:ascii="Times New Roman" w:hAnsi="Times New Roman"/>
                <w:sz w:val="24"/>
                <w:szCs w:val="24"/>
              </w:rPr>
            </w:pPr>
            <w:r w:rsidRPr="00766FFB">
              <w:rPr>
                <w:rFonts w:cs="Calibri"/>
                <w:i/>
                <w:iCs/>
                <w:sz w:val="20"/>
                <w:szCs w:val="20"/>
              </w:rPr>
              <w:t>8</w:t>
            </w:r>
            <w:r w:rsidR="00877038">
              <w:rPr>
                <w:rFonts w:cs="Calibri"/>
                <w:i/>
                <w:iCs/>
                <w:sz w:val="20"/>
                <w:szCs w:val="20"/>
              </w:rPr>
              <w:t>3.33</w:t>
            </w:r>
            <w:r w:rsidRPr="00766FFB">
              <w:rPr>
                <w:rFonts w:cs="Calibri"/>
                <w:i/>
                <w:iCs/>
                <w:sz w:val="20"/>
                <w:szCs w:val="20"/>
              </w:rPr>
              <w:t>%</w:t>
            </w:r>
          </w:p>
        </w:tc>
      </w:tr>
      <w:tr w:rsidR="00766FFB" w:rsidRPr="00766FFB" w:rsidTr="00C718DF">
        <w:trPr>
          <w:trHeight w:hRule="exact" w:val="254"/>
        </w:trPr>
        <w:tc>
          <w:tcPr>
            <w:tcW w:w="2473" w:type="dxa"/>
            <w:shd w:val="clear" w:color="auto" w:fill="D9D9D9"/>
          </w:tcPr>
          <w:p w:rsidR="00766FFB" w:rsidRPr="00766FFB" w:rsidRDefault="00C94CBF" w:rsidP="007A5D8E">
            <w:pPr>
              <w:widowControl w:val="0"/>
              <w:autoSpaceDE w:val="0"/>
              <w:autoSpaceDN w:val="0"/>
              <w:adjustRightInd w:val="0"/>
              <w:spacing w:after="40" w:line="264" w:lineRule="auto"/>
              <w:ind w:right="6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0"/>
                <w:szCs w:val="20"/>
              </w:rPr>
              <w:t xml:space="preserve">            </w:t>
            </w:r>
            <w:r w:rsidR="00766FFB" w:rsidRPr="00766FFB">
              <w:rPr>
                <w:rFonts w:cs="Calibri"/>
                <w:b/>
                <w:bCs/>
                <w:position w:val="1"/>
                <w:sz w:val="20"/>
                <w:szCs w:val="20"/>
              </w:rPr>
              <w:t>C</w:t>
            </w:r>
            <w:r w:rsidR="00766FFB" w:rsidRPr="00766FFB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 w:rsidR="00766FFB" w:rsidRPr="00766FFB">
              <w:rPr>
                <w:rFonts w:cs="Calibri"/>
                <w:b/>
                <w:bCs/>
                <w:position w:val="1"/>
                <w:sz w:val="20"/>
                <w:szCs w:val="20"/>
              </w:rPr>
              <w:t>ass</w:t>
            </w:r>
            <w:r w:rsidR="00D4788E">
              <w:rPr>
                <w:rFonts w:cs="Calibri"/>
                <w:b/>
                <w:bCs/>
                <w:position w:val="1"/>
                <w:sz w:val="20"/>
                <w:szCs w:val="20"/>
              </w:rPr>
              <w:t xml:space="preserve"> </w:t>
            </w:r>
            <w:r w:rsidR="00766FFB" w:rsidRPr="00766FFB">
              <w:rPr>
                <w:rFonts w:cs="Calibri"/>
                <w:b/>
                <w:bCs/>
                <w:w w:val="99"/>
                <w:position w:val="1"/>
                <w:sz w:val="20"/>
                <w:szCs w:val="20"/>
              </w:rPr>
              <w:t>X</w:t>
            </w:r>
          </w:p>
        </w:tc>
        <w:tc>
          <w:tcPr>
            <w:tcW w:w="1801" w:type="dxa"/>
          </w:tcPr>
          <w:p w:rsidR="00766FFB" w:rsidRPr="00766FFB" w:rsidRDefault="00C94CBF" w:rsidP="007A5D8E">
            <w:pPr>
              <w:widowControl w:val="0"/>
              <w:autoSpaceDE w:val="0"/>
              <w:autoSpaceDN w:val="0"/>
              <w:adjustRightInd w:val="0"/>
              <w:spacing w:after="40" w:line="264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position w:val="1"/>
                <w:sz w:val="20"/>
                <w:szCs w:val="20"/>
              </w:rPr>
              <w:t>2004</w:t>
            </w:r>
            <w:r w:rsidR="00766FFB" w:rsidRPr="00766FFB">
              <w:rPr>
                <w:rFonts w:cs="Calibri"/>
                <w:position w:val="1"/>
                <w:sz w:val="20"/>
                <w:szCs w:val="20"/>
              </w:rPr>
              <w:t>-</w:t>
            </w:r>
            <w:r w:rsidR="00766FFB" w:rsidRPr="00766FFB">
              <w:rPr>
                <w:rFonts w:cs="Calibri"/>
                <w:spacing w:val="2"/>
                <w:position w:val="1"/>
                <w:sz w:val="20"/>
                <w:szCs w:val="20"/>
              </w:rPr>
              <w:t>2</w:t>
            </w:r>
            <w:r w:rsidR="00766FFB" w:rsidRPr="00766FFB">
              <w:rPr>
                <w:rFonts w:cs="Calibri"/>
                <w:position w:val="1"/>
                <w:sz w:val="20"/>
                <w:szCs w:val="20"/>
              </w:rPr>
              <w:t>00</w:t>
            </w:r>
            <w:r>
              <w:rPr>
                <w:rFonts w:cs="Calibri"/>
                <w:position w:val="1"/>
                <w:sz w:val="20"/>
                <w:szCs w:val="20"/>
              </w:rPr>
              <w:t>5</w:t>
            </w:r>
          </w:p>
        </w:tc>
        <w:tc>
          <w:tcPr>
            <w:tcW w:w="4861" w:type="dxa"/>
          </w:tcPr>
          <w:p w:rsidR="00766FFB" w:rsidRPr="00766FFB" w:rsidRDefault="00C94CBF" w:rsidP="007A5D8E">
            <w:pPr>
              <w:widowControl w:val="0"/>
              <w:autoSpaceDE w:val="0"/>
              <w:autoSpaceDN w:val="0"/>
              <w:adjustRightInd w:val="0"/>
              <w:spacing w:after="40" w:line="264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Oxford Public </w:t>
            </w:r>
            <w:r w:rsidR="00D4788E">
              <w:rPr>
                <w:rFonts w:cs="Calibri"/>
                <w:spacing w:val="1"/>
                <w:position w:val="1"/>
                <w:sz w:val="20"/>
                <w:szCs w:val="20"/>
              </w:rPr>
              <w:t>School, Mumbai</w:t>
            </w:r>
            <w:r w:rsidR="00766FFB" w:rsidRPr="00766FFB">
              <w:rPr>
                <w:rFonts w:cs="Calibri"/>
                <w:position w:val="1"/>
                <w:sz w:val="20"/>
                <w:szCs w:val="20"/>
              </w:rPr>
              <w:t>(</w:t>
            </w:r>
            <w:r>
              <w:rPr>
                <w:rFonts w:cs="Calibri"/>
                <w:spacing w:val="-1"/>
                <w:position w:val="1"/>
                <w:sz w:val="20"/>
                <w:szCs w:val="20"/>
              </w:rPr>
              <w:t>Maharashtra Board</w:t>
            </w:r>
            <w:r w:rsidR="00023A56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SSC</w:t>
            </w:r>
            <w:r w:rsidR="00766FFB" w:rsidRPr="00766FFB">
              <w:rPr>
                <w:rFonts w:cs="Calibri"/>
                <w:position w:val="1"/>
                <w:sz w:val="20"/>
                <w:szCs w:val="20"/>
              </w:rPr>
              <w:t>)</w:t>
            </w:r>
          </w:p>
        </w:tc>
        <w:tc>
          <w:tcPr>
            <w:tcW w:w="2025" w:type="dxa"/>
          </w:tcPr>
          <w:p w:rsidR="00766FFB" w:rsidRPr="00766FFB" w:rsidRDefault="00877038" w:rsidP="007A5D8E">
            <w:pPr>
              <w:widowControl w:val="0"/>
              <w:autoSpaceDE w:val="0"/>
              <w:autoSpaceDN w:val="0"/>
              <w:adjustRightInd w:val="0"/>
              <w:spacing w:after="40" w:line="264" w:lineRule="auto"/>
              <w:ind w:lef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i/>
                <w:iCs/>
                <w:position w:val="1"/>
                <w:sz w:val="20"/>
                <w:szCs w:val="20"/>
              </w:rPr>
              <w:t>83.60</w:t>
            </w:r>
            <w:r w:rsidR="00766FFB" w:rsidRPr="00766FFB">
              <w:rPr>
                <w:rFonts w:cs="Calibri"/>
                <w:i/>
                <w:iCs/>
                <w:position w:val="1"/>
                <w:sz w:val="20"/>
                <w:szCs w:val="20"/>
              </w:rPr>
              <w:t>%</w:t>
            </w:r>
          </w:p>
        </w:tc>
      </w:tr>
    </w:tbl>
    <w:p w:rsidR="00C94CBF" w:rsidRDefault="00C94CBF" w:rsidP="00C718DF">
      <w:pPr>
        <w:widowControl w:val="0"/>
        <w:tabs>
          <w:tab w:val="left" w:pos="270"/>
          <w:tab w:val="left" w:pos="9180"/>
        </w:tabs>
        <w:autoSpaceDE w:val="0"/>
        <w:autoSpaceDN w:val="0"/>
        <w:adjustRightInd w:val="0"/>
        <w:spacing w:after="40" w:line="264" w:lineRule="auto"/>
        <w:ind w:left="-270"/>
        <w:rPr>
          <w:rFonts w:cs="Calibri"/>
          <w:b/>
          <w:bCs/>
        </w:rPr>
      </w:pPr>
    </w:p>
    <w:p w:rsidR="00F66F0E" w:rsidRPr="003440BC" w:rsidRDefault="00F66F0E" w:rsidP="003440BC">
      <w:pPr>
        <w:widowControl w:val="0"/>
        <w:tabs>
          <w:tab w:val="left" w:pos="270"/>
          <w:tab w:val="left" w:pos="9180"/>
        </w:tabs>
        <w:autoSpaceDE w:val="0"/>
        <w:autoSpaceDN w:val="0"/>
        <w:adjustRightInd w:val="0"/>
        <w:spacing w:after="40" w:line="264" w:lineRule="auto"/>
        <w:ind w:left="-270"/>
        <w:rPr>
          <w:rFonts w:cs="Calibri"/>
          <w:b/>
          <w:bCs/>
        </w:rPr>
      </w:pPr>
      <w:r>
        <w:rPr>
          <w:noProof/>
          <w:lang w:bidi="mr-IN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333375</wp:posOffset>
                </wp:positionH>
                <wp:positionV relativeFrom="paragraph">
                  <wp:posOffset>25400</wp:posOffset>
                </wp:positionV>
                <wp:extent cx="7073900" cy="1638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0" cy="163830"/>
                          <a:chOff x="1033" y="8"/>
                          <a:chExt cx="10211" cy="290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1048" y="19"/>
                            <a:ext cx="103" cy="26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/>
                        </wps:cNvSpPr>
                        <wps:spPr bwMode="auto">
                          <a:xfrm>
                            <a:off x="11126" y="19"/>
                            <a:ext cx="103" cy="26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1152" y="19"/>
                            <a:ext cx="9973" cy="26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39" y="14"/>
                            <a:ext cx="10199" cy="0"/>
                          </a:xfrm>
                          <a:custGeom>
                            <a:avLst/>
                            <a:gdLst>
                              <a:gd name="T0" fmla="*/ 0 w 10199"/>
                              <a:gd name="T1" fmla="*/ 10199 w 101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99">
                                <a:moveTo>
                                  <a:pt x="0" y="0"/>
                                </a:moveTo>
                                <a:lnTo>
                                  <a:pt x="101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44" y="19"/>
                            <a:ext cx="0" cy="268"/>
                          </a:xfrm>
                          <a:custGeom>
                            <a:avLst/>
                            <a:gdLst>
                              <a:gd name="T0" fmla="*/ 0 h 268"/>
                              <a:gd name="T1" fmla="*/ 268 h 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8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234" y="19"/>
                            <a:ext cx="0" cy="268"/>
                          </a:xfrm>
                          <a:custGeom>
                            <a:avLst/>
                            <a:gdLst>
                              <a:gd name="T0" fmla="*/ 0 h 268"/>
                              <a:gd name="T1" fmla="*/ 268 h 2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8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39" y="292"/>
                            <a:ext cx="10199" cy="0"/>
                          </a:xfrm>
                          <a:custGeom>
                            <a:avLst/>
                            <a:gdLst>
                              <a:gd name="T0" fmla="*/ 0 w 10199"/>
                              <a:gd name="T1" fmla="*/ 10199 w 101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99">
                                <a:moveTo>
                                  <a:pt x="0" y="0"/>
                                </a:moveTo>
                                <a:lnTo>
                                  <a:pt x="101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28787D2C" id="Group 2" o:spid="_x0000_s1026" style="position:absolute;margin-left:26.25pt;margin-top:2pt;width:557pt;height:12.9pt;z-index:-251658240;mso-position-horizontal-relative:page" coordorigin="1033,8" coordsize="10211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" o:allowincell="f">
                <v:rect id="Rectangle 3" o:spid="_x0000_s1027" style="position:absolute;left:1048;top:19;width:103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5qaMIA&#10;AADaAAAADwAAAGRycy9kb3ducmV2LnhtbESPQWvCQBSE7wX/w/IEb83GFFqJrqKCEKSlGAWvj+wz&#10;Ccm+DdltTP99tyB4HGa+GWa1GU0rBupdbVnBPIpBEBdW11wquJwPrwsQziNrbC2Tgl9ysFlPXlaY&#10;anvnEw25L0UoYZeigsr7LpXSFRUZdJHtiIN3s71BH2RfSt3jPZSbViZx/C4N1hwWKuxoX1HR5D9G&#10;QXJosuSy+zh/jU1zxe9j4cu3T6Vm03G7BOFp9M/wg8504OD/Srg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7mpowgAAANoAAAAPAAAAAAAAAAAAAAAAAJgCAABkcnMvZG93&#10;bnJldi54bWxQSwUGAAAAAAQABAD1AAAAhwMAAAAA&#10;" fillcolor="#d9d9d9" stroked="f">
                  <v:path arrowok="t"/>
                </v:rect>
                <v:rect id="Rectangle 4" o:spid="_x0000_s1028" style="position:absolute;left:11126;top:19;width:103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P88MA&#10;AADaAAAADwAAAGRycy9kb3ducmV2LnhtbESPQWuDQBSE74H8h+UVekvWKrTFuoYkEJDSUpoEen24&#10;Lyq6b8XdqPn32UKhx2FmvmGyzWw6MdLgGssKntYRCOLS6oYrBefTYfUKwnlkjZ1lUnAjB5t8ucgw&#10;1XbibxqPvhIBwi5FBbX3fSqlK2sy6Na2Jw7exQ4GfZBDJfWAU4CbTsZR9CwNNhwWauxpX1PZHq9G&#10;QXxoi/i8ezl9zm37g1/vpa+SD6UeH+btGwhPs/8P/7ULrSCB3yvhBs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LP88MAAADaAAAADwAAAAAAAAAAAAAAAACYAgAAZHJzL2Rv&#10;d25yZXYueG1sUEsFBgAAAAAEAAQA9QAAAIgDAAAAAA==&#10;" fillcolor="#d9d9d9" stroked="f">
                  <v:path arrowok="t"/>
                </v:rect>
                <v:rect id="Rectangle 5" o:spid="_x0000_s1029" style="position:absolute;left:1152;top:19;width:9973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tXh8QA&#10;AADaAAAADwAAAGRycy9kb3ducmV2LnhtbESP3WrCQBSE7wu+w3IE7+rGWNqSuooWAiIW8Qd6e8ge&#10;k5Ds2bC7jfHtu0Khl8PMfMMsVoNpRU/O15YVzKYJCOLC6ppLBZdz/vwOwgdkja1lUnAnD6vl6GmB&#10;mbY3PlJ/CqWIEPYZKqhC6DIpfVGRQT+1HXH0rtYZDFG6UmqHtwg3rUyT5FUarDkuVNjRZ0VFc/ox&#10;CtK82aaXzdv5a2iabzzsilDO90pNxsP6A0SgIfyH/9pbreAFHlfiD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V4fEAAAA2gAAAA8AAAAAAAAAAAAAAAAAmAIAAGRycy9k&#10;b3ducmV2LnhtbFBLBQYAAAAABAAEAPUAAACJAwAAAAA=&#10;" fillcolor="#d9d9d9" stroked="f">
                  <v:path arrowok="t"/>
                </v:rect>
                <v:shape id="Freeform 6" o:spid="_x0000_s1030" style="position:absolute;left:1039;top:14;width:10199;height:0;visibility:visible;mso-wrap-style:square;v-text-anchor:top" coordsize="10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+b8UA&#10;AADaAAAADwAAAGRycy9kb3ducmV2LnhtbESPT0vDQBTE74LfYXmCF2k3Bisl7baEoJKDF6MXb6/Z&#10;lz80+zburkn89q4g9DjMzG+Y/XExg5jI+d6ygvt1AoK4trrnVsHH+/NqC8IHZI2DZVLwQx6Oh+ur&#10;PWbazvxGUxVaESHsM1TQhTBmUvq6I4N+bUfi6DXWGQxRulZqh3OEm0GmSfIoDfYcFzocqeioPlff&#10;RsGLSz/T4vXUPBVTufnaNg93eVUqdXuz5DsQgZZwCf+3S61gA39X4g2Qh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1f5vxQAAANoAAAAPAAAAAAAAAAAAAAAAAJgCAABkcnMv&#10;ZG93bnJldi54bWxQSwUGAAAAAAQABAD1AAAAigMAAAAA&#10;" path="m,l10199,e" filled="f" strokecolor="#bebebe" strokeweight=".58pt">
                  <v:path arrowok="t" o:connecttype="custom" o:connectlocs="0,0;10199,0" o:connectangles="0,0"/>
                </v:shape>
                <v:shape id="Freeform 7" o:spid="_x0000_s1031" style="position:absolute;left:1044;top:19;width:0;height:268;visibility:visible;mso-wrap-style:square;v-text-anchor:top" coordsize="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TO9cQA&#10;AADaAAAADwAAAGRycy9kb3ducmV2LnhtbESPQWvCQBSE7wX/w/IEb3VjqWlJ3QQRCuJBGmsFb4/s&#10;axLMvg3ZbRL/fVcQPA4z8w2zykbTiJ46V1tWsJhHIIgLq2suFRy/P5/fQTiPrLGxTAqu5CBLJ08r&#10;TLQdOKf+4EsRIOwSVFB53yZSuqIig25uW+Lg/drOoA+yK6XucAhw08iXKIqlwZrDQoUtbSoqLoc/&#10;o2BLvbzm+9G++uXwdczf4p/TeafUbDquP0B4Gv0jfG9vtYIYblfCD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0zvXEAAAA2gAAAA8AAAAAAAAAAAAAAAAAmAIAAGRycy9k&#10;b3ducmV2LnhtbFBLBQYAAAAABAAEAPUAAACJAwAAAAA=&#10;" path="m,l,268e" filled="f" strokecolor="#bebebe" strokeweight=".20458mm">
                  <v:path arrowok="t" o:connecttype="custom" o:connectlocs="0,0;0,268" o:connectangles="0,0"/>
                </v:shape>
                <v:shape id="Freeform 8" o:spid="_x0000_s1032" style="position:absolute;left:11234;top:19;width:0;height:268;visibility:visible;mso-wrap-style:square;v-text-anchor:top" coordsize="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DZkMMA&#10;AADaAAAADwAAAGRycy9kb3ducmV2LnhtbESPQWvCQBSE7wX/w/IEb3WjYJXoKqItFIoUo6LHR/aZ&#10;RLNvQ3Zr4r93hYLHYWa+YWaL1pTiRrUrLCsY9CMQxKnVBWcK9ruv9wkI55E1lpZJwZ0cLOadtxnG&#10;2ja8pVviMxEg7GJUkHtfxVK6NCeDrm8r4uCdbW3QB1lnUtfYBLgp5TCKPqTBgsNCjhWtckqvyZ9R&#10;cKgGvz/yNL40q9GnW18SXhebo1K9brucgvDU+lf4v/2tFYzheSXc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DZkMMAAADaAAAADwAAAAAAAAAAAAAAAACYAgAAZHJzL2Rv&#10;d25yZXYueG1sUEsFBgAAAAAEAAQA9QAAAIgDAAAAAA==&#10;" path="m,l,268e" filled="f" strokecolor="#bebebe" strokeweight=".58pt">
                  <v:path arrowok="t" o:connecttype="custom" o:connectlocs="0,0;0,268" o:connectangles="0,0"/>
                </v:shape>
                <v:shape id="Freeform 9" o:spid="_x0000_s1033" style="position:absolute;left:1039;top:292;width:10199;height:0;visibility:visible;mso-wrap-style:square;v-text-anchor:top" coordsize="10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RR8cIA&#10;AADaAAAADwAAAGRycy9kb3ducmV2LnhtbERPu27CMBTdK/UfrFuJpSpOI1qhgEEoKigDS0OXbpf4&#10;5qHG16ltQvh7PFTqeHTe6+1kejGS851lBa/zBARxZXXHjYKv0/5lCcIHZI29ZVJwIw/bzePDGjNt&#10;r/xJYxkaEUPYZ6igDWHIpPRVSwb93A7EkautMxgidI3UDq8x3PQyTZJ3abDj2NDiQHlL1U95MQoO&#10;Lv1O8+O5/sjH4u13WS+ed2Wh1Oxp2q1ABJrCv/jPXWgFcWu8Em+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1FHxwgAAANoAAAAPAAAAAAAAAAAAAAAAAJgCAABkcnMvZG93&#10;bnJldi54bWxQSwUGAAAAAAQABAD1AAAAhwMAAAAA&#10;" path="m,l10199,e" filled="f" strokecolor="#bebebe" strokeweight=".58pt">
                  <v:path arrowok="t" o:connecttype="custom" o:connectlocs="0,0;10199,0" o:connectangles="0,0"/>
                </v:shape>
                <w10:wrap anchorx="page"/>
              </v:group>
            </w:pict>
          </mc:Fallback>
        </mc:AlternateContent>
      </w:r>
      <w:r w:rsidR="00766FFB">
        <w:rPr>
          <w:rFonts w:cs="Calibri"/>
          <w:b/>
          <w:bCs/>
        </w:rPr>
        <w:t>PROFE</w:t>
      </w:r>
      <w:r w:rsidR="00766FFB">
        <w:rPr>
          <w:rFonts w:cs="Calibri"/>
          <w:b/>
          <w:bCs/>
          <w:spacing w:val="-1"/>
        </w:rPr>
        <w:t>SS</w:t>
      </w:r>
      <w:r w:rsidR="00766FFB">
        <w:rPr>
          <w:rFonts w:cs="Calibri"/>
          <w:b/>
          <w:bCs/>
          <w:spacing w:val="1"/>
        </w:rPr>
        <w:t>I</w:t>
      </w:r>
      <w:r w:rsidR="00766FFB">
        <w:rPr>
          <w:rFonts w:cs="Calibri"/>
          <w:b/>
          <w:bCs/>
        </w:rPr>
        <w:t>O</w:t>
      </w:r>
      <w:r w:rsidR="00766FFB">
        <w:rPr>
          <w:rFonts w:cs="Calibri"/>
          <w:b/>
          <w:bCs/>
          <w:spacing w:val="-1"/>
        </w:rPr>
        <w:t>N</w:t>
      </w:r>
      <w:r w:rsidR="00766FFB">
        <w:rPr>
          <w:rFonts w:cs="Calibri"/>
          <w:b/>
          <w:bCs/>
        </w:rPr>
        <w:t>AL</w:t>
      </w:r>
      <w:r w:rsidR="00B1689F">
        <w:rPr>
          <w:rFonts w:cs="Calibri"/>
          <w:b/>
          <w:bCs/>
        </w:rPr>
        <w:t xml:space="preserve"> </w:t>
      </w:r>
      <w:r w:rsidR="00766FFB">
        <w:rPr>
          <w:rFonts w:cs="Calibri"/>
          <w:b/>
          <w:bCs/>
        </w:rPr>
        <w:t>E</w:t>
      </w:r>
      <w:r w:rsidR="00766FFB">
        <w:rPr>
          <w:rFonts w:cs="Calibri"/>
          <w:b/>
          <w:bCs/>
          <w:spacing w:val="1"/>
        </w:rPr>
        <w:t>X</w:t>
      </w:r>
      <w:r w:rsidR="00766FFB">
        <w:rPr>
          <w:rFonts w:cs="Calibri"/>
          <w:b/>
          <w:bCs/>
          <w:spacing w:val="-2"/>
        </w:rPr>
        <w:t>P</w:t>
      </w:r>
      <w:r w:rsidR="00766FFB">
        <w:rPr>
          <w:rFonts w:cs="Calibri"/>
          <w:b/>
          <w:bCs/>
        </w:rPr>
        <w:t>E</w:t>
      </w:r>
      <w:r w:rsidR="00766FFB">
        <w:rPr>
          <w:rFonts w:cs="Calibri"/>
          <w:b/>
          <w:bCs/>
          <w:spacing w:val="-2"/>
        </w:rPr>
        <w:t>R</w:t>
      </w:r>
      <w:r w:rsidR="00766FFB">
        <w:rPr>
          <w:rFonts w:cs="Calibri"/>
          <w:b/>
          <w:bCs/>
          <w:spacing w:val="1"/>
        </w:rPr>
        <w:t>I</w:t>
      </w:r>
      <w:r w:rsidR="00766FFB">
        <w:rPr>
          <w:rFonts w:cs="Calibri"/>
          <w:b/>
          <w:bCs/>
        </w:rPr>
        <w:t>E</w:t>
      </w:r>
      <w:r w:rsidR="00766FFB">
        <w:rPr>
          <w:rFonts w:cs="Calibri"/>
          <w:b/>
          <w:bCs/>
          <w:spacing w:val="-1"/>
        </w:rPr>
        <w:t>N</w:t>
      </w:r>
      <w:r w:rsidR="00766FFB">
        <w:rPr>
          <w:rFonts w:cs="Calibri"/>
          <w:b/>
          <w:bCs/>
          <w:spacing w:val="-2"/>
        </w:rPr>
        <w:t>C</w:t>
      </w:r>
      <w:r w:rsidR="00766FFB">
        <w:rPr>
          <w:rFonts w:cs="Calibri"/>
          <w:b/>
          <w:bCs/>
        </w:rPr>
        <w:t>E</w:t>
      </w:r>
      <w:r w:rsidR="00766FFB">
        <w:rPr>
          <w:rFonts w:cs="Calibri"/>
          <w:b/>
          <w:bCs/>
        </w:rPr>
        <w:tab/>
      </w:r>
    </w:p>
    <w:p w:rsidR="00700507" w:rsidRPr="003440BC" w:rsidRDefault="00700507" w:rsidP="003440BC">
      <w:pPr>
        <w:widowControl w:val="0"/>
        <w:numPr>
          <w:ilvl w:val="0"/>
          <w:numId w:val="8"/>
        </w:numPr>
        <w:tabs>
          <w:tab w:val="left" w:pos="270"/>
          <w:tab w:val="left" w:pos="9180"/>
        </w:tabs>
        <w:autoSpaceDE w:val="0"/>
        <w:autoSpaceDN w:val="0"/>
        <w:adjustRightInd w:val="0"/>
        <w:spacing w:after="40" w:line="264" w:lineRule="auto"/>
        <w:rPr>
          <w:rFonts w:cs="Calibri"/>
        </w:rPr>
      </w:pPr>
      <w:r>
        <w:rPr>
          <w:rFonts w:cs="Calibri"/>
          <w:b/>
          <w:bCs/>
          <w:spacing w:val="1"/>
        </w:rPr>
        <w:t>Financial Analyst, Honeywell Technology Solutions</w:t>
      </w:r>
      <w:r w:rsidRPr="00700507">
        <w:rPr>
          <w:rFonts w:cs="Calibri"/>
          <w:b/>
          <w:i/>
          <w:sz w:val="20"/>
          <w:szCs w:val="20"/>
        </w:rPr>
        <w:t xml:space="preserve"> </w:t>
      </w:r>
      <w:r>
        <w:rPr>
          <w:rFonts w:cs="Calibri"/>
          <w:b/>
          <w:i/>
          <w:sz w:val="20"/>
          <w:szCs w:val="20"/>
        </w:rPr>
        <w:t xml:space="preserve">                                                                                       </w:t>
      </w:r>
      <w:r w:rsidR="00451A6C">
        <w:rPr>
          <w:rFonts w:cs="Calibri"/>
          <w:b/>
          <w:i/>
          <w:sz w:val="20"/>
          <w:szCs w:val="20"/>
        </w:rPr>
        <w:t>May’16-May’19</w:t>
      </w:r>
    </w:p>
    <w:tbl>
      <w:tblPr>
        <w:tblW w:w="1123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552"/>
        <w:gridCol w:w="9685"/>
      </w:tblGrid>
      <w:tr w:rsidR="00700507" w:rsidRPr="00A8109C" w:rsidTr="00133F4B">
        <w:trPr>
          <w:trHeight w:val="800"/>
          <w:jc w:val="center"/>
        </w:trPr>
        <w:tc>
          <w:tcPr>
            <w:tcW w:w="1552" w:type="dxa"/>
            <w:shd w:val="clear" w:color="auto" w:fill="D9D9D9"/>
            <w:vAlign w:val="center"/>
          </w:tcPr>
          <w:p w:rsidR="00700507" w:rsidRPr="00A8109C" w:rsidRDefault="00700507" w:rsidP="00133F4B">
            <w:pPr>
              <w:spacing w:after="40" w:line="264" w:lineRule="auto"/>
              <w:jc w:val="center"/>
              <w:rPr>
                <w:b/>
                <w:sz w:val="20"/>
                <w:szCs w:val="20"/>
              </w:rPr>
            </w:pPr>
            <w:r w:rsidRPr="00A8109C">
              <w:rPr>
                <w:b/>
                <w:sz w:val="20"/>
                <w:szCs w:val="20"/>
              </w:rPr>
              <w:t>Roles and Responsibilities</w:t>
            </w:r>
          </w:p>
        </w:tc>
        <w:tc>
          <w:tcPr>
            <w:tcW w:w="9685" w:type="dxa"/>
            <w:shd w:val="clear" w:color="auto" w:fill="auto"/>
            <w:vAlign w:val="center"/>
          </w:tcPr>
          <w:p w:rsidR="00700507" w:rsidRPr="00E52D33" w:rsidRDefault="00700507" w:rsidP="00512B48">
            <w:pPr>
              <w:pStyle w:val="ListParagraph"/>
              <w:numPr>
                <w:ilvl w:val="0"/>
                <w:numId w:val="2"/>
              </w:numPr>
              <w:tabs>
                <w:tab w:val="left" w:pos="116"/>
                <w:tab w:val="left" w:pos="416"/>
              </w:tabs>
              <w:spacing w:after="40" w:line="264" w:lineRule="auto"/>
              <w:rPr>
                <w:sz w:val="20"/>
                <w:szCs w:val="20"/>
              </w:rPr>
            </w:pPr>
            <w:r w:rsidRPr="00E52D33">
              <w:rPr>
                <w:sz w:val="20"/>
                <w:szCs w:val="20"/>
              </w:rPr>
              <w:t xml:space="preserve">Supported </w:t>
            </w:r>
            <w:r w:rsidRPr="00E52D33">
              <w:rPr>
                <w:i/>
                <w:sz w:val="20"/>
                <w:szCs w:val="20"/>
              </w:rPr>
              <w:t>Annual Costing for 4</w:t>
            </w:r>
            <w:r w:rsidR="007A4E22" w:rsidRPr="00E52D33">
              <w:rPr>
                <w:i/>
                <w:sz w:val="20"/>
                <w:szCs w:val="20"/>
              </w:rPr>
              <w:t xml:space="preserve"> Swissco Plants </w:t>
            </w:r>
            <w:r w:rsidR="007A4E22" w:rsidRPr="00E52D33">
              <w:rPr>
                <w:sz w:val="20"/>
                <w:szCs w:val="20"/>
              </w:rPr>
              <w:t>which included – Building the Cost Sheets, Recon with loaded costs, Fixing and calculating Machine, Labor &amp; Overhead rates for Next Year.</w:t>
            </w:r>
          </w:p>
          <w:p w:rsidR="00700507" w:rsidRPr="00E52D33" w:rsidRDefault="00700507" w:rsidP="00512B48">
            <w:pPr>
              <w:pStyle w:val="ListParagraph"/>
              <w:numPr>
                <w:ilvl w:val="0"/>
                <w:numId w:val="2"/>
              </w:numPr>
              <w:tabs>
                <w:tab w:val="left" w:pos="116"/>
                <w:tab w:val="left" w:pos="416"/>
              </w:tabs>
              <w:spacing w:after="40" w:line="264" w:lineRule="auto"/>
              <w:rPr>
                <w:sz w:val="20"/>
                <w:szCs w:val="20"/>
              </w:rPr>
            </w:pPr>
            <w:r w:rsidRPr="00E52D33">
              <w:rPr>
                <w:sz w:val="20"/>
                <w:szCs w:val="20"/>
              </w:rPr>
              <w:t xml:space="preserve">Handled </w:t>
            </w:r>
            <w:r w:rsidRPr="00E52D33">
              <w:rPr>
                <w:i/>
                <w:sz w:val="20"/>
                <w:szCs w:val="20"/>
              </w:rPr>
              <w:t>Monthly Capital Expenditure Reporting</w:t>
            </w:r>
            <w:r w:rsidRPr="00E52D33">
              <w:rPr>
                <w:sz w:val="20"/>
                <w:szCs w:val="20"/>
              </w:rPr>
              <w:t xml:space="preserve"> for All 7 Swissco Plants which captured the overall Capex and identified the reasons for variances from AOP/FCST with s</w:t>
            </w:r>
            <w:r w:rsidR="007B6328" w:rsidRPr="00E52D33">
              <w:rPr>
                <w:sz w:val="20"/>
                <w:szCs w:val="20"/>
              </w:rPr>
              <w:t>enior Finance Leadership team</w:t>
            </w:r>
            <w:r w:rsidRPr="00E52D33">
              <w:rPr>
                <w:sz w:val="20"/>
                <w:szCs w:val="20"/>
              </w:rPr>
              <w:t>.</w:t>
            </w:r>
          </w:p>
          <w:p w:rsidR="00700507" w:rsidRPr="00E52D33" w:rsidRDefault="00700507" w:rsidP="00512B48">
            <w:pPr>
              <w:pStyle w:val="ListParagraph"/>
              <w:numPr>
                <w:ilvl w:val="0"/>
                <w:numId w:val="2"/>
              </w:numPr>
              <w:tabs>
                <w:tab w:val="left" w:pos="116"/>
                <w:tab w:val="left" w:pos="416"/>
              </w:tabs>
              <w:spacing w:after="40" w:line="264" w:lineRule="auto"/>
              <w:rPr>
                <w:sz w:val="20"/>
                <w:szCs w:val="20"/>
              </w:rPr>
            </w:pPr>
            <w:r w:rsidRPr="00E52D33">
              <w:rPr>
                <w:sz w:val="20"/>
                <w:szCs w:val="20"/>
              </w:rPr>
              <w:t xml:space="preserve">Supported </w:t>
            </w:r>
            <w:r w:rsidRPr="00E52D33">
              <w:rPr>
                <w:i/>
                <w:sz w:val="20"/>
                <w:szCs w:val="20"/>
              </w:rPr>
              <w:t>Bucharest Proto Standard Costing</w:t>
            </w:r>
            <w:r w:rsidR="00C124D7" w:rsidRPr="00E52D33">
              <w:rPr>
                <w:sz w:val="20"/>
                <w:szCs w:val="20"/>
              </w:rPr>
              <w:t xml:space="preserve"> involving New Product Introduction Costing.</w:t>
            </w:r>
          </w:p>
          <w:p w:rsidR="00700507" w:rsidRPr="00E52D33" w:rsidRDefault="007B6328" w:rsidP="00512B48">
            <w:pPr>
              <w:pStyle w:val="ListParagraph"/>
              <w:numPr>
                <w:ilvl w:val="0"/>
                <w:numId w:val="2"/>
              </w:numPr>
              <w:tabs>
                <w:tab w:val="left" w:pos="116"/>
                <w:tab w:val="left" w:pos="416"/>
              </w:tabs>
              <w:spacing w:after="40" w:line="264" w:lineRule="auto"/>
              <w:rPr>
                <w:sz w:val="20"/>
                <w:szCs w:val="20"/>
              </w:rPr>
            </w:pPr>
            <w:r w:rsidRPr="00E52D33">
              <w:rPr>
                <w:sz w:val="20"/>
                <w:szCs w:val="20"/>
              </w:rPr>
              <w:t>Business Partnering with Sourcing, Inventory &amp; Sales Team in regards to Material &amp; Standard Costing.</w:t>
            </w:r>
          </w:p>
          <w:p w:rsidR="00871863" w:rsidRPr="00E52D33" w:rsidRDefault="00D47F24" w:rsidP="002527F9">
            <w:pPr>
              <w:pStyle w:val="ListParagraph"/>
              <w:numPr>
                <w:ilvl w:val="0"/>
                <w:numId w:val="2"/>
              </w:numPr>
              <w:tabs>
                <w:tab w:val="left" w:pos="116"/>
                <w:tab w:val="left" w:pos="416"/>
              </w:tabs>
              <w:spacing w:after="40" w:line="264" w:lineRule="auto"/>
              <w:rPr>
                <w:b/>
                <w:sz w:val="20"/>
                <w:szCs w:val="20"/>
              </w:rPr>
            </w:pPr>
            <w:r w:rsidRPr="00E52D33">
              <w:rPr>
                <w:b/>
                <w:sz w:val="20"/>
                <w:szCs w:val="20"/>
              </w:rPr>
              <w:t>Build</w:t>
            </w:r>
            <w:r w:rsidR="00534CFD" w:rsidRPr="00E52D33">
              <w:rPr>
                <w:b/>
                <w:sz w:val="20"/>
                <w:szCs w:val="20"/>
              </w:rPr>
              <w:t>ing</w:t>
            </w:r>
            <w:r w:rsidRPr="00E52D33">
              <w:rPr>
                <w:b/>
                <w:sz w:val="20"/>
                <w:szCs w:val="20"/>
              </w:rPr>
              <w:t xml:space="preserve"> a Forecasting model for Excess/Obsolete Inventory which was helpful to identify </w:t>
            </w:r>
            <w:r w:rsidR="00A31DC4" w:rsidRPr="00E52D33">
              <w:rPr>
                <w:b/>
                <w:sz w:val="20"/>
                <w:szCs w:val="20"/>
              </w:rPr>
              <w:t>30% of total</w:t>
            </w:r>
            <w:r w:rsidRPr="00E52D33">
              <w:rPr>
                <w:b/>
                <w:sz w:val="20"/>
                <w:szCs w:val="20"/>
              </w:rPr>
              <w:t xml:space="preserve"> I</w:t>
            </w:r>
            <w:r w:rsidR="00A31DC4" w:rsidRPr="00E52D33">
              <w:rPr>
                <w:b/>
                <w:sz w:val="20"/>
                <w:szCs w:val="20"/>
              </w:rPr>
              <w:t xml:space="preserve">nventory for Aerospace </w:t>
            </w:r>
            <w:r w:rsidR="006F37BF" w:rsidRPr="00E52D33">
              <w:rPr>
                <w:b/>
                <w:sz w:val="20"/>
                <w:szCs w:val="20"/>
              </w:rPr>
              <w:t xml:space="preserve">business (1 Plant) to be </w:t>
            </w:r>
            <w:r w:rsidR="00871863" w:rsidRPr="00E52D33">
              <w:rPr>
                <w:b/>
                <w:sz w:val="20"/>
                <w:szCs w:val="20"/>
              </w:rPr>
              <w:t>realized.</w:t>
            </w:r>
          </w:p>
          <w:p w:rsidR="00D47F24" w:rsidRPr="00947C83" w:rsidRDefault="006F37BF" w:rsidP="002527F9">
            <w:pPr>
              <w:pStyle w:val="ListParagraph"/>
              <w:numPr>
                <w:ilvl w:val="0"/>
                <w:numId w:val="2"/>
              </w:numPr>
              <w:tabs>
                <w:tab w:val="left" w:pos="116"/>
                <w:tab w:val="left" w:pos="416"/>
              </w:tabs>
              <w:spacing w:after="40" w:line="264" w:lineRule="auto"/>
              <w:rPr>
                <w:bCs/>
                <w:sz w:val="20"/>
                <w:szCs w:val="20"/>
              </w:rPr>
            </w:pPr>
            <w:r w:rsidRPr="00947C83">
              <w:rPr>
                <w:bCs/>
                <w:sz w:val="20"/>
                <w:szCs w:val="20"/>
              </w:rPr>
              <w:t xml:space="preserve">Involves handling </w:t>
            </w:r>
            <w:proofErr w:type="gramStart"/>
            <w:r w:rsidRPr="00947C83">
              <w:rPr>
                <w:bCs/>
                <w:sz w:val="20"/>
                <w:szCs w:val="20"/>
              </w:rPr>
              <w:t>Large</w:t>
            </w:r>
            <w:proofErr w:type="gramEnd"/>
            <w:r w:rsidRPr="00947C83">
              <w:rPr>
                <w:bCs/>
                <w:sz w:val="20"/>
                <w:szCs w:val="20"/>
              </w:rPr>
              <w:t xml:space="preserve"> amounts of unstructured data, Standardizing the process for 14 Sites</w:t>
            </w:r>
            <w:r w:rsidR="00871863" w:rsidRPr="00947C83">
              <w:rPr>
                <w:bCs/>
                <w:sz w:val="20"/>
                <w:szCs w:val="20"/>
              </w:rPr>
              <w:t xml:space="preserve"> &amp; Dataset Preparation (creation of base data, aggregation, transformation), performing EDA.</w:t>
            </w:r>
          </w:p>
          <w:p w:rsidR="00871863" w:rsidRPr="00947C83" w:rsidRDefault="00CA1E61" w:rsidP="00871863">
            <w:pPr>
              <w:pStyle w:val="ListParagraph"/>
              <w:numPr>
                <w:ilvl w:val="0"/>
                <w:numId w:val="2"/>
              </w:numPr>
              <w:tabs>
                <w:tab w:val="left" w:pos="116"/>
                <w:tab w:val="left" w:pos="416"/>
              </w:tabs>
              <w:spacing w:after="40" w:line="264" w:lineRule="auto"/>
              <w:rPr>
                <w:bCs/>
                <w:sz w:val="20"/>
                <w:szCs w:val="20"/>
              </w:rPr>
            </w:pPr>
            <w:r w:rsidRPr="00947C83">
              <w:rPr>
                <w:bCs/>
                <w:sz w:val="20"/>
                <w:szCs w:val="20"/>
              </w:rPr>
              <w:t>This project involve</w:t>
            </w:r>
            <w:r w:rsidR="0034271D" w:rsidRPr="00947C83">
              <w:rPr>
                <w:bCs/>
                <w:sz w:val="20"/>
                <w:szCs w:val="20"/>
              </w:rPr>
              <w:t>s</w:t>
            </w:r>
            <w:r w:rsidRPr="00947C83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947C83">
              <w:rPr>
                <w:bCs/>
                <w:sz w:val="20"/>
                <w:szCs w:val="20"/>
              </w:rPr>
              <w:t>Classification(</w:t>
            </w:r>
            <w:proofErr w:type="gramEnd"/>
            <w:r w:rsidRPr="00947C83">
              <w:rPr>
                <w:bCs/>
                <w:sz w:val="20"/>
                <w:szCs w:val="20"/>
              </w:rPr>
              <w:t>Model)</w:t>
            </w:r>
            <w:r w:rsidR="0037151D" w:rsidRPr="00947C83">
              <w:rPr>
                <w:bCs/>
                <w:sz w:val="20"/>
                <w:szCs w:val="20"/>
              </w:rPr>
              <w:t xml:space="preserve"> of Inventory &amp; translating</w:t>
            </w:r>
            <w:r w:rsidRPr="00947C83">
              <w:rPr>
                <w:bCs/>
                <w:sz w:val="20"/>
                <w:szCs w:val="20"/>
              </w:rPr>
              <w:t xml:space="preserve"> Business Problem to a Statistical Problem and Statistical solutions to a viable Business solution.</w:t>
            </w:r>
          </w:p>
          <w:p w:rsidR="006574F9" w:rsidRPr="00947C83" w:rsidRDefault="007B6328" w:rsidP="002527F9">
            <w:pPr>
              <w:pStyle w:val="ListParagraph"/>
              <w:numPr>
                <w:ilvl w:val="0"/>
                <w:numId w:val="2"/>
              </w:numPr>
              <w:tabs>
                <w:tab w:val="left" w:pos="116"/>
                <w:tab w:val="left" w:pos="416"/>
              </w:tabs>
              <w:spacing w:after="40" w:line="264" w:lineRule="auto"/>
              <w:rPr>
                <w:b/>
                <w:bCs/>
                <w:sz w:val="20"/>
                <w:szCs w:val="20"/>
              </w:rPr>
            </w:pPr>
            <w:r w:rsidRPr="00947C83">
              <w:rPr>
                <w:b/>
                <w:bCs/>
                <w:sz w:val="20"/>
                <w:szCs w:val="20"/>
              </w:rPr>
              <w:t>Responsible for Quarterly Special Cause Reserve Review</w:t>
            </w:r>
            <w:r w:rsidR="00CE05D7" w:rsidRPr="00947C83">
              <w:rPr>
                <w:b/>
                <w:bCs/>
                <w:sz w:val="20"/>
                <w:szCs w:val="20"/>
              </w:rPr>
              <w:t>/Forecast</w:t>
            </w:r>
            <w:r w:rsidRPr="00947C83">
              <w:rPr>
                <w:b/>
                <w:bCs/>
                <w:sz w:val="20"/>
                <w:szCs w:val="20"/>
              </w:rPr>
              <w:t xml:space="preserve"> Calls with Senior Finance/Business &amp; Directors Team </w:t>
            </w:r>
            <w:r w:rsidR="00F608CE" w:rsidRPr="00947C83">
              <w:rPr>
                <w:b/>
                <w:bCs/>
                <w:sz w:val="20"/>
                <w:szCs w:val="20"/>
              </w:rPr>
              <w:t>for Aerospace Business Unit; Perform Cost Benefit Analysis on Ad</w:t>
            </w:r>
            <w:r w:rsidR="00F02A4E" w:rsidRPr="00947C83">
              <w:rPr>
                <w:b/>
                <w:bCs/>
                <w:sz w:val="20"/>
                <w:szCs w:val="20"/>
              </w:rPr>
              <w:t xml:space="preserve"> Hoc basis for Warranty Reserve with complete ownership from Satisfaction to delivering to customer needs.</w:t>
            </w:r>
          </w:p>
          <w:p w:rsidR="0075710F" w:rsidRPr="00E52D33" w:rsidRDefault="0075710F" w:rsidP="00512B48">
            <w:pPr>
              <w:pStyle w:val="ListParagraph"/>
              <w:numPr>
                <w:ilvl w:val="0"/>
                <w:numId w:val="2"/>
              </w:numPr>
              <w:tabs>
                <w:tab w:val="left" w:pos="116"/>
                <w:tab w:val="left" w:pos="416"/>
              </w:tabs>
              <w:spacing w:after="40" w:line="264" w:lineRule="auto"/>
              <w:rPr>
                <w:sz w:val="20"/>
                <w:szCs w:val="20"/>
              </w:rPr>
            </w:pPr>
            <w:r w:rsidRPr="00E52D33">
              <w:rPr>
                <w:sz w:val="20"/>
                <w:szCs w:val="20"/>
              </w:rPr>
              <w:t>Complete ownership &amp; delivery for AOP process</w:t>
            </w:r>
            <w:r w:rsidR="006F37BF" w:rsidRPr="00E52D33">
              <w:rPr>
                <w:sz w:val="20"/>
                <w:szCs w:val="20"/>
              </w:rPr>
              <w:t xml:space="preserve"> based on Time Series Forecasting</w:t>
            </w:r>
            <w:r w:rsidRPr="00E52D33">
              <w:rPr>
                <w:sz w:val="20"/>
                <w:szCs w:val="20"/>
              </w:rPr>
              <w:t xml:space="preserve"> for Indirect Spend, Census &amp; Other Manufacturing Costs.</w:t>
            </w:r>
          </w:p>
          <w:p w:rsidR="003440BC" w:rsidRPr="00E52D33" w:rsidRDefault="00D47F24" w:rsidP="00512B48">
            <w:pPr>
              <w:pStyle w:val="ListParagraph"/>
              <w:numPr>
                <w:ilvl w:val="0"/>
                <w:numId w:val="2"/>
              </w:numPr>
              <w:tabs>
                <w:tab w:val="left" w:pos="116"/>
                <w:tab w:val="left" w:pos="416"/>
              </w:tabs>
              <w:spacing w:after="40" w:line="264" w:lineRule="auto"/>
              <w:rPr>
                <w:sz w:val="20"/>
                <w:szCs w:val="20"/>
              </w:rPr>
            </w:pPr>
            <w:r w:rsidRPr="00E52D33">
              <w:rPr>
                <w:sz w:val="20"/>
                <w:szCs w:val="20"/>
              </w:rPr>
              <w:t xml:space="preserve">Build </w:t>
            </w:r>
            <w:proofErr w:type="gramStart"/>
            <w:r w:rsidRPr="00E52D33">
              <w:rPr>
                <w:sz w:val="20"/>
                <w:szCs w:val="20"/>
              </w:rPr>
              <w:t>a Zero</w:t>
            </w:r>
            <w:proofErr w:type="gramEnd"/>
            <w:r w:rsidRPr="00E52D33">
              <w:rPr>
                <w:sz w:val="20"/>
                <w:szCs w:val="20"/>
              </w:rPr>
              <w:t xml:space="preserve"> Standard price detection, Standard Change Tool &amp; transfer price analysis projects.</w:t>
            </w:r>
          </w:p>
          <w:p w:rsidR="006F37BF" w:rsidRPr="00947C83" w:rsidRDefault="006F37BF" w:rsidP="006F37BF">
            <w:pPr>
              <w:pStyle w:val="ListParagraph"/>
              <w:numPr>
                <w:ilvl w:val="0"/>
                <w:numId w:val="2"/>
              </w:numPr>
              <w:tabs>
                <w:tab w:val="left" w:pos="116"/>
                <w:tab w:val="left" w:pos="416"/>
              </w:tabs>
              <w:spacing w:after="40" w:line="264" w:lineRule="auto"/>
              <w:rPr>
                <w:b/>
                <w:bCs/>
                <w:sz w:val="20"/>
                <w:szCs w:val="20"/>
              </w:rPr>
            </w:pPr>
            <w:r w:rsidRPr="00947C83">
              <w:rPr>
                <w:b/>
                <w:bCs/>
                <w:sz w:val="20"/>
                <w:szCs w:val="20"/>
              </w:rPr>
              <w:t>Interacting with Site Finance Leaders, Sales &amp; Sourcing team (Stakeholders) sharing insig</w:t>
            </w:r>
            <w:r w:rsidR="00947C83">
              <w:rPr>
                <w:b/>
                <w:bCs/>
                <w:sz w:val="20"/>
                <w:szCs w:val="20"/>
              </w:rPr>
              <w:t>hts &amp; deriving Business Impacts for Factor Productivity Analysis.</w:t>
            </w:r>
            <w:bookmarkStart w:id="0" w:name="_GoBack"/>
            <w:bookmarkEnd w:id="0"/>
          </w:p>
        </w:tc>
      </w:tr>
    </w:tbl>
    <w:p w:rsidR="00700507" w:rsidRDefault="00700507" w:rsidP="003440BC">
      <w:pPr>
        <w:widowControl w:val="0"/>
        <w:tabs>
          <w:tab w:val="left" w:pos="270"/>
          <w:tab w:val="left" w:pos="9180"/>
        </w:tabs>
        <w:autoSpaceDE w:val="0"/>
        <w:autoSpaceDN w:val="0"/>
        <w:adjustRightInd w:val="0"/>
        <w:spacing w:after="40" w:line="264" w:lineRule="auto"/>
        <w:rPr>
          <w:rFonts w:cs="Calibri"/>
          <w:b/>
          <w:bCs/>
        </w:rPr>
      </w:pPr>
    </w:p>
    <w:p w:rsidR="00A8109C" w:rsidRPr="00F66F0E" w:rsidRDefault="00700507" w:rsidP="00C718DF">
      <w:pPr>
        <w:widowControl w:val="0"/>
        <w:numPr>
          <w:ilvl w:val="0"/>
          <w:numId w:val="8"/>
        </w:numPr>
        <w:tabs>
          <w:tab w:val="left" w:pos="270"/>
          <w:tab w:val="left" w:pos="9180"/>
        </w:tabs>
        <w:autoSpaceDE w:val="0"/>
        <w:autoSpaceDN w:val="0"/>
        <w:adjustRightInd w:val="0"/>
        <w:spacing w:after="40" w:line="264" w:lineRule="auto"/>
        <w:rPr>
          <w:rFonts w:cs="Calibri"/>
        </w:rPr>
      </w:pPr>
      <w:r w:rsidRPr="00700507">
        <w:rPr>
          <w:rFonts w:cs="Calibri"/>
          <w:b/>
          <w:bCs/>
          <w:spacing w:val="1"/>
        </w:rPr>
        <w:t>Systems Engineer, Infosys Limited</w:t>
      </w:r>
      <w:r>
        <w:rPr>
          <w:rFonts w:cs="Calibri"/>
          <w:b/>
          <w:i/>
          <w:sz w:val="20"/>
          <w:szCs w:val="20"/>
        </w:rPr>
        <w:t xml:space="preserve"> </w:t>
      </w:r>
      <w:r w:rsidR="00FF28F8">
        <w:rPr>
          <w:rFonts w:cs="Calibri"/>
          <w:b/>
          <w:i/>
          <w:sz w:val="20"/>
          <w:szCs w:val="20"/>
        </w:rPr>
        <w:t xml:space="preserve">                       </w:t>
      </w:r>
      <w:r>
        <w:rPr>
          <w:rFonts w:cs="Calibri"/>
        </w:rPr>
        <w:t xml:space="preserve">                                                                                              </w:t>
      </w:r>
      <w:r w:rsidR="004C1607" w:rsidRPr="00700507">
        <w:rPr>
          <w:rFonts w:cs="Calibri"/>
          <w:b/>
          <w:i/>
          <w:sz w:val="20"/>
          <w:szCs w:val="20"/>
        </w:rPr>
        <w:t>Nov’11-May’13</w:t>
      </w:r>
    </w:p>
    <w:tbl>
      <w:tblPr>
        <w:tblW w:w="1123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552"/>
        <w:gridCol w:w="9685"/>
      </w:tblGrid>
      <w:tr w:rsidR="00A8109C" w:rsidRPr="00A8109C" w:rsidTr="00C718DF">
        <w:trPr>
          <w:trHeight w:val="800"/>
          <w:jc w:val="center"/>
        </w:trPr>
        <w:tc>
          <w:tcPr>
            <w:tcW w:w="1552" w:type="dxa"/>
            <w:shd w:val="clear" w:color="auto" w:fill="D9D9D9"/>
            <w:vAlign w:val="center"/>
          </w:tcPr>
          <w:p w:rsidR="00A8109C" w:rsidRPr="00A8109C" w:rsidRDefault="00A8109C" w:rsidP="007A5D8E">
            <w:pPr>
              <w:spacing w:after="40" w:line="264" w:lineRule="auto"/>
              <w:jc w:val="center"/>
              <w:rPr>
                <w:b/>
                <w:sz w:val="20"/>
                <w:szCs w:val="20"/>
              </w:rPr>
            </w:pPr>
            <w:r w:rsidRPr="00A8109C">
              <w:rPr>
                <w:b/>
                <w:sz w:val="20"/>
                <w:szCs w:val="20"/>
              </w:rPr>
              <w:t>Roles and Responsibilities</w:t>
            </w:r>
          </w:p>
        </w:tc>
        <w:tc>
          <w:tcPr>
            <w:tcW w:w="9685" w:type="dxa"/>
            <w:shd w:val="clear" w:color="auto" w:fill="auto"/>
            <w:vAlign w:val="center"/>
          </w:tcPr>
          <w:p w:rsidR="00A6740B" w:rsidRPr="00485BC7" w:rsidRDefault="00A6740B" w:rsidP="00A6740B">
            <w:pPr>
              <w:pStyle w:val="ListParagraph"/>
              <w:numPr>
                <w:ilvl w:val="0"/>
                <w:numId w:val="2"/>
              </w:numPr>
              <w:tabs>
                <w:tab w:val="left" w:pos="116"/>
                <w:tab w:val="left" w:pos="416"/>
              </w:tabs>
              <w:spacing w:after="40" w:line="264" w:lineRule="auto"/>
              <w:ind w:hanging="6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Ensured proper handling of </w:t>
            </w:r>
            <w:r w:rsidR="00B1689F" w:rsidRPr="00485BC7">
              <w:rPr>
                <w:i/>
                <w:sz w:val="20"/>
                <w:szCs w:val="20"/>
              </w:rPr>
              <w:t xml:space="preserve">Background </w:t>
            </w:r>
            <w:r w:rsidR="00D4788E" w:rsidRPr="00485BC7">
              <w:rPr>
                <w:i/>
                <w:sz w:val="20"/>
                <w:szCs w:val="20"/>
              </w:rPr>
              <w:t>Monitoring, Error</w:t>
            </w:r>
            <w:r w:rsidRPr="00485BC7">
              <w:rPr>
                <w:i/>
                <w:sz w:val="20"/>
                <w:szCs w:val="20"/>
              </w:rPr>
              <w:t xml:space="preserve"> </w:t>
            </w:r>
            <w:r w:rsidR="00D4788E" w:rsidRPr="00485BC7">
              <w:rPr>
                <w:i/>
                <w:sz w:val="20"/>
                <w:szCs w:val="20"/>
              </w:rPr>
              <w:t xml:space="preserve">Handling, </w:t>
            </w:r>
            <w:r w:rsidR="00C71193" w:rsidRPr="00485BC7">
              <w:rPr>
                <w:i/>
                <w:sz w:val="20"/>
                <w:szCs w:val="20"/>
              </w:rPr>
              <w:t>and Defect</w:t>
            </w:r>
            <w:r w:rsidRPr="00485BC7">
              <w:rPr>
                <w:i/>
                <w:sz w:val="20"/>
                <w:szCs w:val="20"/>
              </w:rPr>
              <w:t xml:space="preserve"> Analysis &amp; Code Debugging</w:t>
            </w:r>
            <w:r w:rsidRPr="00485BC7">
              <w:rPr>
                <w:sz w:val="20"/>
                <w:szCs w:val="20"/>
              </w:rPr>
              <w:t>.</w:t>
            </w:r>
          </w:p>
          <w:p w:rsidR="00A6740B" w:rsidRPr="00485BC7" w:rsidRDefault="00A6740B" w:rsidP="00A6740B">
            <w:pPr>
              <w:pStyle w:val="ListParagraph"/>
              <w:numPr>
                <w:ilvl w:val="0"/>
                <w:numId w:val="2"/>
              </w:numPr>
              <w:tabs>
                <w:tab w:val="left" w:pos="116"/>
                <w:tab w:val="left" w:pos="416"/>
              </w:tabs>
              <w:spacing w:after="40" w:line="264" w:lineRule="auto"/>
              <w:ind w:hanging="604"/>
              <w:rPr>
                <w:sz w:val="20"/>
                <w:szCs w:val="20"/>
              </w:rPr>
            </w:pPr>
            <w:r w:rsidRPr="00485BC7">
              <w:rPr>
                <w:sz w:val="20"/>
                <w:szCs w:val="20"/>
              </w:rPr>
              <w:t xml:space="preserve">Ensured proper handling of client requirements on </w:t>
            </w:r>
            <w:r w:rsidRPr="00485BC7">
              <w:rPr>
                <w:i/>
                <w:sz w:val="20"/>
                <w:szCs w:val="20"/>
              </w:rPr>
              <w:t>SAP-ABAP platform through ALV reports</w:t>
            </w:r>
            <w:r w:rsidRPr="00485BC7">
              <w:rPr>
                <w:sz w:val="20"/>
                <w:szCs w:val="20"/>
              </w:rPr>
              <w:t>.</w:t>
            </w:r>
          </w:p>
          <w:p w:rsidR="00A20C45" w:rsidRPr="00C124D7" w:rsidRDefault="00C71193" w:rsidP="00C25173">
            <w:pPr>
              <w:pStyle w:val="ListParagraph"/>
              <w:numPr>
                <w:ilvl w:val="0"/>
                <w:numId w:val="2"/>
              </w:numPr>
              <w:tabs>
                <w:tab w:val="left" w:pos="116"/>
                <w:tab w:val="left" w:pos="416"/>
              </w:tabs>
              <w:spacing w:after="40" w:line="264" w:lineRule="auto"/>
              <w:ind w:hanging="604"/>
              <w:rPr>
                <w:b/>
                <w:sz w:val="20"/>
                <w:szCs w:val="20"/>
              </w:rPr>
            </w:pPr>
            <w:r w:rsidRPr="00C124D7">
              <w:rPr>
                <w:b/>
                <w:sz w:val="20"/>
                <w:szCs w:val="20"/>
              </w:rPr>
              <w:t>Transformed Business</w:t>
            </w:r>
            <w:r w:rsidR="00877038" w:rsidRPr="00C124D7">
              <w:rPr>
                <w:b/>
                <w:sz w:val="20"/>
                <w:szCs w:val="20"/>
              </w:rPr>
              <w:t xml:space="preserve"> </w:t>
            </w:r>
            <w:r w:rsidRPr="00C124D7">
              <w:rPr>
                <w:b/>
                <w:sz w:val="20"/>
                <w:szCs w:val="20"/>
              </w:rPr>
              <w:t>requirements into Technical</w:t>
            </w:r>
            <w:r w:rsidR="00CC0AC9" w:rsidRPr="00C124D7">
              <w:rPr>
                <w:b/>
                <w:sz w:val="20"/>
                <w:szCs w:val="20"/>
              </w:rPr>
              <w:t xml:space="preserve"> specifications (BRD &amp; FRD Document preparation).</w:t>
            </w:r>
          </w:p>
        </w:tc>
      </w:tr>
    </w:tbl>
    <w:p w:rsidR="00E0487C" w:rsidRDefault="00E0487C" w:rsidP="007A5D8E">
      <w:pPr>
        <w:widowControl w:val="0"/>
        <w:tabs>
          <w:tab w:val="left" w:pos="8940"/>
        </w:tabs>
        <w:autoSpaceDE w:val="0"/>
        <w:autoSpaceDN w:val="0"/>
        <w:adjustRightInd w:val="0"/>
        <w:spacing w:after="40" w:line="264" w:lineRule="auto"/>
        <w:ind w:left="232"/>
        <w:rPr>
          <w:rFonts w:cs="Calibri"/>
          <w:b/>
          <w:sz w:val="20"/>
          <w:szCs w:val="20"/>
        </w:rPr>
      </w:pPr>
    </w:p>
    <w:tbl>
      <w:tblPr>
        <w:tblW w:w="1114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1149"/>
      </w:tblGrid>
      <w:tr w:rsidR="00AB6B45" w:rsidRPr="00A8109C" w:rsidTr="00133F4B">
        <w:trPr>
          <w:trHeight w:val="287"/>
          <w:jc w:val="center"/>
        </w:trPr>
        <w:tc>
          <w:tcPr>
            <w:tcW w:w="11149" w:type="dxa"/>
            <w:shd w:val="clear" w:color="auto" w:fill="D9D9D9"/>
            <w:vAlign w:val="center"/>
          </w:tcPr>
          <w:p w:rsidR="00AB6B45" w:rsidRPr="001A29B9" w:rsidRDefault="0032105A" w:rsidP="00133F4B">
            <w:pPr>
              <w:spacing w:after="40" w:line="264" w:lineRule="auto"/>
              <w:rPr>
                <w:b/>
              </w:rPr>
            </w:pPr>
            <w:r>
              <w:rPr>
                <w:b/>
              </w:rPr>
              <w:t xml:space="preserve">INTERNSHIPS                                      </w:t>
            </w:r>
            <w:r w:rsidR="00D062F9">
              <w:rPr>
                <w:b/>
              </w:rPr>
              <w:t xml:space="preserve">                                                                                                                                  </w:t>
            </w:r>
            <w:r w:rsidR="00910A12">
              <w:rPr>
                <w:b/>
              </w:rPr>
              <w:t>8 Weeks</w:t>
            </w:r>
          </w:p>
        </w:tc>
      </w:tr>
    </w:tbl>
    <w:p w:rsidR="00AB6B45" w:rsidRPr="007A1E19" w:rsidRDefault="00AB6B45" w:rsidP="00AB6B45">
      <w:pPr>
        <w:widowControl w:val="0"/>
        <w:tabs>
          <w:tab w:val="left" w:pos="8940"/>
        </w:tabs>
        <w:autoSpaceDE w:val="0"/>
        <w:autoSpaceDN w:val="0"/>
        <w:adjustRightInd w:val="0"/>
        <w:spacing w:after="40" w:line="264" w:lineRule="auto"/>
        <w:rPr>
          <w:b/>
          <w:i/>
        </w:rPr>
      </w:pPr>
      <w:r>
        <w:rPr>
          <w:rFonts w:cs="Calibri"/>
          <w:b/>
          <w:i/>
          <w:sz w:val="20"/>
          <w:szCs w:val="20"/>
        </w:rPr>
        <w:t>Reliance Retail Ltd</w:t>
      </w:r>
      <w:r>
        <w:rPr>
          <w:rFonts w:cs="Calibri"/>
          <w:b/>
          <w:i/>
          <w:sz w:val="20"/>
          <w:szCs w:val="20"/>
        </w:rPr>
        <w:tab/>
      </w:r>
      <w:r w:rsidR="00D062F9">
        <w:rPr>
          <w:rFonts w:cs="Calibri"/>
          <w:b/>
          <w:i/>
          <w:sz w:val="20"/>
          <w:szCs w:val="20"/>
        </w:rPr>
        <w:t>May</w:t>
      </w:r>
      <w:r w:rsidRPr="007A1E19">
        <w:rPr>
          <w:rFonts w:cs="Calibri"/>
          <w:b/>
          <w:i/>
          <w:sz w:val="20"/>
          <w:szCs w:val="20"/>
        </w:rPr>
        <w:t xml:space="preserve"> ’</w:t>
      </w:r>
      <w:r>
        <w:rPr>
          <w:rFonts w:cs="Calibri"/>
          <w:b/>
          <w:i/>
          <w:sz w:val="20"/>
          <w:szCs w:val="20"/>
        </w:rPr>
        <w:t>14</w:t>
      </w:r>
      <w:r w:rsidRPr="007A1E19">
        <w:rPr>
          <w:rFonts w:cs="Calibri"/>
          <w:b/>
          <w:i/>
          <w:spacing w:val="-1"/>
          <w:sz w:val="20"/>
          <w:szCs w:val="20"/>
        </w:rPr>
        <w:t>–</w:t>
      </w:r>
      <w:r>
        <w:rPr>
          <w:rFonts w:cs="Calibri"/>
          <w:b/>
          <w:i/>
          <w:spacing w:val="-1"/>
          <w:sz w:val="20"/>
          <w:szCs w:val="20"/>
        </w:rPr>
        <w:t>Jun</w:t>
      </w:r>
      <w:r>
        <w:rPr>
          <w:rFonts w:cs="Calibri"/>
          <w:b/>
          <w:i/>
          <w:sz w:val="20"/>
          <w:szCs w:val="20"/>
        </w:rPr>
        <w:t>‘14</w:t>
      </w:r>
    </w:p>
    <w:tbl>
      <w:tblPr>
        <w:tblW w:w="1117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564"/>
        <w:gridCol w:w="9606"/>
      </w:tblGrid>
      <w:tr w:rsidR="00AB6B45" w:rsidRPr="00A8109C" w:rsidTr="00C25173">
        <w:trPr>
          <w:trHeight w:val="928"/>
          <w:jc w:val="center"/>
        </w:trPr>
        <w:tc>
          <w:tcPr>
            <w:tcW w:w="1564" w:type="dxa"/>
            <w:shd w:val="clear" w:color="auto" w:fill="D9D9D9"/>
            <w:vAlign w:val="center"/>
          </w:tcPr>
          <w:p w:rsidR="00AB6B45" w:rsidRPr="00A8109C" w:rsidRDefault="00AB6B45" w:rsidP="00133F4B">
            <w:pPr>
              <w:spacing w:after="40"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Internship</w:t>
            </w:r>
          </w:p>
        </w:tc>
        <w:tc>
          <w:tcPr>
            <w:tcW w:w="9606" w:type="dxa"/>
            <w:shd w:val="clear" w:color="auto" w:fill="auto"/>
            <w:vAlign w:val="center"/>
          </w:tcPr>
          <w:p w:rsidR="00AB6B45" w:rsidRPr="00C34DE4" w:rsidRDefault="00AB6B45" w:rsidP="00133F4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Working in Reliance Digital’s Different Departments and understanding the operation behind each Department.</w:t>
            </w:r>
          </w:p>
          <w:p w:rsidR="00AB6B45" w:rsidRPr="00C34DE4" w:rsidRDefault="00AB6B45" w:rsidP="00133F4B">
            <w:pPr>
              <w:pStyle w:val="ListParagraph"/>
              <w:numPr>
                <w:ilvl w:val="0"/>
                <w:numId w:val="2"/>
              </w:numPr>
              <w:ind w:left="386" w:hanging="27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Observation &amp; Study of the Basic operation of a Retail Store.</w:t>
            </w:r>
            <w:r w:rsidRPr="00C34DE4">
              <w:rPr>
                <w:rFonts w:cs="Calibri"/>
                <w:sz w:val="20"/>
                <w:szCs w:val="20"/>
              </w:rPr>
              <w:t xml:space="preserve"> </w:t>
            </w:r>
          </w:p>
          <w:p w:rsidR="00AB6B45" w:rsidRPr="009F414A" w:rsidRDefault="00AB6B45" w:rsidP="009F414A">
            <w:pPr>
              <w:pStyle w:val="ListParagraph"/>
              <w:numPr>
                <w:ilvl w:val="0"/>
                <w:numId w:val="2"/>
              </w:numPr>
              <w:ind w:left="386" w:hanging="27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Observation &amp; Understanding the working of 8 critical departments of a Retail s</w:t>
            </w:r>
            <w:r w:rsidR="009F414A">
              <w:rPr>
                <w:rFonts w:cs="Calibri"/>
                <w:sz w:val="20"/>
                <w:szCs w:val="20"/>
              </w:rPr>
              <w:t>tore.</w:t>
            </w:r>
          </w:p>
        </w:tc>
      </w:tr>
    </w:tbl>
    <w:p w:rsidR="006D5A53" w:rsidRDefault="006D5A53" w:rsidP="00754AB5">
      <w:pPr>
        <w:widowControl w:val="0"/>
        <w:tabs>
          <w:tab w:val="left" w:pos="8940"/>
        </w:tabs>
        <w:autoSpaceDE w:val="0"/>
        <w:autoSpaceDN w:val="0"/>
        <w:adjustRightInd w:val="0"/>
        <w:spacing w:after="40" w:line="264" w:lineRule="auto"/>
        <w:rPr>
          <w:rFonts w:cs="Calibri"/>
          <w:b/>
          <w:sz w:val="20"/>
          <w:szCs w:val="20"/>
        </w:rPr>
      </w:pPr>
    </w:p>
    <w:tbl>
      <w:tblPr>
        <w:tblW w:w="1119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1199"/>
      </w:tblGrid>
      <w:tr w:rsidR="0000531E" w:rsidTr="00C25173">
        <w:trPr>
          <w:trHeight w:val="104"/>
          <w:jc w:val="center"/>
        </w:trPr>
        <w:tc>
          <w:tcPr>
            <w:tcW w:w="111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00531E" w:rsidRDefault="0000531E">
            <w:pPr>
              <w:spacing w:after="40"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CERTIFICATIONS</w:t>
            </w:r>
            <w:r w:rsidR="00844920">
              <w:rPr>
                <w:b/>
                <w:sz w:val="20"/>
                <w:szCs w:val="20"/>
              </w:rPr>
              <w:t>/ TRAININGS</w:t>
            </w:r>
          </w:p>
        </w:tc>
      </w:tr>
      <w:tr w:rsidR="0000531E" w:rsidTr="00C25173">
        <w:trPr>
          <w:trHeight w:val="278"/>
          <w:jc w:val="center"/>
        </w:trPr>
        <w:tc>
          <w:tcPr>
            <w:tcW w:w="111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0531E" w:rsidRPr="00485BC7" w:rsidRDefault="0000531E" w:rsidP="0000531E">
            <w:pPr>
              <w:widowControl w:val="0"/>
              <w:numPr>
                <w:ilvl w:val="0"/>
                <w:numId w:val="9"/>
              </w:numPr>
              <w:tabs>
                <w:tab w:val="left" w:pos="600"/>
              </w:tabs>
              <w:autoSpaceDE w:val="0"/>
              <w:autoSpaceDN w:val="0"/>
              <w:adjustRightInd w:val="0"/>
              <w:spacing w:before="19" w:after="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485BC7">
              <w:rPr>
                <w:sz w:val="20"/>
                <w:szCs w:val="20"/>
              </w:rPr>
              <w:t>LEAN SIX SIGMA GREEN BELT” certified by KPMG in March 2015.</w:t>
            </w:r>
          </w:p>
          <w:p w:rsidR="0000531E" w:rsidRDefault="0000531E" w:rsidP="0000531E">
            <w:pPr>
              <w:widowControl w:val="0"/>
              <w:numPr>
                <w:ilvl w:val="0"/>
                <w:numId w:val="9"/>
              </w:numPr>
              <w:tabs>
                <w:tab w:val="left" w:pos="600"/>
              </w:tabs>
              <w:autoSpaceDE w:val="0"/>
              <w:autoSpaceDN w:val="0"/>
              <w:adjustRightInd w:val="0"/>
              <w:spacing w:before="19" w:after="0" w:line="240" w:lineRule="exact"/>
              <w:rPr>
                <w:sz w:val="20"/>
                <w:szCs w:val="20"/>
              </w:rPr>
            </w:pPr>
            <w:r w:rsidRPr="00485BC7">
              <w:rPr>
                <w:sz w:val="20"/>
                <w:szCs w:val="20"/>
              </w:rPr>
              <w:t>Completed a preliminary 2 Week traini</w:t>
            </w:r>
            <w:r w:rsidR="00F608CE" w:rsidRPr="00485BC7">
              <w:rPr>
                <w:sz w:val="20"/>
                <w:szCs w:val="20"/>
              </w:rPr>
              <w:t xml:space="preserve">ng program </w:t>
            </w:r>
            <w:r w:rsidRPr="00485BC7">
              <w:rPr>
                <w:sz w:val="20"/>
                <w:szCs w:val="20"/>
              </w:rPr>
              <w:t xml:space="preserve">Customer Logistics Planning </w:t>
            </w:r>
            <w:r w:rsidR="006A4E03" w:rsidRPr="00485BC7">
              <w:rPr>
                <w:sz w:val="20"/>
                <w:szCs w:val="20"/>
              </w:rPr>
              <w:t>Dept.</w:t>
            </w:r>
            <w:r>
              <w:rPr>
                <w:sz w:val="20"/>
                <w:szCs w:val="20"/>
              </w:rPr>
              <w:t xml:space="preserve"> at Bosch Limited, Nashik in June 2015.</w:t>
            </w:r>
          </w:p>
          <w:p w:rsidR="0000531E" w:rsidRDefault="0000531E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before="19" w:after="0" w:line="240" w:lineRule="exact"/>
              <w:rPr>
                <w:sz w:val="20"/>
                <w:szCs w:val="20"/>
              </w:rPr>
            </w:pPr>
          </w:p>
        </w:tc>
      </w:tr>
    </w:tbl>
    <w:p w:rsidR="00AF41BF" w:rsidRDefault="00AF41BF" w:rsidP="00AF41BF">
      <w:pPr>
        <w:widowControl w:val="0"/>
        <w:tabs>
          <w:tab w:val="left" w:pos="8940"/>
        </w:tabs>
        <w:autoSpaceDE w:val="0"/>
        <w:autoSpaceDN w:val="0"/>
        <w:adjustRightInd w:val="0"/>
        <w:spacing w:after="40" w:line="264" w:lineRule="auto"/>
        <w:ind w:left="232"/>
        <w:rPr>
          <w:rFonts w:cs="Calibri"/>
          <w:b/>
          <w:sz w:val="20"/>
          <w:szCs w:val="20"/>
        </w:rPr>
      </w:pPr>
    </w:p>
    <w:tbl>
      <w:tblPr>
        <w:tblW w:w="1114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1149"/>
      </w:tblGrid>
      <w:tr w:rsidR="00AF41BF" w:rsidRPr="00A8109C" w:rsidTr="00133F4B">
        <w:trPr>
          <w:trHeight w:val="287"/>
          <w:jc w:val="center"/>
        </w:trPr>
        <w:tc>
          <w:tcPr>
            <w:tcW w:w="11149" w:type="dxa"/>
            <w:shd w:val="clear" w:color="auto" w:fill="D9D9D9"/>
            <w:vAlign w:val="center"/>
          </w:tcPr>
          <w:p w:rsidR="00AF41BF" w:rsidRPr="001A29B9" w:rsidRDefault="00AF41BF" w:rsidP="00133F4B">
            <w:pPr>
              <w:spacing w:after="40" w:line="264" w:lineRule="auto"/>
              <w:rPr>
                <w:b/>
              </w:rPr>
            </w:pPr>
            <w:r>
              <w:rPr>
                <w:b/>
              </w:rPr>
              <w:t xml:space="preserve">Skills/Technology </w:t>
            </w:r>
          </w:p>
        </w:tc>
      </w:tr>
    </w:tbl>
    <w:p w:rsidR="000C4CE7" w:rsidRDefault="00AF41BF" w:rsidP="007A4E22">
      <w:pPr>
        <w:widowControl w:val="0"/>
        <w:tabs>
          <w:tab w:val="left" w:pos="5960"/>
        </w:tabs>
        <w:autoSpaceDE w:val="0"/>
        <w:autoSpaceDN w:val="0"/>
        <w:adjustRightInd w:val="0"/>
        <w:spacing w:after="40" w:line="264" w:lineRule="auto"/>
        <w:ind w:right="2576"/>
        <w:rPr>
          <w:rFonts w:cs="Calibri"/>
          <w:b/>
          <w:bCs/>
          <w:spacing w:val="-1"/>
          <w:sz w:val="20"/>
          <w:szCs w:val="20"/>
        </w:rPr>
      </w:pPr>
      <w:r>
        <w:rPr>
          <w:rFonts w:cs="Calibri"/>
          <w:b/>
          <w:bCs/>
          <w:spacing w:val="-1"/>
          <w:sz w:val="20"/>
          <w:szCs w:val="20"/>
        </w:rPr>
        <w:t xml:space="preserve">Microsoft Office, </w:t>
      </w:r>
      <w:proofErr w:type="gramStart"/>
      <w:r>
        <w:rPr>
          <w:rFonts w:cs="Calibri"/>
          <w:b/>
          <w:bCs/>
          <w:spacing w:val="-1"/>
          <w:sz w:val="20"/>
          <w:szCs w:val="20"/>
        </w:rPr>
        <w:t>SAP</w:t>
      </w:r>
      <w:r w:rsidR="00832ABC">
        <w:rPr>
          <w:rFonts w:cs="Calibri"/>
          <w:b/>
          <w:bCs/>
          <w:spacing w:val="-1"/>
          <w:sz w:val="20"/>
          <w:szCs w:val="20"/>
        </w:rPr>
        <w:t>(</w:t>
      </w:r>
      <w:proofErr w:type="gramEnd"/>
      <w:r w:rsidR="00832ABC">
        <w:rPr>
          <w:rFonts w:cs="Calibri"/>
          <w:b/>
          <w:bCs/>
          <w:spacing w:val="-1"/>
          <w:sz w:val="20"/>
          <w:szCs w:val="20"/>
        </w:rPr>
        <w:t>BO</w:t>
      </w:r>
      <w:r w:rsidR="00C030FC">
        <w:rPr>
          <w:rFonts w:cs="Calibri"/>
          <w:b/>
          <w:bCs/>
          <w:spacing w:val="-1"/>
          <w:sz w:val="20"/>
          <w:szCs w:val="20"/>
        </w:rPr>
        <w:t>)</w:t>
      </w:r>
      <w:r w:rsidR="00AB18AD">
        <w:rPr>
          <w:rFonts w:cs="Calibri"/>
          <w:b/>
          <w:bCs/>
          <w:spacing w:val="-1"/>
          <w:sz w:val="20"/>
          <w:szCs w:val="20"/>
        </w:rPr>
        <w:t>,</w:t>
      </w:r>
      <w:r w:rsidR="00832ABC">
        <w:rPr>
          <w:rFonts w:cs="Calibri"/>
          <w:b/>
          <w:bCs/>
          <w:spacing w:val="-1"/>
          <w:sz w:val="20"/>
          <w:szCs w:val="20"/>
        </w:rPr>
        <w:t xml:space="preserve"> </w:t>
      </w:r>
      <w:r w:rsidR="00451A6C">
        <w:rPr>
          <w:rFonts w:cs="Calibri"/>
          <w:b/>
          <w:bCs/>
          <w:spacing w:val="-1"/>
          <w:sz w:val="20"/>
          <w:szCs w:val="20"/>
        </w:rPr>
        <w:t xml:space="preserve">SAP </w:t>
      </w:r>
      <w:proofErr w:type="spellStart"/>
      <w:r w:rsidR="00451A6C">
        <w:rPr>
          <w:rFonts w:cs="Calibri"/>
          <w:b/>
          <w:bCs/>
          <w:spacing w:val="-1"/>
          <w:sz w:val="20"/>
          <w:szCs w:val="20"/>
        </w:rPr>
        <w:t>ABAP,</w:t>
      </w:r>
      <w:r w:rsidR="00832ABC">
        <w:rPr>
          <w:rFonts w:cs="Calibri"/>
          <w:b/>
          <w:bCs/>
          <w:spacing w:val="-1"/>
          <w:sz w:val="20"/>
          <w:szCs w:val="20"/>
        </w:rPr>
        <w:t>Tableau</w:t>
      </w:r>
      <w:proofErr w:type="spellEnd"/>
      <w:r w:rsidR="00832ABC">
        <w:rPr>
          <w:rFonts w:cs="Calibri"/>
          <w:b/>
          <w:bCs/>
          <w:spacing w:val="-1"/>
          <w:sz w:val="20"/>
          <w:szCs w:val="20"/>
        </w:rPr>
        <w:t xml:space="preserve">, </w:t>
      </w:r>
      <w:r w:rsidR="00451A6C">
        <w:rPr>
          <w:rFonts w:cs="Calibri"/>
          <w:b/>
          <w:bCs/>
          <w:spacing w:val="-1"/>
          <w:sz w:val="20"/>
          <w:szCs w:val="20"/>
        </w:rPr>
        <w:t>R, SQL</w:t>
      </w:r>
      <w:r w:rsidR="00832ABC">
        <w:rPr>
          <w:rFonts w:cs="Calibri"/>
          <w:b/>
          <w:bCs/>
          <w:spacing w:val="-1"/>
          <w:sz w:val="20"/>
          <w:szCs w:val="20"/>
        </w:rPr>
        <w:t xml:space="preserve"> </w:t>
      </w:r>
      <w:r w:rsidR="009C3867">
        <w:rPr>
          <w:rFonts w:cs="Calibri"/>
          <w:b/>
          <w:bCs/>
          <w:spacing w:val="-1"/>
          <w:sz w:val="20"/>
          <w:szCs w:val="20"/>
        </w:rPr>
        <w:t>&amp; HFM</w:t>
      </w:r>
      <w:r w:rsidR="00D71642">
        <w:rPr>
          <w:rFonts w:cs="Calibri"/>
          <w:b/>
          <w:bCs/>
          <w:spacing w:val="-1"/>
          <w:sz w:val="20"/>
          <w:szCs w:val="20"/>
        </w:rPr>
        <w:t>.</w:t>
      </w:r>
    </w:p>
    <w:sectPr w:rsidR="000C4CE7" w:rsidSect="000418A1">
      <w:type w:val="continuous"/>
      <w:pgSz w:w="12240" w:h="15840"/>
      <w:pgMar w:top="90" w:right="900" w:bottom="0" w:left="920" w:header="720" w:footer="720" w:gutter="0"/>
      <w:cols w:space="720" w:equalWidth="0">
        <w:col w:w="104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A46"/>
    <w:multiLevelType w:val="hybridMultilevel"/>
    <w:tmpl w:val="EE1C27E2"/>
    <w:lvl w:ilvl="0" w:tplc="04090005">
      <w:start w:val="1"/>
      <w:numFmt w:val="bullet"/>
      <w:lvlText w:val="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">
    <w:nsid w:val="09E41924"/>
    <w:multiLevelType w:val="hybridMultilevel"/>
    <w:tmpl w:val="76949394"/>
    <w:lvl w:ilvl="0" w:tplc="DD2C6CAC">
      <w:start w:val="1"/>
      <w:numFmt w:val="decimal"/>
      <w:lvlText w:val="%1."/>
      <w:lvlJc w:val="left"/>
      <w:pPr>
        <w:ind w:left="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>
    <w:nsid w:val="12DA5FA7"/>
    <w:multiLevelType w:val="hybridMultilevel"/>
    <w:tmpl w:val="88047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60D45"/>
    <w:multiLevelType w:val="hybridMultilevel"/>
    <w:tmpl w:val="2FEA6C4C"/>
    <w:lvl w:ilvl="0" w:tplc="364C6BB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656B7E"/>
    <w:multiLevelType w:val="hybridMultilevel"/>
    <w:tmpl w:val="0EBA6016"/>
    <w:lvl w:ilvl="0" w:tplc="0409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547730AE"/>
    <w:multiLevelType w:val="hybridMultilevel"/>
    <w:tmpl w:val="6B5872B6"/>
    <w:lvl w:ilvl="0" w:tplc="04090005">
      <w:start w:val="1"/>
      <w:numFmt w:val="bullet"/>
      <w:lvlText w:val=""/>
      <w:lvlJc w:val="left"/>
      <w:pPr>
        <w:ind w:left="8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>
    <w:nsid w:val="678D5E90"/>
    <w:multiLevelType w:val="multilevel"/>
    <w:tmpl w:val="2330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CA387B"/>
    <w:multiLevelType w:val="hybridMultilevel"/>
    <w:tmpl w:val="E5F8EE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64436B"/>
    <w:multiLevelType w:val="hybridMultilevel"/>
    <w:tmpl w:val="372CEC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1D"/>
    <w:rsid w:val="0000531E"/>
    <w:rsid w:val="00007415"/>
    <w:rsid w:val="00023A56"/>
    <w:rsid w:val="000418A1"/>
    <w:rsid w:val="00041BC5"/>
    <w:rsid w:val="000474B6"/>
    <w:rsid w:val="0005401D"/>
    <w:rsid w:val="000A779E"/>
    <w:rsid w:val="000C4CE7"/>
    <w:rsid w:val="00105502"/>
    <w:rsid w:val="00111289"/>
    <w:rsid w:val="00112B24"/>
    <w:rsid w:val="001161D6"/>
    <w:rsid w:val="00133F4B"/>
    <w:rsid w:val="0013737D"/>
    <w:rsid w:val="001438FE"/>
    <w:rsid w:val="0014419F"/>
    <w:rsid w:val="00152D38"/>
    <w:rsid w:val="001538EC"/>
    <w:rsid w:val="001979B1"/>
    <w:rsid w:val="001A29B9"/>
    <w:rsid w:val="001A6B31"/>
    <w:rsid w:val="002215FE"/>
    <w:rsid w:val="002527F9"/>
    <w:rsid w:val="00275F5A"/>
    <w:rsid w:val="002823EB"/>
    <w:rsid w:val="002A3C87"/>
    <w:rsid w:val="002D4A1B"/>
    <w:rsid w:val="002F6FA0"/>
    <w:rsid w:val="002F7462"/>
    <w:rsid w:val="003158FE"/>
    <w:rsid w:val="00315B53"/>
    <w:rsid w:val="0032105A"/>
    <w:rsid w:val="00321C3A"/>
    <w:rsid w:val="0034271D"/>
    <w:rsid w:val="003440BC"/>
    <w:rsid w:val="00350483"/>
    <w:rsid w:val="0037151D"/>
    <w:rsid w:val="00373ADF"/>
    <w:rsid w:val="0038297A"/>
    <w:rsid w:val="0038497D"/>
    <w:rsid w:val="003941EF"/>
    <w:rsid w:val="00440660"/>
    <w:rsid w:val="00445C56"/>
    <w:rsid w:val="00451A6C"/>
    <w:rsid w:val="004734F2"/>
    <w:rsid w:val="00485BC7"/>
    <w:rsid w:val="004C13A6"/>
    <w:rsid w:val="004C1607"/>
    <w:rsid w:val="004C76FC"/>
    <w:rsid w:val="004D419C"/>
    <w:rsid w:val="004F4D33"/>
    <w:rsid w:val="00512B48"/>
    <w:rsid w:val="00534CFD"/>
    <w:rsid w:val="005420CF"/>
    <w:rsid w:val="005626CE"/>
    <w:rsid w:val="005A7E74"/>
    <w:rsid w:val="005F51B6"/>
    <w:rsid w:val="005F7447"/>
    <w:rsid w:val="00643421"/>
    <w:rsid w:val="00657223"/>
    <w:rsid w:val="006574F9"/>
    <w:rsid w:val="00674E18"/>
    <w:rsid w:val="006A4E03"/>
    <w:rsid w:val="006C2F48"/>
    <w:rsid w:val="006D4ABB"/>
    <w:rsid w:val="006D5A53"/>
    <w:rsid w:val="006F37BF"/>
    <w:rsid w:val="00700507"/>
    <w:rsid w:val="00727431"/>
    <w:rsid w:val="00754AB5"/>
    <w:rsid w:val="0075662D"/>
    <w:rsid w:val="0075710F"/>
    <w:rsid w:val="00766FFB"/>
    <w:rsid w:val="00772643"/>
    <w:rsid w:val="007752F9"/>
    <w:rsid w:val="00787446"/>
    <w:rsid w:val="007A4E22"/>
    <w:rsid w:val="007A5D8E"/>
    <w:rsid w:val="007B6328"/>
    <w:rsid w:val="007B6679"/>
    <w:rsid w:val="007F039D"/>
    <w:rsid w:val="00832ABC"/>
    <w:rsid w:val="008435C8"/>
    <w:rsid w:val="00844920"/>
    <w:rsid w:val="00871863"/>
    <w:rsid w:val="00877038"/>
    <w:rsid w:val="008B18AA"/>
    <w:rsid w:val="008B2A50"/>
    <w:rsid w:val="008F4927"/>
    <w:rsid w:val="00910A12"/>
    <w:rsid w:val="009121DD"/>
    <w:rsid w:val="00932029"/>
    <w:rsid w:val="00947C83"/>
    <w:rsid w:val="0095797A"/>
    <w:rsid w:val="00977159"/>
    <w:rsid w:val="009C3867"/>
    <w:rsid w:val="009F2555"/>
    <w:rsid w:val="009F414A"/>
    <w:rsid w:val="00A20C45"/>
    <w:rsid w:val="00A31DC4"/>
    <w:rsid w:val="00A426C7"/>
    <w:rsid w:val="00A56E95"/>
    <w:rsid w:val="00A6740B"/>
    <w:rsid w:val="00A75C8D"/>
    <w:rsid w:val="00A8109C"/>
    <w:rsid w:val="00AA679A"/>
    <w:rsid w:val="00AB18AD"/>
    <w:rsid w:val="00AB6B45"/>
    <w:rsid w:val="00AD1414"/>
    <w:rsid w:val="00AD2060"/>
    <w:rsid w:val="00AF41BF"/>
    <w:rsid w:val="00B07864"/>
    <w:rsid w:val="00B1689F"/>
    <w:rsid w:val="00B27425"/>
    <w:rsid w:val="00B302DF"/>
    <w:rsid w:val="00B36E13"/>
    <w:rsid w:val="00B46730"/>
    <w:rsid w:val="00B56004"/>
    <w:rsid w:val="00B8572F"/>
    <w:rsid w:val="00B9222E"/>
    <w:rsid w:val="00B93916"/>
    <w:rsid w:val="00BD0C90"/>
    <w:rsid w:val="00C030FC"/>
    <w:rsid w:val="00C067AF"/>
    <w:rsid w:val="00C124D7"/>
    <w:rsid w:val="00C25173"/>
    <w:rsid w:val="00C40345"/>
    <w:rsid w:val="00C413EF"/>
    <w:rsid w:val="00C71193"/>
    <w:rsid w:val="00C718DF"/>
    <w:rsid w:val="00C94CBF"/>
    <w:rsid w:val="00CA1E61"/>
    <w:rsid w:val="00CC0AC9"/>
    <w:rsid w:val="00CC5A29"/>
    <w:rsid w:val="00CE05D7"/>
    <w:rsid w:val="00D062F9"/>
    <w:rsid w:val="00D14989"/>
    <w:rsid w:val="00D15AA6"/>
    <w:rsid w:val="00D348E5"/>
    <w:rsid w:val="00D369A4"/>
    <w:rsid w:val="00D42061"/>
    <w:rsid w:val="00D430BC"/>
    <w:rsid w:val="00D466CA"/>
    <w:rsid w:val="00D47695"/>
    <w:rsid w:val="00D4788E"/>
    <w:rsid w:val="00D47F24"/>
    <w:rsid w:val="00D56A68"/>
    <w:rsid w:val="00D603CA"/>
    <w:rsid w:val="00D71642"/>
    <w:rsid w:val="00D7486B"/>
    <w:rsid w:val="00D81775"/>
    <w:rsid w:val="00DB0610"/>
    <w:rsid w:val="00DE63A5"/>
    <w:rsid w:val="00E0487C"/>
    <w:rsid w:val="00E42A60"/>
    <w:rsid w:val="00E52D33"/>
    <w:rsid w:val="00E71365"/>
    <w:rsid w:val="00E90707"/>
    <w:rsid w:val="00E937FC"/>
    <w:rsid w:val="00E95976"/>
    <w:rsid w:val="00EA5694"/>
    <w:rsid w:val="00EB6FDF"/>
    <w:rsid w:val="00EC5BA6"/>
    <w:rsid w:val="00ED3530"/>
    <w:rsid w:val="00EF5688"/>
    <w:rsid w:val="00F02A4E"/>
    <w:rsid w:val="00F54139"/>
    <w:rsid w:val="00F608CE"/>
    <w:rsid w:val="00F66F0E"/>
    <w:rsid w:val="00F71FE3"/>
    <w:rsid w:val="00F92468"/>
    <w:rsid w:val="00FB6106"/>
    <w:rsid w:val="00FC25B0"/>
    <w:rsid w:val="00FC39A6"/>
    <w:rsid w:val="00FC50F1"/>
    <w:rsid w:val="00FC5C59"/>
    <w:rsid w:val="00FE34D5"/>
    <w:rsid w:val="00FF28F8"/>
    <w:rsid w:val="00FF3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62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09C"/>
    <w:pPr>
      <w:ind w:left="720"/>
      <w:contextualSpacing/>
    </w:pPr>
    <w:rPr>
      <w:rFonts w:eastAsia="Calibri"/>
    </w:rPr>
  </w:style>
  <w:style w:type="character" w:styleId="Hyperlink">
    <w:name w:val="Hyperlink"/>
    <w:uiPriority w:val="99"/>
    <w:unhideWhenUsed/>
    <w:rsid w:val="00BD0C9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45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C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C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C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5C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C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5C56"/>
    <w:rPr>
      <w:rFonts w:ascii="Tahoma" w:hAnsi="Tahoma" w:cs="Tahoma"/>
      <w:sz w:val="16"/>
      <w:szCs w:val="16"/>
    </w:rPr>
  </w:style>
  <w:style w:type="paragraph" w:customStyle="1" w:styleId="m5366706050804799580m329628309620932209msolistparagraph">
    <w:name w:val="m_5366706050804799580m_329628309620932209msolistparagraph"/>
    <w:basedOn w:val="Normal"/>
    <w:rsid w:val="000C4C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62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09C"/>
    <w:pPr>
      <w:ind w:left="720"/>
      <w:contextualSpacing/>
    </w:pPr>
    <w:rPr>
      <w:rFonts w:eastAsia="Calibri"/>
    </w:rPr>
  </w:style>
  <w:style w:type="character" w:styleId="Hyperlink">
    <w:name w:val="Hyperlink"/>
    <w:uiPriority w:val="99"/>
    <w:unhideWhenUsed/>
    <w:rsid w:val="00BD0C9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45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C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C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C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5C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C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5C56"/>
    <w:rPr>
      <w:rFonts w:ascii="Tahoma" w:hAnsi="Tahoma" w:cs="Tahoma"/>
      <w:sz w:val="16"/>
      <w:szCs w:val="16"/>
    </w:rPr>
  </w:style>
  <w:style w:type="paragraph" w:customStyle="1" w:styleId="m5366706050804799580m329628309620932209msolistparagraph">
    <w:name w:val="m_5366706050804799580m_329628309620932209msolistparagraph"/>
    <w:basedOn w:val="Normal"/>
    <w:rsid w:val="000C4C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3625</CharactersWithSpaces>
  <SharedDoc>false</SharedDoc>
  <HLinks>
    <vt:vector size="6" baseType="variant">
      <vt:variant>
        <vt:i4>4456510</vt:i4>
      </vt:variant>
      <vt:variant>
        <vt:i4>0</vt:i4>
      </vt:variant>
      <vt:variant>
        <vt:i4>0</vt:i4>
      </vt:variant>
      <vt:variant>
        <vt:i4>5</vt:i4>
      </vt:variant>
      <vt:variant>
        <vt:lpwstr>mailto:placecom@sibm.edu.in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dc:description>Document was created by {applicationname}, version: {version}</dc:description>
  <cp:lastModifiedBy>Kunal</cp:lastModifiedBy>
  <cp:revision>2</cp:revision>
  <cp:lastPrinted>2018-07-25T11:15:00Z</cp:lastPrinted>
  <dcterms:created xsi:type="dcterms:W3CDTF">2019-09-05T09:59:00Z</dcterms:created>
  <dcterms:modified xsi:type="dcterms:W3CDTF">2019-09-05T09:59:00Z</dcterms:modified>
</cp:coreProperties>
</file>