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3A" w:rsidRPr="00793F6F" w:rsidRDefault="004737CE" w:rsidP="005C3B19">
      <w:pPr>
        <w:pStyle w:val="Heading1"/>
      </w:pPr>
      <w:r w:rsidRPr="00793F6F">
        <w:t>CURRICULUM-VITAE</w:t>
      </w:r>
    </w:p>
    <w:p w:rsidR="009326FB" w:rsidRPr="009326FB" w:rsidRDefault="00344D72" w:rsidP="00DF74CD">
      <w:pPr>
        <w:spacing w:line="240" w:lineRule="auto"/>
        <w:rPr>
          <w:rFonts w:ascii="Times New Roman" w:hAnsi="Times New Roman" w:cs="Times New Roman"/>
          <w:b/>
          <w:sz w:val="48"/>
          <w:szCs w:val="48"/>
          <w:u w:val="single"/>
        </w:rPr>
      </w:pPr>
      <w:r>
        <w:rPr>
          <w:b/>
          <w:color w:val="000000" w:themeColor="text1"/>
          <w:sz w:val="32"/>
          <w:szCs w:val="32"/>
        </w:rPr>
        <w:t>MOHSIN ABBAS</w:t>
      </w:r>
      <w:r w:rsidR="004B77FB">
        <w:rPr>
          <w:b/>
          <w:color w:val="000000" w:themeColor="text1"/>
          <w:sz w:val="32"/>
          <w:szCs w:val="32"/>
        </w:rPr>
        <w:t xml:space="preserve"> KALBE HASAN SHAIKH</w:t>
      </w:r>
    </w:p>
    <w:tbl>
      <w:tblPr>
        <w:tblStyle w:val="TableGrid"/>
        <w:tblW w:w="0" w:type="auto"/>
        <w:tblLook w:val="04A0"/>
      </w:tblPr>
      <w:tblGrid>
        <w:gridCol w:w="10639"/>
      </w:tblGrid>
      <w:tr w:rsidR="009326FB" w:rsidRPr="009326FB" w:rsidTr="009326FB">
        <w:tc>
          <w:tcPr>
            <w:tcW w:w="10639" w:type="dxa"/>
            <w:shd w:val="clear" w:color="auto" w:fill="D9D9D9" w:themeFill="background1" w:themeFillShade="D9"/>
          </w:tcPr>
          <w:p w:rsidR="009326FB" w:rsidRPr="009326FB" w:rsidRDefault="009326FB" w:rsidP="00A43FC9">
            <w:pPr>
              <w:rPr>
                <w:b/>
              </w:rPr>
            </w:pPr>
            <w:r w:rsidRPr="009326FB">
              <w:rPr>
                <w:b/>
              </w:rPr>
              <w:t>Contact information</w:t>
            </w:r>
          </w:p>
        </w:tc>
      </w:tr>
    </w:tbl>
    <w:p w:rsidR="004945B4" w:rsidRPr="0027417A" w:rsidRDefault="008C3C86" w:rsidP="005C3B19">
      <w:pPr>
        <w:pStyle w:val="NoSpacing"/>
        <w:rPr>
          <w:rFonts w:ascii="Calibri (Body" w:hAnsi="Calibri (Body"/>
          <w:sz w:val="32"/>
          <w:szCs w:val="32"/>
          <w:u w:val="single"/>
        </w:rPr>
      </w:pPr>
      <w:r w:rsidRPr="00E00C57">
        <w:rPr>
          <w:rFonts w:ascii="Calibri (Body" w:hAnsi="Calibri (Body"/>
          <w:b/>
        </w:rPr>
        <w:t>Contact</w:t>
      </w:r>
      <w:r w:rsidR="00DF74CD" w:rsidRPr="0027417A">
        <w:rPr>
          <w:rFonts w:ascii="Calibri (Body" w:hAnsi="Calibri (Body"/>
        </w:rPr>
        <w:tab/>
      </w:r>
      <w:r w:rsidR="00DF74CD" w:rsidRPr="0027417A">
        <w:rPr>
          <w:rFonts w:ascii="Calibri (Body" w:hAnsi="Calibri (Body"/>
        </w:rPr>
        <w:tab/>
      </w:r>
      <w:r w:rsidR="00144E2A">
        <w:rPr>
          <w:rFonts w:ascii="Calibri (Body" w:hAnsi="Calibri (Body"/>
          <w:sz w:val="32"/>
          <w:szCs w:val="32"/>
        </w:rPr>
        <w:t>:</w:t>
      </w:r>
      <w:r w:rsidR="00144E2A" w:rsidRPr="00B015A0">
        <w:t>+</w:t>
      </w:r>
      <w:r w:rsidR="00DF1AC2" w:rsidRPr="00B015A0">
        <w:t xml:space="preserve">91 </w:t>
      </w:r>
      <w:r w:rsidR="00344D72">
        <w:t>9833397372</w:t>
      </w:r>
    </w:p>
    <w:p w:rsidR="00344D72" w:rsidRDefault="00A13E7A" w:rsidP="00344D72">
      <w:pPr>
        <w:pStyle w:val="NoSpacing"/>
      </w:pPr>
      <w:r w:rsidRPr="00E00C57">
        <w:rPr>
          <w:rFonts w:ascii="Calibri (Body" w:hAnsi="Calibri (Body"/>
          <w:b/>
        </w:rPr>
        <w:t>Present Address</w:t>
      </w:r>
      <w:r w:rsidR="00DF74CD" w:rsidRPr="0027417A">
        <w:rPr>
          <w:rFonts w:ascii="Calibri (Body" w:hAnsi="Calibri (Body"/>
        </w:rPr>
        <w:tab/>
      </w:r>
      <w:r w:rsidR="00144E2A">
        <w:rPr>
          <w:rFonts w:ascii="Calibri (Body" w:hAnsi="Calibri (Body"/>
          <w:sz w:val="32"/>
          <w:szCs w:val="32"/>
        </w:rPr>
        <w:t>:</w:t>
      </w:r>
      <w:r w:rsidR="00344D72">
        <w:t xml:space="preserve">B-109, Ali Bilal Siddhi </w:t>
      </w:r>
      <w:r w:rsidR="00E51AEC">
        <w:t>CHS LTD</w:t>
      </w:r>
      <w:r w:rsidR="00344D72">
        <w:t>, Ali Dada Estate,</w:t>
      </w:r>
      <w:r w:rsidR="00E51AEC">
        <w:t>S.G.Barve Marg,</w:t>
      </w:r>
      <w:r w:rsidR="00344D72">
        <w:t xml:space="preserve"> Nehru Nagar Kurla (E) </w:t>
      </w:r>
    </w:p>
    <w:p w:rsidR="00344D72" w:rsidRPr="00B015A0" w:rsidRDefault="00344D72" w:rsidP="00344D72">
      <w:pPr>
        <w:pStyle w:val="NoSpacing"/>
        <w:rPr>
          <w:rFonts w:ascii="Calibri (Body" w:hAnsi="Calibri (Body"/>
        </w:rPr>
      </w:pPr>
      <w:r>
        <w:tab/>
      </w:r>
      <w:r>
        <w:tab/>
      </w:r>
      <w:r>
        <w:tab/>
        <w:t xml:space="preserve">  Mumbai 400024</w:t>
      </w:r>
    </w:p>
    <w:p w:rsidR="00DF1AC2" w:rsidRPr="00B015A0" w:rsidRDefault="00DF1AC2" w:rsidP="00344D72">
      <w:pPr>
        <w:pStyle w:val="NoSpacing"/>
        <w:rPr>
          <w:rFonts w:ascii="Calibri (Body" w:hAnsi="Calibri (Body"/>
        </w:rPr>
      </w:pPr>
      <w:r w:rsidRPr="00E00C57">
        <w:rPr>
          <w:rFonts w:ascii="Calibri (Body" w:hAnsi="Calibri (Body"/>
          <w:b/>
        </w:rPr>
        <w:t>Permanent Address</w:t>
      </w:r>
      <w:r w:rsidR="00631E7A" w:rsidRPr="0027417A">
        <w:rPr>
          <w:rFonts w:ascii="Calibri (Body" w:hAnsi="Calibri (Body"/>
        </w:rPr>
        <w:tab/>
      </w:r>
      <w:r w:rsidR="00631E7A" w:rsidRPr="00B015A0">
        <w:rPr>
          <w:rFonts w:ascii="Calibri (Body" w:hAnsi="Calibri (Body"/>
          <w:sz w:val="32"/>
          <w:szCs w:val="32"/>
        </w:rPr>
        <w:t>:</w:t>
      </w:r>
      <w:r w:rsidR="00631E7A">
        <w:t xml:space="preserve"> Sameas</w:t>
      </w:r>
      <w:r w:rsidR="00344D72">
        <w:t xml:space="preserve"> Above</w:t>
      </w:r>
    </w:p>
    <w:p w:rsidR="00DF1AC2" w:rsidRDefault="00DF1AC2" w:rsidP="005C3B19">
      <w:pPr>
        <w:pStyle w:val="NoSpacing"/>
      </w:pPr>
      <w:r w:rsidRPr="00E00C57">
        <w:rPr>
          <w:rFonts w:ascii="Calibri (Body" w:hAnsi="Calibri (Body"/>
          <w:b/>
        </w:rPr>
        <w:t>Email</w:t>
      </w:r>
      <w:r w:rsidR="00DF74CD" w:rsidRPr="0027417A">
        <w:rPr>
          <w:rFonts w:ascii="Calibri (Body" w:hAnsi="Calibri (Body"/>
        </w:rPr>
        <w:tab/>
      </w:r>
      <w:r w:rsidR="00DF74CD" w:rsidRPr="0027417A">
        <w:rPr>
          <w:rFonts w:ascii="Calibri (Body" w:hAnsi="Calibri (Body"/>
        </w:rPr>
        <w:tab/>
      </w:r>
      <w:r w:rsidR="00631E7A" w:rsidRPr="0027417A">
        <w:rPr>
          <w:rFonts w:ascii="Calibri (Body" w:hAnsi="Calibri (Body"/>
        </w:rPr>
        <w:tab/>
      </w:r>
      <w:r w:rsidR="00631E7A">
        <w:rPr>
          <w:rFonts w:ascii="Calibri (Body" w:hAnsi="Calibri (Body"/>
          <w:sz w:val="32"/>
          <w:szCs w:val="32"/>
        </w:rPr>
        <w:t>:</w:t>
      </w:r>
      <w:hyperlink r:id="rId8" w:history="1">
        <w:r w:rsidR="003E2A27" w:rsidRPr="00D42F59">
          <w:rPr>
            <w:rStyle w:val="Hyperlink"/>
            <w:rFonts w:cs="Times New Roman"/>
          </w:rPr>
          <w:t>shaikhabbas191@gmail.com</w:t>
        </w:r>
      </w:hyperlink>
    </w:p>
    <w:p w:rsidR="006C1DA3" w:rsidRPr="0027417A" w:rsidRDefault="006C1DA3" w:rsidP="005C3B19">
      <w:pPr>
        <w:pStyle w:val="NoSpacing"/>
        <w:rPr>
          <w:rFonts w:ascii="Calibri (Body" w:hAnsi="Calibri (Body"/>
          <w:sz w:val="32"/>
          <w:szCs w:val="32"/>
        </w:rPr>
      </w:pPr>
    </w:p>
    <w:tbl>
      <w:tblPr>
        <w:tblStyle w:val="TableGrid"/>
        <w:tblW w:w="0" w:type="auto"/>
        <w:tblLook w:val="04A0"/>
      </w:tblPr>
      <w:tblGrid>
        <w:gridCol w:w="10683"/>
      </w:tblGrid>
      <w:tr w:rsidR="00DF74CD" w:rsidRPr="009326FB" w:rsidTr="0027417A">
        <w:tc>
          <w:tcPr>
            <w:tcW w:w="10683" w:type="dxa"/>
            <w:shd w:val="clear" w:color="auto" w:fill="D9D9D9" w:themeFill="background1" w:themeFillShade="D9"/>
          </w:tcPr>
          <w:p w:rsidR="00DF74CD" w:rsidRPr="0027417A" w:rsidRDefault="0027417A" w:rsidP="0027417A">
            <w:pPr>
              <w:rPr>
                <w:b/>
              </w:rPr>
            </w:pPr>
            <w:r>
              <w:rPr>
                <w:b/>
              </w:rPr>
              <w:t>Professional Overview</w:t>
            </w:r>
          </w:p>
        </w:tc>
      </w:tr>
    </w:tbl>
    <w:p w:rsidR="004945B4" w:rsidRPr="0027417A" w:rsidRDefault="004945B4" w:rsidP="00E41F73">
      <w:pPr>
        <w:pStyle w:val="ListParagraph"/>
        <w:spacing w:after="0" w:line="240" w:lineRule="auto"/>
        <w:ind w:left="270"/>
        <w:rPr>
          <w:rFonts w:ascii="Times New Roman" w:hAnsi="Times New Roman" w:cs="Times New Roman"/>
          <w:sz w:val="24"/>
          <w:szCs w:val="24"/>
        </w:rPr>
      </w:pPr>
    </w:p>
    <w:p w:rsidR="0027417A" w:rsidRPr="00E271FA" w:rsidRDefault="006F1CA9" w:rsidP="00E41F73">
      <w:pPr>
        <w:pStyle w:val="ListParagraph"/>
        <w:numPr>
          <w:ilvl w:val="0"/>
          <w:numId w:val="5"/>
        </w:numPr>
        <w:autoSpaceDE w:val="0"/>
        <w:autoSpaceDN w:val="0"/>
        <w:adjustRightInd w:val="0"/>
        <w:spacing w:after="0" w:line="240" w:lineRule="auto"/>
        <w:rPr>
          <w:rFonts w:cstheme="minorHAnsi"/>
        </w:rPr>
      </w:pPr>
      <w:r w:rsidRPr="00E271FA">
        <w:rPr>
          <w:rFonts w:cstheme="minorHAnsi"/>
        </w:rPr>
        <w:t>I am a Full Stack We</w:t>
      </w:r>
      <w:r w:rsidR="009020D9" w:rsidRPr="00E271FA">
        <w:rPr>
          <w:rFonts w:cstheme="minorHAnsi"/>
        </w:rPr>
        <w:t>b Developer, experienced for 3</w:t>
      </w:r>
      <w:r w:rsidR="002245CA">
        <w:rPr>
          <w:rFonts w:cstheme="minorHAnsi"/>
        </w:rPr>
        <w:t>.5</w:t>
      </w:r>
      <w:r w:rsidRPr="00E271FA">
        <w:rPr>
          <w:rFonts w:cstheme="minorHAnsi"/>
        </w:rPr>
        <w:t xml:space="preserve"> years with passion for new challenges.</w:t>
      </w:r>
      <w:r w:rsidR="00E17B21" w:rsidRPr="00E271FA">
        <w:rPr>
          <w:rFonts w:cstheme="minorHAnsi"/>
        </w:rPr>
        <w:t xml:space="preserve"> I speak </w:t>
      </w:r>
      <w:r w:rsidR="00A0189A" w:rsidRPr="00E271FA">
        <w:rPr>
          <w:rFonts w:cstheme="minorHAnsi"/>
        </w:rPr>
        <w:t>JavaScript</w:t>
      </w:r>
      <w:r w:rsidR="00E17B21" w:rsidRPr="00E271FA">
        <w:rPr>
          <w:rFonts w:cstheme="minorHAnsi"/>
        </w:rPr>
        <w:t xml:space="preserve"> very well and seasoned with a lot of frameworks and libraries, I love exploring technologies as well as creative development. Work for me is a life-style not just a job.</w:t>
      </w:r>
    </w:p>
    <w:p w:rsidR="00E17B21" w:rsidRPr="00E271FA" w:rsidRDefault="00487DE2" w:rsidP="00E41F73">
      <w:pPr>
        <w:pStyle w:val="ListParagraph"/>
        <w:numPr>
          <w:ilvl w:val="0"/>
          <w:numId w:val="5"/>
        </w:numPr>
        <w:autoSpaceDE w:val="0"/>
        <w:autoSpaceDN w:val="0"/>
        <w:adjustRightInd w:val="0"/>
        <w:spacing w:after="0" w:line="240" w:lineRule="auto"/>
        <w:rPr>
          <w:rFonts w:cstheme="minorHAnsi"/>
        </w:rPr>
      </w:pPr>
      <w:r w:rsidRPr="00E271FA">
        <w:rPr>
          <w:rFonts w:cstheme="minorHAnsi"/>
        </w:rPr>
        <w:t>MEAN stack</w:t>
      </w:r>
      <w:r w:rsidR="00E17B21" w:rsidRPr="00E271FA">
        <w:rPr>
          <w:rFonts w:cstheme="minorHAnsi"/>
        </w:rPr>
        <w:t xml:space="preserve"> developer with </w:t>
      </w:r>
      <w:r w:rsidR="001E1693" w:rsidRPr="00E271FA">
        <w:rPr>
          <w:rFonts w:cstheme="minorHAnsi"/>
          <w:b/>
        </w:rPr>
        <w:t>DotNet</w:t>
      </w:r>
      <w:r w:rsidR="00E17B21" w:rsidRPr="00E271FA">
        <w:rPr>
          <w:rFonts w:cstheme="minorHAnsi"/>
        </w:rPr>
        <w:t xml:space="preserve"> background </w:t>
      </w:r>
    </w:p>
    <w:p w:rsidR="00DA6961" w:rsidRPr="00E271FA" w:rsidRDefault="00C01155" w:rsidP="00DA6961">
      <w:pPr>
        <w:pStyle w:val="ListParagraph"/>
        <w:numPr>
          <w:ilvl w:val="0"/>
          <w:numId w:val="6"/>
        </w:numPr>
        <w:autoSpaceDE w:val="0"/>
        <w:autoSpaceDN w:val="0"/>
        <w:adjustRightInd w:val="0"/>
        <w:spacing w:after="0" w:line="240" w:lineRule="auto"/>
        <w:rPr>
          <w:rFonts w:cstheme="minorHAnsi"/>
        </w:rPr>
      </w:pPr>
      <w:r w:rsidRPr="00E271FA">
        <w:rPr>
          <w:rFonts w:cstheme="minorHAnsi"/>
        </w:rPr>
        <w:t>Knowledge in C</w:t>
      </w:r>
      <w:r w:rsidR="00F15B0A" w:rsidRPr="00E271FA">
        <w:rPr>
          <w:rFonts w:cstheme="minorHAnsi"/>
        </w:rPr>
        <w:t>#,</w:t>
      </w:r>
      <w:r w:rsidRPr="00E271FA">
        <w:rPr>
          <w:rFonts w:cstheme="minorHAnsi"/>
        </w:rPr>
        <w:t xml:space="preserve"> and Asp.net </w:t>
      </w:r>
      <w:r w:rsidR="004D3DD5">
        <w:rPr>
          <w:rFonts w:cstheme="minorHAnsi"/>
        </w:rPr>
        <w:t>MVC</w:t>
      </w:r>
      <w:r w:rsidRPr="00E271FA">
        <w:rPr>
          <w:rFonts w:cstheme="minorHAnsi"/>
        </w:rPr>
        <w:t>.</w:t>
      </w:r>
    </w:p>
    <w:p w:rsidR="00DA6961" w:rsidRPr="00E271FA" w:rsidRDefault="00DA6961" w:rsidP="00E17B21">
      <w:pPr>
        <w:pStyle w:val="ListParagraph"/>
        <w:numPr>
          <w:ilvl w:val="0"/>
          <w:numId w:val="6"/>
        </w:numPr>
        <w:autoSpaceDE w:val="0"/>
        <w:autoSpaceDN w:val="0"/>
        <w:adjustRightInd w:val="0"/>
        <w:spacing w:after="0" w:line="240" w:lineRule="auto"/>
        <w:rPr>
          <w:rFonts w:cstheme="minorHAnsi"/>
        </w:rPr>
      </w:pPr>
      <w:r w:rsidRPr="00E271FA">
        <w:rPr>
          <w:rFonts w:cstheme="minorHAnsi"/>
        </w:rPr>
        <w:t xml:space="preserve">Proficient </w:t>
      </w:r>
      <w:r w:rsidR="00F15B0A" w:rsidRPr="00E271FA">
        <w:rPr>
          <w:rFonts w:cstheme="minorHAnsi"/>
        </w:rPr>
        <w:t>in</w:t>
      </w:r>
      <w:r w:rsidR="008958A5">
        <w:rPr>
          <w:rFonts w:cstheme="minorHAnsi"/>
        </w:rPr>
        <w:t xml:space="preserve"> </w:t>
      </w:r>
      <w:r w:rsidR="002D3BCA">
        <w:rPr>
          <w:rFonts w:cstheme="minorHAnsi"/>
        </w:rPr>
        <w:t>Angular-JS</w:t>
      </w:r>
      <w:r w:rsidR="00A20221" w:rsidRPr="00E271FA">
        <w:rPr>
          <w:rFonts w:cstheme="minorHAnsi"/>
        </w:rPr>
        <w:t>.</w:t>
      </w:r>
    </w:p>
    <w:p w:rsidR="00A20221" w:rsidRPr="00E271FA" w:rsidRDefault="00A20221" w:rsidP="00E17B21">
      <w:pPr>
        <w:pStyle w:val="ListParagraph"/>
        <w:numPr>
          <w:ilvl w:val="0"/>
          <w:numId w:val="6"/>
        </w:numPr>
        <w:autoSpaceDE w:val="0"/>
        <w:autoSpaceDN w:val="0"/>
        <w:adjustRightInd w:val="0"/>
        <w:spacing w:after="0" w:line="240" w:lineRule="auto"/>
        <w:rPr>
          <w:rFonts w:cstheme="minorHAnsi"/>
        </w:rPr>
      </w:pPr>
      <w:r w:rsidRPr="00E271FA">
        <w:rPr>
          <w:rFonts w:cstheme="minorHAnsi"/>
        </w:rPr>
        <w:t xml:space="preserve">Basic Knowledge in Angular </w:t>
      </w:r>
      <w:r w:rsidR="00284446">
        <w:rPr>
          <w:rFonts w:ascii="Calibri" w:hAnsi="Calibri"/>
          <w:color w:val="000000"/>
        </w:rPr>
        <w:t>4</w:t>
      </w:r>
      <w:r w:rsidRPr="00E271FA">
        <w:rPr>
          <w:rFonts w:cstheme="minorHAnsi"/>
        </w:rPr>
        <w:t>/6/7,</w:t>
      </w:r>
      <w:r w:rsidR="00E0541F">
        <w:rPr>
          <w:rFonts w:cstheme="minorHAnsi"/>
        </w:rPr>
        <w:t xml:space="preserve"> Dotnet core,</w:t>
      </w:r>
      <w:r w:rsidRPr="00E271FA">
        <w:rPr>
          <w:rFonts w:cstheme="minorHAnsi"/>
        </w:rPr>
        <w:t xml:space="preserve"> Node js, </w:t>
      </w:r>
    </w:p>
    <w:p w:rsidR="00A20221" w:rsidRPr="00E271FA" w:rsidRDefault="00DA6961" w:rsidP="00E17B21">
      <w:pPr>
        <w:pStyle w:val="ListParagraph"/>
        <w:numPr>
          <w:ilvl w:val="0"/>
          <w:numId w:val="6"/>
        </w:numPr>
        <w:spacing w:after="0" w:line="240" w:lineRule="auto"/>
        <w:rPr>
          <w:rFonts w:cstheme="minorHAnsi"/>
        </w:rPr>
      </w:pPr>
      <w:r w:rsidRPr="00E271FA">
        <w:rPr>
          <w:rFonts w:cstheme="minorHAnsi"/>
        </w:rPr>
        <w:t xml:space="preserve">Familiarity with </w:t>
      </w:r>
      <w:r w:rsidR="00352C3C" w:rsidRPr="00E271FA">
        <w:rPr>
          <w:rFonts w:cstheme="minorHAnsi"/>
        </w:rPr>
        <w:t>Database</w:t>
      </w:r>
      <w:r w:rsidR="00E17B21" w:rsidRPr="00E271FA">
        <w:rPr>
          <w:rFonts w:cstheme="minorHAnsi"/>
        </w:rPr>
        <w:t xml:space="preserve"> SQL server</w:t>
      </w:r>
      <w:r w:rsidR="00A20221" w:rsidRPr="00E271FA">
        <w:rPr>
          <w:rFonts w:cstheme="minorHAnsi"/>
        </w:rPr>
        <w:t>,</w:t>
      </w:r>
    </w:p>
    <w:p w:rsidR="00E17B21" w:rsidRPr="00E271FA" w:rsidRDefault="00E17B21" w:rsidP="00E17B21">
      <w:pPr>
        <w:pStyle w:val="ListParagraph"/>
        <w:spacing w:after="0" w:line="240" w:lineRule="auto"/>
        <w:ind w:left="1440"/>
        <w:rPr>
          <w:rFonts w:cstheme="minorHAnsi"/>
        </w:rPr>
      </w:pPr>
    </w:p>
    <w:p w:rsidR="00777719" w:rsidRPr="00E271FA" w:rsidRDefault="00777719" w:rsidP="00777719">
      <w:pPr>
        <w:pStyle w:val="ListParagraph"/>
        <w:numPr>
          <w:ilvl w:val="0"/>
          <w:numId w:val="5"/>
        </w:numPr>
        <w:autoSpaceDE w:val="0"/>
        <w:autoSpaceDN w:val="0"/>
        <w:adjustRightInd w:val="0"/>
        <w:spacing w:after="0" w:line="240" w:lineRule="auto"/>
        <w:rPr>
          <w:rFonts w:cstheme="minorHAnsi"/>
        </w:rPr>
      </w:pPr>
      <w:r w:rsidRPr="00E271FA">
        <w:rPr>
          <w:rFonts w:cstheme="minorHAnsi"/>
        </w:rPr>
        <w:t>Ability to work independently and as a team member in a work environment.</w:t>
      </w:r>
    </w:p>
    <w:p w:rsidR="009020D9" w:rsidRPr="00E271FA" w:rsidRDefault="009020D9" w:rsidP="009020D9">
      <w:pPr>
        <w:widowControl w:val="0"/>
        <w:numPr>
          <w:ilvl w:val="0"/>
          <w:numId w:val="5"/>
        </w:numPr>
        <w:autoSpaceDE w:val="0"/>
        <w:autoSpaceDN w:val="0"/>
        <w:adjustRightInd w:val="0"/>
        <w:spacing w:line="300" w:lineRule="atLeast"/>
        <w:rPr>
          <w:rFonts w:cstheme="minorHAnsi"/>
          <w:color w:val="000000"/>
        </w:rPr>
      </w:pPr>
      <w:r w:rsidRPr="00E271FA">
        <w:rPr>
          <w:rFonts w:cstheme="minorHAnsi"/>
          <w:color w:val="000000"/>
        </w:rPr>
        <w:t xml:space="preserve">Deployment on Client side both </w:t>
      </w:r>
      <w:r w:rsidRPr="00E271FA">
        <w:rPr>
          <w:rFonts w:cstheme="minorHAnsi"/>
          <w:b/>
          <w:color w:val="000000"/>
        </w:rPr>
        <w:t>UAT and Production</w:t>
      </w:r>
      <w:r w:rsidRPr="00E271FA">
        <w:rPr>
          <w:rFonts w:cstheme="minorHAnsi"/>
          <w:color w:val="000000"/>
        </w:rPr>
        <w:t xml:space="preserve"> Server</w:t>
      </w:r>
    </w:p>
    <w:p w:rsidR="009020D9" w:rsidRPr="00E271FA" w:rsidRDefault="009020D9" w:rsidP="009020D9">
      <w:pPr>
        <w:widowControl w:val="0"/>
        <w:numPr>
          <w:ilvl w:val="0"/>
          <w:numId w:val="5"/>
        </w:numPr>
        <w:autoSpaceDE w:val="0"/>
        <w:autoSpaceDN w:val="0"/>
        <w:adjustRightInd w:val="0"/>
        <w:spacing w:line="300" w:lineRule="atLeast"/>
        <w:rPr>
          <w:rFonts w:cstheme="minorHAnsi"/>
          <w:color w:val="000000"/>
        </w:rPr>
      </w:pPr>
      <w:r w:rsidRPr="00E271FA">
        <w:rPr>
          <w:rFonts w:cstheme="minorHAnsi"/>
          <w:color w:val="000000"/>
        </w:rPr>
        <w:t xml:space="preserve">Have extensive development experience in </w:t>
      </w:r>
      <w:r w:rsidRPr="00E271FA">
        <w:rPr>
          <w:rFonts w:cstheme="minorHAnsi"/>
          <w:b/>
          <w:bCs/>
          <w:color w:val="000000"/>
        </w:rPr>
        <w:t>Client-Server Application</w:t>
      </w:r>
      <w:r w:rsidRPr="00E271FA">
        <w:rPr>
          <w:rFonts w:cstheme="minorHAnsi"/>
          <w:color w:val="000000"/>
        </w:rPr>
        <w:t>.</w:t>
      </w:r>
    </w:p>
    <w:p w:rsidR="009020D9" w:rsidRPr="00E271FA" w:rsidRDefault="009020D9" w:rsidP="009020D9">
      <w:pPr>
        <w:widowControl w:val="0"/>
        <w:numPr>
          <w:ilvl w:val="0"/>
          <w:numId w:val="5"/>
        </w:numPr>
        <w:autoSpaceDE w:val="0"/>
        <w:autoSpaceDN w:val="0"/>
        <w:adjustRightInd w:val="0"/>
        <w:spacing w:line="300" w:lineRule="atLeast"/>
        <w:rPr>
          <w:rFonts w:cstheme="minorHAnsi"/>
          <w:color w:val="000000"/>
        </w:rPr>
      </w:pPr>
      <w:r w:rsidRPr="00E271FA">
        <w:rPr>
          <w:rFonts w:cstheme="minorHAnsi"/>
          <w:color w:val="000000"/>
        </w:rPr>
        <w:t>Monitoring development activities and reporting project progress.</w:t>
      </w:r>
    </w:p>
    <w:p w:rsidR="009020D9" w:rsidRPr="00E271FA" w:rsidRDefault="009020D9" w:rsidP="009020D9">
      <w:pPr>
        <w:widowControl w:val="0"/>
        <w:numPr>
          <w:ilvl w:val="0"/>
          <w:numId w:val="5"/>
        </w:numPr>
        <w:autoSpaceDE w:val="0"/>
        <w:autoSpaceDN w:val="0"/>
        <w:adjustRightInd w:val="0"/>
        <w:spacing w:line="300" w:lineRule="atLeast"/>
        <w:rPr>
          <w:rFonts w:cstheme="minorHAnsi"/>
          <w:color w:val="000000"/>
        </w:rPr>
      </w:pPr>
      <w:r w:rsidRPr="00E271FA">
        <w:rPr>
          <w:rFonts w:cstheme="minorHAnsi"/>
          <w:color w:val="000000"/>
        </w:rPr>
        <w:t>Exceptionally well organized; Strong work ethics; short learning curve and desire to achieve team objectives and goals; Ability to handle multiple tasks.</w:t>
      </w:r>
    </w:p>
    <w:p w:rsidR="009020D9" w:rsidRPr="00E271FA" w:rsidRDefault="009020D9" w:rsidP="009020D9">
      <w:pPr>
        <w:widowControl w:val="0"/>
        <w:numPr>
          <w:ilvl w:val="0"/>
          <w:numId w:val="5"/>
        </w:numPr>
        <w:autoSpaceDE w:val="0"/>
        <w:autoSpaceDN w:val="0"/>
        <w:adjustRightInd w:val="0"/>
        <w:spacing w:line="300" w:lineRule="atLeast"/>
        <w:rPr>
          <w:rFonts w:cstheme="minorHAnsi"/>
          <w:color w:val="000000"/>
        </w:rPr>
      </w:pPr>
      <w:r w:rsidRPr="00E271FA">
        <w:rPr>
          <w:rFonts w:cstheme="minorHAnsi"/>
          <w:color w:val="000000"/>
        </w:rPr>
        <w:t>Sound knowledge in different phases of software development life cycle; including designing, testing, documenting and preparing requiring specifications as part of software technical requirements.</w:t>
      </w:r>
    </w:p>
    <w:p w:rsidR="009020D9" w:rsidRPr="005D1596" w:rsidRDefault="009020D9" w:rsidP="009020D9">
      <w:pPr>
        <w:pStyle w:val="ListParagraph"/>
        <w:numPr>
          <w:ilvl w:val="0"/>
          <w:numId w:val="5"/>
        </w:numPr>
        <w:autoSpaceDE w:val="0"/>
        <w:autoSpaceDN w:val="0"/>
        <w:adjustRightInd w:val="0"/>
        <w:spacing w:after="0" w:line="240" w:lineRule="auto"/>
        <w:rPr>
          <w:rFonts w:cstheme="minorHAnsi"/>
        </w:rPr>
      </w:pPr>
      <w:r w:rsidRPr="00E271FA">
        <w:rPr>
          <w:rFonts w:cstheme="minorHAnsi"/>
          <w:color w:val="000000"/>
        </w:rPr>
        <w:t>Highly self- motivated individual with proven ability to learn fast and work well under pressure.</w:t>
      </w:r>
    </w:p>
    <w:p w:rsidR="005D1596" w:rsidRPr="00E271FA" w:rsidRDefault="005D1596" w:rsidP="009020D9">
      <w:pPr>
        <w:pStyle w:val="ListParagraph"/>
        <w:numPr>
          <w:ilvl w:val="0"/>
          <w:numId w:val="5"/>
        </w:numPr>
        <w:autoSpaceDE w:val="0"/>
        <w:autoSpaceDN w:val="0"/>
        <w:adjustRightInd w:val="0"/>
        <w:spacing w:after="0" w:line="240" w:lineRule="auto"/>
        <w:rPr>
          <w:rFonts w:cstheme="minorHAnsi"/>
        </w:rPr>
      </w:pPr>
      <w:r>
        <w:rPr>
          <w:rFonts w:cstheme="minorHAnsi"/>
          <w:color w:val="000000"/>
        </w:rPr>
        <w:t>Handling and monitoring team.</w:t>
      </w:r>
    </w:p>
    <w:p w:rsidR="0027417A" w:rsidRDefault="0027417A" w:rsidP="00DF74CD">
      <w:pPr>
        <w:pStyle w:val="ListParagraph"/>
        <w:spacing w:after="0" w:line="240" w:lineRule="auto"/>
        <w:ind w:left="0"/>
        <w:rPr>
          <w:rFonts w:ascii="Times New Roman" w:hAnsi="Times New Roman" w:cs="Times New Roman"/>
          <w:sz w:val="32"/>
          <w:szCs w:val="32"/>
        </w:rPr>
      </w:pPr>
    </w:p>
    <w:tbl>
      <w:tblPr>
        <w:tblStyle w:val="TableGrid"/>
        <w:tblW w:w="0" w:type="auto"/>
        <w:tblLook w:val="04A0"/>
      </w:tblPr>
      <w:tblGrid>
        <w:gridCol w:w="10683"/>
      </w:tblGrid>
      <w:tr w:rsidR="00641EB2" w:rsidRPr="009326FB" w:rsidTr="00A43FC9">
        <w:tc>
          <w:tcPr>
            <w:tcW w:w="10683" w:type="dxa"/>
            <w:shd w:val="clear" w:color="auto" w:fill="D9D9D9" w:themeFill="background1" w:themeFillShade="D9"/>
          </w:tcPr>
          <w:p w:rsidR="00641EB2" w:rsidRPr="0027417A" w:rsidRDefault="00641EB2" w:rsidP="00641EB2">
            <w:pPr>
              <w:rPr>
                <w:b/>
              </w:rPr>
            </w:pPr>
            <w:r>
              <w:rPr>
                <w:b/>
              </w:rPr>
              <w:t xml:space="preserve"> Technical Skills </w:t>
            </w:r>
          </w:p>
        </w:tc>
      </w:tr>
    </w:tbl>
    <w:p w:rsidR="005C7797" w:rsidRDefault="005C7797" w:rsidP="008E3B4A">
      <w:pPr>
        <w:autoSpaceDE w:val="0"/>
        <w:autoSpaceDN w:val="0"/>
        <w:adjustRightInd w:val="0"/>
        <w:spacing w:after="0" w:line="240" w:lineRule="auto"/>
        <w:rPr>
          <w:rFonts w:cs="TT18At00"/>
          <w:b/>
        </w:rPr>
      </w:pPr>
    </w:p>
    <w:p w:rsidR="008E3B4A" w:rsidRPr="008E3B4A" w:rsidRDefault="008E3B4A" w:rsidP="008E3B4A">
      <w:pPr>
        <w:autoSpaceDE w:val="0"/>
        <w:autoSpaceDN w:val="0"/>
        <w:adjustRightInd w:val="0"/>
        <w:spacing w:after="0" w:line="240" w:lineRule="auto"/>
        <w:rPr>
          <w:rFonts w:cs="TT188t00"/>
        </w:rPr>
      </w:pPr>
      <w:r w:rsidRPr="008E3B4A">
        <w:rPr>
          <w:rFonts w:cs="TT18At00"/>
          <w:b/>
        </w:rPr>
        <w:t>Languages</w:t>
      </w:r>
      <w:r w:rsidRPr="008E3B4A">
        <w:rPr>
          <w:rFonts w:cs="TT18At00"/>
        </w:rPr>
        <w:tab/>
      </w:r>
      <w:r w:rsidRPr="008E3B4A">
        <w:rPr>
          <w:rFonts w:cs="TT18At00"/>
        </w:rPr>
        <w:tab/>
      </w:r>
      <w:r w:rsidRPr="008E3B4A">
        <w:rPr>
          <w:rFonts w:cs="TT18At00"/>
        </w:rPr>
        <w:tab/>
        <w:t xml:space="preserve">: </w:t>
      </w:r>
      <w:r w:rsidR="002B1187" w:rsidRPr="00EB6B01">
        <w:rPr>
          <w:rFonts w:cs="TT188t00"/>
        </w:rPr>
        <w:t>C#</w:t>
      </w:r>
      <w:r w:rsidR="00114938">
        <w:rPr>
          <w:rFonts w:cs="TT188t00"/>
        </w:rPr>
        <w:t>, JavaScript</w:t>
      </w:r>
    </w:p>
    <w:p w:rsidR="007C4404" w:rsidRDefault="008E3B4A" w:rsidP="00A508D4">
      <w:pPr>
        <w:autoSpaceDE w:val="0"/>
        <w:autoSpaceDN w:val="0"/>
        <w:adjustRightInd w:val="0"/>
        <w:spacing w:after="0" w:line="240" w:lineRule="auto"/>
        <w:ind w:left="2880" w:hanging="2880"/>
        <w:rPr>
          <w:rFonts w:cs="TT18At00"/>
        </w:rPr>
      </w:pPr>
      <w:r w:rsidRPr="008E3B4A">
        <w:rPr>
          <w:rFonts w:cs="TT18At00"/>
          <w:b/>
        </w:rPr>
        <w:t>Web Technologies</w:t>
      </w:r>
      <w:r w:rsidRPr="008E3B4A">
        <w:rPr>
          <w:rFonts w:cs="TT18At00"/>
        </w:rPr>
        <w:tab/>
      </w:r>
      <w:r w:rsidR="002B1187" w:rsidRPr="008E3B4A">
        <w:rPr>
          <w:rFonts w:cs="TT18At00"/>
        </w:rPr>
        <w:t>:</w:t>
      </w:r>
      <w:r w:rsidR="00A508D4" w:rsidRPr="002565F4">
        <w:rPr>
          <w:rFonts w:ascii="Calibri" w:hAnsi="Calibri"/>
          <w:color w:val="000000"/>
        </w:rPr>
        <w:t>ASP.net</w:t>
      </w:r>
      <w:r w:rsidR="00A508D4">
        <w:rPr>
          <w:rFonts w:ascii="Calibri" w:hAnsi="Calibri"/>
          <w:color w:val="000000"/>
        </w:rPr>
        <w:t xml:space="preserve"> </w:t>
      </w:r>
      <w:r w:rsidR="004D3DD5">
        <w:rPr>
          <w:rFonts w:ascii="Calibri" w:hAnsi="Calibri"/>
          <w:color w:val="000000"/>
        </w:rPr>
        <w:t>MVC</w:t>
      </w:r>
      <w:r w:rsidR="000A6CCD">
        <w:rPr>
          <w:rFonts w:ascii="Calibri" w:hAnsi="Calibri"/>
          <w:color w:val="000000"/>
        </w:rPr>
        <w:t xml:space="preserve"> 5</w:t>
      </w:r>
      <w:r w:rsidR="000A6CCD" w:rsidRPr="002565F4">
        <w:rPr>
          <w:rFonts w:ascii="Calibri" w:hAnsi="Calibri"/>
          <w:color w:val="000000"/>
        </w:rPr>
        <w:t>,</w:t>
      </w:r>
      <w:r w:rsidR="00A508D4">
        <w:rPr>
          <w:rFonts w:ascii="Calibri" w:hAnsi="Calibri"/>
          <w:color w:val="000000"/>
        </w:rPr>
        <w:t xml:space="preserve"> Angular 4/6,</w:t>
      </w:r>
      <w:r w:rsidR="00A508D4" w:rsidRPr="002565F4">
        <w:rPr>
          <w:rFonts w:ascii="Calibri" w:hAnsi="Calibri"/>
          <w:color w:val="000000"/>
        </w:rPr>
        <w:t xml:space="preserve"> Angular-JS</w:t>
      </w:r>
      <w:r w:rsidR="00A508D4">
        <w:rPr>
          <w:rFonts w:ascii="Calibri" w:hAnsi="Calibri"/>
          <w:color w:val="000000"/>
        </w:rPr>
        <w:t xml:space="preserve">, </w:t>
      </w:r>
      <w:r w:rsidR="00A508D4" w:rsidRPr="002565F4">
        <w:rPr>
          <w:rFonts w:ascii="Calibri" w:hAnsi="Calibri"/>
          <w:color w:val="000000"/>
        </w:rPr>
        <w:t>HTML</w:t>
      </w:r>
      <w:r w:rsidR="00A508D4">
        <w:rPr>
          <w:rFonts w:ascii="Calibri" w:hAnsi="Calibri"/>
          <w:color w:val="000000"/>
        </w:rPr>
        <w:t xml:space="preserve"> 5</w:t>
      </w:r>
      <w:r w:rsidR="00A508D4" w:rsidRPr="002565F4">
        <w:rPr>
          <w:rFonts w:ascii="Calibri" w:hAnsi="Calibri"/>
          <w:color w:val="000000"/>
        </w:rPr>
        <w:t xml:space="preserve">, </w:t>
      </w:r>
      <w:r w:rsidR="00A508D4">
        <w:rPr>
          <w:rFonts w:ascii="Calibri" w:hAnsi="Calibri"/>
          <w:color w:val="000000"/>
        </w:rPr>
        <w:t xml:space="preserve">JQuery, </w:t>
      </w:r>
      <w:r w:rsidR="00A508D4" w:rsidRPr="002565F4">
        <w:rPr>
          <w:rFonts w:ascii="Calibri" w:hAnsi="Calibri"/>
          <w:color w:val="000000"/>
        </w:rPr>
        <w:t xml:space="preserve">Bootstrap, </w:t>
      </w:r>
      <w:r w:rsidR="0022512F" w:rsidRPr="002565F4">
        <w:rPr>
          <w:rFonts w:ascii="Calibri" w:hAnsi="Calibri"/>
          <w:color w:val="000000"/>
        </w:rPr>
        <w:t>CSS</w:t>
      </w:r>
      <w:r w:rsidR="0022512F" w:rsidRPr="00EB6B01">
        <w:rPr>
          <w:rFonts w:cs="TT18At00"/>
        </w:rPr>
        <w:t xml:space="preserve">, </w:t>
      </w:r>
      <w:r w:rsidR="000A6CCD">
        <w:rPr>
          <w:rFonts w:cs="TT18At00"/>
        </w:rPr>
        <w:t>Asp.Net</w:t>
      </w:r>
      <w:r w:rsidR="000A6CCD" w:rsidRPr="00EB6B01">
        <w:rPr>
          <w:rFonts w:cs="TT18At00"/>
        </w:rPr>
        <w:t xml:space="preserve">, </w:t>
      </w:r>
      <w:r w:rsidR="000A6CCD">
        <w:rPr>
          <w:rFonts w:cs="TT18At00"/>
        </w:rPr>
        <w:t>ADO.Net</w:t>
      </w:r>
    </w:p>
    <w:p w:rsidR="000A6CCD" w:rsidRDefault="000A6CCD" w:rsidP="00A508D4">
      <w:pPr>
        <w:autoSpaceDE w:val="0"/>
        <w:autoSpaceDN w:val="0"/>
        <w:adjustRightInd w:val="0"/>
        <w:spacing w:after="0" w:line="240" w:lineRule="auto"/>
        <w:ind w:left="2880" w:hanging="2880"/>
        <w:rPr>
          <w:rFonts w:ascii="Calibri" w:hAnsi="Calibri"/>
          <w:color w:val="000000"/>
        </w:rPr>
      </w:pPr>
      <w:r>
        <w:rPr>
          <w:rFonts w:cs="TT18At00"/>
          <w:b/>
        </w:rPr>
        <w:t xml:space="preserve">Web Services </w:t>
      </w:r>
      <w:r>
        <w:rPr>
          <w:rFonts w:cs="TT18At00"/>
          <w:b/>
        </w:rPr>
        <w:tab/>
      </w:r>
      <w:r w:rsidRPr="000A6CCD">
        <w:rPr>
          <w:rFonts w:cs="TT18At00"/>
        </w:rPr>
        <w:t>:</w:t>
      </w:r>
      <w:r w:rsidRPr="002565F4">
        <w:rPr>
          <w:rFonts w:ascii="Calibri" w:hAnsi="Calibri"/>
          <w:color w:val="000000"/>
        </w:rPr>
        <w:t>Web-</w:t>
      </w:r>
      <w:r w:rsidR="00584527">
        <w:rPr>
          <w:rFonts w:ascii="Calibri" w:hAnsi="Calibri"/>
          <w:color w:val="000000"/>
        </w:rPr>
        <w:t>API</w:t>
      </w:r>
    </w:p>
    <w:p w:rsidR="000A6CCD" w:rsidRPr="00EB6B01" w:rsidRDefault="000A6CCD" w:rsidP="00A508D4">
      <w:pPr>
        <w:autoSpaceDE w:val="0"/>
        <w:autoSpaceDN w:val="0"/>
        <w:adjustRightInd w:val="0"/>
        <w:spacing w:after="0" w:line="240" w:lineRule="auto"/>
        <w:ind w:left="2880" w:hanging="2880"/>
        <w:rPr>
          <w:rFonts w:cs="TT18At00"/>
        </w:rPr>
      </w:pPr>
      <w:r>
        <w:rPr>
          <w:rFonts w:cs="TT18At00"/>
          <w:b/>
        </w:rPr>
        <w:t>Documentation</w:t>
      </w:r>
      <w:r>
        <w:rPr>
          <w:rFonts w:cs="TT18At00"/>
          <w:b/>
        </w:rPr>
        <w:tab/>
        <w:t>:</w:t>
      </w:r>
      <w:r>
        <w:rPr>
          <w:rFonts w:cs="TT18At00"/>
        </w:rPr>
        <w:t xml:space="preserve"> API Helper, Swagger</w:t>
      </w:r>
    </w:p>
    <w:p w:rsidR="008E3B4A" w:rsidRPr="00EB6B01" w:rsidRDefault="008E3B4A" w:rsidP="00E00C57">
      <w:pPr>
        <w:autoSpaceDE w:val="0"/>
        <w:autoSpaceDN w:val="0"/>
        <w:adjustRightInd w:val="0"/>
        <w:spacing w:after="0" w:line="240" w:lineRule="auto"/>
        <w:rPr>
          <w:rFonts w:cs="TT188t00"/>
        </w:rPr>
      </w:pPr>
      <w:r w:rsidRPr="008E3B4A">
        <w:rPr>
          <w:rFonts w:cs="TT18At00"/>
          <w:b/>
        </w:rPr>
        <w:t>Database</w:t>
      </w:r>
      <w:r w:rsidRPr="008E3B4A">
        <w:rPr>
          <w:rFonts w:cs="TT18At00"/>
        </w:rPr>
        <w:tab/>
      </w:r>
      <w:r w:rsidRPr="008E3B4A">
        <w:rPr>
          <w:rFonts w:cs="TT18At00"/>
        </w:rPr>
        <w:tab/>
      </w:r>
      <w:r w:rsidRPr="008E3B4A">
        <w:rPr>
          <w:rFonts w:cs="TT18At00"/>
        </w:rPr>
        <w:tab/>
        <w:t xml:space="preserve">: </w:t>
      </w:r>
      <w:r w:rsidR="002A02E7" w:rsidRPr="00EB6B01">
        <w:rPr>
          <w:rFonts w:cs="TT188t00"/>
        </w:rPr>
        <w:t>SQL server 201</w:t>
      </w:r>
      <w:r w:rsidR="007C4404" w:rsidRPr="00EB6B01">
        <w:rPr>
          <w:rFonts w:cs="TT188t00"/>
        </w:rPr>
        <w:t>2/2014/2017</w:t>
      </w:r>
    </w:p>
    <w:p w:rsidR="008E3B4A" w:rsidRPr="00EB6B01" w:rsidRDefault="008E3B4A" w:rsidP="008E3B4A">
      <w:pPr>
        <w:autoSpaceDE w:val="0"/>
        <w:autoSpaceDN w:val="0"/>
        <w:adjustRightInd w:val="0"/>
        <w:spacing w:after="0" w:line="240" w:lineRule="auto"/>
        <w:rPr>
          <w:rFonts w:cs="TT188t00"/>
        </w:rPr>
      </w:pPr>
      <w:r w:rsidRPr="008E3B4A">
        <w:rPr>
          <w:rFonts w:cs="TT18At00"/>
          <w:b/>
        </w:rPr>
        <w:t>Framework</w:t>
      </w:r>
      <w:r w:rsidR="00B94B8D">
        <w:rPr>
          <w:rFonts w:cs="TT18At00"/>
        </w:rPr>
        <w:tab/>
      </w:r>
      <w:r w:rsidR="00B94B8D">
        <w:rPr>
          <w:rFonts w:cs="TT18At00"/>
        </w:rPr>
        <w:tab/>
      </w:r>
      <w:r w:rsidR="00DC6BD0">
        <w:rPr>
          <w:rFonts w:cs="TT18At00"/>
        </w:rPr>
        <w:tab/>
      </w:r>
      <w:r w:rsidRPr="008E3B4A">
        <w:rPr>
          <w:rFonts w:cs="TT18At00"/>
        </w:rPr>
        <w:t xml:space="preserve">: </w:t>
      </w:r>
      <w:r w:rsidR="00487DE2" w:rsidRPr="00EB6B01">
        <w:rPr>
          <w:rFonts w:cs="TT18At00"/>
        </w:rPr>
        <w:t>Dot</w:t>
      </w:r>
      <w:r w:rsidR="00685506" w:rsidRPr="00EB6B01">
        <w:rPr>
          <w:rFonts w:cs="TT188t00"/>
        </w:rPr>
        <w:t>Net 4.0</w:t>
      </w:r>
      <w:r w:rsidR="00073515">
        <w:rPr>
          <w:rFonts w:cs="TT188t00"/>
        </w:rPr>
        <w:t xml:space="preserve">, </w:t>
      </w:r>
      <w:r w:rsidR="00073515" w:rsidRPr="005558A2">
        <w:rPr>
          <w:rFonts w:ascii="Calibri" w:hAnsi="Calibri"/>
          <w:color w:val="000000"/>
        </w:rPr>
        <w:t>Dotnet Core</w:t>
      </w:r>
    </w:p>
    <w:p w:rsidR="008E3B4A" w:rsidRPr="008E3B4A" w:rsidRDefault="008E3B4A" w:rsidP="008E3B4A">
      <w:pPr>
        <w:autoSpaceDE w:val="0"/>
        <w:autoSpaceDN w:val="0"/>
        <w:adjustRightInd w:val="0"/>
        <w:spacing w:after="0" w:line="240" w:lineRule="auto"/>
        <w:rPr>
          <w:rFonts w:cs="TT188t00"/>
        </w:rPr>
      </w:pPr>
      <w:r w:rsidRPr="008E3B4A">
        <w:rPr>
          <w:rFonts w:cs="TT18At00"/>
          <w:b/>
        </w:rPr>
        <w:t>IDE/Tools</w:t>
      </w:r>
      <w:r w:rsidRPr="008E3B4A">
        <w:rPr>
          <w:rFonts w:cs="TT18At00"/>
        </w:rPr>
        <w:tab/>
      </w:r>
      <w:r w:rsidRPr="008E3B4A">
        <w:rPr>
          <w:rFonts w:cs="TT18At00"/>
        </w:rPr>
        <w:tab/>
      </w:r>
      <w:r w:rsidRPr="008E3B4A">
        <w:rPr>
          <w:rFonts w:cs="TT18At00"/>
        </w:rPr>
        <w:tab/>
        <w:t xml:space="preserve">: </w:t>
      </w:r>
      <w:r w:rsidR="007D4AF6" w:rsidRPr="00EB6B01">
        <w:rPr>
          <w:rFonts w:cs="TT188t00"/>
        </w:rPr>
        <w:t xml:space="preserve">Visual Studio </w:t>
      </w:r>
      <w:r w:rsidR="00DC6BD0" w:rsidRPr="00EB6B01">
        <w:rPr>
          <w:rFonts w:cs="TT188t00"/>
        </w:rPr>
        <w:t>2015</w:t>
      </w:r>
      <w:r w:rsidR="00FC3BD1" w:rsidRPr="00EB6B01">
        <w:rPr>
          <w:rFonts w:cs="TT188t00"/>
        </w:rPr>
        <w:t>/</w:t>
      </w:r>
      <w:r w:rsidR="002B1187" w:rsidRPr="00EB6B01">
        <w:rPr>
          <w:rFonts w:cs="TT188t00"/>
        </w:rPr>
        <w:t>2017, VS</w:t>
      </w:r>
      <w:r w:rsidR="00DC6BD0" w:rsidRPr="00EB6B01">
        <w:rPr>
          <w:rFonts w:cs="TT188t00"/>
        </w:rPr>
        <w:t>-Code</w:t>
      </w:r>
    </w:p>
    <w:p w:rsidR="0027417A" w:rsidRDefault="008E3B4A" w:rsidP="008E3B4A">
      <w:pPr>
        <w:pStyle w:val="ListParagraph"/>
        <w:spacing w:after="0" w:line="240" w:lineRule="auto"/>
        <w:ind w:left="0"/>
        <w:rPr>
          <w:rFonts w:cs="TT188t00"/>
        </w:rPr>
      </w:pPr>
      <w:r w:rsidRPr="008E3B4A">
        <w:rPr>
          <w:rFonts w:cs="TT18At00"/>
          <w:b/>
        </w:rPr>
        <w:t>Middleware Tools</w:t>
      </w:r>
      <w:r w:rsidRPr="008E3B4A">
        <w:rPr>
          <w:rFonts w:cs="TT18At00"/>
        </w:rPr>
        <w:tab/>
      </w:r>
      <w:r w:rsidRPr="008E3B4A">
        <w:rPr>
          <w:rFonts w:cs="TT18At00"/>
        </w:rPr>
        <w:tab/>
        <w:t xml:space="preserve">: </w:t>
      </w:r>
      <w:r w:rsidR="007D4AF6" w:rsidRPr="00EB6B01">
        <w:rPr>
          <w:rFonts w:cs="TT188t00"/>
        </w:rPr>
        <w:t>IIS</w:t>
      </w:r>
      <w:r w:rsidR="002B1187" w:rsidRPr="00EB6B01">
        <w:rPr>
          <w:rFonts w:cs="TT188t00"/>
        </w:rPr>
        <w:t>7.0, NodeJs</w:t>
      </w:r>
    </w:p>
    <w:p w:rsidR="00C63875" w:rsidRDefault="00C63875" w:rsidP="008E3B4A">
      <w:pPr>
        <w:pStyle w:val="ListParagraph"/>
        <w:spacing w:after="0" w:line="240" w:lineRule="auto"/>
        <w:ind w:left="0"/>
        <w:rPr>
          <w:rFonts w:cs="TT188t00"/>
        </w:rPr>
      </w:pPr>
      <w:r w:rsidRPr="008E3B4A">
        <w:rPr>
          <w:rFonts w:cs="TT18At00"/>
          <w:b/>
        </w:rPr>
        <w:t>Web</w:t>
      </w:r>
      <w:r>
        <w:rPr>
          <w:rFonts w:cs="TT18At00"/>
          <w:b/>
        </w:rPr>
        <w:t xml:space="preserve"> API Tool</w:t>
      </w:r>
      <w:r>
        <w:rPr>
          <w:rFonts w:cs="TT18At00"/>
          <w:b/>
        </w:rPr>
        <w:tab/>
      </w:r>
      <w:r>
        <w:rPr>
          <w:rFonts w:cs="TT18At00"/>
          <w:b/>
        </w:rPr>
        <w:tab/>
      </w:r>
      <w:r>
        <w:rPr>
          <w:rFonts w:cs="TT18At00"/>
          <w:b/>
        </w:rPr>
        <w:tab/>
        <w:t xml:space="preserve">: </w:t>
      </w:r>
      <w:r>
        <w:rPr>
          <w:rFonts w:cs="TT18At00"/>
        </w:rPr>
        <w:t>Post Man</w:t>
      </w:r>
    </w:p>
    <w:p w:rsidR="00CE4321" w:rsidRDefault="00CE4321" w:rsidP="008E3B4A">
      <w:pPr>
        <w:pStyle w:val="ListParagraph"/>
        <w:spacing w:after="0" w:line="240" w:lineRule="auto"/>
        <w:ind w:left="0"/>
        <w:rPr>
          <w:rFonts w:cs="TT188t00"/>
        </w:rPr>
      </w:pPr>
      <w:r w:rsidRPr="001700F6">
        <w:rPr>
          <w:rFonts w:cs="TT188t00"/>
          <w:b/>
        </w:rPr>
        <w:t>Version Control</w:t>
      </w:r>
      <w:r w:rsidRPr="001700F6">
        <w:rPr>
          <w:rFonts w:cs="TT188t00"/>
          <w:b/>
        </w:rPr>
        <w:tab/>
      </w:r>
      <w:r>
        <w:rPr>
          <w:rFonts w:cs="TT188t00"/>
        </w:rPr>
        <w:tab/>
      </w:r>
      <w:r>
        <w:rPr>
          <w:rFonts w:cs="TT188t00"/>
        </w:rPr>
        <w:tab/>
        <w:t>: GIT</w:t>
      </w:r>
    </w:p>
    <w:p w:rsidR="00A25DA6" w:rsidRDefault="00A25DA6" w:rsidP="008E3B4A">
      <w:pPr>
        <w:pStyle w:val="ListParagraph"/>
        <w:spacing w:after="0" w:line="240" w:lineRule="auto"/>
        <w:ind w:left="0"/>
        <w:rPr>
          <w:rFonts w:cs="TT188t00"/>
        </w:rPr>
      </w:pPr>
      <w:r w:rsidRPr="00A25DA6">
        <w:rPr>
          <w:rFonts w:cs="TT188t00"/>
          <w:b/>
        </w:rPr>
        <w:t xml:space="preserve">Client Remote Tools </w:t>
      </w:r>
      <w:r>
        <w:rPr>
          <w:rFonts w:cs="TT188t00"/>
        </w:rPr>
        <w:tab/>
      </w:r>
      <w:r>
        <w:rPr>
          <w:rFonts w:cs="TT188t00"/>
        </w:rPr>
        <w:tab/>
        <w:t>: Any Desk, TeamViewer, WebEx, BOMGAR.</w:t>
      </w:r>
    </w:p>
    <w:p w:rsidR="006C1DA3" w:rsidRDefault="00AA3C36" w:rsidP="006C1DA3">
      <w:pPr>
        <w:jc w:val="both"/>
        <w:rPr>
          <w:rFonts w:cstheme="minorHAnsi"/>
          <w:color w:val="000000"/>
        </w:rPr>
      </w:pPr>
      <w:r w:rsidRPr="00E32A54">
        <w:rPr>
          <w:rFonts w:cstheme="minorHAnsi"/>
          <w:b/>
          <w:bCs/>
          <w:color w:val="000000"/>
        </w:rPr>
        <w:t>Application Packages</w:t>
      </w:r>
      <w:r w:rsidR="00E0541F">
        <w:rPr>
          <w:rFonts w:cstheme="minorHAnsi"/>
          <w:b/>
          <w:bCs/>
          <w:color w:val="000000"/>
        </w:rPr>
        <w:tab/>
      </w:r>
      <w:r w:rsidR="00E0541F">
        <w:rPr>
          <w:rFonts w:cstheme="minorHAnsi"/>
          <w:b/>
          <w:bCs/>
          <w:color w:val="000000"/>
        </w:rPr>
        <w:tab/>
      </w:r>
      <w:r w:rsidRPr="00E32A54">
        <w:rPr>
          <w:rFonts w:cstheme="minorHAnsi"/>
          <w:color w:val="000000"/>
        </w:rPr>
        <w:t xml:space="preserve">: </w:t>
      </w:r>
      <w:r w:rsidRPr="00EB6B01">
        <w:rPr>
          <w:rFonts w:cstheme="minorHAnsi"/>
          <w:color w:val="000000"/>
        </w:rPr>
        <w:t>MS-Office 97, MS-Office 2007, MS-office-2010, MS-office-2016.</w:t>
      </w:r>
    </w:p>
    <w:p w:rsidR="006C1DA3" w:rsidRPr="006C1DA3" w:rsidRDefault="006C1DA3" w:rsidP="006C1DA3">
      <w:pPr>
        <w:jc w:val="both"/>
        <w:rPr>
          <w:rFonts w:cstheme="minorHAnsi"/>
          <w:color w:val="000000"/>
        </w:rPr>
      </w:pPr>
    </w:p>
    <w:tbl>
      <w:tblPr>
        <w:tblStyle w:val="TableGrid"/>
        <w:tblW w:w="0" w:type="auto"/>
        <w:tblLook w:val="04A0"/>
      </w:tblPr>
      <w:tblGrid>
        <w:gridCol w:w="10683"/>
      </w:tblGrid>
      <w:tr w:rsidR="005C7797" w:rsidRPr="009326FB" w:rsidTr="00A43FC9">
        <w:tc>
          <w:tcPr>
            <w:tcW w:w="10683" w:type="dxa"/>
            <w:shd w:val="clear" w:color="auto" w:fill="D9D9D9" w:themeFill="background1" w:themeFillShade="D9"/>
          </w:tcPr>
          <w:p w:rsidR="005C7797" w:rsidRPr="004A7B84" w:rsidRDefault="00A11276" w:rsidP="005C7797">
            <w:pPr>
              <w:rPr>
                <w:rFonts w:cstheme="minorHAnsi"/>
                <w:b/>
              </w:rPr>
            </w:pPr>
            <w:r w:rsidRPr="004A7B84">
              <w:rPr>
                <w:rFonts w:cstheme="minorHAnsi"/>
                <w:b/>
                <w:bCs/>
              </w:rPr>
              <w:t>Current Organization</w:t>
            </w:r>
          </w:p>
        </w:tc>
      </w:tr>
    </w:tbl>
    <w:p w:rsidR="00A11276" w:rsidRPr="00595DE2" w:rsidRDefault="00A11276" w:rsidP="00E0541F">
      <w:pPr>
        <w:rPr>
          <w:b/>
          <w:bCs/>
          <w:szCs w:val="20"/>
        </w:rPr>
      </w:pPr>
      <w:r w:rsidRPr="00A524D5">
        <w:rPr>
          <w:rFonts w:cstheme="minorHAnsi"/>
          <w:sz w:val="24"/>
          <w:szCs w:val="24"/>
        </w:rPr>
        <w:t>Currently working with</w:t>
      </w:r>
      <w:r w:rsidR="00E0541F">
        <w:rPr>
          <w:rFonts w:cstheme="minorHAnsi"/>
          <w:sz w:val="24"/>
          <w:szCs w:val="24"/>
        </w:rPr>
        <w:tab/>
      </w:r>
      <w:r w:rsidRPr="00A524D5">
        <w:rPr>
          <w:rFonts w:cstheme="minorHAnsi"/>
          <w:color w:val="000000"/>
          <w:sz w:val="24"/>
          <w:szCs w:val="24"/>
        </w:rPr>
        <w:t xml:space="preserve">: </w:t>
      </w:r>
      <w:hyperlink r:id="rId9" w:history="1">
        <w:r w:rsidR="0055103D">
          <w:rPr>
            <w:rFonts w:cstheme="minorHAnsi"/>
            <w:b/>
            <w:color w:val="000000"/>
            <w:sz w:val="24"/>
            <w:szCs w:val="24"/>
          </w:rPr>
          <w:t>D2K Technologies India</w:t>
        </w:r>
        <w:r w:rsidRPr="00A524D5">
          <w:rPr>
            <w:rFonts w:cstheme="minorHAnsi"/>
            <w:b/>
            <w:color w:val="000000"/>
            <w:sz w:val="24"/>
            <w:szCs w:val="24"/>
          </w:rPr>
          <w:t xml:space="preserve"> Pvt. Ltd</w:t>
        </w:r>
      </w:hyperlink>
      <w:r w:rsidR="00595DE2" w:rsidRPr="00641146">
        <w:rPr>
          <w:b/>
          <w:bCs/>
          <w:szCs w:val="20"/>
        </w:rPr>
        <w:t>. (</w:t>
      </w:r>
      <w:r w:rsidR="00595DE2">
        <w:rPr>
          <w:b/>
          <w:bCs/>
          <w:szCs w:val="20"/>
        </w:rPr>
        <w:t>March 2017 – Till Date)</w:t>
      </w:r>
    </w:p>
    <w:p w:rsidR="00A11276" w:rsidRPr="00A524D5" w:rsidRDefault="00A11276" w:rsidP="00A11276">
      <w:pPr>
        <w:spacing w:after="0" w:line="240" w:lineRule="auto"/>
        <w:rPr>
          <w:rFonts w:cstheme="minorHAnsi"/>
          <w:sz w:val="24"/>
          <w:szCs w:val="24"/>
        </w:rPr>
      </w:pPr>
      <w:r w:rsidRPr="00A524D5">
        <w:rPr>
          <w:rFonts w:cstheme="minorHAnsi"/>
          <w:color w:val="000000"/>
          <w:sz w:val="24"/>
          <w:szCs w:val="24"/>
        </w:rPr>
        <w:t xml:space="preserve">Designation </w:t>
      </w:r>
      <w:r w:rsidRPr="00A524D5">
        <w:rPr>
          <w:rFonts w:cstheme="minorHAnsi"/>
          <w:color w:val="000000"/>
          <w:sz w:val="24"/>
          <w:szCs w:val="24"/>
        </w:rPr>
        <w:tab/>
      </w:r>
      <w:r w:rsidR="00F460A3">
        <w:rPr>
          <w:rFonts w:cstheme="minorHAnsi"/>
          <w:color w:val="000000"/>
          <w:sz w:val="24"/>
          <w:szCs w:val="24"/>
        </w:rPr>
        <w:tab/>
      </w:r>
      <w:r w:rsidR="00F460A3">
        <w:rPr>
          <w:rFonts w:cstheme="minorHAnsi"/>
          <w:color w:val="000000"/>
          <w:sz w:val="24"/>
          <w:szCs w:val="24"/>
        </w:rPr>
        <w:tab/>
      </w:r>
      <w:r w:rsidR="006464DE">
        <w:rPr>
          <w:rFonts w:cstheme="minorHAnsi"/>
          <w:color w:val="000000"/>
          <w:sz w:val="24"/>
          <w:szCs w:val="24"/>
        </w:rPr>
        <w:t>:</w:t>
      </w:r>
      <w:r w:rsidR="00877A79">
        <w:rPr>
          <w:rFonts w:cstheme="minorHAnsi"/>
          <w:color w:val="000000"/>
          <w:sz w:val="24"/>
          <w:szCs w:val="24"/>
        </w:rPr>
        <w:t xml:space="preserve"> </w:t>
      </w:r>
      <w:r w:rsidR="00240C58">
        <w:rPr>
          <w:rFonts w:cstheme="minorHAnsi"/>
          <w:color w:val="000000"/>
          <w:sz w:val="24"/>
          <w:szCs w:val="24"/>
        </w:rPr>
        <w:t xml:space="preserve">Sr. </w:t>
      </w:r>
      <w:r w:rsidRPr="00A524D5">
        <w:rPr>
          <w:rFonts w:cstheme="minorHAnsi"/>
          <w:sz w:val="24"/>
          <w:szCs w:val="24"/>
        </w:rPr>
        <w:t xml:space="preserve">Software </w:t>
      </w:r>
      <w:r w:rsidR="00240C58">
        <w:rPr>
          <w:rFonts w:cstheme="minorHAnsi"/>
          <w:sz w:val="24"/>
          <w:szCs w:val="24"/>
        </w:rPr>
        <w:t>Developer</w:t>
      </w:r>
    </w:p>
    <w:p w:rsidR="0000285C" w:rsidRPr="00AB2260" w:rsidRDefault="00A11276" w:rsidP="00E0541F">
      <w:pPr>
        <w:spacing w:after="0" w:line="240" w:lineRule="auto"/>
        <w:rPr>
          <w:rFonts w:cstheme="minorHAnsi"/>
          <w:sz w:val="24"/>
          <w:szCs w:val="24"/>
        </w:rPr>
      </w:pPr>
      <w:r w:rsidRPr="00A524D5">
        <w:rPr>
          <w:rFonts w:cstheme="minorHAnsi"/>
          <w:color w:val="000000"/>
          <w:sz w:val="24"/>
          <w:szCs w:val="24"/>
        </w:rPr>
        <w:t>Location</w:t>
      </w:r>
      <w:r w:rsidR="00E0541F">
        <w:rPr>
          <w:rFonts w:cstheme="minorHAnsi"/>
          <w:color w:val="000000"/>
          <w:sz w:val="24"/>
          <w:szCs w:val="24"/>
        </w:rPr>
        <w:tab/>
      </w:r>
      <w:r w:rsidR="00E0541F">
        <w:rPr>
          <w:rFonts w:cstheme="minorHAnsi"/>
          <w:color w:val="000000"/>
          <w:sz w:val="24"/>
          <w:szCs w:val="24"/>
        </w:rPr>
        <w:tab/>
      </w:r>
      <w:r w:rsidR="00E0541F">
        <w:rPr>
          <w:rFonts w:cstheme="minorHAnsi"/>
          <w:color w:val="000000"/>
          <w:sz w:val="24"/>
          <w:szCs w:val="24"/>
        </w:rPr>
        <w:tab/>
      </w:r>
      <w:r w:rsidR="0065663D" w:rsidRPr="00A524D5">
        <w:rPr>
          <w:rFonts w:cstheme="minorHAnsi"/>
          <w:color w:val="000000"/>
          <w:sz w:val="24"/>
          <w:szCs w:val="24"/>
        </w:rPr>
        <w:t>:</w:t>
      </w:r>
      <w:r w:rsidRPr="00A524D5">
        <w:rPr>
          <w:rFonts w:cstheme="minorHAnsi"/>
          <w:color w:val="000000"/>
          <w:sz w:val="24"/>
          <w:szCs w:val="24"/>
        </w:rPr>
        <w:t xml:space="preserve"> Navi Mumbai</w:t>
      </w:r>
    </w:p>
    <w:p w:rsidR="007E38B7" w:rsidRPr="0000285C" w:rsidRDefault="007E38B7" w:rsidP="0000285C">
      <w:pPr>
        <w:autoSpaceDE w:val="0"/>
        <w:autoSpaceDN w:val="0"/>
        <w:adjustRightInd w:val="0"/>
        <w:spacing w:after="0" w:line="240" w:lineRule="auto"/>
        <w:rPr>
          <w:rFonts w:cs="TT18At00"/>
          <w:sz w:val="24"/>
          <w:szCs w:val="24"/>
        </w:rPr>
      </w:pPr>
    </w:p>
    <w:tbl>
      <w:tblPr>
        <w:tblStyle w:val="TableGrid"/>
        <w:tblpPr w:leftFromText="180" w:rightFromText="180" w:vertAnchor="text" w:horzAnchor="margin" w:tblpY="103"/>
        <w:tblW w:w="0" w:type="auto"/>
        <w:tblLook w:val="04A0"/>
      </w:tblPr>
      <w:tblGrid>
        <w:gridCol w:w="10683"/>
      </w:tblGrid>
      <w:tr w:rsidR="007E299F" w:rsidRPr="009326FB" w:rsidTr="007E299F">
        <w:tc>
          <w:tcPr>
            <w:tcW w:w="10683" w:type="dxa"/>
            <w:shd w:val="clear" w:color="auto" w:fill="D9D9D9" w:themeFill="background1" w:themeFillShade="D9"/>
          </w:tcPr>
          <w:p w:rsidR="007E299F" w:rsidRPr="0027417A" w:rsidRDefault="007E299F" w:rsidP="007E299F">
            <w:pPr>
              <w:rPr>
                <w:b/>
              </w:rPr>
            </w:pPr>
            <w:r>
              <w:rPr>
                <w:b/>
              </w:rPr>
              <w:t xml:space="preserve">Project Executed </w:t>
            </w:r>
          </w:p>
        </w:tc>
      </w:tr>
    </w:tbl>
    <w:p w:rsidR="005B4B9D" w:rsidRDefault="005B4B9D" w:rsidP="00EA4044">
      <w:pPr>
        <w:spacing w:after="0" w:line="240" w:lineRule="auto"/>
        <w:rPr>
          <w:rFonts w:ascii="Times New Roman" w:hAnsi="Times New Roman" w:cs="Times New Roman"/>
        </w:rPr>
      </w:pPr>
    </w:p>
    <w:tbl>
      <w:tblPr>
        <w:tblStyle w:val="TableGrid"/>
        <w:tblW w:w="0" w:type="auto"/>
        <w:tblLook w:val="04A0"/>
      </w:tblPr>
      <w:tblGrid>
        <w:gridCol w:w="2808"/>
        <w:gridCol w:w="7875"/>
      </w:tblGrid>
      <w:tr w:rsidR="00073542" w:rsidTr="00413A32">
        <w:tc>
          <w:tcPr>
            <w:tcW w:w="2808" w:type="dxa"/>
            <w:shd w:val="clear" w:color="auto" w:fill="D9D9D9" w:themeFill="background1" w:themeFillShade="D9"/>
          </w:tcPr>
          <w:p w:rsidR="00073542" w:rsidRDefault="00073542" w:rsidP="00413A32">
            <w:pPr>
              <w:pStyle w:val="ListParagraph"/>
              <w:ind w:left="0"/>
              <w:rPr>
                <w:b/>
              </w:rPr>
            </w:pPr>
            <w:r>
              <w:rPr>
                <w:b/>
              </w:rPr>
              <w:t>Project Name</w:t>
            </w:r>
          </w:p>
          <w:p w:rsidR="00073542" w:rsidRDefault="00073542" w:rsidP="00413A32">
            <w:pPr>
              <w:pStyle w:val="ListParagraph"/>
              <w:ind w:left="0"/>
              <w:rPr>
                <w:b/>
              </w:rPr>
            </w:pPr>
            <w:r>
              <w:rPr>
                <w:b/>
              </w:rPr>
              <w:t>Description</w:t>
            </w:r>
          </w:p>
          <w:p w:rsidR="009761C0" w:rsidRDefault="009761C0" w:rsidP="00413A32">
            <w:pPr>
              <w:pStyle w:val="ListParagraph"/>
              <w:ind w:left="0"/>
              <w:rPr>
                <w:b/>
              </w:rPr>
            </w:pPr>
          </w:p>
          <w:p w:rsidR="00251BD8" w:rsidRDefault="00251BD8" w:rsidP="00413A32">
            <w:pPr>
              <w:pStyle w:val="ListParagraph"/>
              <w:ind w:left="0"/>
              <w:rPr>
                <w:b/>
              </w:rPr>
            </w:pPr>
          </w:p>
          <w:p w:rsidR="0033065C" w:rsidRDefault="0033065C" w:rsidP="00413A32">
            <w:pPr>
              <w:pStyle w:val="ListParagraph"/>
              <w:ind w:left="0"/>
              <w:rPr>
                <w:b/>
              </w:rPr>
            </w:pPr>
          </w:p>
          <w:p w:rsidR="0033065C" w:rsidRDefault="0033065C" w:rsidP="00413A32">
            <w:pPr>
              <w:pStyle w:val="ListParagraph"/>
              <w:ind w:left="0"/>
              <w:rPr>
                <w:b/>
              </w:rPr>
            </w:pPr>
          </w:p>
          <w:p w:rsidR="0033065C" w:rsidRDefault="0033065C" w:rsidP="00413A32">
            <w:pPr>
              <w:pStyle w:val="ListParagraph"/>
              <w:ind w:left="0"/>
              <w:rPr>
                <w:b/>
              </w:rPr>
            </w:pPr>
          </w:p>
          <w:p w:rsidR="0033065C" w:rsidRDefault="0033065C" w:rsidP="00413A32">
            <w:pPr>
              <w:pStyle w:val="ListParagraph"/>
              <w:ind w:left="0"/>
              <w:rPr>
                <w:b/>
              </w:rPr>
            </w:pPr>
          </w:p>
          <w:p w:rsidR="00AA6077" w:rsidRDefault="00AA6077" w:rsidP="00413A32">
            <w:pPr>
              <w:pStyle w:val="ListParagraph"/>
              <w:ind w:left="0"/>
              <w:rPr>
                <w:b/>
              </w:rPr>
            </w:pPr>
            <w:r>
              <w:rPr>
                <w:b/>
              </w:rPr>
              <w:t>Client</w:t>
            </w:r>
          </w:p>
          <w:p w:rsidR="00073542" w:rsidRDefault="00073542" w:rsidP="00413A32">
            <w:pPr>
              <w:pStyle w:val="ListParagraph"/>
              <w:ind w:left="0"/>
              <w:rPr>
                <w:b/>
              </w:rPr>
            </w:pPr>
            <w:r>
              <w:rPr>
                <w:b/>
              </w:rPr>
              <w:t>Duration Months</w:t>
            </w:r>
          </w:p>
          <w:p w:rsidR="00CB31A4" w:rsidRPr="00CD2C2F" w:rsidRDefault="00073542" w:rsidP="00413A32">
            <w:pPr>
              <w:pStyle w:val="ListParagraph"/>
              <w:ind w:left="0"/>
              <w:rPr>
                <w:rFonts w:cs="Times New Roman"/>
                <w:b/>
              </w:rPr>
            </w:pPr>
            <w:r w:rsidRPr="00CD2C2F">
              <w:rPr>
                <w:rFonts w:cs="Times New Roman"/>
                <w:b/>
              </w:rPr>
              <w:t>Role</w:t>
            </w:r>
          </w:p>
          <w:p w:rsidR="00073542" w:rsidRPr="004325F3" w:rsidRDefault="00073542" w:rsidP="00E11667">
            <w:pPr>
              <w:pStyle w:val="ListParagraph"/>
              <w:ind w:left="0"/>
              <w:rPr>
                <w:rFonts w:cstheme="minorHAnsi"/>
                <w:b/>
              </w:rPr>
            </w:pPr>
            <w:r w:rsidRPr="004325F3">
              <w:rPr>
                <w:rFonts w:cstheme="minorHAnsi"/>
                <w:b/>
              </w:rPr>
              <w:t>Tool &amp; Technology</w:t>
            </w:r>
          </w:p>
        </w:tc>
        <w:tc>
          <w:tcPr>
            <w:tcW w:w="7875" w:type="dxa"/>
          </w:tcPr>
          <w:p w:rsidR="00CB31A4" w:rsidRPr="003E1D17" w:rsidRDefault="001A23A9" w:rsidP="00CB31A4">
            <w:pPr>
              <w:pStyle w:val="ListParagraph"/>
              <w:ind w:left="0"/>
              <w:rPr>
                <w:b/>
                <w:color w:val="0070C0"/>
                <w:u w:val="single"/>
              </w:rPr>
            </w:pPr>
            <w:r w:rsidRPr="003E1D17">
              <w:rPr>
                <w:b/>
                <w:color w:val="0070C0"/>
                <w:u w:val="single"/>
              </w:rPr>
              <w:t>C</w:t>
            </w:r>
            <w:r w:rsidR="00C00FB9" w:rsidRPr="003E1D17">
              <w:rPr>
                <w:b/>
                <w:color w:val="0070C0"/>
                <w:u w:val="single"/>
              </w:rPr>
              <w:t>r</w:t>
            </w:r>
            <w:r w:rsidRPr="003E1D17">
              <w:rPr>
                <w:b/>
                <w:color w:val="0070C0"/>
                <w:u w:val="single"/>
              </w:rPr>
              <w:t>isMac</w:t>
            </w:r>
            <w:r w:rsidR="00251BD8" w:rsidRPr="003E1D17">
              <w:rPr>
                <w:b/>
                <w:bCs/>
                <w:color w:val="0070C0"/>
                <w:u w:val="single"/>
              </w:rPr>
              <w:t>Legal</w:t>
            </w:r>
          </w:p>
          <w:p w:rsidR="00A05D82" w:rsidRPr="0033065C" w:rsidRDefault="000D7E11" w:rsidP="0033065C">
            <w:pPr>
              <w:rPr>
                <w:rFonts w:cstheme="minorHAnsi"/>
                <w:lang w:val="en-IN"/>
              </w:rPr>
            </w:pPr>
            <w:r w:rsidRPr="0033065C">
              <w:rPr>
                <w:rFonts w:cstheme="minorHAnsi"/>
                <w:lang w:val="en-IN"/>
              </w:rPr>
              <w:t xml:space="preserve">Legal System Process flows </w:t>
            </w:r>
            <w:r w:rsidR="00200AC9" w:rsidRPr="0033065C">
              <w:rPr>
                <w:rFonts w:cstheme="minorHAnsi"/>
                <w:lang w:val="en-IN"/>
              </w:rPr>
              <w:t>CFDS (</w:t>
            </w:r>
            <w:r w:rsidRPr="0033065C">
              <w:rPr>
                <w:rFonts w:cstheme="minorHAnsi"/>
                <w:lang w:val="en-IN"/>
              </w:rPr>
              <w:t>Customer, Facility, Defendant &amp; Securities) for case filed against customer or bank. Process to handle the data complexities securely as compared to the earlier manual process. It stored the data regarding Customer securities. Legal application provides the NPA details of customer.</w:t>
            </w:r>
          </w:p>
          <w:p w:rsidR="00CB31A4" w:rsidRDefault="00251BD8" w:rsidP="00CB31A4">
            <w:pPr>
              <w:pStyle w:val="ListParagraph"/>
              <w:ind w:left="0"/>
              <w:rPr>
                <w:rFonts w:eastAsia="Calibri" w:cstheme="minorHAnsi"/>
              </w:rPr>
            </w:pPr>
            <w:r w:rsidRPr="00F66E7E">
              <w:rPr>
                <w:rFonts w:cstheme="minorHAnsi"/>
              </w:rPr>
              <w:t>Implementation of CRisMac Legal System in the bank will enable it to analyze and efficiently manage the Impaired Asset portfolio</w:t>
            </w:r>
            <w:r w:rsidR="00CB31A4" w:rsidRPr="00F66E7E">
              <w:rPr>
                <w:rFonts w:eastAsia="Calibri" w:cstheme="minorHAnsi"/>
              </w:rPr>
              <w:t xml:space="preserve">. This project created in </w:t>
            </w:r>
            <w:r w:rsidR="004D3DD5">
              <w:rPr>
                <w:rFonts w:eastAsia="Calibri" w:cstheme="minorHAnsi"/>
              </w:rPr>
              <w:t>MVC</w:t>
            </w:r>
            <w:r w:rsidR="00CB31A4" w:rsidRPr="00F66E7E">
              <w:rPr>
                <w:rFonts w:eastAsia="Calibri" w:cstheme="minorHAnsi"/>
              </w:rPr>
              <w:t xml:space="preserve">4.0 with </w:t>
            </w:r>
            <w:r w:rsidR="004F4420" w:rsidRPr="00F66E7E">
              <w:rPr>
                <w:rFonts w:eastAsia="Calibri" w:cstheme="minorHAnsi"/>
              </w:rPr>
              <w:t>Angular Js</w:t>
            </w:r>
            <w:r w:rsidR="00574EA9">
              <w:rPr>
                <w:rFonts w:eastAsia="Calibri" w:cstheme="minorHAnsi"/>
              </w:rPr>
              <w:t>.</w:t>
            </w:r>
          </w:p>
          <w:p w:rsidR="00AA6077" w:rsidRPr="00F66E7E" w:rsidRDefault="00AA6077" w:rsidP="00CB31A4">
            <w:pPr>
              <w:pStyle w:val="ListParagraph"/>
              <w:ind w:left="0"/>
              <w:rPr>
                <w:rFonts w:eastAsia="Calibri" w:cstheme="minorHAnsi"/>
              </w:rPr>
            </w:pPr>
            <w:r>
              <w:rPr>
                <w:rFonts w:eastAsia="Calibri" w:cstheme="minorHAnsi"/>
              </w:rPr>
              <w:t>Bank of Baroda Bank, UCO Bank, Bank of Maharashtra Bank</w:t>
            </w:r>
          </w:p>
          <w:p w:rsidR="00CB31A4" w:rsidRPr="008E40D4" w:rsidRDefault="00EA5B14" w:rsidP="00CB31A4">
            <w:pPr>
              <w:pStyle w:val="ListParagraph"/>
              <w:ind w:left="0"/>
            </w:pPr>
            <w:r>
              <w:rPr>
                <w:rFonts w:cs="Times New Roman"/>
              </w:rPr>
              <w:t>2</w:t>
            </w:r>
            <w:r w:rsidR="00CC3DE1">
              <w:rPr>
                <w:rFonts w:cs="Times New Roman"/>
              </w:rPr>
              <w:t xml:space="preserve"> </w:t>
            </w:r>
            <w:r>
              <w:rPr>
                <w:rFonts w:cs="Times New Roman"/>
              </w:rPr>
              <w:t>Years</w:t>
            </w:r>
            <w:r w:rsidR="008E40D4">
              <w:t>(Currently</w:t>
            </w:r>
            <w:r w:rsidR="001053C1">
              <w:t xml:space="preserve"> Working</w:t>
            </w:r>
            <w:r w:rsidR="008E40D4">
              <w:t>)</w:t>
            </w:r>
          </w:p>
          <w:p w:rsidR="003D65A0" w:rsidRDefault="003D65A0" w:rsidP="003D65A0">
            <w:pPr>
              <w:pStyle w:val="ListParagraph"/>
              <w:ind w:left="0"/>
            </w:pPr>
            <w:r>
              <w:t>Developer</w:t>
            </w:r>
          </w:p>
          <w:p w:rsidR="00CB31A4" w:rsidRPr="00B015A0" w:rsidRDefault="00CB31A4" w:rsidP="00CB31A4">
            <w:pPr>
              <w:pStyle w:val="ListParagraph"/>
              <w:ind w:left="0"/>
              <w:rPr>
                <w:rFonts w:cs="Times New Roman"/>
              </w:rPr>
            </w:pPr>
            <w:r w:rsidRPr="00B015A0">
              <w:rPr>
                <w:rFonts w:cs="Times New Roman"/>
              </w:rPr>
              <w:t>VS</w:t>
            </w:r>
            <w:r w:rsidR="004E1006" w:rsidRPr="00B015A0">
              <w:rPr>
                <w:rFonts w:cs="Times New Roman"/>
              </w:rPr>
              <w:t>2015, Sqlserver</w:t>
            </w:r>
            <w:r w:rsidRPr="00B015A0">
              <w:rPr>
                <w:rFonts w:cs="Times New Roman"/>
              </w:rPr>
              <w:t xml:space="preserve">2014, </w:t>
            </w:r>
            <w:r w:rsidR="0032626B">
              <w:rPr>
                <w:rFonts w:cs="TT188t00"/>
              </w:rPr>
              <w:t xml:space="preserve">Asp.net </w:t>
            </w:r>
            <w:r w:rsidR="004D3DD5">
              <w:rPr>
                <w:rFonts w:cs="TT188t00"/>
              </w:rPr>
              <w:t>MVC</w:t>
            </w:r>
            <w:r w:rsidR="00CA6517">
              <w:rPr>
                <w:rFonts w:cs="TT188t00"/>
              </w:rPr>
              <w:t xml:space="preserve">, </w:t>
            </w:r>
            <w:r w:rsidR="008A0330" w:rsidRPr="002565F4">
              <w:rPr>
                <w:rFonts w:ascii="Calibri" w:hAnsi="Calibri"/>
                <w:color w:val="000000"/>
              </w:rPr>
              <w:t>Web-</w:t>
            </w:r>
            <w:r w:rsidR="00240AE7">
              <w:rPr>
                <w:rFonts w:ascii="Calibri" w:hAnsi="Calibri"/>
                <w:color w:val="000000"/>
              </w:rPr>
              <w:t>API</w:t>
            </w:r>
            <w:r w:rsidR="00240AE7">
              <w:rPr>
                <w:rFonts w:cs="TT188t00"/>
              </w:rPr>
              <w:t xml:space="preserve">, </w:t>
            </w:r>
            <w:r w:rsidR="00747DEA">
              <w:rPr>
                <w:rFonts w:cs="TT188t00"/>
              </w:rPr>
              <w:t xml:space="preserve"> </w:t>
            </w:r>
            <w:r w:rsidR="00747DEA">
              <w:rPr>
                <w:rFonts w:cstheme="minorHAnsi"/>
                <w:shd w:val="clear" w:color="auto" w:fill="FFFFFF"/>
              </w:rPr>
              <w:t xml:space="preserve">Postman, </w:t>
            </w:r>
            <w:r w:rsidR="00747DEA">
              <w:rPr>
                <w:rFonts w:cs="TT188t00"/>
              </w:rPr>
              <w:t xml:space="preserve"> </w:t>
            </w:r>
            <w:r w:rsidR="00240AE7">
              <w:rPr>
                <w:rFonts w:cs="TT188t00"/>
              </w:rPr>
              <w:t>Angular</w:t>
            </w:r>
            <w:r w:rsidR="004F2336">
              <w:rPr>
                <w:rFonts w:cs="Times New Roman"/>
              </w:rPr>
              <w:t xml:space="preserve"> JS, </w:t>
            </w:r>
            <w:r w:rsidRPr="00B015A0">
              <w:rPr>
                <w:rFonts w:cs="Times New Roman"/>
              </w:rPr>
              <w:t>JavaScript, Bootstrap</w:t>
            </w:r>
          </w:p>
          <w:p w:rsidR="00FB1DF8" w:rsidRPr="00154134" w:rsidRDefault="00FB1DF8" w:rsidP="00CB31A4">
            <w:pPr>
              <w:pStyle w:val="ListParagraph"/>
              <w:ind w:left="0"/>
              <w:rPr>
                <w:rFonts w:ascii="Times New Roman" w:hAnsi="Times New Roman" w:cs="Times New Roman"/>
              </w:rPr>
            </w:pPr>
          </w:p>
        </w:tc>
      </w:tr>
      <w:tr w:rsidR="00487DE2" w:rsidTr="00413A32">
        <w:tc>
          <w:tcPr>
            <w:tcW w:w="2808" w:type="dxa"/>
            <w:shd w:val="clear" w:color="auto" w:fill="D9D9D9" w:themeFill="background1" w:themeFillShade="D9"/>
          </w:tcPr>
          <w:p w:rsidR="00487DE2" w:rsidRDefault="00487DE2" w:rsidP="003844EB">
            <w:pPr>
              <w:pStyle w:val="ListParagraph"/>
              <w:ind w:left="0"/>
              <w:rPr>
                <w:b/>
              </w:rPr>
            </w:pPr>
            <w:r>
              <w:rPr>
                <w:b/>
              </w:rPr>
              <w:t>Project Name</w:t>
            </w:r>
          </w:p>
          <w:p w:rsidR="00487DE2" w:rsidRDefault="00487DE2" w:rsidP="003844EB">
            <w:pPr>
              <w:pStyle w:val="ListParagraph"/>
              <w:ind w:left="0"/>
              <w:rPr>
                <w:b/>
              </w:rPr>
            </w:pPr>
            <w:r>
              <w:rPr>
                <w:b/>
              </w:rPr>
              <w:t>Description</w:t>
            </w:r>
          </w:p>
          <w:p w:rsidR="00E0074A" w:rsidRDefault="00E0074A" w:rsidP="003844EB">
            <w:pPr>
              <w:pStyle w:val="ListParagraph"/>
              <w:ind w:left="0"/>
              <w:rPr>
                <w:b/>
              </w:rPr>
            </w:pPr>
          </w:p>
          <w:p w:rsidR="00AA6077" w:rsidRDefault="00AA6077" w:rsidP="003844EB">
            <w:pPr>
              <w:pStyle w:val="ListParagraph"/>
              <w:ind w:left="0"/>
              <w:rPr>
                <w:b/>
              </w:rPr>
            </w:pPr>
            <w:r>
              <w:rPr>
                <w:b/>
              </w:rPr>
              <w:t>Client</w:t>
            </w:r>
          </w:p>
          <w:p w:rsidR="00487DE2" w:rsidRDefault="00487DE2" w:rsidP="003844EB">
            <w:pPr>
              <w:pStyle w:val="ListParagraph"/>
              <w:ind w:left="0"/>
              <w:rPr>
                <w:b/>
              </w:rPr>
            </w:pPr>
            <w:r>
              <w:rPr>
                <w:b/>
              </w:rPr>
              <w:t>Duration Months</w:t>
            </w:r>
          </w:p>
          <w:p w:rsidR="00487DE2" w:rsidRPr="00CD2C2F" w:rsidRDefault="00487DE2" w:rsidP="003844EB">
            <w:pPr>
              <w:pStyle w:val="ListParagraph"/>
              <w:ind w:left="0"/>
              <w:rPr>
                <w:rFonts w:cs="Times New Roman"/>
                <w:b/>
              </w:rPr>
            </w:pPr>
            <w:r w:rsidRPr="00CD2C2F">
              <w:rPr>
                <w:rFonts w:cs="Times New Roman"/>
                <w:b/>
              </w:rPr>
              <w:t>Role</w:t>
            </w:r>
          </w:p>
          <w:p w:rsidR="00487DE2" w:rsidRDefault="00345354" w:rsidP="003844EB">
            <w:pPr>
              <w:pStyle w:val="ListParagraph"/>
              <w:ind w:left="0"/>
              <w:rPr>
                <w:rFonts w:ascii="Times New Roman" w:hAnsi="Times New Roman" w:cs="Times New Roman"/>
                <w:b/>
              </w:rPr>
            </w:pPr>
            <w:r w:rsidRPr="00CD2C2F">
              <w:rPr>
                <w:rFonts w:cs="Times New Roman"/>
                <w:b/>
              </w:rPr>
              <w:t xml:space="preserve">Tool </w:t>
            </w:r>
            <w:r>
              <w:rPr>
                <w:rFonts w:cs="Times New Roman"/>
                <w:b/>
              </w:rPr>
              <w:t>&amp;</w:t>
            </w:r>
            <w:r w:rsidRPr="00CD2C2F">
              <w:rPr>
                <w:rFonts w:cs="Times New Roman"/>
                <w:b/>
              </w:rPr>
              <w:t>Technology</w:t>
            </w:r>
          </w:p>
          <w:p w:rsidR="00487DE2" w:rsidRDefault="00487DE2" w:rsidP="003844EB">
            <w:pPr>
              <w:pStyle w:val="ListParagraph"/>
              <w:ind w:left="0"/>
              <w:rPr>
                <w:b/>
              </w:rPr>
            </w:pPr>
          </w:p>
        </w:tc>
        <w:tc>
          <w:tcPr>
            <w:tcW w:w="7875" w:type="dxa"/>
          </w:tcPr>
          <w:p w:rsidR="00E0074A" w:rsidRPr="003E1D17" w:rsidRDefault="00E0074A" w:rsidP="003844EB">
            <w:pPr>
              <w:pStyle w:val="ListParagraph"/>
              <w:ind w:left="0"/>
              <w:rPr>
                <w:rStyle w:val="Hyperlink"/>
                <w:b/>
                <w:color w:val="0070C0"/>
              </w:rPr>
            </w:pPr>
            <w:r w:rsidRPr="003E1D17">
              <w:rPr>
                <w:b/>
                <w:bCs/>
                <w:color w:val="0070C0"/>
                <w:u w:val="single"/>
              </w:rPr>
              <w:t>OA /OL Ageing</w:t>
            </w:r>
            <w:r w:rsidR="00D22902">
              <w:rPr>
                <w:b/>
                <w:bCs/>
                <w:color w:val="0070C0"/>
                <w:u w:val="single"/>
              </w:rPr>
              <w:t xml:space="preserve">  (Other Assets / Other Liabilities)</w:t>
            </w:r>
          </w:p>
          <w:p w:rsidR="00A05D82" w:rsidRDefault="000D7E11" w:rsidP="00E0074A">
            <w:r w:rsidRPr="00E0074A">
              <w:t xml:space="preserve">Ageing </w:t>
            </w:r>
            <w:r w:rsidR="00E306FD" w:rsidRPr="00E0074A">
              <w:t>of OAOL</w:t>
            </w:r>
            <w:r w:rsidRPr="00E0074A">
              <w:t xml:space="preserve"> is a software application for Automation of Ageing Analysis &amp; Balance </w:t>
            </w:r>
            <w:r w:rsidR="00E306FD" w:rsidRPr="00E0074A">
              <w:t>Confirmation of</w:t>
            </w:r>
            <w:r w:rsidRPr="00E0074A">
              <w:t xml:space="preserve"> OA/OL entries</w:t>
            </w:r>
            <w:r w:rsidR="007E38B7">
              <w:t>.</w:t>
            </w:r>
          </w:p>
          <w:p w:rsidR="00AA6077" w:rsidRPr="00E0074A" w:rsidRDefault="00AA6077" w:rsidP="00E0074A">
            <w:pPr>
              <w:rPr>
                <w:lang w:val="en-IN"/>
              </w:rPr>
            </w:pPr>
            <w:r>
              <w:t>AXIS Bank</w:t>
            </w:r>
          </w:p>
          <w:p w:rsidR="00F72C07" w:rsidRPr="008E40D4" w:rsidRDefault="001F534A" w:rsidP="00F72C07">
            <w:pPr>
              <w:pStyle w:val="ListParagraph"/>
              <w:ind w:left="0"/>
            </w:pPr>
            <w:r>
              <w:t>1.8</w:t>
            </w:r>
            <w:r w:rsidR="00EE706F">
              <w:t xml:space="preserve"> </w:t>
            </w:r>
            <w:r>
              <w:t>Years</w:t>
            </w:r>
            <w:r w:rsidR="00F72C07">
              <w:t>(Currently Working)</w:t>
            </w:r>
          </w:p>
          <w:p w:rsidR="00487DE2" w:rsidRDefault="00487DE2" w:rsidP="003844EB">
            <w:pPr>
              <w:pStyle w:val="ListParagraph"/>
              <w:ind w:left="0"/>
            </w:pPr>
            <w:r>
              <w:t>Developer</w:t>
            </w:r>
          </w:p>
          <w:p w:rsidR="00487DE2" w:rsidRDefault="00F93116" w:rsidP="003844EB">
            <w:pPr>
              <w:pStyle w:val="ListParagraph"/>
              <w:ind w:left="0"/>
            </w:pPr>
            <w:r>
              <w:rPr>
                <w:rFonts w:cs="TT188t00"/>
              </w:rPr>
              <w:t xml:space="preserve">Asp.net </w:t>
            </w:r>
            <w:r w:rsidR="004D3DD5">
              <w:rPr>
                <w:rFonts w:cs="TT188t00"/>
              </w:rPr>
              <w:t>MVC</w:t>
            </w:r>
            <w:r w:rsidR="00041929">
              <w:rPr>
                <w:rFonts w:cs="TT188t00"/>
              </w:rPr>
              <w:t>,</w:t>
            </w:r>
            <w:r w:rsidR="0041436D" w:rsidRPr="002565F4">
              <w:rPr>
                <w:rFonts w:ascii="Calibri" w:hAnsi="Calibri"/>
                <w:color w:val="000000"/>
              </w:rPr>
              <w:t>Web-</w:t>
            </w:r>
            <w:r w:rsidR="0041436D">
              <w:rPr>
                <w:rFonts w:ascii="Calibri" w:hAnsi="Calibri"/>
                <w:color w:val="000000"/>
              </w:rPr>
              <w:t>API</w:t>
            </w:r>
            <w:r w:rsidR="0041436D">
              <w:rPr>
                <w:rFonts w:cs="TT188t00"/>
              </w:rPr>
              <w:t>,</w:t>
            </w:r>
            <w:r w:rsidR="00F86861">
              <w:rPr>
                <w:rFonts w:cs="TT188t00"/>
              </w:rPr>
              <w:t xml:space="preserve"> </w:t>
            </w:r>
            <w:r w:rsidR="00F86861">
              <w:rPr>
                <w:rFonts w:cstheme="minorHAnsi"/>
                <w:shd w:val="clear" w:color="auto" w:fill="FFFFFF"/>
              </w:rPr>
              <w:t xml:space="preserve">Postman, </w:t>
            </w:r>
            <w:r w:rsidR="00F86861">
              <w:rPr>
                <w:rFonts w:cs="TT188t00"/>
              </w:rPr>
              <w:t xml:space="preserve"> </w:t>
            </w:r>
            <w:r w:rsidR="002D3BCA">
              <w:rPr>
                <w:rFonts w:cs="TT188t00"/>
              </w:rPr>
              <w:t>Angular-JS</w:t>
            </w:r>
            <w:r w:rsidR="00041929">
              <w:rPr>
                <w:rFonts w:cs="TT188t00"/>
              </w:rPr>
              <w:t>,</w:t>
            </w:r>
            <w:r w:rsidR="00041929" w:rsidRPr="00B015A0">
              <w:rPr>
                <w:rFonts w:cs="Times New Roman"/>
              </w:rPr>
              <w:t xml:space="preserve"> VS2015, Sqlserver2014, JavaScript, Bootstrap</w:t>
            </w:r>
            <w:r w:rsidR="00193496">
              <w:rPr>
                <w:rFonts w:cs="Times New Roman"/>
              </w:rPr>
              <w:t>,GIT</w:t>
            </w:r>
          </w:p>
        </w:tc>
      </w:tr>
      <w:tr w:rsidR="00487DE2" w:rsidTr="00413A32">
        <w:tc>
          <w:tcPr>
            <w:tcW w:w="2808" w:type="dxa"/>
            <w:shd w:val="clear" w:color="auto" w:fill="D9D9D9" w:themeFill="background1" w:themeFillShade="D9"/>
          </w:tcPr>
          <w:p w:rsidR="00487DE2" w:rsidRDefault="00487DE2" w:rsidP="00331519">
            <w:pPr>
              <w:pStyle w:val="ListParagraph"/>
              <w:ind w:left="0"/>
              <w:rPr>
                <w:b/>
              </w:rPr>
            </w:pPr>
            <w:r w:rsidRPr="00CD2C2F">
              <w:rPr>
                <w:b/>
              </w:rPr>
              <w:t>Project Name</w:t>
            </w:r>
          </w:p>
          <w:p w:rsidR="00487DE2" w:rsidRPr="00CD2C2F" w:rsidRDefault="00487DE2" w:rsidP="00331519">
            <w:pPr>
              <w:pStyle w:val="ListParagraph"/>
              <w:ind w:left="0"/>
              <w:rPr>
                <w:b/>
              </w:rPr>
            </w:pPr>
            <w:r w:rsidRPr="00CD2C2F">
              <w:rPr>
                <w:b/>
              </w:rPr>
              <w:t>Description</w:t>
            </w:r>
          </w:p>
          <w:p w:rsidR="00487DE2" w:rsidRDefault="00487DE2" w:rsidP="00331519">
            <w:pPr>
              <w:pStyle w:val="ListParagraph"/>
              <w:ind w:left="0"/>
              <w:rPr>
                <w:b/>
              </w:rPr>
            </w:pPr>
          </w:p>
          <w:p w:rsidR="00345354" w:rsidRDefault="00345354" w:rsidP="00331519">
            <w:pPr>
              <w:pStyle w:val="ListParagraph"/>
              <w:ind w:left="0"/>
              <w:rPr>
                <w:b/>
              </w:rPr>
            </w:pPr>
          </w:p>
          <w:p w:rsidR="00AA6077" w:rsidRDefault="00AA6077" w:rsidP="00331519">
            <w:pPr>
              <w:pStyle w:val="ListParagraph"/>
              <w:ind w:left="0"/>
              <w:rPr>
                <w:b/>
              </w:rPr>
            </w:pPr>
            <w:r>
              <w:rPr>
                <w:b/>
              </w:rPr>
              <w:t>Client</w:t>
            </w:r>
          </w:p>
          <w:p w:rsidR="00487DE2" w:rsidRPr="00CD2C2F" w:rsidRDefault="00487DE2" w:rsidP="00331519">
            <w:pPr>
              <w:pStyle w:val="ListParagraph"/>
              <w:ind w:left="0"/>
              <w:rPr>
                <w:b/>
              </w:rPr>
            </w:pPr>
            <w:r w:rsidRPr="00CD2C2F">
              <w:rPr>
                <w:b/>
              </w:rPr>
              <w:t>Duration Months</w:t>
            </w:r>
          </w:p>
          <w:p w:rsidR="00487DE2" w:rsidRPr="00CD2C2F" w:rsidRDefault="00487DE2" w:rsidP="00331519">
            <w:pPr>
              <w:pStyle w:val="ListParagraph"/>
              <w:ind w:left="0"/>
              <w:rPr>
                <w:rFonts w:cs="Times New Roman"/>
                <w:b/>
              </w:rPr>
            </w:pPr>
            <w:r w:rsidRPr="00CD2C2F">
              <w:rPr>
                <w:rFonts w:cs="Times New Roman"/>
                <w:b/>
              </w:rPr>
              <w:t>Role</w:t>
            </w:r>
          </w:p>
          <w:p w:rsidR="00487DE2" w:rsidRPr="00CD2C2F" w:rsidRDefault="00487DE2" w:rsidP="00331519">
            <w:pPr>
              <w:pStyle w:val="ListParagraph"/>
              <w:ind w:left="0"/>
              <w:rPr>
                <w:rFonts w:cs="Times New Roman"/>
                <w:b/>
              </w:rPr>
            </w:pPr>
            <w:r w:rsidRPr="00CD2C2F">
              <w:rPr>
                <w:rFonts w:cs="Times New Roman"/>
                <w:b/>
              </w:rPr>
              <w:t>Tool &amp; Technology</w:t>
            </w:r>
          </w:p>
        </w:tc>
        <w:tc>
          <w:tcPr>
            <w:tcW w:w="7875" w:type="dxa"/>
          </w:tcPr>
          <w:p w:rsidR="00487DE2" w:rsidRPr="003E1D17" w:rsidRDefault="00345354" w:rsidP="00331519">
            <w:pPr>
              <w:pStyle w:val="ListParagraph"/>
              <w:ind w:left="0"/>
              <w:rPr>
                <w:b/>
                <w:color w:val="0070C0"/>
                <w:u w:val="single"/>
              </w:rPr>
            </w:pPr>
            <w:r w:rsidRPr="003E1D17">
              <w:rPr>
                <w:b/>
                <w:bCs/>
                <w:color w:val="0070C0"/>
                <w:u w:val="single"/>
                <w:lang w:val="en-GB"/>
              </w:rPr>
              <w:t>OA Provision</w:t>
            </w:r>
            <w:r w:rsidR="00D22902">
              <w:rPr>
                <w:b/>
                <w:bCs/>
                <w:color w:val="0070C0"/>
                <w:u w:val="single"/>
                <w:lang w:val="en-GB"/>
              </w:rPr>
              <w:t xml:space="preserve">  (Other Assets Provision)</w:t>
            </w:r>
          </w:p>
          <w:p w:rsidR="00345354" w:rsidRDefault="001053C1" w:rsidP="00345354">
            <w:r>
              <w:t xml:space="preserve">OA </w:t>
            </w:r>
            <w:r w:rsidR="000D7E11" w:rsidRPr="00345354">
              <w:t xml:space="preserve">Provision </w:t>
            </w:r>
            <w:r w:rsidR="001D3482" w:rsidRPr="00345354">
              <w:t>of is</w:t>
            </w:r>
            <w:r w:rsidR="000D7E11" w:rsidRPr="00345354">
              <w:t xml:space="preserve"> a software application for Automation of Provision Computation </w:t>
            </w:r>
            <w:r w:rsidR="001D3482" w:rsidRPr="00345354">
              <w:t>of</w:t>
            </w:r>
            <w:r w:rsidR="000D7E11" w:rsidRPr="00345354">
              <w:t xml:space="preserve"> Other </w:t>
            </w:r>
            <w:r w:rsidR="001D3482" w:rsidRPr="00345354">
              <w:t>Assets. He</w:t>
            </w:r>
            <w:r w:rsidR="000D7E11" w:rsidRPr="00345354">
              <w:t xml:space="preserve"> was involved in Upload and Download of</w:t>
            </w:r>
            <w:r w:rsidR="00345354" w:rsidRPr="00345354">
              <w:t>Data Logic required in system. And Development for User maintenance and Provide master screens.</w:t>
            </w:r>
          </w:p>
          <w:p w:rsidR="00AA6077" w:rsidRPr="00345354" w:rsidRDefault="00AA6077" w:rsidP="00345354">
            <w:pPr>
              <w:rPr>
                <w:lang w:val="en-IN"/>
              </w:rPr>
            </w:pPr>
            <w:r>
              <w:t>AXIS Bank</w:t>
            </w:r>
          </w:p>
          <w:p w:rsidR="00487DE2" w:rsidRPr="00F72C07" w:rsidRDefault="00213908" w:rsidP="00331519">
            <w:pPr>
              <w:pStyle w:val="ListParagraph"/>
              <w:ind w:left="0"/>
            </w:pPr>
            <w:r>
              <w:t>1.5</w:t>
            </w:r>
            <w:r w:rsidR="00AF00FE">
              <w:t xml:space="preserve"> </w:t>
            </w:r>
            <w:r>
              <w:rPr>
                <w:rFonts w:cs="Times New Roman"/>
              </w:rPr>
              <w:t>Years</w:t>
            </w:r>
            <w:r w:rsidR="00F72C07">
              <w:t>(Currently Working)</w:t>
            </w:r>
          </w:p>
          <w:p w:rsidR="00B844CE" w:rsidRDefault="00B844CE" w:rsidP="00B844CE">
            <w:pPr>
              <w:pStyle w:val="ListParagraph"/>
              <w:ind w:left="0"/>
            </w:pPr>
            <w:r>
              <w:t>Developer</w:t>
            </w:r>
          </w:p>
          <w:p w:rsidR="00487DE2" w:rsidRPr="00182A1D" w:rsidRDefault="00487DE2" w:rsidP="002C63C0">
            <w:pPr>
              <w:pStyle w:val="ListParagraph"/>
              <w:ind w:left="0"/>
              <w:rPr>
                <w:rFonts w:cs="Times New Roman"/>
              </w:rPr>
            </w:pPr>
            <w:r>
              <w:rPr>
                <w:rFonts w:cs="TT188t00"/>
              </w:rPr>
              <w:t xml:space="preserve">Asp.net </w:t>
            </w:r>
            <w:r w:rsidR="004D3DD5">
              <w:rPr>
                <w:rFonts w:cs="TT188t00"/>
              </w:rPr>
              <w:t>MVC</w:t>
            </w:r>
            <w:r>
              <w:rPr>
                <w:rFonts w:cs="TT188t00"/>
              </w:rPr>
              <w:t xml:space="preserve"> ,</w:t>
            </w:r>
            <w:r w:rsidR="0041436D" w:rsidRPr="002565F4">
              <w:rPr>
                <w:rFonts w:ascii="Calibri" w:hAnsi="Calibri"/>
                <w:color w:val="000000"/>
              </w:rPr>
              <w:t>Web-</w:t>
            </w:r>
            <w:r w:rsidR="0041436D">
              <w:rPr>
                <w:rFonts w:ascii="Calibri" w:hAnsi="Calibri"/>
                <w:color w:val="000000"/>
              </w:rPr>
              <w:t>API</w:t>
            </w:r>
            <w:r w:rsidR="0041436D">
              <w:rPr>
                <w:rFonts w:cs="TT188t00"/>
              </w:rPr>
              <w:t>,</w:t>
            </w:r>
            <w:r w:rsidR="004D04D7">
              <w:rPr>
                <w:rFonts w:cs="TT188t00"/>
              </w:rPr>
              <w:t xml:space="preserve"> </w:t>
            </w:r>
            <w:r w:rsidR="004D04D7">
              <w:rPr>
                <w:rFonts w:cstheme="minorHAnsi"/>
                <w:shd w:val="clear" w:color="auto" w:fill="FFFFFF"/>
              </w:rPr>
              <w:t xml:space="preserve">Postman, </w:t>
            </w:r>
            <w:r w:rsidR="004D04D7">
              <w:rPr>
                <w:rFonts w:cs="TT188t00"/>
              </w:rPr>
              <w:t xml:space="preserve"> </w:t>
            </w:r>
            <w:r w:rsidR="002D3BCA">
              <w:rPr>
                <w:rFonts w:cs="TT188t00"/>
              </w:rPr>
              <w:t>Angular-JS</w:t>
            </w:r>
            <w:r>
              <w:rPr>
                <w:rFonts w:cs="TT188t00"/>
              </w:rPr>
              <w:t>,</w:t>
            </w:r>
            <w:r w:rsidR="00182A1D" w:rsidRPr="00B015A0">
              <w:rPr>
                <w:rFonts w:cs="Times New Roman"/>
              </w:rPr>
              <w:t xml:space="preserve"> VS2015, Sqlserver2014, JavaScript, Bootstrap</w:t>
            </w:r>
            <w:r w:rsidR="00193496">
              <w:rPr>
                <w:rFonts w:cs="Times New Roman"/>
              </w:rPr>
              <w:t>,GIT</w:t>
            </w:r>
          </w:p>
        </w:tc>
      </w:tr>
      <w:tr w:rsidR="00487DE2" w:rsidTr="00F16767">
        <w:tc>
          <w:tcPr>
            <w:tcW w:w="2808" w:type="dxa"/>
            <w:shd w:val="clear" w:color="auto" w:fill="D9D9D9" w:themeFill="background1" w:themeFillShade="D9"/>
          </w:tcPr>
          <w:p w:rsidR="00487DE2" w:rsidRDefault="00487DE2" w:rsidP="00032FA4">
            <w:pPr>
              <w:pStyle w:val="ListParagraph"/>
              <w:ind w:left="0"/>
              <w:rPr>
                <w:b/>
              </w:rPr>
            </w:pPr>
            <w:r>
              <w:rPr>
                <w:b/>
              </w:rPr>
              <w:t>Project Name</w:t>
            </w:r>
          </w:p>
          <w:p w:rsidR="00487DE2" w:rsidRPr="00BE6257" w:rsidRDefault="00487DE2" w:rsidP="00032FA4">
            <w:pPr>
              <w:pStyle w:val="ListParagraph"/>
              <w:ind w:left="0"/>
              <w:rPr>
                <w:b/>
              </w:rPr>
            </w:pPr>
            <w:r>
              <w:rPr>
                <w:b/>
              </w:rPr>
              <w:t>Description</w:t>
            </w:r>
          </w:p>
          <w:p w:rsidR="00487DE2" w:rsidRDefault="00487DE2" w:rsidP="00CB1CE8">
            <w:pPr>
              <w:pStyle w:val="ListParagraph"/>
              <w:ind w:left="0"/>
              <w:rPr>
                <w:b/>
              </w:rPr>
            </w:pPr>
          </w:p>
          <w:p w:rsidR="00AF00FE" w:rsidRDefault="00AF00FE" w:rsidP="00CB1CE8">
            <w:pPr>
              <w:pStyle w:val="ListParagraph"/>
              <w:ind w:left="0"/>
              <w:rPr>
                <w:b/>
              </w:rPr>
            </w:pPr>
          </w:p>
          <w:p w:rsidR="00AF00FE" w:rsidRDefault="00AF00FE" w:rsidP="00CB1CE8">
            <w:pPr>
              <w:pStyle w:val="ListParagraph"/>
              <w:ind w:left="0"/>
              <w:rPr>
                <w:b/>
              </w:rPr>
            </w:pPr>
          </w:p>
          <w:p w:rsidR="00AA6077" w:rsidRDefault="00AA6077" w:rsidP="00CB1CE8">
            <w:pPr>
              <w:pStyle w:val="ListParagraph"/>
              <w:ind w:left="0"/>
              <w:rPr>
                <w:b/>
              </w:rPr>
            </w:pPr>
            <w:r>
              <w:rPr>
                <w:b/>
              </w:rPr>
              <w:t>Client</w:t>
            </w:r>
          </w:p>
          <w:p w:rsidR="00487DE2" w:rsidRDefault="00487DE2" w:rsidP="00CB1CE8">
            <w:pPr>
              <w:pStyle w:val="ListParagraph"/>
              <w:ind w:left="0"/>
              <w:rPr>
                <w:b/>
              </w:rPr>
            </w:pPr>
            <w:r>
              <w:rPr>
                <w:b/>
              </w:rPr>
              <w:t>Duration Months</w:t>
            </w:r>
          </w:p>
          <w:p w:rsidR="00487DE2" w:rsidRPr="00CD2C2F" w:rsidRDefault="00487DE2" w:rsidP="00032FA4">
            <w:pPr>
              <w:pStyle w:val="ListParagraph"/>
              <w:ind w:left="0"/>
              <w:rPr>
                <w:rFonts w:cs="Times New Roman"/>
                <w:b/>
              </w:rPr>
            </w:pPr>
            <w:r w:rsidRPr="00CD2C2F">
              <w:rPr>
                <w:rFonts w:cs="Times New Roman"/>
                <w:b/>
              </w:rPr>
              <w:t>Role</w:t>
            </w:r>
          </w:p>
          <w:p w:rsidR="00487DE2" w:rsidRDefault="00487DE2" w:rsidP="00032FA4">
            <w:pPr>
              <w:pStyle w:val="ListParagraph"/>
              <w:ind w:left="0"/>
              <w:rPr>
                <w:rFonts w:cs="Times New Roman"/>
                <w:b/>
              </w:rPr>
            </w:pPr>
            <w:r w:rsidRPr="00CD2C2F">
              <w:rPr>
                <w:rFonts w:cs="Times New Roman"/>
                <w:b/>
              </w:rPr>
              <w:t>Tool&amp;Technology</w:t>
            </w:r>
          </w:p>
          <w:p w:rsidR="00B253EE" w:rsidRPr="00CB1CE8" w:rsidRDefault="00B253EE" w:rsidP="00032FA4">
            <w:pPr>
              <w:pStyle w:val="ListParagraph"/>
              <w:ind w:left="0"/>
              <w:rPr>
                <w:rFonts w:ascii="Times New Roman" w:hAnsi="Times New Roman" w:cs="Times New Roman"/>
                <w:b/>
              </w:rPr>
            </w:pPr>
          </w:p>
        </w:tc>
        <w:tc>
          <w:tcPr>
            <w:tcW w:w="7875" w:type="dxa"/>
          </w:tcPr>
          <w:p w:rsidR="001E2010" w:rsidRPr="003E1D17" w:rsidRDefault="001E2010" w:rsidP="00CB31A4">
            <w:pPr>
              <w:pStyle w:val="ListParagraph"/>
              <w:ind w:left="0"/>
              <w:rPr>
                <w:b/>
                <w:bCs/>
                <w:color w:val="0070C0"/>
                <w:u w:val="single"/>
                <w:lang w:val="en-GB"/>
              </w:rPr>
            </w:pPr>
            <w:r w:rsidRPr="003E1D17">
              <w:rPr>
                <w:b/>
                <w:bCs/>
                <w:color w:val="0070C0"/>
                <w:u w:val="single"/>
                <w:lang w:val="en-GB"/>
              </w:rPr>
              <w:t>Standard Provisioning</w:t>
            </w:r>
          </w:p>
          <w:p w:rsidR="006D772D" w:rsidRDefault="00AF00FE" w:rsidP="00CB31A4">
            <w:pPr>
              <w:pStyle w:val="ListParagraph"/>
              <w:ind w:left="0"/>
            </w:pPr>
            <w:r w:rsidRPr="00AF00FE">
              <w:t>Implementation of Automation of Provision computation on STD assets from CRisMac System. Providing interfaces to manage and operate the solution</w:t>
            </w:r>
            <w:r w:rsidR="006D772D">
              <w:t>.</w:t>
            </w:r>
          </w:p>
          <w:p w:rsidR="00AF00FE" w:rsidRDefault="00AF00FE" w:rsidP="00CB31A4">
            <w:pPr>
              <w:pStyle w:val="ListParagraph"/>
              <w:ind w:left="0"/>
            </w:pPr>
            <w:r w:rsidRPr="00AF00FE">
              <w:t>He was involved in Category, Adjustment, Exclusion and Balance Updation as well as Upload for that.</w:t>
            </w:r>
          </w:p>
          <w:p w:rsidR="00AA6077" w:rsidRDefault="00AA6077" w:rsidP="00CB31A4">
            <w:pPr>
              <w:pStyle w:val="ListParagraph"/>
              <w:ind w:left="0"/>
            </w:pPr>
            <w:r>
              <w:t>AXIS Bank</w:t>
            </w:r>
          </w:p>
          <w:p w:rsidR="00AF00FE" w:rsidRPr="00F72C07" w:rsidRDefault="00AF00FE" w:rsidP="00401167">
            <w:pPr>
              <w:pStyle w:val="ListParagraph"/>
              <w:ind w:left="0"/>
            </w:pPr>
            <w:r>
              <w:t>1</w:t>
            </w:r>
            <w:r w:rsidR="004336CE">
              <w:t xml:space="preserve">.3 </w:t>
            </w:r>
            <w:r w:rsidR="00401167">
              <w:rPr>
                <w:rFonts w:cs="Times New Roman"/>
              </w:rPr>
              <w:t xml:space="preserve">Years </w:t>
            </w:r>
            <w:r w:rsidR="00F72C07">
              <w:t>(Currently Working)</w:t>
            </w:r>
          </w:p>
          <w:p w:rsidR="00841481" w:rsidRDefault="007B3268" w:rsidP="00841481">
            <w:pPr>
              <w:pStyle w:val="ListParagraph"/>
              <w:ind w:left="0"/>
            </w:pPr>
            <w:r>
              <w:t>Sr.</w:t>
            </w:r>
            <w:r w:rsidR="00841481">
              <w:t>Developer</w:t>
            </w:r>
          </w:p>
          <w:p w:rsidR="00487DE2" w:rsidRDefault="00551B86" w:rsidP="00487DE2">
            <w:pPr>
              <w:pStyle w:val="ListParagraph"/>
              <w:ind w:left="0"/>
              <w:rPr>
                <w:rFonts w:ascii="Times New Roman" w:hAnsi="Times New Roman" w:cs="Times New Roman"/>
              </w:rPr>
            </w:pPr>
            <w:r>
              <w:rPr>
                <w:rFonts w:cs="TT188t00"/>
              </w:rPr>
              <w:t xml:space="preserve">Asp.net </w:t>
            </w:r>
            <w:r w:rsidR="004D3DD5">
              <w:rPr>
                <w:rFonts w:cs="TT188t00"/>
              </w:rPr>
              <w:t>MVC</w:t>
            </w:r>
            <w:r>
              <w:rPr>
                <w:rFonts w:cs="TT188t00"/>
              </w:rPr>
              <w:t xml:space="preserve"> ,</w:t>
            </w:r>
            <w:r w:rsidR="00727845" w:rsidRPr="002565F4">
              <w:rPr>
                <w:rFonts w:ascii="Calibri" w:hAnsi="Calibri"/>
                <w:color w:val="000000"/>
              </w:rPr>
              <w:t>Web-</w:t>
            </w:r>
            <w:r w:rsidR="00727845">
              <w:rPr>
                <w:rFonts w:ascii="Calibri" w:hAnsi="Calibri"/>
                <w:color w:val="000000"/>
              </w:rPr>
              <w:t>API</w:t>
            </w:r>
            <w:r w:rsidR="00727845">
              <w:rPr>
                <w:rFonts w:cs="TT188t00"/>
              </w:rPr>
              <w:t>,</w:t>
            </w:r>
            <w:r w:rsidR="003E0BF8">
              <w:rPr>
                <w:rFonts w:cs="TT188t00"/>
              </w:rPr>
              <w:t xml:space="preserve"> </w:t>
            </w:r>
            <w:r w:rsidR="003E0BF8">
              <w:rPr>
                <w:rFonts w:cstheme="minorHAnsi"/>
                <w:shd w:val="clear" w:color="auto" w:fill="FFFFFF"/>
              </w:rPr>
              <w:t xml:space="preserve">Postman, </w:t>
            </w:r>
            <w:r w:rsidR="003E0BF8">
              <w:rPr>
                <w:rFonts w:cs="TT188t00"/>
              </w:rPr>
              <w:t xml:space="preserve"> </w:t>
            </w:r>
            <w:r w:rsidR="002D3BCA">
              <w:rPr>
                <w:rFonts w:cs="TT188t00"/>
              </w:rPr>
              <w:t>Angular-JS</w:t>
            </w:r>
            <w:r>
              <w:rPr>
                <w:rFonts w:cs="TT188t00"/>
              </w:rPr>
              <w:t>,</w:t>
            </w:r>
            <w:r w:rsidRPr="00B015A0">
              <w:rPr>
                <w:rFonts w:cs="Times New Roman"/>
              </w:rPr>
              <w:t xml:space="preserve"> VS2015, Sqlserver2014, JavaScript, Bootstrap</w:t>
            </w:r>
            <w:r w:rsidR="00193496">
              <w:rPr>
                <w:rFonts w:cs="Times New Roman"/>
              </w:rPr>
              <w:t>,GIT</w:t>
            </w:r>
          </w:p>
        </w:tc>
      </w:tr>
      <w:tr w:rsidR="00193496" w:rsidTr="00945809">
        <w:tc>
          <w:tcPr>
            <w:tcW w:w="2808" w:type="dxa"/>
            <w:tcBorders>
              <w:top w:val="single" w:sz="4" w:space="0" w:color="auto"/>
            </w:tcBorders>
            <w:shd w:val="clear" w:color="auto" w:fill="D9D9D9" w:themeFill="background1" w:themeFillShade="D9"/>
          </w:tcPr>
          <w:p w:rsidR="00193496" w:rsidRDefault="00193496" w:rsidP="00945809">
            <w:pPr>
              <w:pStyle w:val="ListParagraph"/>
              <w:ind w:left="0"/>
              <w:rPr>
                <w:b/>
              </w:rPr>
            </w:pPr>
            <w:r>
              <w:rPr>
                <w:b/>
              </w:rPr>
              <w:t>Project Name</w:t>
            </w:r>
          </w:p>
          <w:p w:rsidR="00193496" w:rsidRPr="00BE6257" w:rsidRDefault="00193496" w:rsidP="00945809">
            <w:pPr>
              <w:pStyle w:val="ListParagraph"/>
              <w:ind w:left="0"/>
              <w:rPr>
                <w:b/>
              </w:rPr>
            </w:pPr>
            <w:r>
              <w:rPr>
                <w:b/>
              </w:rPr>
              <w:t>Description</w:t>
            </w:r>
          </w:p>
          <w:p w:rsidR="00193496" w:rsidRDefault="00193496" w:rsidP="00945809">
            <w:pPr>
              <w:pStyle w:val="ListParagraph"/>
              <w:ind w:left="0"/>
              <w:rPr>
                <w:b/>
              </w:rPr>
            </w:pPr>
          </w:p>
          <w:p w:rsidR="00193496" w:rsidRDefault="00193496" w:rsidP="00945809">
            <w:pPr>
              <w:pStyle w:val="ListParagraph"/>
              <w:ind w:left="0"/>
              <w:rPr>
                <w:b/>
              </w:rPr>
            </w:pPr>
          </w:p>
          <w:p w:rsidR="00193496" w:rsidRDefault="00193496" w:rsidP="00945809">
            <w:pPr>
              <w:pStyle w:val="ListParagraph"/>
              <w:ind w:left="0"/>
              <w:rPr>
                <w:b/>
              </w:rPr>
            </w:pPr>
          </w:p>
          <w:p w:rsidR="00211E0C" w:rsidRDefault="00211E0C" w:rsidP="00945809">
            <w:pPr>
              <w:pStyle w:val="ListParagraph"/>
              <w:ind w:left="0"/>
              <w:rPr>
                <w:b/>
              </w:rPr>
            </w:pPr>
          </w:p>
          <w:p w:rsidR="00211E0C" w:rsidRDefault="00AA6077" w:rsidP="00945809">
            <w:pPr>
              <w:pStyle w:val="ListParagraph"/>
              <w:ind w:left="0"/>
              <w:rPr>
                <w:b/>
              </w:rPr>
            </w:pPr>
            <w:r>
              <w:rPr>
                <w:b/>
              </w:rPr>
              <w:t>Client</w:t>
            </w:r>
          </w:p>
          <w:p w:rsidR="00193496" w:rsidRDefault="00193496" w:rsidP="00945809">
            <w:pPr>
              <w:pStyle w:val="ListParagraph"/>
              <w:ind w:left="0"/>
              <w:rPr>
                <w:b/>
              </w:rPr>
            </w:pPr>
            <w:r>
              <w:rPr>
                <w:b/>
              </w:rPr>
              <w:t>Duration Months</w:t>
            </w:r>
          </w:p>
          <w:p w:rsidR="00193496" w:rsidRPr="00CD2C2F" w:rsidRDefault="00193496" w:rsidP="00945809">
            <w:pPr>
              <w:pStyle w:val="ListParagraph"/>
              <w:ind w:left="0"/>
              <w:rPr>
                <w:rFonts w:cs="Times New Roman"/>
                <w:b/>
              </w:rPr>
            </w:pPr>
            <w:r w:rsidRPr="00CD2C2F">
              <w:rPr>
                <w:rFonts w:cs="Times New Roman"/>
                <w:b/>
              </w:rPr>
              <w:t>Role</w:t>
            </w:r>
          </w:p>
          <w:p w:rsidR="00193496" w:rsidRDefault="00193496" w:rsidP="00945809">
            <w:pPr>
              <w:pStyle w:val="ListParagraph"/>
              <w:ind w:left="0"/>
              <w:rPr>
                <w:rFonts w:cs="Times New Roman"/>
                <w:b/>
              </w:rPr>
            </w:pPr>
            <w:r w:rsidRPr="00CD2C2F">
              <w:rPr>
                <w:rFonts w:cs="Times New Roman"/>
                <w:b/>
              </w:rPr>
              <w:t>Tool&amp;Technology</w:t>
            </w:r>
          </w:p>
          <w:p w:rsidR="00193496" w:rsidRPr="00CB1CE8" w:rsidRDefault="00193496" w:rsidP="00945809">
            <w:pPr>
              <w:pStyle w:val="ListParagraph"/>
              <w:ind w:left="0"/>
              <w:rPr>
                <w:rFonts w:ascii="Times New Roman" w:hAnsi="Times New Roman" w:cs="Times New Roman"/>
                <w:b/>
              </w:rPr>
            </w:pPr>
          </w:p>
        </w:tc>
        <w:tc>
          <w:tcPr>
            <w:tcW w:w="7875" w:type="dxa"/>
          </w:tcPr>
          <w:p w:rsidR="00193496" w:rsidRPr="003E1D17" w:rsidRDefault="00193496" w:rsidP="00945809">
            <w:pPr>
              <w:pStyle w:val="ListParagraph"/>
              <w:ind w:left="0"/>
              <w:rPr>
                <w:b/>
                <w:bCs/>
                <w:color w:val="0070C0"/>
                <w:u w:val="single"/>
                <w:lang w:val="en-GB"/>
              </w:rPr>
            </w:pPr>
            <w:r>
              <w:rPr>
                <w:b/>
                <w:bCs/>
                <w:color w:val="0070C0"/>
                <w:u w:val="single"/>
                <w:lang w:val="en-GB"/>
              </w:rPr>
              <w:lastRenderedPageBreak/>
              <w:t>Schedule-9</w:t>
            </w:r>
          </w:p>
          <w:p w:rsidR="001C2FFB" w:rsidRDefault="001C2FFB" w:rsidP="00945809">
            <w:pPr>
              <w:pStyle w:val="ListParagraph"/>
              <w:ind w:left="0"/>
            </w:pPr>
            <w:r w:rsidRPr="001C2FFB">
              <w:t xml:space="preserve">Schedule – 9 is the part of balance sheet format published by the banks showing the status of advances portfolio under various categories. </w:t>
            </w:r>
            <w:r w:rsidR="00211E0C" w:rsidRPr="00211E0C">
              <w:t xml:space="preserve">Whenever the asset class will be changed from STD to NPA using uploads, the system calculated provision on STD exposure will be intialised and user provided provision (secured &amp; un-secured </w:t>
            </w:r>
            <w:r w:rsidR="00211E0C" w:rsidRPr="00211E0C">
              <w:lastRenderedPageBreak/>
              <w:t>separately) on NPA will be recorded in the system.</w:t>
            </w:r>
          </w:p>
          <w:p w:rsidR="001C2FFB" w:rsidRDefault="00AA6077" w:rsidP="00945809">
            <w:pPr>
              <w:pStyle w:val="ListParagraph"/>
              <w:ind w:left="0"/>
            </w:pPr>
            <w:r>
              <w:t>AXIS Bank</w:t>
            </w:r>
          </w:p>
          <w:p w:rsidR="00193496" w:rsidRDefault="00544D5C" w:rsidP="00945809">
            <w:pPr>
              <w:pStyle w:val="ListParagraph"/>
              <w:ind w:left="0"/>
              <w:rPr>
                <w:rFonts w:cs="Times New Roman"/>
              </w:rPr>
            </w:pPr>
            <w:r>
              <w:t xml:space="preserve">6 </w:t>
            </w:r>
            <w:r w:rsidR="00EE706F">
              <w:rPr>
                <w:rFonts w:cs="Times New Roman"/>
              </w:rPr>
              <w:t xml:space="preserve">Months </w:t>
            </w:r>
            <w:r w:rsidR="00F72C07">
              <w:t>(Currently Working)</w:t>
            </w:r>
          </w:p>
          <w:p w:rsidR="00193496" w:rsidRDefault="00936537" w:rsidP="00945809">
            <w:pPr>
              <w:pStyle w:val="ListParagraph"/>
              <w:ind w:left="0"/>
            </w:pPr>
            <w:r>
              <w:t>Sr.</w:t>
            </w:r>
            <w:r w:rsidR="00193496">
              <w:t>Developer</w:t>
            </w:r>
          </w:p>
          <w:p w:rsidR="00193496" w:rsidRDefault="00193496" w:rsidP="00945809">
            <w:pPr>
              <w:pStyle w:val="ListParagraph"/>
              <w:ind w:left="0"/>
              <w:rPr>
                <w:rFonts w:ascii="Times New Roman" w:hAnsi="Times New Roman" w:cs="Times New Roman"/>
              </w:rPr>
            </w:pPr>
            <w:r>
              <w:rPr>
                <w:rFonts w:cs="TT188t00"/>
              </w:rPr>
              <w:t xml:space="preserve">Asp.net </w:t>
            </w:r>
            <w:r w:rsidR="004D3DD5">
              <w:rPr>
                <w:rFonts w:cs="TT188t00"/>
              </w:rPr>
              <w:t>MVC</w:t>
            </w:r>
            <w:r>
              <w:rPr>
                <w:rFonts w:cs="TT188t00"/>
              </w:rPr>
              <w:t xml:space="preserve"> ,</w:t>
            </w:r>
            <w:r w:rsidRPr="002565F4">
              <w:rPr>
                <w:rFonts w:ascii="Calibri" w:hAnsi="Calibri"/>
                <w:color w:val="000000"/>
              </w:rPr>
              <w:t>Web-</w:t>
            </w:r>
            <w:r>
              <w:rPr>
                <w:rFonts w:ascii="Calibri" w:hAnsi="Calibri"/>
                <w:color w:val="000000"/>
              </w:rPr>
              <w:t>API</w:t>
            </w:r>
            <w:r>
              <w:rPr>
                <w:rFonts w:cs="TT188t00"/>
              </w:rPr>
              <w:t xml:space="preserve">, </w:t>
            </w:r>
            <w:r w:rsidR="008C0361">
              <w:rPr>
                <w:rFonts w:cs="TT188t00"/>
              </w:rPr>
              <w:t xml:space="preserve"> </w:t>
            </w:r>
            <w:r w:rsidR="008C0361">
              <w:rPr>
                <w:rFonts w:cstheme="minorHAnsi"/>
                <w:shd w:val="clear" w:color="auto" w:fill="FFFFFF"/>
              </w:rPr>
              <w:t xml:space="preserve">Postman, </w:t>
            </w:r>
            <w:r w:rsidR="008C0361">
              <w:rPr>
                <w:rFonts w:cs="TT188t00"/>
              </w:rPr>
              <w:t xml:space="preserve"> </w:t>
            </w:r>
            <w:r w:rsidR="002D3BCA">
              <w:rPr>
                <w:rFonts w:cs="TT188t00"/>
              </w:rPr>
              <w:t>Angular-JS</w:t>
            </w:r>
            <w:r>
              <w:rPr>
                <w:rFonts w:cs="TT188t00"/>
              </w:rPr>
              <w:t>,</w:t>
            </w:r>
            <w:r>
              <w:rPr>
                <w:rFonts w:cs="Times New Roman"/>
              </w:rPr>
              <w:t xml:space="preserve"> VS2017</w:t>
            </w:r>
            <w:r w:rsidRPr="00B015A0">
              <w:rPr>
                <w:rFonts w:cs="Times New Roman"/>
              </w:rPr>
              <w:t>, Sqlserver2014, JavaScript, Bootstrap</w:t>
            </w:r>
            <w:r>
              <w:rPr>
                <w:rFonts w:cs="Times New Roman"/>
              </w:rPr>
              <w:t>,GIT</w:t>
            </w:r>
          </w:p>
        </w:tc>
      </w:tr>
      <w:tr w:rsidR="002D3BCA" w:rsidTr="00945809">
        <w:tc>
          <w:tcPr>
            <w:tcW w:w="2808" w:type="dxa"/>
            <w:tcBorders>
              <w:top w:val="single" w:sz="4" w:space="0" w:color="auto"/>
            </w:tcBorders>
            <w:shd w:val="clear" w:color="auto" w:fill="D9D9D9" w:themeFill="background1" w:themeFillShade="D9"/>
          </w:tcPr>
          <w:p w:rsidR="002D3BCA" w:rsidRDefault="002D3BCA" w:rsidP="00F12C97">
            <w:pPr>
              <w:pStyle w:val="ListParagraph"/>
              <w:ind w:left="0"/>
              <w:rPr>
                <w:b/>
              </w:rPr>
            </w:pPr>
            <w:r>
              <w:rPr>
                <w:b/>
              </w:rPr>
              <w:lastRenderedPageBreak/>
              <w:t>Project Name</w:t>
            </w:r>
          </w:p>
          <w:p w:rsidR="002D3BCA" w:rsidRPr="00BE6257" w:rsidRDefault="002D3BCA" w:rsidP="00F12C97">
            <w:pPr>
              <w:pStyle w:val="ListParagraph"/>
              <w:ind w:left="0"/>
              <w:rPr>
                <w:b/>
              </w:rPr>
            </w:pPr>
            <w:r>
              <w:rPr>
                <w:b/>
              </w:rPr>
              <w:t>Description</w:t>
            </w:r>
          </w:p>
          <w:p w:rsidR="002D3BCA" w:rsidRDefault="002D3BCA" w:rsidP="00F12C97">
            <w:pPr>
              <w:pStyle w:val="ListParagraph"/>
              <w:ind w:left="0"/>
              <w:rPr>
                <w:b/>
              </w:rPr>
            </w:pPr>
          </w:p>
          <w:p w:rsidR="002D3BCA" w:rsidRDefault="002D3BCA" w:rsidP="00F12C97">
            <w:pPr>
              <w:pStyle w:val="ListParagraph"/>
              <w:ind w:left="0"/>
              <w:rPr>
                <w:b/>
              </w:rPr>
            </w:pPr>
          </w:p>
          <w:p w:rsidR="002D3BCA" w:rsidRDefault="002D3BCA" w:rsidP="00F12C97">
            <w:pPr>
              <w:pStyle w:val="ListParagraph"/>
              <w:ind w:left="0"/>
              <w:rPr>
                <w:b/>
              </w:rPr>
            </w:pPr>
          </w:p>
          <w:p w:rsidR="002D3BCA" w:rsidRDefault="002D3BCA" w:rsidP="00F12C97">
            <w:pPr>
              <w:pStyle w:val="ListParagraph"/>
              <w:ind w:left="0"/>
              <w:rPr>
                <w:b/>
              </w:rPr>
            </w:pPr>
          </w:p>
          <w:p w:rsidR="002D3BCA" w:rsidRDefault="002D3BCA" w:rsidP="00F12C97">
            <w:pPr>
              <w:pStyle w:val="ListParagraph"/>
              <w:ind w:left="0"/>
              <w:rPr>
                <w:b/>
              </w:rPr>
            </w:pPr>
            <w:r>
              <w:rPr>
                <w:b/>
              </w:rPr>
              <w:t>Client</w:t>
            </w:r>
          </w:p>
          <w:p w:rsidR="002D3BCA" w:rsidRDefault="002D3BCA" w:rsidP="00F12C97">
            <w:pPr>
              <w:pStyle w:val="ListParagraph"/>
              <w:ind w:left="0"/>
              <w:rPr>
                <w:b/>
              </w:rPr>
            </w:pPr>
            <w:r>
              <w:rPr>
                <w:b/>
              </w:rPr>
              <w:t>Duration Months</w:t>
            </w:r>
          </w:p>
          <w:p w:rsidR="002D3BCA" w:rsidRPr="00CD2C2F" w:rsidRDefault="002D3BCA" w:rsidP="00F12C97">
            <w:pPr>
              <w:pStyle w:val="ListParagraph"/>
              <w:ind w:left="0"/>
              <w:rPr>
                <w:rFonts w:cs="Times New Roman"/>
                <w:b/>
              </w:rPr>
            </w:pPr>
            <w:r w:rsidRPr="00CD2C2F">
              <w:rPr>
                <w:rFonts w:cs="Times New Roman"/>
                <w:b/>
              </w:rPr>
              <w:t>Role</w:t>
            </w:r>
          </w:p>
          <w:p w:rsidR="002D3BCA" w:rsidRDefault="002D3BCA" w:rsidP="00F12C97">
            <w:pPr>
              <w:pStyle w:val="ListParagraph"/>
              <w:ind w:left="0"/>
              <w:rPr>
                <w:rFonts w:cs="Times New Roman"/>
                <w:b/>
              </w:rPr>
            </w:pPr>
            <w:r w:rsidRPr="00CD2C2F">
              <w:rPr>
                <w:rFonts w:cs="Times New Roman"/>
                <w:b/>
              </w:rPr>
              <w:t>Tool&amp;Technology</w:t>
            </w:r>
          </w:p>
          <w:p w:rsidR="002D3BCA" w:rsidRPr="00CB1CE8" w:rsidRDefault="002D3BCA" w:rsidP="00F12C97">
            <w:pPr>
              <w:pStyle w:val="ListParagraph"/>
              <w:ind w:left="0"/>
              <w:rPr>
                <w:rFonts w:ascii="Times New Roman" w:hAnsi="Times New Roman" w:cs="Times New Roman"/>
                <w:b/>
              </w:rPr>
            </w:pPr>
          </w:p>
        </w:tc>
        <w:tc>
          <w:tcPr>
            <w:tcW w:w="7875" w:type="dxa"/>
          </w:tcPr>
          <w:p w:rsidR="009901A8" w:rsidRDefault="009901A8" w:rsidP="002D3BCA">
            <w:pPr>
              <w:rPr>
                <w:b/>
                <w:bCs/>
                <w:color w:val="0070C0"/>
                <w:u w:val="single"/>
                <w:lang w:val="en-GB"/>
              </w:rPr>
            </w:pPr>
            <w:r w:rsidRPr="009901A8">
              <w:rPr>
                <w:b/>
                <w:bCs/>
                <w:color w:val="0070C0"/>
                <w:u w:val="single"/>
                <w:lang w:val="en-GB"/>
              </w:rPr>
              <w:t>Interest Reversal Process</w:t>
            </w:r>
          </w:p>
          <w:p w:rsidR="002D3BCA" w:rsidRDefault="002D3BCA" w:rsidP="002D3BCA">
            <w:r>
              <w:t>The process will be implemented for domestic and all overseas territories of the bank.Investment and derivatives will be out of scope for this project.NPA MIS Team will participate as nodal functionary for providing and ensuring that all post MOC data of interest reversal has been made available to proposed solution through upload / ETL process.</w:t>
            </w:r>
          </w:p>
          <w:p w:rsidR="002D3BCA" w:rsidRDefault="002D3BCA" w:rsidP="002D3BCA">
            <w:pPr>
              <w:pStyle w:val="ListParagraph"/>
              <w:ind w:left="0"/>
            </w:pPr>
            <w:r>
              <w:t>AXIS Bank</w:t>
            </w:r>
          </w:p>
          <w:p w:rsidR="002D3BCA" w:rsidRDefault="00F60CEC" w:rsidP="002D3BCA">
            <w:pPr>
              <w:pStyle w:val="ListParagraph"/>
              <w:ind w:left="0"/>
              <w:rPr>
                <w:rFonts w:cs="Times New Roman"/>
              </w:rPr>
            </w:pPr>
            <w:r>
              <w:t>2</w:t>
            </w:r>
            <w:r w:rsidR="008A5AFB">
              <w:t xml:space="preserve"> </w:t>
            </w:r>
            <w:r w:rsidR="002D3BCA">
              <w:rPr>
                <w:rFonts w:cs="Times New Roman"/>
              </w:rPr>
              <w:t xml:space="preserve">Months </w:t>
            </w:r>
            <w:r w:rsidR="002D3BCA">
              <w:t>(Currently Working)</w:t>
            </w:r>
          </w:p>
          <w:p w:rsidR="002D3BCA" w:rsidRDefault="00936537" w:rsidP="002D3BCA">
            <w:pPr>
              <w:pStyle w:val="ListParagraph"/>
              <w:ind w:left="0"/>
            </w:pPr>
            <w:r>
              <w:t>Sr.</w:t>
            </w:r>
            <w:r w:rsidR="002D3BCA">
              <w:t>Developer</w:t>
            </w:r>
          </w:p>
          <w:p w:rsidR="002D3BCA" w:rsidRPr="002D3BCA" w:rsidRDefault="002D3BCA" w:rsidP="002D3BCA">
            <w:r>
              <w:rPr>
                <w:rFonts w:cs="TT188t00"/>
              </w:rPr>
              <w:t xml:space="preserve"> Asp.net </w:t>
            </w:r>
            <w:r w:rsidR="004D3DD5">
              <w:rPr>
                <w:rFonts w:cs="TT188t00"/>
              </w:rPr>
              <w:t>MVC</w:t>
            </w:r>
            <w:r>
              <w:rPr>
                <w:rFonts w:cs="TT188t00"/>
              </w:rPr>
              <w:t xml:space="preserve"> ,</w:t>
            </w:r>
            <w:r w:rsidRPr="002565F4">
              <w:rPr>
                <w:rFonts w:ascii="Calibri" w:hAnsi="Calibri"/>
                <w:color w:val="000000"/>
              </w:rPr>
              <w:t>Web-</w:t>
            </w:r>
            <w:r>
              <w:rPr>
                <w:rFonts w:ascii="Calibri" w:hAnsi="Calibri"/>
                <w:color w:val="000000"/>
              </w:rPr>
              <w:t>API</w:t>
            </w:r>
            <w:r>
              <w:rPr>
                <w:rFonts w:cs="TT188t00"/>
              </w:rPr>
              <w:t>,</w:t>
            </w:r>
            <w:r w:rsidR="001A2882">
              <w:rPr>
                <w:rFonts w:cs="TT188t00"/>
              </w:rPr>
              <w:t xml:space="preserve"> </w:t>
            </w:r>
            <w:r w:rsidR="001A2882">
              <w:rPr>
                <w:rFonts w:cstheme="minorHAnsi"/>
                <w:shd w:val="clear" w:color="auto" w:fill="FFFFFF"/>
              </w:rPr>
              <w:t xml:space="preserve">Postman, </w:t>
            </w:r>
            <w:r>
              <w:rPr>
                <w:rFonts w:cs="TT188t00"/>
              </w:rPr>
              <w:t xml:space="preserve"> Angular-JS,</w:t>
            </w:r>
            <w:r>
              <w:rPr>
                <w:rFonts w:cs="Times New Roman"/>
              </w:rPr>
              <w:t xml:space="preserve"> VS2017</w:t>
            </w:r>
            <w:r w:rsidRPr="00B015A0">
              <w:rPr>
                <w:rFonts w:cs="Times New Roman"/>
              </w:rPr>
              <w:t>, Sqlserver2014, JavaScript, Bootstrap</w:t>
            </w:r>
            <w:r>
              <w:rPr>
                <w:rFonts w:cs="Times New Roman"/>
              </w:rPr>
              <w:t>,GIT</w:t>
            </w:r>
          </w:p>
        </w:tc>
      </w:tr>
      <w:tr w:rsidR="002D3BCA" w:rsidTr="004A5493">
        <w:tc>
          <w:tcPr>
            <w:tcW w:w="2808" w:type="dxa"/>
            <w:tcBorders>
              <w:bottom w:val="single" w:sz="4" w:space="0" w:color="auto"/>
            </w:tcBorders>
            <w:shd w:val="clear" w:color="auto" w:fill="D9D9D9" w:themeFill="background1" w:themeFillShade="D9"/>
          </w:tcPr>
          <w:p w:rsidR="002D3BCA" w:rsidRDefault="002D3BCA" w:rsidP="00487DE2">
            <w:pPr>
              <w:pStyle w:val="ListParagraph"/>
              <w:ind w:left="0"/>
              <w:rPr>
                <w:b/>
              </w:rPr>
            </w:pPr>
            <w:r>
              <w:rPr>
                <w:b/>
              </w:rPr>
              <w:t>Project Name</w:t>
            </w:r>
          </w:p>
          <w:p w:rsidR="002D3BCA" w:rsidRDefault="002D3BCA" w:rsidP="00487DE2">
            <w:pPr>
              <w:pStyle w:val="ListParagraph"/>
              <w:ind w:left="0"/>
              <w:rPr>
                <w:b/>
              </w:rPr>
            </w:pPr>
            <w:r>
              <w:rPr>
                <w:b/>
              </w:rPr>
              <w:t>Description</w:t>
            </w:r>
          </w:p>
          <w:p w:rsidR="002D3BCA" w:rsidRDefault="002D3BCA" w:rsidP="00487DE2">
            <w:pPr>
              <w:pStyle w:val="ListParagraph"/>
              <w:ind w:left="0"/>
              <w:rPr>
                <w:b/>
              </w:rPr>
            </w:pPr>
          </w:p>
          <w:p w:rsidR="002D3BCA" w:rsidRDefault="002D3BCA" w:rsidP="00487DE2">
            <w:pPr>
              <w:pStyle w:val="ListParagraph"/>
              <w:ind w:left="0"/>
              <w:rPr>
                <w:b/>
              </w:rPr>
            </w:pPr>
          </w:p>
          <w:p w:rsidR="002D3BCA" w:rsidRDefault="002D3BCA" w:rsidP="00487DE2">
            <w:pPr>
              <w:pStyle w:val="ListParagraph"/>
              <w:ind w:left="0"/>
              <w:rPr>
                <w:b/>
              </w:rPr>
            </w:pPr>
          </w:p>
          <w:p w:rsidR="002D3BCA" w:rsidRDefault="002D3BCA" w:rsidP="00487DE2">
            <w:pPr>
              <w:pStyle w:val="ListParagraph"/>
              <w:ind w:left="0"/>
              <w:rPr>
                <w:b/>
              </w:rPr>
            </w:pPr>
            <w:r>
              <w:rPr>
                <w:b/>
              </w:rPr>
              <w:t>Client</w:t>
            </w:r>
          </w:p>
          <w:p w:rsidR="002D3BCA" w:rsidRDefault="002D3BCA" w:rsidP="00487DE2">
            <w:pPr>
              <w:pStyle w:val="ListParagraph"/>
              <w:ind w:left="0"/>
              <w:rPr>
                <w:b/>
              </w:rPr>
            </w:pPr>
            <w:r>
              <w:rPr>
                <w:b/>
              </w:rPr>
              <w:t>Duration Months</w:t>
            </w:r>
          </w:p>
          <w:p w:rsidR="002D3BCA" w:rsidRPr="00CD2C2F" w:rsidRDefault="002D3BCA" w:rsidP="00487DE2">
            <w:pPr>
              <w:pStyle w:val="ListParagraph"/>
              <w:ind w:left="0"/>
              <w:rPr>
                <w:rFonts w:cs="Times New Roman"/>
                <w:b/>
              </w:rPr>
            </w:pPr>
            <w:r w:rsidRPr="00CD2C2F">
              <w:rPr>
                <w:rFonts w:cs="Times New Roman"/>
                <w:b/>
              </w:rPr>
              <w:t>Role</w:t>
            </w:r>
          </w:p>
          <w:p w:rsidR="002D3BCA" w:rsidRDefault="002D3BCA" w:rsidP="00487DE2">
            <w:pPr>
              <w:pStyle w:val="ListParagraph"/>
              <w:ind w:left="0"/>
              <w:rPr>
                <w:rFonts w:ascii="Times New Roman" w:hAnsi="Times New Roman" w:cs="Times New Roman"/>
                <w:b/>
              </w:rPr>
            </w:pPr>
            <w:r w:rsidRPr="00CD2C2F">
              <w:rPr>
                <w:rFonts w:cs="Times New Roman"/>
                <w:b/>
              </w:rPr>
              <w:t>Tool&amp;Technology</w:t>
            </w:r>
          </w:p>
          <w:p w:rsidR="002D3BCA" w:rsidRDefault="002D3BCA" w:rsidP="00032FA4">
            <w:pPr>
              <w:pStyle w:val="ListParagraph"/>
              <w:ind w:left="0"/>
              <w:rPr>
                <w:b/>
              </w:rPr>
            </w:pPr>
          </w:p>
        </w:tc>
        <w:tc>
          <w:tcPr>
            <w:tcW w:w="7875" w:type="dxa"/>
          </w:tcPr>
          <w:p w:rsidR="002D3BCA" w:rsidRPr="003E1D17" w:rsidRDefault="002D3BCA" w:rsidP="00487DE2">
            <w:pPr>
              <w:pStyle w:val="ListParagraph"/>
              <w:ind w:left="0"/>
              <w:rPr>
                <w:b/>
                <w:bCs/>
                <w:color w:val="0070C0"/>
                <w:u w:val="single"/>
                <w:lang w:val="en-GB"/>
              </w:rPr>
            </w:pPr>
            <w:r w:rsidRPr="003E1D17">
              <w:rPr>
                <w:b/>
                <w:bCs/>
                <w:color w:val="0070C0"/>
                <w:u w:val="single"/>
                <w:lang w:val="en-GB"/>
              </w:rPr>
              <w:t>LFAR</w:t>
            </w:r>
            <w:r>
              <w:rPr>
                <w:b/>
                <w:bCs/>
                <w:color w:val="0070C0"/>
                <w:u w:val="single"/>
                <w:lang w:val="en-GB"/>
              </w:rPr>
              <w:t xml:space="preserve">  (Long Form Audit Report)</w:t>
            </w:r>
          </w:p>
          <w:p w:rsidR="002D3BCA" w:rsidRDefault="002D3BCA" w:rsidP="008543CE">
            <w:r w:rsidRPr="008543CE">
              <w:t>CRisMac LFAR</w:t>
            </w:r>
            <w:r w:rsidRPr="008543CE">
              <w:rPr>
                <w:b/>
                <w:bCs/>
              </w:rPr>
              <w:t>’</w:t>
            </w:r>
            <w:r w:rsidRPr="008543CE">
              <w:t xml:space="preserve"> is an automated software application for generating ‘Long Form Audit Report (LFAR)’. CRisMac LFAR allows Auditors (appointed from various Audit Firms) to input their Inspection Remarks for each branch in the Audit Report after every financial year-end.</w:t>
            </w:r>
          </w:p>
          <w:p w:rsidR="002D3BCA" w:rsidRPr="009417F2" w:rsidRDefault="002D3BCA" w:rsidP="00487DE2">
            <w:pPr>
              <w:pStyle w:val="ListParagraph"/>
              <w:ind w:left="0"/>
              <w:rPr>
                <w:color w:val="262626"/>
                <w:shd w:val="clear" w:color="auto" w:fill="FFFFFF"/>
              </w:rPr>
            </w:pPr>
            <w:r w:rsidRPr="009417F2">
              <w:rPr>
                <w:color w:val="262626"/>
                <w:shd w:val="clear" w:color="auto" w:fill="FFFFFF"/>
              </w:rPr>
              <w:t xml:space="preserve">Oriental Bank </w:t>
            </w:r>
            <w:bookmarkStart w:id="0" w:name="_GoBack"/>
            <w:bookmarkEnd w:id="0"/>
            <w:r w:rsidRPr="009417F2">
              <w:rPr>
                <w:color w:val="262626"/>
                <w:shd w:val="clear" w:color="auto" w:fill="FFFFFF"/>
              </w:rPr>
              <w:t>of Commerce</w:t>
            </w:r>
          </w:p>
          <w:p w:rsidR="002D3BCA" w:rsidRPr="00487DE2" w:rsidRDefault="002D3BCA" w:rsidP="00487DE2">
            <w:pPr>
              <w:pStyle w:val="ListParagraph"/>
              <w:ind w:left="0"/>
            </w:pPr>
            <w:r>
              <w:t xml:space="preserve">4 </w:t>
            </w:r>
            <w:r>
              <w:rPr>
                <w:rFonts w:cs="Times New Roman"/>
              </w:rPr>
              <w:t>Months</w:t>
            </w:r>
          </w:p>
          <w:p w:rsidR="002D3BCA" w:rsidRDefault="002D3BCA" w:rsidP="00841481">
            <w:pPr>
              <w:pStyle w:val="ListParagraph"/>
              <w:ind w:left="0"/>
            </w:pPr>
            <w:r>
              <w:t>Developer</w:t>
            </w:r>
          </w:p>
          <w:p w:rsidR="002D3BCA" w:rsidRPr="00487DE2" w:rsidRDefault="002D3BCA" w:rsidP="00487DE2">
            <w:pPr>
              <w:pStyle w:val="ListParagraph"/>
              <w:ind w:left="0"/>
            </w:pPr>
            <w:r>
              <w:rPr>
                <w:rFonts w:cs="TT188t00"/>
              </w:rPr>
              <w:t xml:space="preserve">ASP. </w:t>
            </w:r>
            <w:r w:rsidR="004D3DD5">
              <w:rPr>
                <w:rFonts w:cs="TT188t00"/>
              </w:rPr>
              <w:t>MVC</w:t>
            </w:r>
            <w:r>
              <w:rPr>
                <w:rFonts w:cs="TT188t00"/>
              </w:rPr>
              <w:t xml:space="preserve"> ,</w:t>
            </w:r>
            <w:r w:rsidRPr="002565F4">
              <w:rPr>
                <w:rFonts w:ascii="Calibri" w:hAnsi="Calibri"/>
                <w:color w:val="000000"/>
              </w:rPr>
              <w:t>Web-</w:t>
            </w:r>
            <w:r>
              <w:rPr>
                <w:rFonts w:ascii="Calibri" w:hAnsi="Calibri"/>
                <w:color w:val="000000"/>
              </w:rPr>
              <w:t>API</w:t>
            </w:r>
            <w:r>
              <w:rPr>
                <w:rFonts w:cs="TT188t00"/>
              </w:rPr>
              <w:t>,</w:t>
            </w:r>
            <w:r w:rsidR="00F5637F">
              <w:rPr>
                <w:rFonts w:cs="TT188t00"/>
              </w:rPr>
              <w:t xml:space="preserve"> </w:t>
            </w:r>
            <w:r w:rsidR="00F5637F">
              <w:rPr>
                <w:rFonts w:cstheme="minorHAnsi"/>
                <w:shd w:val="clear" w:color="auto" w:fill="FFFFFF"/>
              </w:rPr>
              <w:t xml:space="preserve">Postman , </w:t>
            </w:r>
            <w:r>
              <w:rPr>
                <w:rFonts w:cs="TT188t00"/>
              </w:rPr>
              <w:t xml:space="preserve">Angular-JS, </w:t>
            </w:r>
            <w:r w:rsidRPr="004F502E">
              <w:rPr>
                <w:rFonts w:cs="TT188t00"/>
              </w:rPr>
              <w:t>Visual Studio 2012, Sql</w:t>
            </w:r>
            <w:r>
              <w:rPr>
                <w:rFonts w:cs="TT188t00"/>
              </w:rPr>
              <w:t xml:space="preserve"> Server 2012,</w:t>
            </w:r>
            <w:r w:rsidRPr="004F502E">
              <w:rPr>
                <w:rFonts w:cs="TT188t00"/>
              </w:rPr>
              <w:t>4.0,Ajax,C#,CSS3,HTML5,and Bootstrap</w:t>
            </w:r>
          </w:p>
        </w:tc>
      </w:tr>
      <w:tr w:rsidR="002D3BCA" w:rsidTr="004A5493">
        <w:tc>
          <w:tcPr>
            <w:tcW w:w="2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3BCA" w:rsidRDefault="002D3BCA" w:rsidP="00413A32">
            <w:pPr>
              <w:pStyle w:val="ListParagraph"/>
              <w:ind w:left="0"/>
              <w:rPr>
                <w:b/>
              </w:rPr>
            </w:pPr>
            <w:r>
              <w:rPr>
                <w:b/>
              </w:rPr>
              <w:t>Project Name</w:t>
            </w:r>
          </w:p>
          <w:p w:rsidR="002D3BCA" w:rsidRDefault="002D3BCA" w:rsidP="00413A32">
            <w:pPr>
              <w:pStyle w:val="ListParagraph"/>
              <w:ind w:left="0"/>
              <w:rPr>
                <w:b/>
              </w:rPr>
            </w:pPr>
            <w:r>
              <w:rPr>
                <w:b/>
              </w:rPr>
              <w:t>Description</w:t>
            </w:r>
          </w:p>
          <w:p w:rsidR="002D3BCA" w:rsidRDefault="002D3BCA" w:rsidP="00413A32">
            <w:pPr>
              <w:pStyle w:val="ListParagraph"/>
              <w:ind w:left="0"/>
              <w:rPr>
                <w:b/>
              </w:rPr>
            </w:pPr>
          </w:p>
          <w:p w:rsidR="002D3BCA" w:rsidRDefault="002D3BCA" w:rsidP="00413A32">
            <w:pPr>
              <w:pStyle w:val="ListParagraph"/>
              <w:ind w:left="0"/>
              <w:rPr>
                <w:b/>
              </w:rPr>
            </w:pPr>
          </w:p>
          <w:p w:rsidR="002D3BCA" w:rsidRDefault="002D3BCA" w:rsidP="00413A32">
            <w:pPr>
              <w:pStyle w:val="ListParagraph"/>
              <w:ind w:left="0"/>
              <w:rPr>
                <w:b/>
              </w:rPr>
            </w:pPr>
          </w:p>
          <w:p w:rsidR="002D3BCA" w:rsidRDefault="002D3BCA" w:rsidP="00413A32">
            <w:pPr>
              <w:pStyle w:val="ListParagraph"/>
              <w:ind w:left="0"/>
              <w:rPr>
                <w:b/>
              </w:rPr>
            </w:pPr>
            <w:r>
              <w:rPr>
                <w:b/>
              </w:rPr>
              <w:t>Client</w:t>
            </w:r>
          </w:p>
          <w:p w:rsidR="002D3BCA" w:rsidRDefault="002D3BCA" w:rsidP="00413A32">
            <w:pPr>
              <w:pStyle w:val="ListParagraph"/>
              <w:ind w:left="0"/>
              <w:rPr>
                <w:b/>
              </w:rPr>
            </w:pPr>
            <w:r>
              <w:rPr>
                <w:b/>
              </w:rPr>
              <w:t>Duration Months</w:t>
            </w:r>
          </w:p>
          <w:p w:rsidR="002D3BCA" w:rsidRPr="00CD2C2F" w:rsidRDefault="002D3BCA" w:rsidP="00413A32">
            <w:pPr>
              <w:pStyle w:val="ListParagraph"/>
              <w:ind w:left="0"/>
              <w:rPr>
                <w:rFonts w:cs="Times New Roman"/>
                <w:b/>
              </w:rPr>
            </w:pPr>
            <w:r w:rsidRPr="00CD2C2F">
              <w:rPr>
                <w:rFonts w:cs="Times New Roman"/>
                <w:b/>
              </w:rPr>
              <w:t>Role</w:t>
            </w:r>
          </w:p>
          <w:p w:rsidR="002D3BCA" w:rsidRDefault="002D3BCA" w:rsidP="00413A32">
            <w:pPr>
              <w:pStyle w:val="ListParagraph"/>
              <w:ind w:left="0"/>
              <w:rPr>
                <w:rFonts w:ascii="Times New Roman" w:hAnsi="Times New Roman" w:cs="Times New Roman"/>
                <w:b/>
              </w:rPr>
            </w:pPr>
            <w:r w:rsidRPr="00CD2C2F">
              <w:rPr>
                <w:rFonts w:cs="Times New Roman"/>
                <w:b/>
              </w:rPr>
              <w:t>Tool&amp;Technology</w:t>
            </w:r>
          </w:p>
          <w:p w:rsidR="002D3BCA" w:rsidRPr="00CB1CE8" w:rsidRDefault="002D3BCA" w:rsidP="00053027">
            <w:pPr>
              <w:pStyle w:val="ListParagraph"/>
              <w:ind w:left="0"/>
              <w:rPr>
                <w:rFonts w:ascii="Times New Roman" w:hAnsi="Times New Roman" w:cs="Times New Roman"/>
                <w:b/>
              </w:rPr>
            </w:pPr>
          </w:p>
        </w:tc>
        <w:tc>
          <w:tcPr>
            <w:tcW w:w="7875" w:type="dxa"/>
            <w:tcBorders>
              <w:left w:val="single" w:sz="4" w:space="0" w:color="auto"/>
            </w:tcBorders>
          </w:tcPr>
          <w:p w:rsidR="002D3BCA" w:rsidRPr="003E1D17" w:rsidRDefault="002D3BCA" w:rsidP="00413A32">
            <w:pPr>
              <w:pStyle w:val="ListParagraph"/>
              <w:ind w:left="0"/>
              <w:rPr>
                <w:b/>
                <w:color w:val="0070C0"/>
                <w:u w:val="single"/>
              </w:rPr>
            </w:pPr>
            <w:r w:rsidRPr="003E1D17">
              <w:rPr>
                <w:b/>
                <w:bCs/>
                <w:color w:val="0070C0"/>
                <w:u w:val="single"/>
              </w:rPr>
              <w:t>EWS</w:t>
            </w:r>
            <w:r>
              <w:rPr>
                <w:b/>
                <w:bCs/>
                <w:color w:val="0070C0"/>
                <w:u w:val="single"/>
              </w:rPr>
              <w:t xml:space="preserve">  (Early Warning Signal) </w:t>
            </w:r>
          </w:p>
          <w:p w:rsidR="002D3BCA" w:rsidRDefault="002D3BCA" w:rsidP="00413A32">
            <w:pPr>
              <w:pStyle w:val="ListParagraph"/>
              <w:ind w:left="0"/>
              <w:rPr>
                <w:rFonts w:cs="Times New Roman"/>
              </w:rPr>
            </w:pPr>
            <w:r w:rsidRPr="00E9424B">
              <w:rPr>
                <w:rFonts w:cs="Times New Roman"/>
                <w:b/>
                <w:bCs/>
              </w:rPr>
              <w:t>‘</w:t>
            </w:r>
            <w:r w:rsidRPr="00E9424B">
              <w:rPr>
                <w:rFonts w:cs="Times New Roman"/>
              </w:rPr>
              <w:t>EWS</w:t>
            </w:r>
            <w:r w:rsidRPr="00E9424B">
              <w:rPr>
                <w:rFonts w:cs="Times New Roman"/>
                <w:b/>
                <w:bCs/>
              </w:rPr>
              <w:t>’</w:t>
            </w:r>
            <w:r w:rsidRPr="00E9424B">
              <w:rPr>
                <w:rFonts w:cs="Times New Roman"/>
              </w:rPr>
              <w:t xml:space="preserve"> is an automated software application stand for ‘Early Warning Signal’. EWS uses a mix of traditional indicators of probable default – Transactional, Financial and Non-Financial - as well as several new concepts, such as web-crawling for data collection, Statistical data analys</w:t>
            </w:r>
            <w:r>
              <w:rPr>
                <w:rFonts w:cs="Times New Roman"/>
              </w:rPr>
              <w:t>is through Predictive Modelling.</w:t>
            </w:r>
          </w:p>
          <w:p w:rsidR="002D3BCA" w:rsidRDefault="002D3BCA" w:rsidP="00413A32">
            <w:pPr>
              <w:pStyle w:val="ListParagraph"/>
              <w:ind w:left="0"/>
              <w:rPr>
                <w:rFonts w:cs="Times New Roman"/>
              </w:rPr>
            </w:pPr>
            <w:r>
              <w:rPr>
                <w:rFonts w:cs="Times New Roman"/>
              </w:rPr>
              <w:t>HSBC Bank</w:t>
            </w:r>
          </w:p>
          <w:p w:rsidR="002D3BCA" w:rsidRPr="00F338BF" w:rsidRDefault="002D3BCA" w:rsidP="00413A32">
            <w:pPr>
              <w:pStyle w:val="ListParagraph"/>
              <w:ind w:left="0"/>
              <w:rPr>
                <w:rFonts w:cs="Times New Roman"/>
              </w:rPr>
            </w:pPr>
            <w:r>
              <w:rPr>
                <w:rFonts w:cs="Times New Roman"/>
              </w:rPr>
              <w:t>6</w:t>
            </w:r>
            <w:r w:rsidR="00B27D54">
              <w:rPr>
                <w:rFonts w:cs="Times New Roman"/>
              </w:rPr>
              <w:t xml:space="preserve"> </w:t>
            </w:r>
            <w:r>
              <w:rPr>
                <w:rFonts w:cs="Times New Roman"/>
              </w:rPr>
              <w:t>Months (Currently Working)</w:t>
            </w:r>
          </w:p>
          <w:p w:rsidR="002D3BCA" w:rsidRPr="004F502E" w:rsidRDefault="002D3BCA" w:rsidP="00CB31A4">
            <w:pPr>
              <w:pStyle w:val="ListParagraph"/>
              <w:ind w:left="0"/>
              <w:rPr>
                <w:rFonts w:cs="Times New Roman"/>
              </w:rPr>
            </w:pPr>
            <w:r w:rsidRPr="004F502E">
              <w:rPr>
                <w:rFonts w:cs="Times New Roman"/>
              </w:rPr>
              <w:t>Team Project</w:t>
            </w:r>
          </w:p>
          <w:p w:rsidR="002D3BCA" w:rsidRPr="00053027" w:rsidRDefault="002D3BCA" w:rsidP="00053027">
            <w:pPr>
              <w:pStyle w:val="ListParagraph"/>
              <w:ind w:left="0"/>
              <w:rPr>
                <w:rFonts w:cs="TT188t00"/>
              </w:rPr>
            </w:pPr>
            <w:r>
              <w:rPr>
                <w:rFonts w:cs="TT188t00"/>
              </w:rPr>
              <w:t xml:space="preserve">ASP. </w:t>
            </w:r>
            <w:r w:rsidR="004D3DD5">
              <w:rPr>
                <w:rFonts w:cs="TT188t00"/>
              </w:rPr>
              <w:t>MVC</w:t>
            </w:r>
            <w:r>
              <w:rPr>
                <w:rFonts w:cs="TT188t00"/>
              </w:rPr>
              <w:t>,</w:t>
            </w:r>
            <w:r w:rsidRPr="002565F4">
              <w:rPr>
                <w:rFonts w:ascii="Calibri" w:hAnsi="Calibri"/>
                <w:color w:val="000000"/>
              </w:rPr>
              <w:t>Web-</w:t>
            </w:r>
            <w:r>
              <w:rPr>
                <w:rFonts w:ascii="Calibri" w:hAnsi="Calibri"/>
                <w:color w:val="000000"/>
              </w:rPr>
              <w:t>API,</w:t>
            </w:r>
            <w:r w:rsidR="006A4689">
              <w:rPr>
                <w:rFonts w:ascii="Calibri" w:hAnsi="Calibri"/>
                <w:color w:val="000000"/>
              </w:rPr>
              <w:t xml:space="preserve"> </w:t>
            </w:r>
            <w:r w:rsidR="006A4689">
              <w:rPr>
                <w:rFonts w:cstheme="minorHAnsi"/>
                <w:shd w:val="clear" w:color="auto" w:fill="FFFFFF"/>
              </w:rPr>
              <w:t xml:space="preserve">Postman, </w:t>
            </w:r>
            <w:r>
              <w:rPr>
                <w:rFonts w:cs="TT188t00"/>
              </w:rPr>
              <w:t xml:space="preserve"> Angular-JS, </w:t>
            </w:r>
            <w:r w:rsidRPr="004F502E">
              <w:rPr>
                <w:rFonts w:cs="TT188t00"/>
              </w:rPr>
              <w:t>Visual Studio 2012, Sql</w:t>
            </w:r>
            <w:r>
              <w:rPr>
                <w:rFonts w:cs="TT188t00"/>
              </w:rPr>
              <w:t xml:space="preserve"> Server 2012,</w:t>
            </w:r>
            <w:r w:rsidRPr="004F502E">
              <w:rPr>
                <w:rFonts w:cs="TT188t00"/>
              </w:rPr>
              <w:t>4.0, Ajax, C#, CSS3, HTML5, and Bootstrap</w:t>
            </w:r>
          </w:p>
        </w:tc>
      </w:tr>
      <w:tr w:rsidR="002D3BCA" w:rsidTr="004A5493">
        <w:tc>
          <w:tcPr>
            <w:tcW w:w="2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3BCA" w:rsidRDefault="002D3BCA" w:rsidP="00E03972">
            <w:pPr>
              <w:pStyle w:val="ListParagraph"/>
              <w:ind w:left="0"/>
              <w:rPr>
                <w:b/>
              </w:rPr>
            </w:pPr>
            <w:r>
              <w:rPr>
                <w:b/>
              </w:rPr>
              <w:t>Project Name</w:t>
            </w:r>
          </w:p>
          <w:p w:rsidR="002D3BCA" w:rsidRDefault="002D3BCA" w:rsidP="00E03972">
            <w:pPr>
              <w:pStyle w:val="ListParagraph"/>
              <w:ind w:left="0"/>
              <w:rPr>
                <w:b/>
              </w:rPr>
            </w:pPr>
            <w:r>
              <w:rPr>
                <w:b/>
              </w:rPr>
              <w:t>Description</w:t>
            </w:r>
          </w:p>
          <w:p w:rsidR="002D3BCA" w:rsidRDefault="002D3BCA" w:rsidP="00E03972">
            <w:pPr>
              <w:pStyle w:val="ListParagraph"/>
              <w:ind w:left="0"/>
              <w:rPr>
                <w:b/>
              </w:rPr>
            </w:pPr>
          </w:p>
          <w:p w:rsidR="002D3BCA" w:rsidRDefault="002D3BCA" w:rsidP="00E03972">
            <w:pPr>
              <w:pStyle w:val="ListParagraph"/>
              <w:ind w:left="0"/>
              <w:rPr>
                <w:b/>
              </w:rPr>
            </w:pPr>
          </w:p>
          <w:p w:rsidR="002D3BCA" w:rsidRDefault="002D3BCA" w:rsidP="00E03972">
            <w:pPr>
              <w:pStyle w:val="ListParagraph"/>
              <w:ind w:left="0"/>
              <w:rPr>
                <w:b/>
              </w:rPr>
            </w:pPr>
          </w:p>
          <w:p w:rsidR="002D3BCA" w:rsidRDefault="002D3BCA" w:rsidP="00E03972">
            <w:pPr>
              <w:pStyle w:val="ListParagraph"/>
              <w:ind w:left="0"/>
              <w:rPr>
                <w:b/>
              </w:rPr>
            </w:pPr>
          </w:p>
          <w:p w:rsidR="002D3BCA" w:rsidRDefault="002D3BCA" w:rsidP="00E03972">
            <w:pPr>
              <w:pStyle w:val="ListParagraph"/>
              <w:ind w:left="0"/>
              <w:rPr>
                <w:b/>
              </w:rPr>
            </w:pPr>
          </w:p>
          <w:p w:rsidR="002D3BCA" w:rsidRDefault="002D3BCA" w:rsidP="00E03972">
            <w:pPr>
              <w:pStyle w:val="ListParagraph"/>
              <w:ind w:left="0"/>
              <w:rPr>
                <w:b/>
              </w:rPr>
            </w:pPr>
          </w:p>
          <w:p w:rsidR="002D3BCA" w:rsidRDefault="002D3BCA" w:rsidP="00E03972">
            <w:pPr>
              <w:pStyle w:val="ListParagraph"/>
              <w:ind w:left="0"/>
              <w:rPr>
                <w:b/>
              </w:rPr>
            </w:pPr>
            <w:r>
              <w:rPr>
                <w:b/>
              </w:rPr>
              <w:t>Client</w:t>
            </w:r>
          </w:p>
          <w:p w:rsidR="002D3BCA" w:rsidRDefault="002D3BCA" w:rsidP="00E03972">
            <w:pPr>
              <w:pStyle w:val="ListParagraph"/>
              <w:ind w:left="0"/>
              <w:rPr>
                <w:b/>
              </w:rPr>
            </w:pPr>
            <w:r>
              <w:rPr>
                <w:b/>
              </w:rPr>
              <w:t>Duration Months</w:t>
            </w:r>
          </w:p>
          <w:p w:rsidR="002D3BCA" w:rsidRPr="00CD2C2F" w:rsidRDefault="002D3BCA" w:rsidP="00E03972">
            <w:pPr>
              <w:pStyle w:val="ListParagraph"/>
              <w:ind w:left="0"/>
              <w:rPr>
                <w:rFonts w:cs="Times New Roman"/>
                <w:b/>
              </w:rPr>
            </w:pPr>
            <w:r w:rsidRPr="00CD2C2F">
              <w:rPr>
                <w:rFonts w:cs="Times New Roman"/>
                <w:b/>
              </w:rPr>
              <w:t>Role</w:t>
            </w:r>
          </w:p>
          <w:p w:rsidR="002D3BCA" w:rsidRDefault="002D3BCA" w:rsidP="00E03972">
            <w:pPr>
              <w:pStyle w:val="ListParagraph"/>
              <w:ind w:left="0"/>
              <w:rPr>
                <w:b/>
              </w:rPr>
            </w:pPr>
            <w:r w:rsidRPr="00CD2C2F">
              <w:rPr>
                <w:rFonts w:cs="Times New Roman"/>
                <w:b/>
              </w:rPr>
              <w:t>Tool&amp;Technology</w:t>
            </w:r>
          </w:p>
        </w:tc>
        <w:tc>
          <w:tcPr>
            <w:tcW w:w="7875" w:type="dxa"/>
            <w:tcBorders>
              <w:left w:val="single" w:sz="4" w:space="0" w:color="auto"/>
            </w:tcBorders>
          </w:tcPr>
          <w:p w:rsidR="002D3BCA" w:rsidRDefault="002D3BCA" w:rsidP="00E03972">
            <w:pPr>
              <w:shd w:val="clear" w:color="auto" w:fill="FFFFFF"/>
              <w:spacing w:after="160" w:line="257" w:lineRule="atLeast"/>
              <w:rPr>
                <w:b/>
                <w:bCs/>
                <w:color w:val="0070C0"/>
                <w:u w:val="single"/>
              </w:rPr>
            </w:pPr>
            <w:r w:rsidRPr="00C75D6B">
              <w:rPr>
                <w:b/>
                <w:bCs/>
                <w:color w:val="0070C0"/>
                <w:u w:val="single"/>
              </w:rPr>
              <w:t>Reports Submission Monitoring &amp; Alert Module</w:t>
            </w:r>
          </w:p>
          <w:p w:rsidR="002D3BCA" w:rsidRDefault="002D3BCA" w:rsidP="001333DB">
            <w:pPr>
              <w:shd w:val="clear" w:color="auto" w:fill="FFFFFF"/>
              <w:spacing w:after="160" w:line="257" w:lineRule="atLeast"/>
              <w:rPr>
                <w:rFonts w:ascii="Calibri" w:eastAsia="Times New Roman" w:hAnsi="Calibri" w:cs="Calibri"/>
                <w:color w:val="000000"/>
                <w:lang w:eastAsia="en-IN"/>
              </w:rPr>
            </w:pPr>
            <w:r w:rsidRPr="001333DB">
              <w:rPr>
                <w:rFonts w:ascii="Calibri" w:eastAsia="Times New Roman" w:hAnsi="Calibri" w:cs="Calibri"/>
                <w:color w:val="000000"/>
                <w:lang w:eastAsia="en-IN"/>
              </w:rPr>
              <w:t>As a part of comprehensive mandate of automation of MIS infrastructure, the Bank has mandated to implement report alert module to facilitate monitoring of reports submission to RBI and other statutory authorities. As RBI reports compilation and submissions is managed by different report owners under different department therefore, it is important that report finalization and submission process is automated and monitored efficiently.</w:t>
            </w:r>
          </w:p>
          <w:p w:rsidR="002D3BCA" w:rsidRDefault="002D3BCA" w:rsidP="001333DB">
            <w:pPr>
              <w:pStyle w:val="ListParagraph"/>
              <w:ind w:left="0"/>
              <w:rPr>
                <w:rFonts w:cs="Times New Roman"/>
              </w:rPr>
            </w:pPr>
            <w:r w:rsidRPr="00AA6077">
              <w:rPr>
                <w:rFonts w:cs="Times New Roman"/>
              </w:rPr>
              <w:t>Suryodaya Small Finance Bank</w:t>
            </w:r>
          </w:p>
          <w:p w:rsidR="002D3BCA" w:rsidRDefault="002D3BCA" w:rsidP="001333DB">
            <w:pPr>
              <w:pStyle w:val="ListParagraph"/>
              <w:ind w:left="0"/>
              <w:rPr>
                <w:rFonts w:cs="Times New Roman"/>
              </w:rPr>
            </w:pPr>
            <w:r>
              <w:rPr>
                <w:rFonts w:cs="Times New Roman"/>
              </w:rPr>
              <w:t>Currently working</w:t>
            </w:r>
          </w:p>
          <w:p w:rsidR="002D3BCA" w:rsidRDefault="002D3BCA" w:rsidP="00E03972">
            <w:pPr>
              <w:pStyle w:val="ListParagraph"/>
              <w:ind w:left="0"/>
              <w:rPr>
                <w:rFonts w:cs="Times New Roman"/>
              </w:rPr>
            </w:pPr>
            <w:r>
              <w:rPr>
                <w:rFonts w:cs="Times New Roman"/>
              </w:rPr>
              <w:t>Developer</w:t>
            </w:r>
          </w:p>
          <w:p w:rsidR="002D3BCA" w:rsidRDefault="002D3BCA" w:rsidP="00C75D6B">
            <w:pPr>
              <w:pStyle w:val="ListParagraph"/>
              <w:ind w:left="0"/>
              <w:rPr>
                <w:b/>
                <w:bCs/>
                <w:color w:val="0070C0"/>
                <w:u w:val="single"/>
              </w:rPr>
            </w:pPr>
            <w:r>
              <w:rPr>
                <w:rFonts w:cstheme="minorHAnsi"/>
                <w:shd w:val="clear" w:color="auto" w:fill="FFFFFF"/>
              </w:rPr>
              <w:t>Angular 6, Dotnet core</w:t>
            </w:r>
            <w:r w:rsidR="004D3DD5">
              <w:rPr>
                <w:rFonts w:cstheme="minorHAnsi"/>
                <w:shd w:val="clear" w:color="auto" w:fill="FFFFFF"/>
              </w:rPr>
              <w:t xml:space="preserve">, Swagger  Postman </w:t>
            </w:r>
            <w:r>
              <w:rPr>
                <w:rFonts w:cstheme="minorHAnsi"/>
                <w:shd w:val="clear" w:color="auto" w:fill="FFFFFF"/>
              </w:rPr>
              <w:t>and SQL server 2016</w:t>
            </w:r>
          </w:p>
        </w:tc>
      </w:tr>
      <w:tr w:rsidR="002D3BCA" w:rsidTr="004A5493">
        <w:tc>
          <w:tcPr>
            <w:tcW w:w="2808" w:type="dxa"/>
            <w:tcBorders>
              <w:top w:val="single" w:sz="4" w:space="0" w:color="auto"/>
            </w:tcBorders>
            <w:shd w:val="clear" w:color="auto" w:fill="D9D9D9" w:themeFill="background1" w:themeFillShade="D9"/>
          </w:tcPr>
          <w:p w:rsidR="002D3BCA" w:rsidRPr="00CD2C2F" w:rsidRDefault="002D3BCA" w:rsidP="00413A32">
            <w:pPr>
              <w:pStyle w:val="ListParagraph"/>
              <w:ind w:left="0"/>
              <w:rPr>
                <w:b/>
              </w:rPr>
            </w:pPr>
            <w:r>
              <w:rPr>
                <w:b/>
              </w:rPr>
              <w:t>Other projects -&gt;</w:t>
            </w:r>
          </w:p>
        </w:tc>
        <w:tc>
          <w:tcPr>
            <w:tcW w:w="7875" w:type="dxa"/>
          </w:tcPr>
          <w:p w:rsidR="002D3BCA" w:rsidRDefault="002D3BCA" w:rsidP="00EE1DDD">
            <w:pPr>
              <w:pStyle w:val="ListParagraph"/>
              <w:ind w:left="0"/>
              <w:rPr>
                <w:b/>
              </w:rPr>
            </w:pPr>
            <w:r>
              <w:rPr>
                <w:b/>
              </w:rPr>
              <w:t xml:space="preserve">ELS, </w:t>
            </w:r>
            <w:r>
              <w:rPr>
                <w:b/>
                <w:bCs/>
                <w:lang w:val="en-GB"/>
              </w:rPr>
              <w:t>MIS, Legal (Windows based), XBRL (Windows Based)</w:t>
            </w:r>
          </w:p>
        </w:tc>
      </w:tr>
    </w:tbl>
    <w:p w:rsidR="007E299F" w:rsidRDefault="007E299F" w:rsidP="007E299F">
      <w:pPr>
        <w:pStyle w:val="ListParagraph"/>
        <w:spacing w:after="0" w:line="240" w:lineRule="auto"/>
        <w:ind w:left="0"/>
        <w:rPr>
          <w:rFonts w:ascii="Times New Roman" w:hAnsi="Times New Roman" w:cs="Times New Roman"/>
        </w:rPr>
      </w:pPr>
    </w:p>
    <w:p w:rsidR="00E03972" w:rsidRDefault="00E03972" w:rsidP="007E299F">
      <w:pPr>
        <w:pStyle w:val="ListParagraph"/>
        <w:spacing w:after="0" w:line="240" w:lineRule="auto"/>
        <w:ind w:left="0"/>
        <w:rPr>
          <w:rFonts w:ascii="Times New Roman" w:hAnsi="Times New Roman" w:cs="Times New Roman"/>
        </w:rPr>
      </w:pPr>
    </w:p>
    <w:p w:rsidR="00FC220A" w:rsidRDefault="00FC220A" w:rsidP="007E299F">
      <w:pPr>
        <w:pStyle w:val="ListParagraph"/>
        <w:spacing w:after="0" w:line="240" w:lineRule="auto"/>
        <w:ind w:left="0"/>
        <w:rPr>
          <w:rFonts w:ascii="Times New Roman" w:hAnsi="Times New Roman" w:cs="Times New Roman"/>
        </w:rPr>
      </w:pPr>
    </w:p>
    <w:p w:rsidR="00FC220A" w:rsidRDefault="00FC220A" w:rsidP="007E299F">
      <w:pPr>
        <w:pStyle w:val="ListParagraph"/>
        <w:spacing w:after="0" w:line="240" w:lineRule="auto"/>
        <w:ind w:left="0"/>
        <w:rPr>
          <w:rFonts w:ascii="Times New Roman" w:hAnsi="Times New Roman" w:cs="Times New Roman"/>
        </w:rPr>
      </w:pPr>
    </w:p>
    <w:p w:rsidR="00FC220A" w:rsidRDefault="00FC220A" w:rsidP="007E299F">
      <w:pPr>
        <w:pStyle w:val="ListParagraph"/>
        <w:spacing w:after="0" w:line="240" w:lineRule="auto"/>
        <w:ind w:left="0"/>
        <w:rPr>
          <w:rFonts w:ascii="Times New Roman" w:hAnsi="Times New Roman" w:cs="Times New Roman"/>
        </w:rPr>
      </w:pPr>
    </w:p>
    <w:p w:rsidR="00FC220A" w:rsidRDefault="00FC220A" w:rsidP="007E299F">
      <w:pPr>
        <w:pStyle w:val="ListParagraph"/>
        <w:spacing w:after="0" w:line="240" w:lineRule="auto"/>
        <w:ind w:left="0"/>
        <w:rPr>
          <w:rFonts w:ascii="Times New Roman" w:hAnsi="Times New Roman" w:cs="Times New Roman"/>
        </w:rPr>
      </w:pPr>
    </w:p>
    <w:p w:rsidR="00FC220A" w:rsidRDefault="00FC220A" w:rsidP="007E299F">
      <w:pPr>
        <w:pStyle w:val="ListParagraph"/>
        <w:spacing w:after="0" w:line="240" w:lineRule="auto"/>
        <w:ind w:left="0"/>
        <w:rPr>
          <w:rFonts w:ascii="Times New Roman" w:hAnsi="Times New Roman" w:cs="Times New Roman"/>
        </w:rPr>
      </w:pPr>
    </w:p>
    <w:p w:rsidR="00FC220A" w:rsidRPr="008E3B4A" w:rsidRDefault="00FC220A" w:rsidP="007E299F">
      <w:pPr>
        <w:pStyle w:val="ListParagraph"/>
        <w:spacing w:after="0" w:line="240" w:lineRule="auto"/>
        <w:ind w:left="0"/>
        <w:rPr>
          <w:rFonts w:ascii="Times New Roman" w:hAnsi="Times New Roman" w:cs="Times New Roman"/>
        </w:rPr>
      </w:pPr>
    </w:p>
    <w:tbl>
      <w:tblPr>
        <w:tblStyle w:val="TableGrid"/>
        <w:tblW w:w="0" w:type="auto"/>
        <w:tblLook w:val="04A0"/>
      </w:tblPr>
      <w:tblGrid>
        <w:gridCol w:w="10683"/>
      </w:tblGrid>
      <w:tr w:rsidR="007E299F" w:rsidRPr="009326FB" w:rsidTr="00A43FC9">
        <w:tc>
          <w:tcPr>
            <w:tcW w:w="10683" w:type="dxa"/>
            <w:shd w:val="clear" w:color="auto" w:fill="D9D9D9" w:themeFill="background1" w:themeFillShade="D9"/>
          </w:tcPr>
          <w:p w:rsidR="007E299F" w:rsidRPr="0027417A" w:rsidRDefault="007E299F" w:rsidP="00A43FC9">
            <w:pPr>
              <w:rPr>
                <w:b/>
              </w:rPr>
            </w:pPr>
            <w:r>
              <w:rPr>
                <w:b/>
              </w:rPr>
              <w:t xml:space="preserve"> Education </w:t>
            </w:r>
          </w:p>
        </w:tc>
      </w:tr>
    </w:tbl>
    <w:p w:rsidR="007E299F" w:rsidRDefault="007E299F" w:rsidP="007E299F">
      <w:pPr>
        <w:pStyle w:val="ListParagraph"/>
        <w:spacing w:after="0" w:line="240" w:lineRule="auto"/>
        <w:ind w:left="0"/>
        <w:rPr>
          <w:rFonts w:ascii="Times New Roman" w:hAnsi="Times New Roman" w:cs="Times New Roman"/>
          <w:sz w:val="32"/>
          <w:szCs w:val="32"/>
        </w:rPr>
      </w:pPr>
    </w:p>
    <w:tbl>
      <w:tblPr>
        <w:tblStyle w:val="TableGrid"/>
        <w:tblW w:w="0" w:type="auto"/>
        <w:tblLook w:val="04A0"/>
      </w:tblPr>
      <w:tblGrid>
        <w:gridCol w:w="1718"/>
        <w:gridCol w:w="2762"/>
        <w:gridCol w:w="3129"/>
        <w:gridCol w:w="1928"/>
        <w:gridCol w:w="1131"/>
      </w:tblGrid>
      <w:tr w:rsidR="006A4664" w:rsidTr="00613715">
        <w:trPr>
          <w:trHeight w:val="482"/>
        </w:trPr>
        <w:tc>
          <w:tcPr>
            <w:tcW w:w="1718" w:type="dxa"/>
            <w:shd w:val="clear" w:color="auto" w:fill="C6D9F1" w:themeFill="text2" w:themeFillTint="33"/>
          </w:tcPr>
          <w:p w:rsidR="006A4664" w:rsidRPr="003E39A9" w:rsidRDefault="006A4664" w:rsidP="006A4664">
            <w:pPr>
              <w:pStyle w:val="ListParagraph"/>
              <w:ind w:left="0"/>
              <w:rPr>
                <w:rFonts w:ascii="Times New Roman" w:hAnsi="Times New Roman" w:cs="Times New Roman"/>
                <w:b/>
                <w:sz w:val="20"/>
                <w:szCs w:val="20"/>
              </w:rPr>
            </w:pPr>
            <w:r w:rsidRPr="003E39A9">
              <w:rPr>
                <w:rFonts w:ascii="Arial" w:hAnsi="Arial" w:cs="Arial"/>
                <w:b/>
                <w:sz w:val="20"/>
                <w:szCs w:val="20"/>
              </w:rPr>
              <w:t>Qualification</w:t>
            </w:r>
          </w:p>
        </w:tc>
        <w:tc>
          <w:tcPr>
            <w:tcW w:w="2762" w:type="dxa"/>
            <w:shd w:val="clear" w:color="auto" w:fill="C6D9F1" w:themeFill="text2" w:themeFillTint="33"/>
          </w:tcPr>
          <w:p w:rsidR="006A4664" w:rsidRDefault="006A4664" w:rsidP="006A4664">
            <w:pPr>
              <w:pStyle w:val="ListParagraph"/>
              <w:ind w:left="0"/>
              <w:rPr>
                <w:rFonts w:ascii="Arial" w:hAnsi="Arial" w:cs="Arial"/>
                <w:b/>
                <w:sz w:val="20"/>
                <w:szCs w:val="20"/>
              </w:rPr>
            </w:pPr>
            <w:r w:rsidRPr="006A4664">
              <w:rPr>
                <w:rFonts w:ascii="Arial" w:hAnsi="Arial" w:cs="Arial"/>
                <w:b/>
                <w:sz w:val="20"/>
                <w:szCs w:val="20"/>
              </w:rPr>
              <w:t>Name of Institute/College</w:t>
            </w:r>
          </w:p>
        </w:tc>
        <w:tc>
          <w:tcPr>
            <w:tcW w:w="3129" w:type="dxa"/>
            <w:shd w:val="clear" w:color="auto" w:fill="C6D9F1" w:themeFill="text2" w:themeFillTint="33"/>
          </w:tcPr>
          <w:p w:rsidR="006A4664" w:rsidRPr="003E39A9" w:rsidRDefault="005954B0" w:rsidP="005954B0">
            <w:pPr>
              <w:pStyle w:val="ListParagraph"/>
              <w:ind w:left="0"/>
              <w:rPr>
                <w:rFonts w:ascii="Arial" w:hAnsi="Arial" w:cs="Arial"/>
                <w:b/>
                <w:sz w:val="20"/>
                <w:szCs w:val="20"/>
              </w:rPr>
            </w:pPr>
            <w:r>
              <w:rPr>
                <w:rFonts w:ascii="Arial" w:hAnsi="Arial" w:cs="Arial"/>
                <w:b/>
                <w:sz w:val="20"/>
                <w:szCs w:val="20"/>
              </w:rPr>
              <w:t>Board/</w:t>
            </w:r>
            <w:r w:rsidR="006A4664" w:rsidRPr="003E39A9">
              <w:rPr>
                <w:rFonts w:ascii="Arial" w:hAnsi="Arial" w:cs="Arial"/>
                <w:b/>
                <w:sz w:val="20"/>
                <w:szCs w:val="20"/>
              </w:rPr>
              <w:t>University</w:t>
            </w:r>
          </w:p>
        </w:tc>
        <w:tc>
          <w:tcPr>
            <w:tcW w:w="1928" w:type="dxa"/>
            <w:shd w:val="clear" w:color="auto" w:fill="C6D9F1" w:themeFill="text2" w:themeFillTint="33"/>
          </w:tcPr>
          <w:p w:rsidR="006A4664" w:rsidRDefault="006A4664" w:rsidP="006A4664">
            <w:pPr>
              <w:pStyle w:val="ListParagraph"/>
              <w:ind w:left="0"/>
              <w:rPr>
                <w:rFonts w:ascii="Arial" w:hAnsi="Arial" w:cs="Arial"/>
                <w:b/>
                <w:sz w:val="20"/>
                <w:szCs w:val="20"/>
              </w:rPr>
            </w:pPr>
            <w:r w:rsidRPr="006A4664">
              <w:rPr>
                <w:rFonts w:ascii="Arial" w:hAnsi="Arial" w:cs="Arial"/>
                <w:b/>
                <w:sz w:val="20"/>
                <w:szCs w:val="20"/>
              </w:rPr>
              <w:t>Percentage/Grade</w:t>
            </w:r>
          </w:p>
        </w:tc>
        <w:tc>
          <w:tcPr>
            <w:tcW w:w="1131" w:type="dxa"/>
            <w:shd w:val="clear" w:color="auto" w:fill="C6D9F1" w:themeFill="text2" w:themeFillTint="33"/>
          </w:tcPr>
          <w:p w:rsidR="006A4664" w:rsidRDefault="006A4664" w:rsidP="006A4664">
            <w:pPr>
              <w:pStyle w:val="ListParagraph"/>
              <w:ind w:left="0"/>
              <w:rPr>
                <w:rFonts w:ascii="Arial" w:hAnsi="Arial" w:cs="Arial"/>
                <w:b/>
                <w:sz w:val="20"/>
                <w:szCs w:val="20"/>
              </w:rPr>
            </w:pPr>
            <w:r>
              <w:rPr>
                <w:rFonts w:ascii="Arial" w:hAnsi="Arial" w:cs="Arial"/>
                <w:b/>
                <w:sz w:val="20"/>
                <w:szCs w:val="20"/>
              </w:rPr>
              <w:t xml:space="preserve">  Year of Passing  </w:t>
            </w:r>
          </w:p>
          <w:p w:rsidR="006A4664" w:rsidRPr="003E39A9" w:rsidRDefault="006A4664" w:rsidP="006A4664">
            <w:pPr>
              <w:pStyle w:val="ListParagraph"/>
              <w:ind w:left="0"/>
              <w:rPr>
                <w:rFonts w:ascii="Arial" w:hAnsi="Arial" w:cs="Arial"/>
                <w:b/>
                <w:sz w:val="20"/>
                <w:szCs w:val="20"/>
              </w:rPr>
            </w:pPr>
          </w:p>
        </w:tc>
      </w:tr>
      <w:tr w:rsidR="006A4664" w:rsidTr="00613715">
        <w:trPr>
          <w:trHeight w:val="513"/>
        </w:trPr>
        <w:tc>
          <w:tcPr>
            <w:tcW w:w="1718" w:type="dxa"/>
          </w:tcPr>
          <w:p w:rsidR="006A4664" w:rsidRPr="00A32D9A" w:rsidRDefault="006A4664" w:rsidP="0055143E">
            <w:pPr>
              <w:pStyle w:val="ListParagraph"/>
              <w:ind w:left="0"/>
              <w:jc w:val="center"/>
              <w:rPr>
                <w:rFonts w:cs="Arial"/>
                <w:b/>
              </w:rPr>
            </w:pPr>
            <w:r w:rsidRPr="00A32D9A">
              <w:rPr>
                <w:rFonts w:cs="Arial"/>
                <w:b/>
              </w:rPr>
              <w:t>MCA</w:t>
            </w:r>
          </w:p>
        </w:tc>
        <w:tc>
          <w:tcPr>
            <w:tcW w:w="2762" w:type="dxa"/>
          </w:tcPr>
          <w:p w:rsidR="006A4664" w:rsidRPr="00B112AF" w:rsidRDefault="006A4664" w:rsidP="0055143E">
            <w:pPr>
              <w:pStyle w:val="ListParagraph"/>
              <w:ind w:left="0"/>
              <w:jc w:val="center"/>
              <w:rPr>
                <w:rFonts w:cstheme="minorHAnsi"/>
              </w:rPr>
            </w:pPr>
            <w:r w:rsidRPr="00B112AF">
              <w:rPr>
                <w:rFonts w:cstheme="minorHAnsi"/>
              </w:rPr>
              <w:t>IMCOST,Thane(W)</w:t>
            </w:r>
          </w:p>
        </w:tc>
        <w:tc>
          <w:tcPr>
            <w:tcW w:w="3129" w:type="dxa"/>
          </w:tcPr>
          <w:p w:rsidR="006A4664" w:rsidRPr="00B112AF" w:rsidRDefault="004C152C" w:rsidP="0055143E">
            <w:pPr>
              <w:pStyle w:val="ListParagraph"/>
              <w:ind w:left="0"/>
              <w:jc w:val="center"/>
              <w:rPr>
                <w:rFonts w:cstheme="minorHAnsi"/>
              </w:rPr>
            </w:pPr>
            <w:r>
              <w:rPr>
                <w:rFonts w:cstheme="minorHAnsi"/>
              </w:rPr>
              <w:t>Mumbai University</w:t>
            </w:r>
          </w:p>
        </w:tc>
        <w:tc>
          <w:tcPr>
            <w:tcW w:w="1928" w:type="dxa"/>
          </w:tcPr>
          <w:p w:rsidR="006A4664" w:rsidRPr="00B112AF" w:rsidRDefault="006A4664" w:rsidP="0055143E">
            <w:pPr>
              <w:pStyle w:val="ListParagraph"/>
              <w:ind w:left="0"/>
              <w:jc w:val="center"/>
              <w:rPr>
                <w:rFonts w:cstheme="minorHAnsi"/>
              </w:rPr>
            </w:pPr>
            <w:r w:rsidRPr="00B112AF">
              <w:rPr>
                <w:rFonts w:cstheme="minorHAnsi"/>
              </w:rPr>
              <w:t>7.27</w:t>
            </w:r>
          </w:p>
        </w:tc>
        <w:tc>
          <w:tcPr>
            <w:tcW w:w="1131" w:type="dxa"/>
          </w:tcPr>
          <w:p w:rsidR="006A4664" w:rsidRPr="00B112AF" w:rsidRDefault="006A4664" w:rsidP="0055143E">
            <w:pPr>
              <w:pStyle w:val="ListParagraph"/>
              <w:ind w:left="0"/>
              <w:jc w:val="center"/>
              <w:rPr>
                <w:rFonts w:cstheme="minorHAnsi"/>
                <w:b/>
              </w:rPr>
            </w:pPr>
            <w:r w:rsidRPr="00B112AF">
              <w:rPr>
                <w:rFonts w:cstheme="minorHAnsi"/>
              </w:rPr>
              <w:t>2016</w:t>
            </w:r>
          </w:p>
        </w:tc>
      </w:tr>
      <w:tr w:rsidR="006A4664" w:rsidTr="00613715">
        <w:trPr>
          <w:trHeight w:val="513"/>
        </w:trPr>
        <w:tc>
          <w:tcPr>
            <w:tcW w:w="1718" w:type="dxa"/>
          </w:tcPr>
          <w:p w:rsidR="006A4664" w:rsidRPr="00A32D9A" w:rsidRDefault="006A4664" w:rsidP="0055143E">
            <w:pPr>
              <w:pStyle w:val="ListParagraph"/>
              <w:ind w:left="0"/>
              <w:jc w:val="center"/>
              <w:rPr>
                <w:rFonts w:cs="Arial"/>
                <w:b/>
              </w:rPr>
            </w:pPr>
            <w:r w:rsidRPr="00A32D9A">
              <w:rPr>
                <w:rFonts w:cs="Arial"/>
                <w:b/>
              </w:rPr>
              <w:t>BCA</w:t>
            </w:r>
          </w:p>
        </w:tc>
        <w:tc>
          <w:tcPr>
            <w:tcW w:w="2762" w:type="dxa"/>
          </w:tcPr>
          <w:p w:rsidR="006A4664" w:rsidRPr="00B112AF" w:rsidRDefault="007B6EEC" w:rsidP="0055143E">
            <w:pPr>
              <w:jc w:val="center"/>
              <w:rPr>
                <w:rFonts w:cstheme="minorHAnsi"/>
              </w:rPr>
            </w:pPr>
            <w:r w:rsidRPr="00B112AF">
              <w:rPr>
                <w:rFonts w:cstheme="minorHAnsi"/>
              </w:rPr>
              <w:t>St. Angelo’s</w:t>
            </w:r>
          </w:p>
          <w:p w:rsidR="006A4664" w:rsidRPr="00B112AF" w:rsidRDefault="00193AC9" w:rsidP="0055143E">
            <w:pPr>
              <w:pStyle w:val="ListParagraph"/>
              <w:ind w:left="0"/>
              <w:jc w:val="center"/>
              <w:rPr>
                <w:rFonts w:cstheme="minorHAnsi"/>
              </w:rPr>
            </w:pPr>
            <w:r>
              <w:rPr>
                <w:rFonts w:cstheme="minorHAnsi"/>
              </w:rPr>
              <w:t>Insti</w:t>
            </w:r>
            <w:r w:rsidR="006A4664" w:rsidRPr="00B112AF">
              <w:rPr>
                <w:rFonts w:cstheme="minorHAnsi"/>
              </w:rPr>
              <w:t>tute,Dadar(W)</w:t>
            </w:r>
          </w:p>
        </w:tc>
        <w:tc>
          <w:tcPr>
            <w:tcW w:w="3129" w:type="dxa"/>
          </w:tcPr>
          <w:p w:rsidR="006A4664" w:rsidRPr="00B112AF" w:rsidRDefault="006A4664" w:rsidP="0055143E">
            <w:pPr>
              <w:pStyle w:val="ListParagraph"/>
              <w:ind w:left="0"/>
              <w:jc w:val="center"/>
              <w:rPr>
                <w:rFonts w:cstheme="minorHAnsi"/>
              </w:rPr>
            </w:pPr>
            <w:r w:rsidRPr="00B112AF">
              <w:rPr>
                <w:rFonts w:cstheme="minorHAnsi"/>
              </w:rPr>
              <w:t>Nashik University</w:t>
            </w:r>
          </w:p>
          <w:p w:rsidR="006A4664" w:rsidRPr="00B112AF" w:rsidRDefault="006A4664" w:rsidP="0055143E">
            <w:pPr>
              <w:pStyle w:val="ListParagraph"/>
              <w:ind w:left="0"/>
              <w:jc w:val="center"/>
              <w:rPr>
                <w:rFonts w:cstheme="minorHAnsi"/>
              </w:rPr>
            </w:pPr>
          </w:p>
        </w:tc>
        <w:tc>
          <w:tcPr>
            <w:tcW w:w="1928" w:type="dxa"/>
          </w:tcPr>
          <w:p w:rsidR="006A4664" w:rsidRPr="00B112AF" w:rsidRDefault="006A4664" w:rsidP="0055143E">
            <w:pPr>
              <w:pStyle w:val="ListParagraph"/>
              <w:ind w:left="0"/>
              <w:jc w:val="center"/>
              <w:rPr>
                <w:rFonts w:cstheme="minorHAnsi"/>
              </w:rPr>
            </w:pPr>
            <w:r w:rsidRPr="00B112AF">
              <w:rPr>
                <w:rFonts w:cstheme="minorHAnsi"/>
              </w:rPr>
              <w:t>66.14%</w:t>
            </w:r>
          </w:p>
        </w:tc>
        <w:tc>
          <w:tcPr>
            <w:tcW w:w="1131" w:type="dxa"/>
          </w:tcPr>
          <w:p w:rsidR="006A4664" w:rsidRPr="00B112AF" w:rsidRDefault="006A4664" w:rsidP="0055143E">
            <w:pPr>
              <w:pStyle w:val="ListParagraph"/>
              <w:ind w:left="0"/>
              <w:jc w:val="center"/>
              <w:rPr>
                <w:rFonts w:cstheme="minorHAnsi"/>
              </w:rPr>
            </w:pPr>
            <w:r w:rsidRPr="00B112AF">
              <w:rPr>
                <w:rFonts w:cstheme="minorHAnsi"/>
              </w:rPr>
              <w:t>2013</w:t>
            </w:r>
          </w:p>
        </w:tc>
      </w:tr>
      <w:tr w:rsidR="006A4664" w:rsidTr="00613715">
        <w:trPr>
          <w:trHeight w:val="513"/>
        </w:trPr>
        <w:tc>
          <w:tcPr>
            <w:tcW w:w="1718" w:type="dxa"/>
          </w:tcPr>
          <w:p w:rsidR="006A4664" w:rsidRDefault="006A4664" w:rsidP="0055143E">
            <w:pPr>
              <w:autoSpaceDE w:val="0"/>
              <w:autoSpaceDN w:val="0"/>
              <w:adjustRightInd w:val="0"/>
              <w:jc w:val="center"/>
              <w:rPr>
                <w:rFonts w:ascii="Arial" w:hAnsi="Arial" w:cs="Arial"/>
                <w:b/>
                <w:sz w:val="20"/>
                <w:szCs w:val="20"/>
              </w:rPr>
            </w:pPr>
            <w:r w:rsidRPr="00A32D9A">
              <w:rPr>
                <w:rFonts w:cs="TT188t00"/>
                <w:b/>
              </w:rPr>
              <w:t>(XIIClass)</w:t>
            </w:r>
          </w:p>
        </w:tc>
        <w:tc>
          <w:tcPr>
            <w:tcW w:w="2762" w:type="dxa"/>
          </w:tcPr>
          <w:p w:rsidR="006A4664" w:rsidRPr="00B112AF" w:rsidRDefault="006A4664" w:rsidP="0055143E">
            <w:pPr>
              <w:pStyle w:val="ListParagraph"/>
              <w:ind w:left="0"/>
              <w:jc w:val="center"/>
              <w:rPr>
                <w:rFonts w:cstheme="minorHAnsi"/>
              </w:rPr>
            </w:pPr>
            <w:r w:rsidRPr="00B112AF">
              <w:rPr>
                <w:rFonts w:cstheme="minorHAnsi"/>
              </w:rPr>
              <w:t>Narendra Dev Inter College</w:t>
            </w:r>
          </w:p>
        </w:tc>
        <w:tc>
          <w:tcPr>
            <w:tcW w:w="3129" w:type="dxa"/>
          </w:tcPr>
          <w:p w:rsidR="006A4664" w:rsidRPr="00B112AF" w:rsidRDefault="006A4664" w:rsidP="0055143E">
            <w:pPr>
              <w:pStyle w:val="ListParagraph"/>
              <w:ind w:left="0"/>
              <w:jc w:val="center"/>
              <w:rPr>
                <w:rFonts w:cstheme="minorHAnsi"/>
              </w:rPr>
            </w:pPr>
            <w:r w:rsidRPr="00B112AF">
              <w:rPr>
                <w:rFonts w:cstheme="minorHAnsi"/>
              </w:rPr>
              <w:t>Allahabad Board</w:t>
            </w:r>
          </w:p>
          <w:p w:rsidR="006A4664" w:rsidRPr="00B112AF" w:rsidRDefault="006A4664" w:rsidP="0055143E">
            <w:pPr>
              <w:pStyle w:val="ListParagraph"/>
              <w:ind w:left="0"/>
              <w:jc w:val="center"/>
              <w:rPr>
                <w:rFonts w:cstheme="minorHAnsi"/>
              </w:rPr>
            </w:pPr>
          </w:p>
        </w:tc>
        <w:tc>
          <w:tcPr>
            <w:tcW w:w="1928" w:type="dxa"/>
          </w:tcPr>
          <w:p w:rsidR="006A4664" w:rsidRPr="00B112AF" w:rsidRDefault="006A4664" w:rsidP="0055143E">
            <w:pPr>
              <w:pStyle w:val="ListParagraph"/>
              <w:ind w:left="0"/>
              <w:jc w:val="center"/>
              <w:rPr>
                <w:rFonts w:cstheme="minorHAnsi"/>
              </w:rPr>
            </w:pPr>
            <w:r w:rsidRPr="00B112AF">
              <w:rPr>
                <w:rFonts w:cstheme="minorHAnsi"/>
              </w:rPr>
              <w:t>64.60 %</w:t>
            </w:r>
          </w:p>
        </w:tc>
        <w:tc>
          <w:tcPr>
            <w:tcW w:w="1131" w:type="dxa"/>
          </w:tcPr>
          <w:p w:rsidR="006A4664" w:rsidRPr="00B112AF" w:rsidRDefault="006A4664" w:rsidP="0055143E">
            <w:pPr>
              <w:pStyle w:val="ListParagraph"/>
              <w:ind w:left="0"/>
              <w:jc w:val="center"/>
              <w:rPr>
                <w:rFonts w:cstheme="minorHAnsi"/>
              </w:rPr>
            </w:pPr>
            <w:r w:rsidRPr="00B112AF">
              <w:rPr>
                <w:rFonts w:cstheme="minorHAnsi"/>
              </w:rPr>
              <w:t>2010</w:t>
            </w:r>
          </w:p>
        </w:tc>
      </w:tr>
      <w:tr w:rsidR="006A4664" w:rsidTr="00613715">
        <w:trPr>
          <w:trHeight w:val="513"/>
        </w:trPr>
        <w:tc>
          <w:tcPr>
            <w:tcW w:w="1718" w:type="dxa"/>
          </w:tcPr>
          <w:p w:rsidR="006A4664" w:rsidRPr="00A32D9A" w:rsidRDefault="006A4664" w:rsidP="0055143E">
            <w:pPr>
              <w:autoSpaceDE w:val="0"/>
              <w:autoSpaceDN w:val="0"/>
              <w:adjustRightInd w:val="0"/>
              <w:jc w:val="center"/>
              <w:rPr>
                <w:rFonts w:cs="TT188t00"/>
                <w:b/>
              </w:rPr>
            </w:pPr>
            <w:r w:rsidRPr="00A32D9A">
              <w:rPr>
                <w:rFonts w:cs="TT188t00"/>
                <w:b/>
              </w:rPr>
              <w:t>(X Class)</w:t>
            </w:r>
          </w:p>
        </w:tc>
        <w:tc>
          <w:tcPr>
            <w:tcW w:w="2762" w:type="dxa"/>
          </w:tcPr>
          <w:p w:rsidR="006A4664" w:rsidRPr="00B112AF" w:rsidRDefault="006A4664" w:rsidP="0055143E">
            <w:pPr>
              <w:pStyle w:val="ListParagraph"/>
              <w:ind w:left="0"/>
              <w:jc w:val="center"/>
              <w:rPr>
                <w:rFonts w:cstheme="minorHAnsi"/>
              </w:rPr>
            </w:pPr>
            <w:r w:rsidRPr="00B112AF">
              <w:rPr>
                <w:rFonts w:cstheme="minorHAnsi"/>
              </w:rPr>
              <w:t>Radiant High School</w:t>
            </w:r>
          </w:p>
        </w:tc>
        <w:tc>
          <w:tcPr>
            <w:tcW w:w="3129" w:type="dxa"/>
          </w:tcPr>
          <w:p w:rsidR="006A4664" w:rsidRPr="00B112AF" w:rsidRDefault="006A4664" w:rsidP="0055143E">
            <w:pPr>
              <w:pStyle w:val="ListParagraph"/>
              <w:ind w:left="0"/>
              <w:jc w:val="center"/>
              <w:rPr>
                <w:rFonts w:cstheme="minorHAnsi"/>
              </w:rPr>
            </w:pPr>
            <w:r w:rsidRPr="00B112AF">
              <w:rPr>
                <w:rFonts w:cstheme="minorHAnsi"/>
              </w:rPr>
              <w:t>Allahabad Board</w:t>
            </w:r>
          </w:p>
          <w:p w:rsidR="006A4664" w:rsidRPr="00B112AF" w:rsidRDefault="006A4664" w:rsidP="0055143E">
            <w:pPr>
              <w:pStyle w:val="ListParagraph"/>
              <w:ind w:left="0"/>
              <w:jc w:val="center"/>
              <w:rPr>
                <w:rFonts w:cstheme="minorHAnsi"/>
                <w:b/>
              </w:rPr>
            </w:pPr>
          </w:p>
        </w:tc>
        <w:tc>
          <w:tcPr>
            <w:tcW w:w="1928" w:type="dxa"/>
          </w:tcPr>
          <w:p w:rsidR="006A4664" w:rsidRPr="00B112AF" w:rsidRDefault="006A4664" w:rsidP="0055143E">
            <w:pPr>
              <w:pStyle w:val="ListParagraph"/>
              <w:ind w:left="0"/>
              <w:jc w:val="center"/>
              <w:rPr>
                <w:rFonts w:cstheme="minorHAnsi"/>
              </w:rPr>
            </w:pPr>
            <w:r w:rsidRPr="00B112AF">
              <w:rPr>
                <w:rFonts w:cstheme="minorHAnsi"/>
              </w:rPr>
              <w:t>63.33 %</w:t>
            </w:r>
          </w:p>
        </w:tc>
        <w:tc>
          <w:tcPr>
            <w:tcW w:w="1131" w:type="dxa"/>
          </w:tcPr>
          <w:p w:rsidR="006A4664" w:rsidRPr="00B112AF" w:rsidRDefault="006A4664" w:rsidP="0055143E">
            <w:pPr>
              <w:pStyle w:val="ListParagraph"/>
              <w:ind w:left="0"/>
              <w:jc w:val="center"/>
              <w:rPr>
                <w:rFonts w:cstheme="minorHAnsi"/>
              </w:rPr>
            </w:pPr>
            <w:r w:rsidRPr="00B112AF">
              <w:rPr>
                <w:rFonts w:cstheme="minorHAnsi"/>
              </w:rPr>
              <w:t>2008</w:t>
            </w:r>
          </w:p>
        </w:tc>
      </w:tr>
    </w:tbl>
    <w:p w:rsidR="00805680" w:rsidRDefault="00805680" w:rsidP="005721DF">
      <w:pPr>
        <w:pStyle w:val="ListParagraph"/>
        <w:spacing w:after="0" w:line="240" w:lineRule="auto"/>
        <w:ind w:left="0"/>
        <w:rPr>
          <w:rFonts w:ascii="Times New Roman" w:hAnsi="Times New Roman" w:cs="Times New Roman"/>
        </w:rPr>
      </w:pPr>
    </w:p>
    <w:p w:rsidR="00805680" w:rsidRDefault="00805680" w:rsidP="005721DF">
      <w:pPr>
        <w:pStyle w:val="ListParagraph"/>
        <w:spacing w:after="0" w:line="240" w:lineRule="auto"/>
        <w:ind w:left="0"/>
        <w:rPr>
          <w:rFonts w:ascii="Times New Roman" w:hAnsi="Times New Roman" w:cs="Times New Roman"/>
        </w:rPr>
      </w:pPr>
    </w:p>
    <w:tbl>
      <w:tblPr>
        <w:tblStyle w:val="TableGrid"/>
        <w:tblW w:w="0" w:type="auto"/>
        <w:tblLook w:val="04A0"/>
      </w:tblPr>
      <w:tblGrid>
        <w:gridCol w:w="10683"/>
      </w:tblGrid>
      <w:tr w:rsidR="00CD0575" w:rsidRPr="009326FB" w:rsidTr="009C3153">
        <w:tc>
          <w:tcPr>
            <w:tcW w:w="10683" w:type="dxa"/>
            <w:shd w:val="clear" w:color="auto" w:fill="D9D9D9" w:themeFill="background1" w:themeFillShade="D9"/>
          </w:tcPr>
          <w:p w:rsidR="00CD0575" w:rsidRPr="004A7B84" w:rsidRDefault="00374C92" w:rsidP="009C3153">
            <w:pPr>
              <w:rPr>
                <w:rFonts w:cstheme="minorHAnsi"/>
                <w:b/>
              </w:rPr>
            </w:pPr>
            <w:r w:rsidRPr="00374C92">
              <w:rPr>
                <w:rFonts w:cstheme="minorHAnsi"/>
                <w:b/>
                <w:bCs/>
              </w:rPr>
              <w:t>Achievements</w:t>
            </w:r>
          </w:p>
        </w:tc>
      </w:tr>
    </w:tbl>
    <w:p w:rsidR="00CD0575" w:rsidRPr="003714A6" w:rsidRDefault="00CD0575" w:rsidP="00CD0575">
      <w:pPr>
        <w:pStyle w:val="ListParagraph"/>
        <w:numPr>
          <w:ilvl w:val="0"/>
          <w:numId w:val="15"/>
        </w:numPr>
        <w:spacing w:after="0" w:line="240" w:lineRule="auto"/>
        <w:rPr>
          <w:rFonts w:cstheme="minorHAnsi"/>
        </w:rPr>
      </w:pPr>
      <w:r w:rsidRPr="003714A6">
        <w:rPr>
          <w:rFonts w:cstheme="minorHAnsi"/>
        </w:rPr>
        <w:t xml:space="preserve">Employee of the month in Dec 2019 </w:t>
      </w:r>
    </w:p>
    <w:p w:rsidR="00CD0575" w:rsidRPr="003714A6" w:rsidRDefault="00CD0575" w:rsidP="00CD0575">
      <w:pPr>
        <w:pStyle w:val="ListParagraph"/>
        <w:numPr>
          <w:ilvl w:val="0"/>
          <w:numId w:val="15"/>
        </w:numPr>
        <w:spacing w:after="0" w:line="240" w:lineRule="auto"/>
        <w:rPr>
          <w:rFonts w:cstheme="minorHAnsi"/>
        </w:rPr>
      </w:pPr>
      <w:r w:rsidRPr="003714A6">
        <w:rPr>
          <w:rFonts w:cstheme="minorHAnsi"/>
        </w:rPr>
        <w:t>Silent Symphony Award in Jan 2020</w:t>
      </w:r>
    </w:p>
    <w:p w:rsidR="00CD0575" w:rsidRDefault="00CD0575" w:rsidP="005721DF">
      <w:pPr>
        <w:pStyle w:val="ListParagraph"/>
        <w:spacing w:after="0" w:line="240" w:lineRule="auto"/>
        <w:ind w:left="0"/>
        <w:rPr>
          <w:rFonts w:ascii="Times New Roman" w:hAnsi="Times New Roman" w:cs="Times New Roman"/>
        </w:rPr>
      </w:pPr>
    </w:p>
    <w:tbl>
      <w:tblPr>
        <w:tblStyle w:val="TableGrid"/>
        <w:tblpPr w:leftFromText="180" w:rightFromText="180" w:vertAnchor="text" w:horzAnchor="margin" w:tblpY="103"/>
        <w:tblW w:w="0" w:type="auto"/>
        <w:tblLook w:val="04A0"/>
      </w:tblPr>
      <w:tblGrid>
        <w:gridCol w:w="10683"/>
      </w:tblGrid>
      <w:tr w:rsidR="005721DF" w:rsidRPr="009326FB" w:rsidTr="00A43FC9">
        <w:tc>
          <w:tcPr>
            <w:tcW w:w="10683" w:type="dxa"/>
            <w:shd w:val="clear" w:color="auto" w:fill="D9D9D9" w:themeFill="background1" w:themeFillShade="D9"/>
          </w:tcPr>
          <w:p w:rsidR="005721DF" w:rsidRPr="0027417A" w:rsidRDefault="00977B95" w:rsidP="00A43FC9">
            <w:pPr>
              <w:rPr>
                <w:b/>
              </w:rPr>
            </w:pPr>
            <w:r>
              <w:rPr>
                <w:b/>
              </w:rPr>
              <w:t>Personal Information</w:t>
            </w:r>
          </w:p>
        </w:tc>
      </w:tr>
    </w:tbl>
    <w:p w:rsidR="00977B95" w:rsidRPr="00977B95" w:rsidRDefault="00977B95" w:rsidP="00977B95">
      <w:pPr>
        <w:autoSpaceDE w:val="0"/>
        <w:autoSpaceDN w:val="0"/>
        <w:adjustRightInd w:val="0"/>
        <w:spacing w:after="0" w:line="240" w:lineRule="auto"/>
        <w:rPr>
          <w:rFonts w:ascii="TT188t00" w:hAnsi="TT188t00" w:cs="TT188t00"/>
        </w:rPr>
      </w:pPr>
      <w:r w:rsidRPr="00CD2C2F">
        <w:rPr>
          <w:rFonts w:cs="TT188t00"/>
          <w:b/>
          <w:sz w:val="24"/>
          <w:szCs w:val="24"/>
        </w:rPr>
        <w:t>Name</w:t>
      </w:r>
      <w:r w:rsidRPr="00CD2C2F">
        <w:rPr>
          <w:rFonts w:cs="TT188t00"/>
          <w:sz w:val="24"/>
          <w:szCs w:val="24"/>
        </w:rPr>
        <w:tab/>
      </w:r>
      <w:r w:rsidRPr="00CD2C2F">
        <w:rPr>
          <w:rFonts w:cs="TT188t00"/>
          <w:sz w:val="24"/>
          <w:szCs w:val="24"/>
        </w:rPr>
        <w:tab/>
      </w:r>
      <w:r w:rsidR="003C1C7F">
        <w:rPr>
          <w:rFonts w:ascii="TT188t00" w:hAnsi="TT188t00" w:cs="TT188t00"/>
        </w:rPr>
        <w:tab/>
        <w:t xml:space="preserve">: </w:t>
      </w:r>
      <w:r w:rsidR="004437D3">
        <w:rPr>
          <w:rFonts w:cs="TT188t00"/>
        </w:rPr>
        <w:t>Mohsin Abbas Shaikh</w:t>
      </w:r>
    </w:p>
    <w:p w:rsidR="00977B95" w:rsidRPr="00977B95" w:rsidRDefault="00F82C93" w:rsidP="00977B95">
      <w:pPr>
        <w:autoSpaceDE w:val="0"/>
        <w:autoSpaceDN w:val="0"/>
        <w:adjustRightInd w:val="0"/>
        <w:spacing w:after="0" w:line="240" w:lineRule="auto"/>
        <w:rPr>
          <w:rFonts w:ascii="TT188t00" w:hAnsi="TT188t00" w:cs="TT188t00"/>
        </w:rPr>
      </w:pPr>
      <w:r w:rsidRPr="00CD2C2F">
        <w:rPr>
          <w:rFonts w:cs="TT188t00"/>
          <w:b/>
          <w:sz w:val="24"/>
          <w:szCs w:val="24"/>
        </w:rPr>
        <w:t>Father’s Name</w:t>
      </w:r>
      <w:r w:rsidR="00977B95" w:rsidRPr="00CD2C2F">
        <w:rPr>
          <w:rFonts w:cs="TT188t00"/>
          <w:sz w:val="24"/>
          <w:szCs w:val="24"/>
        </w:rPr>
        <w:tab/>
      </w:r>
      <w:r w:rsidR="003C1C7F">
        <w:rPr>
          <w:rFonts w:ascii="TT188t00" w:hAnsi="TT188t00" w:cs="TT188t00"/>
        </w:rPr>
        <w:t xml:space="preserve">: </w:t>
      </w:r>
      <w:r w:rsidR="003C1C7F" w:rsidRPr="00B015A0">
        <w:rPr>
          <w:rFonts w:cs="TT188t00"/>
        </w:rPr>
        <w:t xml:space="preserve">Mr. </w:t>
      </w:r>
      <w:r w:rsidR="004437D3">
        <w:rPr>
          <w:rFonts w:cs="TT188t00"/>
        </w:rPr>
        <w:t>Kalbe Hasan Shaikh</w:t>
      </w:r>
    </w:p>
    <w:p w:rsidR="00977B95" w:rsidRDefault="001F0B80" w:rsidP="00977B95">
      <w:pPr>
        <w:autoSpaceDE w:val="0"/>
        <w:autoSpaceDN w:val="0"/>
        <w:adjustRightInd w:val="0"/>
        <w:spacing w:after="0" w:line="240" w:lineRule="auto"/>
        <w:rPr>
          <w:rFonts w:cs="TT188t00"/>
        </w:rPr>
      </w:pPr>
      <w:r>
        <w:rPr>
          <w:rFonts w:cs="TT188t00"/>
          <w:b/>
          <w:sz w:val="24"/>
          <w:szCs w:val="24"/>
        </w:rPr>
        <w:t>Gender</w:t>
      </w:r>
      <w:r w:rsidR="003F14F2">
        <w:rPr>
          <w:rFonts w:cs="TT188t00"/>
          <w:sz w:val="24"/>
          <w:szCs w:val="24"/>
        </w:rPr>
        <w:tab/>
      </w:r>
      <w:r w:rsidR="003F14F2">
        <w:rPr>
          <w:rFonts w:cs="TT188t00"/>
          <w:sz w:val="24"/>
          <w:szCs w:val="24"/>
        </w:rPr>
        <w:tab/>
      </w:r>
      <w:r w:rsidR="00977B95" w:rsidRPr="00977B95">
        <w:rPr>
          <w:rFonts w:ascii="TT188t00" w:hAnsi="TT188t00" w:cs="TT188t00"/>
        </w:rPr>
        <w:t xml:space="preserve">: </w:t>
      </w:r>
      <w:r w:rsidR="00977B95" w:rsidRPr="00B015A0">
        <w:rPr>
          <w:rFonts w:cs="TT188t00"/>
        </w:rPr>
        <w:t>Male</w:t>
      </w:r>
    </w:p>
    <w:p w:rsidR="001F0B80" w:rsidRPr="00977B95" w:rsidRDefault="00F64DD6" w:rsidP="00977B95">
      <w:pPr>
        <w:autoSpaceDE w:val="0"/>
        <w:autoSpaceDN w:val="0"/>
        <w:adjustRightInd w:val="0"/>
        <w:spacing w:after="0" w:line="240" w:lineRule="auto"/>
        <w:rPr>
          <w:rFonts w:ascii="TT188t00" w:hAnsi="TT188t00" w:cs="TT188t00"/>
        </w:rPr>
      </w:pPr>
      <w:r w:rsidRPr="003F14F2">
        <w:rPr>
          <w:rFonts w:cs="TT188t00"/>
          <w:b/>
          <w:sz w:val="24"/>
          <w:szCs w:val="24"/>
        </w:rPr>
        <w:t>Marital</w:t>
      </w:r>
      <w:r w:rsidR="001F0B80" w:rsidRPr="003F14F2">
        <w:rPr>
          <w:rFonts w:cs="TT188t00"/>
          <w:b/>
          <w:sz w:val="24"/>
          <w:szCs w:val="24"/>
        </w:rPr>
        <w:t xml:space="preserve"> Status</w:t>
      </w:r>
      <w:r w:rsidR="00E55FD7">
        <w:rPr>
          <w:rFonts w:cs="TT188t00"/>
          <w:b/>
          <w:sz w:val="24"/>
          <w:szCs w:val="24"/>
        </w:rPr>
        <w:tab/>
      </w:r>
      <w:r w:rsidR="00E55FD7">
        <w:rPr>
          <w:rFonts w:cs="TT188t00"/>
          <w:b/>
          <w:sz w:val="24"/>
          <w:szCs w:val="24"/>
        </w:rPr>
        <w:tab/>
      </w:r>
      <w:r w:rsidR="001F0B80">
        <w:rPr>
          <w:rFonts w:cs="TT188t00"/>
        </w:rPr>
        <w:t xml:space="preserve">: </w:t>
      </w:r>
      <w:r w:rsidR="003F14F2">
        <w:rPr>
          <w:rFonts w:cs="TT188t00"/>
        </w:rPr>
        <w:t>Unmarried</w:t>
      </w:r>
    </w:p>
    <w:p w:rsidR="00977B95" w:rsidRDefault="00977B95" w:rsidP="00977B95">
      <w:pPr>
        <w:autoSpaceDE w:val="0"/>
        <w:autoSpaceDN w:val="0"/>
        <w:adjustRightInd w:val="0"/>
        <w:spacing w:after="0" w:line="240" w:lineRule="auto"/>
        <w:rPr>
          <w:rFonts w:cs="TT188t00"/>
        </w:rPr>
      </w:pPr>
      <w:r w:rsidRPr="00CD2C2F">
        <w:rPr>
          <w:rFonts w:cs="TT188t00"/>
          <w:b/>
          <w:sz w:val="24"/>
          <w:szCs w:val="24"/>
        </w:rPr>
        <w:t>DateofBirth</w:t>
      </w:r>
      <w:r w:rsidRPr="00CD2C2F">
        <w:rPr>
          <w:rFonts w:cs="TT188t00"/>
          <w:sz w:val="24"/>
          <w:szCs w:val="24"/>
        </w:rPr>
        <w:tab/>
      </w:r>
      <w:r w:rsidR="003C1C7F" w:rsidRPr="00CD2C2F">
        <w:rPr>
          <w:rFonts w:ascii="TT188t00" w:hAnsi="TT188t00" w:cs="TT188t00"/>
          <w:sz w:val="24"/>
          <w:szCs w:val="24"/>
        </w:rPr>
        <w:tab/>
      </w:r>
      <w:r>
        <w:rPr>
          <w:rFonts w:ascii="TT188t00" w:hAnsi="TT188t00" w:cs="TT188t00"/>
        </w:rPr>
        <w:t xml:space="preserve">: </w:t>
      </w:r>
      <w:r w:rsidR="004437D3">
        <w:rPr>
          <w:rFonts w:cs="TT188t00"/>
        </w:rPr>
        <w:t>21</w:t>
      </w:r>
      <w:r w:rsidR="00E55FD7" w:rsidRPr="00E55FD7">
        <w:rPr>
          <w:rFonts w:cs="TT188t00"/>
          <w:vertAlign w:val="superscript"/>
        </w:rPr>
        <w:t>st</w:t>
      </w:r>
      <w:r w:rsidR="004437D3">
        <w:rPr>
          <w:rFonts w:cs="TT188t00"/>
        </w:rPr>
        <w:t>January</w:t>
      </w:r>
      <w:r w:rsidR="003C1C7F" w:rsidRPr="00B015A0">
        <w:rPr>
          <w:rFonts w:cs="TT188t00"/>
        </w:rPr>
        <w:t>, 199</w:t>
      </w:r>
      <w:r w:rsidR="004437D3">
        <w:rPr>
          <w:rFonts w:cs="TT188t00"/>
        </w:rPr>
        <w:t>3</w:t>
      </w:r>
    </w:p>
    <w:p w:rsidR="00A97B49" w:rsidRPr="00A97B49" w:rsidRDefault="00A97B49" w:rsidP="00977B95">
      <w:pPr>
        <w:autoSpaceDE w:val="0"/>
        <w:autoSpaceDN w:val="0"/>
        <w:adjustRightInd w:val="0"/>
        <w:spacing w:after="0" w:line="240" w:lineRule="auto"/>
        <w:rPr>
          <w:rFonts w:cstheme="minorHAnsi"/>
          <w:sz w:val="24"/>
          <w:szCs w:val="24"/>
        </w:rPr>
      </w:pPr>
      <w:r w:rsidRPr="00A97B49">
        <w:rPr>
          <w:rFonts w:cstheme="minorHAnsi"/>
          <w:b/>
          <w:sz w:val="24"/>
          <w:szCs w:val="24"/>
        </w:rPr>
        <w:t xml:space="preserve">Languages     </w:t>
      </w:r>
      <w:r w:rsidRPr="00A97B49">
        <w:rPr>
          <w:rFonts w:cstheme="minorHAnsi"/>
          <w:b/>
          <w:sz w:val="24"/>
          <w:szCs w:val="24"/>
        </w:rPr>
        <w:tab/>
      </w:r>
      <w:r w:rsidR="00E55FD7">
        <w:rPr>
          <w:rFonts w:cstheme="minorHAnsi"/>
          <w:b/>
          <w:sz w:val="24"/>
          <w:szCs w:val="24"/>
        </w:rPr>
        <w:tab/>
      </w:r>
      <w:r w:rsidRPr="00A97B49">
        <w:rPr>
          <w:rFonts w:cstheme="minorHAnsi"/>
          <w:bCs/>
          <w:sz w:val="24"/>
          <w:szCs w:val="24"/>
        </w:rPr>
        <w:t xml:space="preserve">: </w:t>
      </w:r>
      <w:r w:rsidRPr="001E57EF">
        <w:rPr>
          <w:rFonts w:cstheme="minorHAnsi"/>
        </w:rPr>
        <w:t>English,Marathi,Hindi, Urdu, Arabic.</w:t>
      </w:r>
    </w:p>
    <w:p w:rsidR="003C1C7F" w:rsidRDefault="003C1C7F" w:rsidP="00977B95">
      <w:pPr>
        <w:autoSpaceDE w:val="0"/>
        <w:autoSpaceDN w:val="0"/>
        <w:adjustRightInd w:val="0"/>
        <w:spacing w:after="0" w:line="240" w:lineRule="auto"/>
        <w:rPr>
          <w:rFonts w:ascii="TT188t00" w:hAnsi="TT188t00" w:cs="TT188t00"/>
        </w:rPr>
      </w:pPr>
      <w:r w:rsidRPr="00CD2C2F">
        <w:rPr>
          <w:rFonts w:cs="TT188t00"/>
          <w:b/>
          <w:sz w:val="24"/>
          <w:szCs w:val="24"/>
        </w:rPr>
        <w:t>Contact Number</w:t>
      </w:r>
      <w:r w:rsidRPr="00CD2C2F">
        <w:rPr>
          <w:rFonts w:cs="TT188t00"/>
          <w:b/>
          <w:sz w:val="24"/>
          <w:szCs w:val="24"/>
        </w:rPr>
        <w:tab/>
      </w:r>
      <w:r w:rsidRPr="003C1C7F">
        <w:rPr>
          <w:rFonts w:ascii="TT188t00" w:hAnsi="TT188t00" w:cs="TT188t00"/>
        </w:rPr>
        <w:t xml:space="preserve">: </w:t>
      </w:r>
      <w:r w:rsidRPr="00B015A0">
        <w:rPr>
          <w:rFonts w:cs="TT188t00"/>
        </w:rPr>
        <w:t xml:space="preserve">+91 </w:t>
      </w:r>
      <w:r w:rsidR="004437D3">
        <w:rPr>
          <w:rFonts w:cs="TT188t00"/>
        </w:rPr>
        <w:t>9833397372</w:t>
      </w:r>
    </w:p>
    <w:p w:rsidR="003C1C7F" w:rsidRDefault="003C1C7F" w:rsidP="00977B95">
      <w:pPr>
        <w:autoSpaceDE w:val="0"/>
        <w:autoSpaceDN w:val="0"/>
        <w:adjustRightInd w:val="0"/>
        <w:spacing w:after="0" w:line="240" w:lineRule="auto"/>
        <w:rPr>
          <w:rFonts w:cs="Times New Roman"/>
        </w:rPr>
      </w:pPr>
      <w:r w:rsidRPr="00CD2C2F">
        <w:rPr>
          <w:rFonts w:cs="TT188t00"/>
          <w:b/>
          <w:sz w:val="24"/>
          <w:szCs w:val="24"/>
        </w:rPr>
        <w:t>Email ID</w:t>
      </w:r>
      <w:r w:rsidRPr="00CD2C2F">
        <w:rPr>
          <w:rFonts w:cs="TT188t00"/>
          <w:b/>
          <w:sz w:val="24"/>
          <w:szCs w:val="24"/>
        </w:rPr>
        <w:tab/>
      </w:r>
      <w:r w:rsidR="00665698" w:rsidRPr="00CD2C2F">
        <w:rPr>
          <w:rFonts w:cs="TT188t00"/>
          <w:b/>
          <w:sz w:val="24"/>
          <w:szCs w:val="24"/>
        </w:rPr>
        <w:tab/>
      </w:r>
      <w:r w:rsidR="00665698" w:rsidRPr="003C1C7F">
        <w:rPr>
          <w:rFonts w:ascii="TT188t00" w:hAnsi="TT188t00" w:cs="TT188t00"/>
        </w:rPr>
        <w:t>:</w:t>
      </w:r>
      <w:hyperlink r:id="rId10" w:history="1">
        <w:r w:rsidR="00911F58" w:rsidRPr="00D42F59">
          <w:rPr>
            <w:rStyle w:val="Hyperlink"/>
            <w:rFonts w:cs="Times New Roman"/>
          </w:rPr>
          <w:t>shaikhabbas191@gmail.com</w:t>
        </w:r>
      </w:hyperlink>
    </w:p>
    <w:p w:rsidR="00911F58" w:rsidRPr="00911F58" w:rsidRDefault="00911F58" w:rsidP="00911F58">
      <w:pPr>
        <w:widowControl w:val="0"/>
        <w:tabs>
          <w:tab w:val="left" w:pos="2340"/>
        </w:tabs>
        <w:jc w:val="both"/>
        <w:rPr>
          <w:rFonts w:cs="Tahoma"/>
          <w:sz w:val="18"/>
          <w:lang w:val="fr-FR"/>
        </w:rPr>
      </w:pPr>
      <w:r w:rsidRPr="00E55DB9">
        <w:rPr>
          <w:rFonts w:cs="Arial"/>
          <w:b/>
          <w:sz w:val="24"/>
          <w:szCs w:val="24"/>
        </w:rPr>
        <w:t>Passport No</w:t>
      </w:r>
      <w:r w:rsidR="00E431FE">
        <w:rPr>
          <w:rFonts w:cs="Arial"/>
          <w:b/>
          <w:sz w:val="24"/>
          <w:szCs w:val="24"/>
        </w:rPr>
        <w:t xml:space="preserve">                 </w:t>
      </w:r>
      <w:r>
        <w:rPr>
          <w:rFonts w:cs="Arial"/>
          <w:sz w:val="18"/>
        </w:rPr>
        <w:t xml:space="preserve">: </w:t>
      </w:r>
      <w:r w:rsidRPr="001E57EF">
        <w:rPr>
          <w:rFonts w:cs="Arial"/>
        </w:rPr>
        <w:t>T76</w:t>
      </w:r>
      <w:r w:rsidR="00E55DB9" w:rsidRPr="001E57EF">
        <w:rPr>
          <w:rFonts w:cs="Arial"/>
        </w:rPr>
        <w:t>59309</w:t>
      </w:r>
    </w:p>
    <w:p w:rsidR="00E55FD7" w:rsidRDefault="00192829" w:rsidP="00E55FD7">
      <w:pPr>
        <w:pStyle w:val="NoSpacing"/>
      </w:pPr>
      <w:r w:rsidRPr="00CD2C2F">
        <w:rPr>
          <w:rFonts w:cs="TT188t00"/>
          <w:b/>
          <w:sz w:val="24"/>
          <w:szCs w:val="24"/>
        </w:rPr>
        <w:t>Permanent Address</w:t>
      </w:r>
      <w:r w:rsidR="003C1C7F" w:rsidRPr="003C1C7F">
        <w:rPr>
          <w:rFonts w:ascii="TT188t00" w:hAnsi="TT188t00" w:cs="TT188t00"/>
        </w:rPr>
        <w:tab/>
      </w:r>
      <w:r w:rsidR="00977B95" w:rsidRPr="003C1C7F">
        <w:rPr>
          <w:rFonts w:ascii="TT188t00" w:hAnsi="TT188t00" w:cs="TT188t00"/>
        </w:rPr>
        <w:t>:</w:t>
      </w:r>
      <w:r w:rsidR="00E55FD7">
        <w:t xml:space="preserve">B-109, Ali Bilal Siddhi CHS LTD, Ali Dada Estate,S.G.Barve Marg, Nehru Nagar Kurla (E) </w:t>
      </w:r>
    </w:p>
    <w:p w:rsidR="00E55FD7" w:rsidRDefault="00E55FD7" w:rsidP="00E55FD7">
      <w:pPr>
        <w:pStyle w:val="NoSpacing"/>
      </w:pPr>
      <w:r>
        <w:tab/>
      </w:r>
      <w:r>
        <w:tab/>
      </w:r>
      <w:r>
        <w:tab/>
        <w:t xml:space="preserve">  Mumbai 400024</w:t>
      </w:r>
    </w:p>
    <w:p w:rsidR="00E55FD7" w:rsidRPr="00B015A0" w:rsidRDefault="00E55FD7" w:rsidP="00E55FD7">
      <w:pPr>
        <w:pStyle w:val="NoSpacing"/>
        <w:rPr>
          <w:rFonts w:ascii="Calibri (Body" w:hAnsi="Calibri (Body"/>
        </w:rPr>
      </w:pPr>
    </w:p>
    <w:p w:rsidR="00E752FA" w:rsidRPr="00CE4321" w:rsidRDefault="00665698" w:rsidP="00E55FD7">
      <w:pPr>
        <w:pStyle w:val="NoSpacing"/>
        <w:rPr>
          <w:rFonts w:ascii="TT188t00" w:hAnsi="TT188t00" w:cs="TT188t00"/>
          <w:sz w:val="24"/>
          <w:szCs w:val="24"/>
        </w:rPr>
      </w:pPr>
      <w:r>
        <w:rPr>
          <w:b/>
        </w:rPr>
        <w:t>“I</w:t>
      </w:r>
      <w:r w:rsidR="00C77160" w:rsidRPr="00032FA4">
        <w:rPr>
          <w:b/>
        </w:rPr>
        <w:t xml:space="preserve"> seek challenging opportunities where I can fully use my skills for the success of the organization.</w:t>
      </w:r>
      <w:r w:rsidR="00C77160">
        <w:rPr>
          <w:b/>
        </w:rPr>
        <w:t>”</w:t>
      </w:r>
    </w:p>
    <w:p w:rsidR="009D4AA1" w:rsidRPr="00DA369F" w:rsidRDefault="009D4AA1" w:rsidP="00CD2C2F">
      <w:pPr>
        <w:autoSpaceDE w:val="0"/>
        <w:autoSpaceDN w:val="0"/>
        <w:adjustRightInd w:val="0"/>
        <w:spacing w:after="0" w:line="240" w:lineRule="auto"/>
        <w:rPr>
          <w:rFonts w:cs="TT188t00"/>
          <w:sz w:val="24"/>
          <w:szCs w:val="24"/>
        </w:rPr>
      </w:pPr>
    </w:p>
    <w:p w:rsidR="00C77160" w:rsidRPr="00E752FA" w:rsidRDefault="009C5111" w:rsidP="00C77160">
      <w:pPr>
        <w:autoSpaceDE w:val="0"/>
        <w:autoSpaceDN w:val="0"/>
        <w:adjustRightInd w:val="0"/>
        <w:spacing w:after="0" w:line="240" w:lineRule="auto"/>
        <w:ind w:left="7200" w:firstLine="720"/>
        <w:rPr>
          <w:rFonts w:asciiTheme="majorHAnsi" w:hAnsiTheme="majorHAnsi" w:cs="TT188t00"/>
          <w:sz w:val="24"/>
          <w:szCs w:val="24"/>
        </w:rPr>
      </w:pPr>
      <w:r w:rsidRPr="00E752FA">
        <w:rPr>
          <w:rFonts w:asciiTheme="majorHAnsi" w:hAnsiTheme="majorHAnsi" w:cs="TT188t00"/>
          <w:sz w:val="24"/>
          <w:szCs w:val="24"/>
        </w:rPr>
        <w:t>Thanks and regards,</w:t>
      </w:r>
    </w:p>
    <w:p w:rsidR="00977B95" w:rsidRPr="00E752FA" w:rsidRDefault="00C91C7D" w:rsidP="00903B37">
      <w:pPr>
        <w:pStyle w:val="ListParagraph"/>
        <w:spacing w:after="0" w:line="240" w:lineRule="auto"/>
        <w:ind w:left="7920"/>
        <w:rPr>
          <w:rFonts w:asciiTheme="majorHAnsi" w:hAnsiTheme="majorHAnsi" w:cs="Times New Roman"/>
          <w:sz w:val="32"/>
          <w:szCs w:val="32"/>
        </w:rPr>
      </w:pPr>
      <w:r>
        <w:rPr>
          <w:rFonts w:asciiTheme="majorHAnsi" w:hAnsiTheme="majorHAnsi" w:cs="TT18At00"/>
          <w:b/>
          <w:sz w:val="24"/>
          <w:szCs w:val="24"/>
        </w:rPr>
        <w:t>Mohsin Abbas Shaikh</w:t>
      </w:r>
    </w:p>
    <w:sectPr w:rsidR="00977B95" w:rsidRPr="00E752FA" w:rsidSect="008D2920">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936" w:rsidRDefault="00704936" w:rsidP="00A508D4">
      <w:pPr>
        <w:spacing w:after="0" w:line="240" w:lineRule="auto"/>
      </w:pPr>
      <w:r>
        <w:separator/>
      </w:r>
    </w:p>
  </w:endnote>
  <w:endnote w:type="continuationSeparator" w:id="1">
    <w:p w:rsidR="00704936" w:rsidRDefault="00704936" w:rsidP="00A50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Body">
    <w:altName w:val="Times New Roman"/>
    <w:panose1 w:val="00000000000000000000"/>
    <w:charset w:val="00"/>
    <w:family w:val="roman"/>
    <w:notTrueType/>
    <w:pitch w:val="default"/>
    <w:sig w:usb0="00000000" w:usb1="00000000" w:usb2="00000000" w:usb3="00000000" w:csb0="00000000" w:csb1="00000000"/>
  </w:font>
  <w:font w:name="TT18At00">
    <w:panose1 w:val="00000000000000000000"/>
    <w:charset w:val="00"/>
    <w:family w:val="auto"/>
    <w:notTrueType/>
    <w:pitch w:val="default"/>
    <w:sig w:usb0="00000003" w:usb1="00000000" w:usb2="00000000" w:usb3="00000000" w:csb0="00000001" w:csb1="00000000"/>
  </w:font>
  <w:font w:name="TT18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936" w:rsidRDefault="00704936" w:rsidP="00A508D4">
      <w:pPr>
        <w:spacing w:after="0" w:line="240" w:lineRule="auto"/>
      </w:pPr>
      <w:r>
        <w:separator/>
      </w:r>
    </w:p>
  </w:footnote>
  <w:footnote w:type="continuationSeparator" w:id="1">
    <w:p w:rsidR="00704936" w:rsidRDefault="00704936" w:rsidP="00A50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Restart w:val="0"/>
      <w:lvlText w:val=""/>
      <w:lvlJc w:val="left"/>
      <w:pPr>
        <w:ind w:left="1800" w:hanging="360"/>
      </w:pPr>
      <w:rPr>
        <w:rFonts w:ascii="Wingdings" w:hAnsi="Wingdings" w:hint="default"/>
      </w:rPr>
    </w:lvl>
    <w:lvl w:ilvl="3">
      <w:start w:val="1"/>
      <w:numFmt w:val="bullet"/>
      <w:lvlRestart w:val="0"/>
      <w:lvlText w:val=""/>
      <w:lvlJc w:val="left"/>
      <w:pPr>
        <w:ind w:left="2520" w:hanging="360"/>
      </w:pPr>
      <w:rPr>
        <w:rFonts w:ascii="Symbol" w:hAnsi="Symbol" w:hint="default"/>
      </w:rPr>
    </w:lvl>
    <w:lvl w:ilvl="4">
      <w:start w:val="1"/>
      <w:numFmt w:val="bullet"/>
      <w:lvlRestart w:val="0"/>
      <w:lvlText w:val="o"/>
      <w:lvlJc w:val="left"/>
      <w:pPr>
        <w:ind w:left="3240" w:hanging="360"/>
      </w:pPr>
      <w:rPr>
        <w:rFonts w:ascii="Courier New" w:hAnsi="Courier New" w:cs="Courier New" w:hint="default"/>
      </w:rPr>
    </w:lvl>
    <w:lvl w:ilvl="5">
      <w:start w:val="1"/>
      <w:numFmt w:val="bullet"/>
      <w:lvlRestart w:val="0"/>
      <w:lvlText w:val=""/>
      <w:lvlJc w:val="left"/>
      <w:pPr>
        <w:ind w:left="3960" w:hanging="360"/>
      </w:pPr>
      <w:rPr>
        <w:rFonts w:ascii="Wingdings" w:hAnsi="Wingdings" w:hint="default"/>
      </w:rPr>
    </w:lvl>
    <w:lvl w:ilvl="6">
      <w:start w:val="1"/>
      <w:numFmt w:val="bullet"/>
      <w:lvlRestart w:val="0"/>
      <w:lvlText w:val=""/>
      <w:lvlJc w:val="left"/>
      <w:pPr>
        <w:ind w:left="4680" w:hanging="360"/>
      </w:pPr>
      <w:rPr>
        <w:rFonts w:ascii="Symbol" w:hAnsi="Symbol" w:hint="default"/>
      </w:rPr>
    </w:lvl>
    <w:lvl w:ilvl="7">
      <w:start w:val="1"/>
      <w:numFmt w:val="bullet"/>
      <w:lvlRestart w:val="0"/>
      <w:lvlText w:val="o"/>
      <w:lvlJc w:val="left"/>
      <w:pPr>
        <w:ind w:left="5400" w:hanging="360"/>
      </w:pPr>
      <w:rPr>
        <w:rFonts w:ascii="Courier New" w:hAnsi="Courier New" w:cs="Courier New" w:hint="default"/>
      </w:rPr>
    </w:lvl>
    <w:lvl w:ilvl="8">
      <w:start w:val="1"/>
      <w:numFmt w:val="bullet"/>
      <w:lvlRestart w:val="0"/>
      <w:lvlText w:val=""/>
      <w:lvlJc w:val="left"/>
      <w:pPr>
        <w:ind w:left="6120" w:hanging="360"/>
      </w:pPr>
      <w:rPr>
        <w:rFonts w:ascii="Wingdings" w:hAnsi="Wingdings" w:hint="default"/>
      </w:rPr>
    </w:lvl>
  </w:abstractNum>
  <w:abstractNum w:abstractNumId="1">
    <w:nsid w:val="065762A2"/>
    <w:multiLevelType w:val="hybridMultilevel"/>
    <w:tmpl w:val="37C87E5A"/>
    <w:lvl w:ilvl="0" w:tplc="E4E6D652">
      <w:start w:val="1"/>
      <w:numFmt w:val="lowerLetter"/>
      <w:lvlText w:val="%1)"/>
      <w:lvlJc w:val="left"/>
      <w:pPr>
        <w:tabs>
          <w:tab w:val="num" w:pos="720"/>
        </w:tabs>
        <w:ind w:left="720" w:hanging="360"/>
      </w:pPr>
    </w:lvl>
    <w:lvl w:ilvl="1" w:tplc="C310F9A0" w:tentative="1">
      <w:start w:val="1"/>
      <w:numFmt w:val="lowerLetter"/>
      <w:lvlText w:val="%2)"/>
      <w:lvlJc w:val="left"/>
      <w:pPr>
        <w:tabs>
          <w:tab w:val="num" w:pos="1440"/>
        </w:tabs>
        <w:ind w:left="1440" w:hanging="360"/>
      </w:pPr>
    </w:lvl>
    <w:lvl w:ilvl="2" w:tplc="19924B78" w:tentative="1">
      <w:start w:val="1"/>
      <w:numFmt w:val="lowerLetter"/>
      <w:lvlText w:val="%3)"/>
      <w:lvlJc w:val="left"/>
      <w:pPr>
        <w:tabs>
          <w:tab w:val="num" w:pos="2160"/>
        </w:tabs>
        <w:ind w:left="2160" w:hanging="360"/>
      </w:pPr>
    </w:lvl>
    <w:lvl w:ilvl="3" w:tplc="AB0EE5C2" w:tentative="1">
      <w:start w:val="1"/>
      <w:numFmt w:val="lowerLetter"/>
      <w:lvlText w:val="%4)"/>
      <w:lvlJc w:val="left"/>
      <w:pPr>
        <w:tabs>
          <w:tab w:val="num" w:pos="2880"/>
        </w:tabs>
        <w:ind w:left="2880" w:hanging="360"/>
      </w:pPr>
    </w:lvl>
    <w:lvl w:ilvl="4" w:tplc="088062CE" w:tentative="1">
      <w:start w:val="1"/>
      <w:numFmt w:val="lowerLetter"/>
      <w:lvlText w:val="%5)"/>
      <w:lvlJc w:val="left"/>
      <w:pPr>
        <w:tabs>
          <w:tab w:val="num" w:pos="3600"/>
        </w:tabs>
        <w:ind w:left="3600" w:hanging="360"/>
      </w:pPr>
    </w:lvl>
    <w:lvl w:ilvl="5" w:tplc="DF44C976" w:tentative="1">
      <w:start w:val="1"/>
      <w:numFmt w:val="lowerLetter"/>
      <w:lvlText w:val="%6)"/>
      <w:lvlJc w:val="left"/>
      <w:pPr>
        <w:tabs>
          <w:tab w:val="num" w:pos="4320"/>
        </w:tabs>
        <w:ind w:left="4320" w:hanging="360"/>
      </w:pPr>
    </w:lvl>
    <w:lvl w:ilvl="6" w:tplc="3CBE9AEA" w:tentative="1">
      <w:start w:val="1"/>
      <w:numFmt w:val="lowerLetter"/>
      <w:lvlText w:val="%7)"/>
      <w:lvlJc w:val="left"/>
      <w:pPr>
        <w:tabs>
          <w:tab w:val="num" w:pos="5040"/>
        </w:tabs>
        <w:ind w:left="5040" w:hanging="360"/>
      </w:pPr>
    </w:lvl>
    <w:lvl w:ilvl="7" w:tplc="9742586C" w:tentative="1">
      <w:start w:val="1"/>
      <w:numFmt w:val="lowerLetter"/>
      <w:lvlText w:val="%8)"/>
      <w:lvlJc w:val="left"/>
      <w:pPr>
        <w:tabs>
          <w:tab w:val="num" w:pos="5760"/>
        </w:tabs>
        <w:ind w:left="5760" w:hanging="360"/>
      </w:pPr>
    </w:lvl>
    <w:lvl w:ilvl="8" w:tplc="7CAC4426" w:tentative="1">
      <w:start w:val="1"/>
      <w:numFmt w:val="lowerLetter"/>
      <w:lvlText w:val="%9)"/>
      <w:lvlJc w:val="left"/>
      <w:pPr>
        <w:tabs>
          <w:tab w:val="num" w:pos="6480"/>
        </w:tabs>
        <w:ind w:left="6480" w:hanging="360"/>
      </w:pPr>
    </w:lvl>
  </w:abstractNum>
  <w:abstractNum w:abstractNumId="2">
    <w:nsid w:val="08D21E07"/>
    <w:multiLevelType w:val="hybridMultilevel"/>
    <w:tmpl w:val="5F549218"/>
    <w:lvl w:ilvl="0" w:tplc="114E248C">
      <w:start w:val="1"/>
      <w:numFmt w:val="lowerLetter"/>
      <w:lvlText w:val="%1)"/>
      <w:lvlJc w:val="left"/>
      <w:pPr>
        <w:tabs>
          <w:tab w:val="num" w:pos="720"/>
        </w:tabs>
        <w:ind w:left="720" w:hanging="360"/>
      </w:pPr>
    </w:lvl>
    <w:lvl w:ilvl="1" w:tplc="80EED07C" w:tentative="1">
      <w:start w:val="1"/>
      <w:numFmt w:val="lowerLetter"/>
      <w:lvlText w:val="%2)"/>
      <w:lvlJc w:val="left"/>
      <w:pPr>
        <w:tabs>
          <w:tab w:val="num" w:pos="1440"/>
        </w:tabs>
        <w:ind w:left="1440" w:hanging="360"/>
      </w:pPr>
    </w:lvl>
    <w:lvl w:ilvl="2" w:tplc="D646C69E" w:tentative="1">
      <w:start w:val="1"/>
      <w:numFmt w:val="lowerLetter"/>
      <w:lvlText w:val="%3)"/>
      <w:lvlJc w:val="left"/>
      <w:pPr>
        <w:tabs>
          <w:tab w:val="num" w:pos="2160"/>
        </w:tabs>
        <w:ind w:left="2160" w:hanging="360"/>
      </w:pPr>
    </w:lvl>
    <w:lvl w:ilvl="3" w:tplc="1F2E91AA" w:tentative="1">
      <w:start w:val="1"/>
      <w:numFmt w:val="lowerLetter"/>
      <w:lvlText w:val="%4)"/>
      <w:lvlJc w:val="left"/>
      <w:pPr>
        <w:tabs>
          <w:tab w:val="num" w:pos="2880"/>
        </w:tabs>
        <w:ind w:left="2880" w:hanging="360"/>
      </w:pPr>
    </w:lvl>
    <w:lvl w:ilvl="4" w:tplc="C6564F02" w:tentative="1">
      <w:start w:val="1"/>
      <w:numFmt w:val="lowerLetter"/>
      <w:lvlText w:val="%5)"/>
      <w:lvlJc w:val="left"/>
      <w:pPr>
        <w:tabs>
          <w:tab w:val="num" w:pos="3600"/>
        </w:tabs>
        <w:ind w:left="3600" w:hanging="360"/>
      </w:pPr>
    </w:lvl>
    <w:lvl w:ilvl="5" w:tplc="62EEC100" w:tentative="1">
      <w:start w:val="1"/>
      <w:numFmt w:val="lowerLetter"/>
      <w:lvlText w:val="%6)"/>
      <w:lvlJc w:val="left"/>
      <w:pPr>
        <w:tabs>
          <w:tab w:val="num" w:pos="4320"/>
        </w:tabs>
        <w:ind w:left="4320" w:hanging="360"/>
      </w:pPr>
    </w:lvl>
    <w:lvl w:ilvl="6" w:tplc="94DE99A0" w:tentative="1">
      <w:start w:val="1"/>
      <w:numFmt w:val="lowerLetter"/>
      <w:lvlText w:val="%7)"/>
      <w:lvlJc w:val="left"/>
      <w:pPr>
        <w:tabs>
          <w:tab w:val="num" w:pos="5040"/>
        </w:tabs>
        <w:ind w:left="5040" w:hanging="360"/>
      </w:pPr>
    </w:lvl>
    <w:lvl w:ilvl="7" w:tplc="0980DD56" w:tentative="1">
      <w:start w:val="1"/>
      <w:numFmt w:val="lowerLetter"/>
      <w:lvlText w:val="%8)"/>
      <w:lvlJc w:val="left"/>
      <w:pPr>
        <w:tabs>
          <w:tab w:val="num" w:pos="5760"/>
        </w:tabs>
        <w:ind w:left="5760" w:hanging="360"/>
      </w:pPr>
    </w:lvl>
    <w:lvl w:ilvl="8" w:tplc="D390EFFA" w:tentative="1">
      <w:start w:val="1"/>
      <w:numFmt w:val="lowerLetter"/>
      <w:lvlText w:val="%9)"/>
      <w:lvlJc w:val="left"/>
      <w:pPr>
        <w:tabs>
          <w:tab w:val="num" w:pos="6480"/>
        </w:tabs>
        <w:ind w:left="6480" w:hanging="360"/>
      </w:pPr>
    </w:lvl>
  </w:abstractNum>
  <w:abstractNum w:abstractNumId="3">
    <w:nsid w:val="2E936AC1"/>
    <w:multiLevelType w:val="hybridMultilevel"/>
    <w:tmpl w:val="6136E4E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341A153B"/>
    <w:multiLevelType w:val="hybridMultilevel"/>
    <w:tmpl w:val="588454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175839"/>
    <w:multiLevelType w:val="hybridMultilevel"/>
    <w:tmpl w:val="247881AE"/>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2A54B3"/>
    <w:multiLevelType w:val="hybridMultilevel"/>
    <w:tmpl w:val="54DABD7E"/>
    <w:lvl w:ilvl="0" w:tplc="0F3CADB8">
      <w:start w:val="1"/>
      <w:numFmt w:val="lowerLetter"/>
      <w:lvlText w:val="%1)"/>
      <w:lvlJc w:val="left"/>
      <w:pPr>
        <w:tabs>
          <w:tab w:val="num" w:pos="720"/>
        </w:tabs>
        <w:ind w:left="720" w:hanging="360"/>
      </w:pPr>
    </w:lvl>
    <w:lvl w:ilvl="1" w:tplc="099E3AAA" w:tentative="1">
      <w:start w:val="1"/>
      <w:numFmt w:val="lowerLetter"/>
      <w:lvlText w:val="%2)"/>
      <w:lvlJc w:val="left"/>
      <w:pPr>
        <w:tabs>
          <w:tab w:val="num" w:pos="1440"/>
        </w:tabs>
        <w:ind w:left="1440" w:hanging="360"/>
      </w:pPr>
    </w:lvl>
    <w:lvl w:ilvl="2" w:tplc="F1862C48" w:tentative="1">
      <w:start w:val="1"/>
      <w:numFmt w:val="lowerLetter"/>
      <w:lvlText w:val="%3)"/>
      <w:lvlJc w:val="left"/>
      <w:pPr>
        <w:tabs>
          <w:tab w:val="num" w:pos="2160"/>
        </w:tabs>
        <w:ind w:left="2160" w:hanging="360"/>
      </w:pPr>
    </w:lvl>
    <w:lvl w:ilvl="3" w:tplc="25A6B2E0" w:tentative="1">
      <w:start w:val="1"/>
      <w:numFmt w:val="lowerLetter"/>
      <w:lvlText w:val="%4)"/>
      <w:lvlJc w:val="left"/>
      <w:pPr>
        <w:tabs>
          <w:tab w:val="num" w:pos="2880"/>
        </w:tabs>
        <w:ind w:left="2880" w:hanging="360"/>
      </w:pPr>
    </w:lvl>
    <w:lvl w:ilvl="4" w:tplc="C2EC919C" w:tentative="1">
      <w:start w:val="1"/>
      <w:numFmt w:val="lowerLetter"/>
      <w:lvlText w:val="%5)"/>
      <w:lvlJc w:val="left"/>
      <w:pPr>
        <w:tabs>
          <w:tab w:val="num" w:pos="3600"/>
        </w:tabs>
        <w:ind w:left="3600" w:hanging="360"/>
      </w:pPr>
    </w:lvl>
    <w:lvl w:ilvl="5" w:tplc="756E938C" w:tentative="1">
      <w:start w:val="1"/>
      <w:numFmt w:val="lowerLetter"/>
      <w:lvlText w:val="%6)"/>
      <w:lvlJc w:val="left"/>
      <w:pPr>
        <w:tabs>
          <w:tab w:val="num" w:pos="4320"/>
        </w:tabs>
        <w:ind w:left="4320" w:hanging="360"/>
      </w:pPr>
    </w:lvl>
    <w:lvl w:ilvl="6" w:tplc="F91657D0" w:tentative="1">
      <w:start w:val="1"/>
      <w:numFmt w:val="lowerLetter"/>
      <w:lvlText w:val="%7)"/>
      <w:lvlJc w:val="left"/>
      <w:pPr>
        <w:tabs>
          <w:tab w:val="num" w:pos="5040"/>
        </w:tabs>
        <w:ind w:left="5040" w:hanging="360"/>
      </w:pPr>
    </w:lvl>
    <w:lvl w:ilvl="7" w:tplc="3EE42E04" w:tentative="1">
      <w:start w:val="1"/>
      <w:numFmt w:val="lowerLetter"/>
      <w:lvlText w:val="%8)"/>
      <w:lvlJc w:val="left"/>
      <w:pPr>
        <w:tabs>
          <w:tab w:val="num" w:pos="5760"/>
        </w:tabs>
        <w:ind w:left="5760" w:hanging="360"/>
      </w:pPr>
    </w:lvl>
    <w:lvl w:ilvl="8" w:tplc="98D6F0D0" w:tentative="1">
      <w:start w:val="1"/>
      <w:numFmt w:val="lowerLetter"/>
      <w:lvlText w:val="%9)"/>
      <w:lvlJc w:val="left"/>
      <w:pPr>
        <w:tabs>
          <w:tab w:val="num" w:pos="6480"/>
        </w:tabs>
        <w:ind w:left="6480" w:hanging="360"/>
      </w:pPr>
    </w:lvl>
  </w:abstractNum>
  <w:abstractNum w:abstractNumId="7">
    <w:nsid w:val="4B412E57"/>
    <w:multiLevelType w:val="hybridMultilevel"/>
    <w:tmpl w:val="12A8FF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C17F72"/>
    <w:multiLevelType w:val="hybridMultilevel"/>
    <w:tmpl w:val="2F3EC77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325D26"/>
    <w:multiLevelType w:val="hybridMultilevel"/>
    <w:tmpl w:val="8AD0ED0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4E8750E2"/>
    <w:multiLevelType w:val="hybridMultilevel"/>
    <w:tmpl w:val="68529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5CC334E"/>
    <w:multiLevelType w:val="hybridMultilevel"/>
    <w:tmpl w:val="BD74BC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376632"/>
    <w:multiLevelType w:val="hybridMultilevel"/>
    <w:tmpl w:val="B34A9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40E0FEF"/>
    <w:multiLevelType w:val="hybridMultilevel"/>
    <w:tmpl w:val="E72E6A9E"/>
    <w:lvl w:ilvl="0" w:tplc="96C0BC00">
      <w:start w:val="1"/>
      <w:numFmt w:val="lowerLetter"/>
      <w:lvlText w:val="%1)"/>
      <w:lvlJc w:val="left"/>
      <w:pPr>
        <w:tabs>
          <w:tab w:val="num" w:pos="720"/>
        </w:tabs>
        <w:ind w:left="720" w:hanging="360"/>
      </w:pPr>
    </w:lvl>
    <w:lvl w:ilvl="1" w:tplc="F15AC4BA" w:tentative="1">
      <w:start w:val="1"/>
      <w:numFmt w:val="lowerLetter"/>
      <w:lvlText w:val="%2)"/>
      <w:lvlJc w:val="left"/>
      <w:pPr>
        <w:tabs>
          <w:tab w:val="num" w:pos="1440"/>
        </w:tabs>
        <w:ind w:left="1440" w:hanging="360"/>
      </w:pPr>
    </w:lvl>
    <w:lvl w:ilvl="2" w:tplc="A5AAF5DC" w:tentative="1">
      <w:start w:val="1"/>
      <w:numFmt w:val="lowerLetter"/>
      <w:lvlText w:val="%3)"/>
      <w:lvlJc w:val="left"/>
      <w:pPr>
        <w:tabs>
          <w:tab w:val="num" w:pos="2160"/>
        </w:tabs>
        <w:ind w:left="2160" w:hanging="360"/>
      </w:pPr>
    </w:lvl>
    <w:lvl w:ilvl="3" w:tplc="AA3666FE" w:tentative="1">
      <w:start w:val="1"/>
      <w:numFmt w:val="lowerLetter"/>
      <w:lvlText w:val="%4)"/>
      <w:lvlJc w:val="left"/>
      <w:pPr>
        <w:tabs>
          <w:tab w:val="num" w:pos="2880"/>
        </w:tabs>
        <w:ind w:left="2880" w:hanging="360"/>
      </w:pPr>
    </w:lvl>
    <w:lvl w:ilvl="4" w:tplc="73805740" w:tentative="1">
      <w:start w:val="1"/>
      <w:numFmt w:val="lowerLetter"/>
      <w:lvlText w:val="%5)"/>
      <w:lvlJc w:val="left"/>
      <w:pPr>
        <w:tabs>
          <w:tab w:val="num" w:pos="3600"/>
        </w:tabs>
        <w:ind w:left="3600" w:hanging="360"/>
      </w:pPr>
    </w:lvl>
    <w:lvl w:ilvl="5" w:tplc="997EEFBA" w:tentative="1">
      <w:start w:val="1"/>
      <w:numFmt w:val="lowerLetter"/>
      <w:lvlText w:val="%6)"/>
      <w:lvlJc w:val="left"/>
      <w:pPr>
        <w:tabs>
          <w:tab w:val="num" w:pos="4320"/>
        </w:tabs>
        <w:ind w:left="4320" w:hanging="360"/>
      </w:pPr>
    </w:lvl>
    <w:lvl w:ilvl="6" w:tplc="6CE27A26" w:tentative="1">
      <w:start w:val="1"/>
      <w:numFmt w:val="lowerLetter"/>
      <w:lvlText w:val="%7)"/>
      <w:lvlJc w:val="left"/>
      <w:pPr>
        <w:tabs>
          <w:tab w:val="num" w:pos="5040"/>
        </w:tabs>
        <w:ind w:left="5040" w:hanging="360"/>
      </w:pPr>
    </w:lvl>
    <w:lvl w:ilvl="7" w:tplc="623874AA" w:tentative="1">
      <w:start w:val="1"/>
      <w:numFmt w:val="lowerLetter"/>
      <w:lvlText w:val="%8)"/>
      <w:lvlJc w:val="left"/>
      <w:pPr>
        <w:tabs>
          <w:tab w:val="num" w:pos="5760"/>
        </w:tabs>
        <w:ind w:left="5760" w:hanging="360"/>
      </w:pPr>
    </w:lvl>
    <w:lvl w:ilvl="8" w:tplc="064AA4F0" w:tentative="1">
      <w:start w:val="1"/>
      <w:numFmt w:val="lowerLetter"/>
      <w:lvlText w:val="%9)"/>
      <w:lvlJc w:val="left"/>
      <w:pPr>
        <w:tabs>
          <w:tab w:val="num" w:pos="6480"/>
        </w:tabs>
        <w:ind w:left="6480" w:hanging="360"/>
      </w:pPr>
    </w:lvl>
  </w:abstractNum>
  <w:abstractNum w:abstractNumId="14">
    <w:nsid w:val="75256EE9"/>
    <w:multiLevelType w:val="hybridMultilevel"/>
    <w:tmpl w:val="46B26A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9"/>
  </w:num>
  <w:num w:numId="4">
    <w:abstractNumId w:val="3"/>
  </w:num>
  <w:num w:numId="5">
    <w:abstractNumId w:val="11"/>
  </w:num>
  <w:num w:numId="6">
    <w:abstractNumId w:val="12"/>
  </w:num>
  <w:num w:numId="7">
    <w:abstractNumId w:val="14"/>
  </w:num>
  <w:num w:numId="8">
    <w:abstractNumId w:val="4"/>
  </w:num>
  <w:num w:numId="9">
    <w:abstractNumId w:val="8"/>
  </w:num>
  <w:num w:numId="10">
    <w:abstractNumId w:val="0"/>
  </w:num>
  <w:num w:numId="11">
    <w:abstractNumId w:val="6"/>
  </w:num>
  <w:num w:numId="12">
    <w:abstractNumId w:val="13"/>
  </w:num>
  <w:num w:numId="13">
    <w:abstractNumId w:val="1"/>
  </w:num>
  <w:num w:numId="14">
    <w:abstractNumId w:val="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737CE"/>
    <w:rsid w:val="0000285C"/>
    <w:rsid w:val="00004011"/>
    <w:rsid w:val="0001650B"/>
    <w:rsid w:val="00026785"/>
    <w:rsid w:val="00032BD4"/>
    <w:rsid w:val="00032FA4"/>
    <w:rsid w:val="00041929"/>
    <w:rsid w:val="00045113"/>
    <w:rsid w:val="00053027"/>
    <w:rsid w:val="00055350"/>
    <w:rsid w:val="000572AF"/>
    <w:rsid w:val="00062348"/>
    <w:rsid w:val="00062E95"/>
    <w:rsid w:val="0006595D"/>
    <w:rsid w:val="00073515"/>
    <w:rsid w:val="00073542"/>
    <w:rsid w:val="00076262"/>
    <w:rsid w:val="000870ED"/>
    <w:rsid w:val="00090482"/>
    <w:rsid w:val="00090846"/>
    <w:rsid w:val="0009252B"/>
    <w:rsid w:val="0009755A"/>
    <w:rsid w:val="000A6CCD"/>
    <w:rsid w:val="000B3CC6"/>
    <w:rsid w:val="000B69A0"/>
    <w:rsid w:val="000C1CD1"/>
    <w:rsid w:val="000C2F1A"/>
    <w:rsid w:val="000C49D7"/>
    <w:rsid w:val="000C6B1D"/>
    <w:rsid w:val="000D20E8"/>
    <w:rsid w:val="000D4283"/>
    <w:rsid w:val="000D5A1E"/>
    <w:rsid w:val="000D7E11"/>
    <w:rsid w:val="000E418B"/>
    <w:rsid w:val="000E4FE6"/>
    <w:rsid w:val="000F1B06"/>
    <w:rsid w:val="0010103A"/>
    <w:rsid w:val="001053C1"/>
    <w:rsid w:val="00107B38"/>
    <w:rsid w:val="001133FB"/>
    <w:rsid w:val="00114938"/>
    <w:rsid w:val="001224CD"/>
    <w:rsid w:val="00122AAB"/>
    <w:rsid w:val="001333DB"/>
    <w:rsid w:val="001370BA"/>
    <w:rsid w:val="00137BD3"/>
    <w:rsid w:val="00144E2A"/>
    <w:rsid w:val="0015272E"/>
    <w:rsid w:val="00154134"/>
    <w:rsid w:val="00163EB6"/>
    <w:rsid w:val="001700F6"/>
    <w:rsid w:val="00182A1D"/>
    <w:rsid w:val="0018426C"/>
    <w:rsid w:val="00184721"/>
    <w:rsid w:val="00192829"/>
    <w:rsid w:val="00193496"/>
    <w:rsid w:val="00193AC9"/>
    <w:rsid w:val="0019550F"/>
    <w:rsid w:val="00197F39"/>
    <w:rsid w:val="001A13DD"/>
    <w:rsid w:val="001A23A9"/>
    <w:rsid w:val="001A2882"/>
    <w:rsid w:val="001A6D9D"/>
    <w:rsid w:val="001A729D"/>
    <w:rsid w:val="001B1725"/>
    <w:rsid w:val="001B64CB"/>
    <w:rsid w:val="001B669F"/>
    <w:rsid w:val="001B6B31"/>
    <w:rsid w:val="001C0E9B"/>
    <w:rsid w:val="001C2FFB"/>
    <w:rsid w:val="001C7F3D"/>
    <w:rsid w:val="001D0CE9"/>
    <w:rsid w:val="001D3482"/>
    <w:rsid w:val="001E1693"/>
    <w:rsid w:val="001E2010"/>
    <w:rsid w:val="001E57EF"/>
    <w:rsid w:val="001E6518"/>
    <w:rsid w:val="001F0B80"/>
    <w:rsid w:val="001F3491"/>
    <w:rsid w:val="001F534A"/>
    <w:rsid w:val="00200AC9"/>
    <w:rsid w:val="00206F40"/>
    <w:rsid w:val="00211E0C"/>
    <w:rsid w:val="00213908"/>
    <w:rsid w:val="00213B17"/>
    <w:rsid w:val="002245CA"/>
    <w:rsid w:val="0022512F"/>
    <w:rsid w:val="00227AB2"/>
    <w:rsid w:val="0023264C"/>
    <w:rsid w:val="00240AE7"/>
    <w:rsid w:val="00240C58"/>
    <w:rsid w:val="00245DDF"/>
    <w:rsid w:val="00245EE5"/>
    <w:rsid w:val="00251BD8"/>
    <w:rsid w:val="002576C2"/>
    <w:rsid w:val="00265F84"/>
    <w:rsid w:val="0027417A"/>
    <w:rsid w:val="00275A72"/>
    <w:rsid w:val="00277D44"/>
    <w:rsid w:val="00281566"/>
    <w:rsid w:val="00282451"/>
    <w:rsid w:val="00283DA8"/>
    <w:rsid w:val="00284446"/>
    <w:rsid w:val="00286DA8"/>
    <w:rsid w:val="00294128"/>
    <w:rsid w:val="002A02E7"/>
    <w:rsid w:val="002A791E"/>
    <w:rsid w:val="002B1187"/>
    <w:rsid w:val="002B2762"/>
    <w:rsid w:val="002C379F"/>
    <w:rsid w:val="002C5FF9"/>
    <w:rsid w:val="002C63C0"/>
    <w:rsid w:val="002C69D4"/>
    <w:rsid w:val="002D00F3"/>
    <w:rsid w:val="002D1E14"/>
    <w:rsid w:val="002D3BCA"/>
    <w:rsid w:val="002E3499"/>
    <w:rsid w:val="002E7E9A"/>
    <w:rsid w:val="00304410"/>
    <w:rsid w:val="00320E14"/>
    <w:rsid w:val="00321296"/>
    <w:rsid w:val="0032626B"/>
    <w:rsid w:val="0033065C"/>
    <w:rsid w:val="00330E75"/>
    <w:rsid w:val="00331257"/>
    <w:rsid w:val="003403E7"/>
    <w:rsid w:val="0034433F"/>
    <w:rsid w:val="00344D72"/>
    <w:rsid w:val="00345354"/>
    <w:rsid w:val="00345FE9"/>
    <w:rsid w:val="00352C3C"/>
    <w:rsid w:val="00352CC1"/>
    <w:rsid w:val="00361A01"/>
    <w:rsid w:val="00362304"/>
    <w:rsid w:val="003714A6"/>
    <w:rsid w:val="00371A44"/>
    <w:rsid w:val="00374C92"/>
    <w:rsid w:val="0038183B"/>
    <w:rsid w:val="00396603"/>
    <w:rsid w:val="003A451B"/>
    <w:rsid w:val="003C1C7F"/>
    <w:rsid w:val="003C3703"/>
    <w:rsid w:val="003C45A5"/>
    <w:rsid w:val="003D0901"/>
    <w:rsid w:val="003D3EDD"/>
    <w:rsid w:val="003D65A0"/>
    <w:rsid w:val="003E0BF8"/>
    <w:rsid w:val="003E1D17"/>
    <w:rsid w:val="003E2A27"/>
    <w:rsid w:val="003E35C0"/>
    <w:rsid w:val="003E39A9"/>
    <w:rsid w:val="003F14F2"/>
    <w:rsid w:val="003F282B"/>
    <w:rsid w:val="00400083"/>
    <w:rsid w:val="00401167"/>
    <w:rsid w:val="00401A54"/>
    <w:rsid w:val="0040533A"/>
    <w:rsid w:val="0041436D"/>
    <w:rsid w:val="004173F3"/>
    <w:rsid w:val="004325F3"/>
    <w:rsid w:val="004336CE"/>
    <w:rsid w:val="004437D3"/>
    <w:rsid w:val="00456D4F"/>
    <w:rsid w:val="004737CE"/>
    <w:rsid w:val="00480BB9"/>
    <w:rsid w:val="00485E19"/>
    <w:rsid w:val="00487DE2"/>
    <w:rsid w:val="004945B4"/>
    <w:rsid w:val="004A15F7"/>
    <w:rsid w:val="004A1749"/>
    <w:rsid w:val="004A5493"/>
    <w:rsid w:val="004A7B84"/>
    <w:rsid w:val="004B28CF"/>
    <w:rsid w:val="004B2B02"/>
    <w:rsid w:val="004B41A2"/>
    <w:rsid w:val="004B77FB"/>
    <w:rsid w:val="004C008B"/>
    <w:rsid w:val="004C152C"/>
    <w:rsid w:val="004C1F75"/>
    <w:rsid w:val="004C1FE6"/>
    <w:rsid w:val="004D04D7"/>
    <w:rsid w:val="004D3DD5"/>
    <w:rsid w:val="004D65AB"/>
    <w:rsid w:val="004E1006"/>
    <w:rsid w:val="004E2A11"/>
    <w:rsid w:val="004E3780"/>
    <w:rsid w:val="004E4DD7"/>
    <w:rsid w:val="004F2336"/>
    <w:rsid w:val="004F4420"/>
    <w:rsid w:val="004F502E"/>
    <w:rsid w:val="00512084"/>
    <w:rsid w:val="00513D19"/>
    <w:rsid w:val="00516440"/>
    <w:rsid w:val="00541BC1"/>
    <w:rsid w:val="00544D5C"/>
    <w:rsid w:val="0055103D"/>
    <w:rsid w:val="0055143E"/>
    <w:rsid w:val="00551B86"/>
    <w:rsid w:val="005543C9"/>
    <w:rsid w:val="00554412"/>
    <w:rsid w:val="005664DB"/>
    <w:rsid w:val="005721DF"/>
    <w:rsid w:val="00574EA9"/>
    <w:rsid w:val="005779EE"/>
    <w:rsid w:val="00584527"/>
    <w:rsid w:val="00590159"/>
    <w:rsid w:val="005954B0"/>
    <w:rsid w:val="00595DE2"/>
    <w:rsid w:val="005B4B9D"/>
    <w:rsid w:val="005B7E9E"/>
    <w:rsid w:val="005C26EE"/>
    <w:rsid w:val="005C2A59"/>
    <w:rsid w:val="005C377D"/>
    <w:rsid w:val="005C3B19"/>
    <w:rsid w:val="005C7797"/>
    <w:rsid w:val="005D1596"/>
    <w:rsid w:val="006025C6"/>
    <w:rsid w:val="006060C5"/>
    <w:rsid w:val="00607C07"/>
    <w:rsid w:val="00613715"/>
    <w:rsid w:val="0062103C"/>
    <w:rsid w:val="00621939"/>
    <w:rsid w:val="00631E7A"/>
    <w:rsid w:val="00636D2C"/>
    <w:rsid w:val="00637B37"/>
    <w:rsid w:val="00641EB2"/>
    <w:rsid w:val="006464DE"/>
    <w:rsid w:val="006528B5"/>
    <w:rsid w:val="0065663D"/>
    <w:rsid w:val="00657520"/>
    <w:rsid w:val="00663CDD"/>
    <w:rsid w:val="00665698"/>
    <w:rsid w:val="00667B3D"/>
    <w:rsid w:val="00680222"/>
    <w:rsid w:val="006816B8"/>
    <w:rsid w:val="00685506"/>
    <w:rsid w:val="00685DE5"/>
    <w:rsid w:val="00686847"/>
    <w:rsid w:val="006A4664"/>
    <w:rsid w:val="006A4689"/>
    <w:rsid w:val="006B009E"/>
    <w:rsid w:val="006B20C7"/>
    <w:rsid w:val="006C1808"/>
    <w:rsid w:val="006C1DA3"/>
    <w:rsid w:val="006D2FDF"/>
    <w:rsid w:val="006D772D"/>
    <w:rsid w:val="006E792D"/>
    <w:rsid w:val="006F1CA9"/>
    <w:rsid w:val="006F222D"/>
    <w:rsid w:val="006F5CB0"/>
    <w:rsid w:val="00704936"/>
    <w:rsid w:val="0072480F"/>
    <w:rsid w:val="00727845"/>
    <w:rsid w:val="00731418"/>
    <w:rsid w:val="00733E0D"/>
    <w:rsid w:val="00742087"/>
    <w:rsid w:val="00742627"/>
    <w:rsid w:val="007439BF"/>
    <w:rsid w:val="00747DEA"/>
    <w:rsid w:val="00777719"/>
    <w:rsid w:val="007814D3"/>
    <w:rsid w:val="00781C48"/>
    <w:rsid w:val="00783E73"/>
    <w:rsid w:val="00786211"/>
    <w:rsid w:val="00793F6F"/>
    <w:rsid w:val="007B27ED"/>
    <w:rsid w:val="007B3268"/>
    <w:rsid w:val="007B329C"/>
    <w:rsid w:val="007B6EEC"/>
    <w:rsid w:val="007C0FC1"/>
    <w:rsid w:val="007C4404"/>
    <w:rsid w:val="007D47A9"/>
    <w:rsid w:val="007D4AF6"/>
    <w:rsid w:val="007D7673"/>
    <w:rsid w:val="007E1A45"/>
    <w:rsid w:val="007E215F"/>
    <w:rsid w:val="007E299F"/>
    <w:rsid w:val="007E2CA3"/>
    <w:rsid w:val="007E38B7"/>
    <w:rsid w:val="007F072C"/>
    <w:rsid w:val="008002C4"/>
    <w:rsid w:val="00802003"/>
    <w:rsid w:val="00803612"/>
    <w:rsid w:val="00805680"/>
    <w:rsid w:val="00830C62"/>
    <w:rsid w:val="00831E5A"/>
    <w:rsid w:val="008400A3"/>
    <w:rsid w:val="00841481"/>
    <w:rsid w:val="00845E24"/>
    <w:rsid w:val="00850B18"/>
    <w:rsid w:val="00852945"/>
    <w:rsid w:val="008543CE"/>
    <w:rsid w:val="00862F7F"/>
    <w:rsid w:val="008647C5"/>
    <w:rsid w:val="0087652C"/>
    <w:rsid w:val="00877A79"/>
    <w:rsid w:val="008920D0"/>
    <w:rsid w:val="008926FB"/>
    <w:rsid w:val="00892893"/>
    <w:rsid w:val="00893A07"/>
    <w:rsid w:val="008958A5"/>
    <w:rsid w:val="008A0330"/>
    <w:rsid w:val="008A5AFB"/>
    <w:rsid w:val="008B5802"/>
    <w:rsid w:val="008C0361"/>
    <w:rsid w:val="008C3C86"/>
    <w:rsid w:val="008D2920"/>
    <w:rsid w:val="008D32BE"/>
    <w:rsid w:val="008E3B4A"/>
    <w:rsid w:val="008E40D4"/>
    <w:rsid w:val="008E5860"/>
    <w:rsid w:val="008E6948"/>
    <w:rsid w:val="008F0B5E"/>
    <w:rsid w:val="009020D9"/>
    <w:rsid w:val="00903B37"/>
    <w:rsid w:val="00903F3B"/>
    <w:rsid w:val="00911020"/>
    <w:rsid w:val="00911F58"/>
    <w:rsid w:val="009134EB"/>
    <w:rsid w:val="009326FB"/>
    <w:rsid w:val="00932FC8"/>
    <w:rsid w:val="00936537"/>
    <w:rsid w:val="00937FA2"/>
    <w:rsid w:val="00940474"/>
    <w:rsid w:val="009417F2"/>
    <w:rsid w:val="00941E14"/>
    <w:rsid w:val="00955A60"/>
    <w:rsid w:val="00966EA1"/>
    <w:rsid w:val="00966FE8"/>
    <w:rsid w:val="009761C0"/>
    <w:rsid w:val="00977B95"/>
    <w:rsid w:val="009834F8"/>
    <w:rsid w:val="00986E85"/>
    <w:rsid w:val="009879FD"/>
    <w:rsid w:val="009901A8"/>
    <w:rsid w:val="00991B61"/>
    <w:rsid w:val="009A58DC"/>
    <w:rsid w:val="009A6AD6"/>
    <w:rsid w:val="009A708F"/>
    <w:rsid w:val="009B2974"/>
    <w:rsid w:val="009C5111"/>
    <w:rsid w:val="009C730E"/>
    <w:rsid w:val="009D4AA1"/>
    <w:rsid w:val="009D6099"/>
    <w:rsid w:val="009E345A"/>
    <w:rsid w:val="009E3C88"/>
    <w:rsid w:val="00A0189A"/>
    <w:rsid w:val="00A036A2"/>
    <w:rsid w:val="00A05D82"/>
    <w:rsid w:val="00A11276"/>
    <w:rsid w:val="00A11743"/>
    <w:rsid w:val="00A13E7A"/>
    <w:rsid w:val="00A20221"/>
    <w:rsid w:val="00A210A0"/>
    <w:rsid w:val="00A251D9"/>
    <w:rsid w:val="00A25DA6"/>
    <w:rsid w:val="00A27684"/>
    <w:rsid w:val="00A3005E"/>
    <w:rsid w:val="00A32D9A"/>
    <w:rsid w:val="00A34A17"/>
    <w:rsid w:val="00A36841"/>
    <w:rsid w:val="00A4038F"/>
    <w:rsid w:val="00A47D4D"/>
    <w:rsid w:val="00A508D4"/>
    <w:rsid w:val="00A524D5"/>
    <w:rsid w:val="00A5602E"/>
    <w:rsid w:val="00A63F32"/>
    <w:rsid w:val="00A7030E"/>
    <w:rsid w:val="00A75577"/>
    <w:rsid w:val="00A82FF7"/>
    <w:rsid w:val="00A87247"/>
    <w:rsid w:val="00A915CA"/>
    <w:rsid w:val="00A91BAA"/>
    <w:rsid w:val="00A9492A"/>
    <w:rsid w:val="00A96383"/>
    <w:rsid w:val="00A97B49"/>
    <w:rsid w:val="00A97CF2"/>
    <w:rsid w:val="00AA3C36"/>
    <w:rsid w:val="00AA6077"/>
    <w:rsid w:val="00AB2260"/>
    <w:rsid w:val="00AB3A32"/>
    <w:rsid w:val="00AC5840"/>
    <w:rsid w:val="00AD68E2"/>
    <w:rsid w:val="00AD7EC2"/>
    <w:rsid w:val="00AE2551"/>
    <w:rsid w:val="00AE3BD5"/>
    <w:rsid w:val="00AE4872"/>
    <w:rsid w:val="00AE66FB"/>
    <w:rsid w:val="00AF00FE"/>
    <w:rsid w:val="00AF1D45"/>
    <w:rsid w:val="00B015A0"/>
    <w:rsid w:val="00B01E49"/>
    <w:rsid w:val="00B02981"/>
    <w:rsid w:val="00B03C1C"/>
    <w:rsid w:val="00B042C5"/>
    <w:rsid w:val="00B05C73"/>
    <w:rsid w:val="00B05D35"/>
    <w:rsid w:val="00B112AF"/>
    <w:rsid w:val="00B253EE"/>
    <w:rsid w:val="00B26581"/>
    <w:rsid w:val="00B27D54"/>
    <w:rsid w:val="00B31D34"/>
    <w:rsid w:val="00B351AA"/>
    <w:rsid w:val="00B50CFE"/>
    <w:rsid w:val="00B5266E"/>
    <w:rsid w:val="00B61774"/>
    <w:rsid w:val="00B830AA"/>
    <w:rsid w:val="00B844CE"/>
    <w:rsid w:val="00B84887"/>
    <w:rsid w:val="00B87A39"/>
    <w:rsid w:val="00B925B2"/>
    <w:rsid w:val="00B93641"/>
    <w:rsid w:val="00B94B8D"/>
    <w:rsid w:val="00BA40B9"/>
    <w:rsid w:val="00BA454E"/>
    <w:rsid w:val="00BA6262"/>
    <w:rsid w:val="00BB0ECE"/>
    <w:rsid w:val="00BB5A96"/>
    <w:rsid w:val="00BC7ED2"/>
    <w:rsid w:val="00BD3854"/>
    <w:rsid w:val="00BD4401"/>
    <w:rsid w:val="00BD6060"/>
    <w:rsid w:val="00BE45B0"/>
    <w:rsid w:val="00BE6128"/>
    <w:rsid w:val="00BE6257"/>
    <w:rsid w:val="00BE70CE"/>
    <w:rsid w:val="00BF3C66"/>
    <w:rsid w:val="00C001D1"/>
    <w:rsid w:val="00C00FB9"/>
    <w:rsid w:val="00C01155"/>
    <w:rsid w:val="00C025C7"/>
    <w:rsid w:val="00C161FC"/>
    <w:rsid w:val="00C209B7"/>
    <w:rsid w:val="00C216E8"/>
    <w:rsid w:val="00C2257D"/>
    <w:rsid w:val="00C276C3"/>
    <w:rsid w:val="00C361A3"/>
    <w:rsid w:val="00C378AB"/>
    <w:rsid w:val="00C44562"/>
    <w:rsid w:val="00C618C6"/>
    <w:rsid w:val="00C63875"/>
    <w:rsid w:val="00C75D6B"/>
    <w:rsid w:val="00C77160"/>
    <w:rsid w:val="00C81F2A"/>
    <w:rsid w:val="00C86319"/>
    <w:rsid w:val="00C90F6F"/>
    <w:rsid w:val="00C91C7D"/>
    <w:rsid w:val="00C93BCD"/>
    <w:rsid w:val="00C949C3"/>
    <w:rsid w:val="00C97B01"/>
    <w:rsid w:val="00CA5A2C"/>
    <w:rsid w:val="00CA6517"/>
    <w:rsid w:val="00CB1CE8"/>
    <w:rsid w:val="00CB31A4"/>
    <w:rsid w:val="00CB4A65"/>
    <w:rsid w:val="00CC3DE1"/>
    <w:rsid w:val="00CD0575"/>
    <w:rsid w:val="00CD2C2F"/>
    <w:rsid w:val="00CE4321"/>
    <w:rsid w:val="00CF0582"/>
    <w:rsid w:val="00D02044"/>
    <w:rsid w:val="00D05DB3"/>
    <w:rsid w:val="00D1461E"/>
    <w:rsid w:val="00D14750"/>
    <w:rsid w:val="00D14B9E"/>
    <w:rsid w:val="00D22902"/>
    <w:rsid w:val="00D274F8"/>
    <w:rsid w:val="00D55250"/>
    <w:rsid w:val="00D67660"/>
    <w:rsid w:val="00D82DE0"/>
    <w:rsid w:val="00D871F3"/>
    <w:rsid w:val="00D92E6A"/>
    <w:rsid w:val="00DA0B90"/>
    <w:rsid w:val="00DA28A3"/>
    <w:rsid w:val="00DA369F"/>
    <w:rsid w:val="00DA6961"/>
    <w:rsid w:val="00DC5C70"/>
    <w:rsid w:val="00DC6267"/>
    <w:rsid w:val="00DC6BD0"/>
    <w:rsid w:val="00DE1042"/>
    <w:rsid w:val="00DE4527"/>
    <w:rsid w:val="00DE7581"/>
    <w:rsid w:val="00DE7BA7"/>
    <w:rsid w:val="00DE7CD1"/>
    <w:rsid w:val="00DF1AC2"/>
    <w:rsid w:val="00DF74CD"/>
    <w:rsid w:val="00E0074A"/>
    <w:rsid w:val="00E00958"/>
    <w:rsid w:val="00E00C57"/>
    <w:rsid w:val="00E03972"/>
    <w:rsid w:val="00E04DC5"/>
    <w:rsid w:val="00E0541F"/>
    <w:rsid w:val="00E07053"/>
    <w:rsid w:val="00E11667"/>
    <w:rsid w:val="00E17B21"/>
    <w:rsid w:val="00E26165"/>
    <w:rsid w:val="00E271FA"/>
    <w:rsid w:val="00E302BA"/>
    <w:rsid w:val="00E306FD"/>
    <w:rsid w:val="00E32365"/>
    <w:rsid w:val="00E32A54"/>
    <w:rsid w:val="00E419C7"/>
    <w:rsid w:val="00E41F73"/>
    <w:rsid w:val="00E431FE"/>
    <w:rsid w:val="00E51AEC"/>
    <w:rsid w:val="00E53563"/>
    <w:rsid w:val="00E55DB9"/>
    <w:rsid w:val="00E55FD7"/>
    <w:rsid w:val="00E60154"/>
    <w:rsid w:val="00E74374"/>
    <w:rsid w:val="00E752FA"/>
    <w:rsid w:val="00E7657B"/>
    <w:rsid w:val="00E843E5"/>
    <w:rsid w:val="00E9424B"/>
    <w:rsid w:val="00EA4044"/>
    <w:rsid w:val="00EA5B14"/>
    <w:rsid w:val="00EA5BAB"/>
    <w:rsid w:val="00EA6151"/>
    <w:rsid w:val="00EA6CB8"/>
    <w:rsid w:val="00EB11BF"/>
    <w:rsid w:val="00EB2CB4"/>
    <w:rsid w:val="00EB41FA"/>
    <w:rsid w:val="00EB6AA7"/>
    <w:rsid w:val="00EB6B01"/>
    <w:rsid w:val="00EC3C6E"/>
    <w:rsid w:val="00ED54F0"/>
    <w:rsid w:val="00EE1DDD"/>
    <w:rsid w:val="00EE20F7"/>
    <w:rsid w:val="00EE706F"/>
    <w:rsid w:val="00EE73A0"/>
    <w:rsid w:val="00EF3A84"/>
    <w:rsid w:val="00F14658"/>
    <w:rsid w:val="00F15B0A"/>
    <w:rsid w:val="00F16767"/>
    <w:rsid w:val="00F2110D"/>
    <w:rsid w:val="00F23C73"/>
    <w:rsid w:val="00F338BF"/>
    <w:rsid w:val="00F40639"/>
    <w:rsid w:val="00F419E2"/>
    <w:rsid w:val="00F460A3"/>
    <w:rsid w:val="00F51F6F"/>
    <w:rsid w:val="00F5637F"/>
    <w:rsid w:val="00F60CEC"/>
    <w:rsid w:val="00F63098"/>
    <w:rsid w:val="00F64DD6"/>
    <w:rsid w:val="00F66E7E"/>
    <w:rsid w:val="00F72C07"/>
    <w:rsid w:val="00F75653"/>
    <w:rsid w:val="00F81FD0"/>
    <w:rsid w:val="00F82C93"/>
    <w:rsid w:val="00F85601"/>
    <w:rsid w:val="00F86861"/>
    <w:rsid w:val="00F93116"/>
    <w:rsid w:val="00FA54D0"/>
    <w:rsid w:val="00FB1DF8"/>
    <w:rsid w:val="00FB544B"/>
    <w:rsid w:val="00FC220A"/>
    <w:rsid w:val="00FC3BD1"/>
    <w:rsid w:val="00FD24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A39"/>
  </w:style>
  <w:style w:type="paragraph" w:styleId="Heading1">
    <w:name w:val="heading 1"/>
    <w:basedOn w:val="Normal"/>
    <w:next w:val="Normal"/>
    <w:link w:val="Heading1Char"/>
    <w:uiPriority w:val="9"/>
    <w:qFormat/>
    <w:rsid w:val="005C3B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37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7C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737CE"/>
    <w:pPr>
      <w:ind w:left="720"/>
      <w:contextualSpacing/>
    </w:pPr>
  </w:style>
  <w:style w:type="character" w:styleId="Hyperlink">
    <w:name w:val="Hyperlink"/>
    <w:basedOn w:val="DefaultParagraphFont"/>
    <w:uiPriority w:val="99"/>
    <w:unhideWhenUsed/>
    <w:rsid w:val="007F072C"/>
    <w:rPr>
      <w:color w:val="0000FF" w:themeColor="hyperlink"/>
      <w:u w:val="single"/>
    </w:rPr>
  </w:style>
  <w:style w:type="paragraph" w:styleId="BalloonText">
    <w:name w:val="Balloon Text"/>
    <w:basedOn w:val="Normal"/>
    <w:link w:val="BalloonTextChar"/>
    <w:uiPriority w:val="99"/>
    <w:semiHidden/>
    <w:unhideWhenUsed/>
    <w:rsid w:val="00352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CC1"/>
    <w:rPr>
      <w:rFonts w:ascii="Tahoma" w:hAnsi="Tahoma" w:cs="Tahoma"/>
      <w:sz w:val="16"/>
      <w:szCs w:val="16"/>
    </w:rPr>
  </w:style>
  <w:style w:type="table" w:styleId="TableGrid">
    <w:name w:val="Table Grid"/>
    <w:basedOn w:val="TableNormal"/>
    <w:uiPriority w:val="59"/>
    <w:rsid w:val="003A45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032FA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032FA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5C3B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C3B19"/>
    <w:pPr>
      <w:spacing w:after="0" w:line="240" w:lineRule="auto"/>
    </w:pPr>
  </w:style>
  <w:style w:type="paragraph" w:styleId="BodyText">
    <w:name w:val="Body Text"/>
    <w:basedOn w:val="Normal"/>
    <w:link w:val="BodyTextChar"/>
    <w:rsid w:val="009020D9"/>
    <w:rPr>
      <w:rFonts w:ascii="Times New Roman" w:eastAsia="Calibri" w:hAnsi="Times New Roman" w:cs="Times New Roman"/>
      <w:sz w:val="28"/>
      <w:szCs w:val="20"/>
    </w:rPr>
  </w:style>
  <w:style w:type="character" w:customStyle="1" w:styleId="BodyTextChar">
    <w:name w:val="Body Text Char"/>
    <w:basedOn w:val="DefaultParagraphFont"/>
    <w:link w:val="BodyText"/>
    <w:rsid w:val="009020D9"/>
    <w:rPr>
      <w:rFonts w:ascii="Times New Roman" w:eastAsia="Calibri" w:hAnsi="Times New Roman" w:cs="Times New Roman"/>
      <w:sz w:val="28"/>
      <w:szCs w:val="20"/>
    </w:rPr>
  </w:style>
  <w:style w:type="character" w:styleId="FollowedHyperlink">
    <w:name w:val="FollowedHyperlink"/>
    <w:rsid w:val="009020D9"/>
    <w:rPr>
      <w:rFonts w:ascii="Calibri" w:eastAsia="Calibri" w:hAnsi="Calibri" w:cs="Times New Roman"/>
      <w:color w:val="800080"/>
      <w:u w:val="single"/>
    </w:rPr>
  </w:style>
  <w:style w:type="paragraph" w:styleId="Header">
    <w:name w:val="header"/>
    <w:basedOn w:val="Normal"/>
    <w:link w:val="HeaderChar"/>
    <w:uiPriority w:val="99"/>
    <w:unhideWhenUsed/>
    <w:rsid w:val="00A50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8D4"/>
  </w:style>
  <w:style w:type="paragraph" w:styleId="Footer">
    <w:name w:val="footer"/>
    <w:basedOn w:val="Normal"/>
    <w:link w:val="FooterChar"/>
    <w:uiPriority w:val="99"/>
    <w:unhideWhenUsed/>
    <w:rsid w:val="00A50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8D4"/>
  </w:style>
</w:styles>
</file>

<file path=word/webSettings.xml><?xml version="1.0" encoding="utf-8"?>
<w:webSettings xmlns:r="http://schemas.openxmlformats.org/officeDocument/2006/relationships" xmlns:w="http://schemas.openxmlformats.org/wordprocessingml/2006/main">
  <w:divs>
    <w:div w:id="245918735">
      <w:bodyDiv w:val="1"/>
      <w:marLeft w:val="0"/>
      <w:marRight w:val="0"/>
      <w:marTop w:val="0"/>
      <w:marBottom w:val="0"/>
      <w:divBdr>
        <w:top w:val="none" w:sz="0" w:space="0" w:color="auto"/>
        <w:left w:val="none" w:sz="0" w:space="0" w:color="auto"/>
        <w:bottom w:val="none" w:sz="0" w:space="0" w:color="auto"/>
        <w:right w:val="none" w:sz="0" w:space="0" w:color="auto"/>
      </w:divBdr>
      <w:divsChild>
        <w:div w:id="816652024">
          <w:marLeft w:val="360"/>
          <w:marRight w:val="0"/>
          <w:marTop w:val="0"/>
          <w:marBottom w:val="0"/>
          <w:divBdr>
            <w:top w:val="none" w:sz="0" w:space="0" w:color="auto"/>
            <w:left w:val="none" w:sz="0" w:space="0" w:color="auto"/>
            <w:bottom w:val="none" w:sz="0" w:space="0" w:color="auto"/>
            <w:right w:val="none" w:sz="0" w:space="0" w:color="auto"/>
          </w:divBdr>
        </w:div>
      </w:divsChild>
    </w:div>
    <w:div w:id="560332967">
      <w:bodyDiv w:val="1"/>
      <w:marLeft w:val="0"/>
      <w:marRight w:val="0"/>
      <w:marTop w:val="0"/>
      <w:marBottom w:val="0"/>
      <w:divBdr>
        <w:top w:val="none" w:sz="0" w:space="0" w:color="auto"/>
        <w:left w:val="none" w:sz="0" w:space="0" w:color="auto"/>
        <w:bottom w:val="none" w:sz="0" w:space="0" w:color="auto"/>
        <w:right w:val="none" w:sz="0" w:space="0" w:color="auto"/>
      </w:divBdr>
      <w:divsChild>
        <w:div w:id="1326473233">
          <w:marLeft w:val="360"/>
          <w:marRight w:val="0"/>
          <w:marTop w:val="0"/>
          <w:marBottom w:val="0"/>
          <w:divBdr>
            <w:top w:val="none" w:sz="0" w:space="0" w:color="auto"/>
            <w:left w:val="none" w:sz="0" w:space="0" w:color="auto"/>
            <w:bottom w:val="none" w:sz="0" w:space="0" w:color="auto"/>
            <w:right w:val="none" w:sz="0" w:space="0" w:color="auto"/>
          </w:divBdr>
        </w:div>
      </w:divsChild>
    </w:div>
    <w:div w:id="639845489">
      <w:bodyDiv w:val="1"/>
      <w:marLeft w:val="0"/>
      <w:marRight w:val="0"/>
      <w:marTop w:val="0"/>
      <w:marBottom w:val="0"/>
      <w:divBdr>
        <w:top w:val="none" w:sz="0" w:space="0" w:color="auto"/>
        <w:left w:val="none" w:sz="0" w:space="0" w:color="auto"/>
        <w:bottom w:val="none" w:sz="0" w:space="0" w:color="auto"/>
        <w:right w:val="none" w:sz="0" w:space="0" w:color="auto"/>
      </w:divBdr>
      <w:divsChild>
        <w:div w:id="1266503423">
          <w:marLeft w:val="360"/>
          <w:marRight w:val="0"/>
          <w:marTop w:val="0"/>
          <w:marBottom w:val="0"/>
          <w:divBdr>
            <w:top w:val="none" w:sz="0" w:space="0" w:color="auto"/>
            <w:left w:val="none" w:sz="0" w:space="0" w:color="auto"/>
            <w:bottom w:val="none" w:sz="0" w:space="0" w:color="auto"/>
            <w:right w:val="none" w:sz="0" w:space="0" w:color="auto"/>
          </w:divBdr>
        </w:div>
      </w:divsChild>
    </w:div>
    <w:div w:id="967516352">
      <w:bodyDiv w:val="1"/>
      <w:marLeft w:val="0"/>
      <w:marRight w:val="0"/>
      <w:marTop w:val="0"/>
      <w:marBottom w:val="0"/>
      <w:divBdr>
        <w:top w:val="none" w:sz="0" w:space="0" w:color="auto"/>
        <w:left w:val="none" w:sz="0" w:space="0" w:color="auto"/>
        <w:bottom w:val="none" w:sz="0" w:space="0" w:color="auto"/>
        <w:right w:val="none" w:sz="0" w:space="0" w:color="auto"/>
      </w:divBdr>
    </w:div>
    <w:div w:id="1381436977">
      <w:bodyDiv w:val="1"/>
      <w:marLeft w:val="0"/>
      <w:marRight w:val="0"/>
      <w:marTop w:val="0"/>
      <w:marBottom w:val="0"/>
      <w:divBdr>
        <w:top w:val="none" w:sz="0" w:space="0" w:color="auto"/>
        <w:left w:val="none" w:sz="0" w:space="0" w:color="auto"/>
        <w:bottom w:val="none" w:sz="0" w:space="0" w:color="auto"/>
        <w:right w:val="none" w:sz="0" w:space="0" w:color="auto"/>
      </w:divBdr>
      <w:divsChild>
        <w:div w:id="33110800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ikhabbas19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aikhabbas191@gmail.com" TargetMode="External"/><Relationship Id="rId4" Type="http://schemas.openxmlformats.org/officeDocument/2006/relationships/settings" Target="settings.xml"/><Relationship Id="rId9" Type="http://schemas.openxmlformats.org/officeDocument/2006/relationships/hyperlink" Target="http://www.d2k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C154-F1D4-41E3-9819-65F68653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MoNu</dc:creator>
  <cp:lastModifiedBy>ABK</cp:lastModifiedBy>
  <cp:revision>99</cp:revision>
  <dcterms:created xsi:type="dcterms:W3CDTF">2020-07-02T08:56:00Z</dcterms:created>
  <dcterms:modified xsi:type="dcterms:W3CDTF">2020-08-24T11:35:00Z</dcterms:modified>
</cp:coreProperties>
</file>