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66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6"/>
      </w:tblGrid>
      <w:tr w:rsidR="00901170" w:rsidRPr="000F73A5" w14:paraId="4B5D534F" w14:textId="77777777" w:rsidTr="0038397B">
        <w:trPr>
          <w:trHeight w:val="2150"/>
        </w:trPr>
        <w:tc>
          <w:tcPr>
            <w:tcW w:w="10966" w:type="dxa"/>
          </w:tcPr>
          <w:p w14:paraId="65AD7B3A" w14:textId="184B9035" w:rsidR="00901170" w:rsidRPr="000F73A5" w:rsidRDefault="001252B8" w:rsidP="00084CE4">
            <w:pPr>
              <w:tabs>
                <w:tab w:val="left" w:pos="0"/>
              </w:tabs>
              <w:ind w:left="-90"/>
              <w:rPr>
                <w:rFonts w:ascii="Cambria" w:hAnsi="Cambria"/>
              </w:rPr>
            </w:pPr>
            <w:r w:rsidRPr="000F73A5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272E1" wp14:editId="475875B2">
                      <wp:simplePos x="0" y="0"/>
                      <wp:positionH relativeFrom="column">
                        <wp:posOffset>-20956</wp:posOffset>
                      </wp:positionH>
                      <wp:positionV relativeFrom="paragraph">
                        <wp:posOffset>57150</wp:posOffset>
                      </wp:positionV>
                      <wp:extent cx="1628775" cy="10668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515B8" w14:textId="61F01269" w:rsidR="003A4B66" w:rsidRDefault="001252B8" w:rsidP="003A4B6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FF2F1E" wp14:editId="45BF7E18">
                                        <wp:extent cx="1019175" cy="1055370"/>
                                        <wp:effectExtent l="0" t="0" r="952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182" cy="1071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88F2A28" w14:textId="0D3813BA" w:rsidR="00104C61" w:rsidRPr="003A4B66" w:rsidRDefault="003A4B66" w:rsidP="003A4B6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</w:pPr>
                                  <w:r w:rsidRPr="003A4B66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272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65pt;margin-top:4.5pt;width:128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wekgIAAIsFAAAOAAAAZHJzL2Uyb0RvYy54bWysVFtP2zAUfp+0/2D5fSRtobCKFHUgpkkI&#10;0GDi2XXsNsLx8Wy3Sffrd46TtBXbC9NeEtvnO7fvXC6v2tqwrfKhAlvw0UnOmbISysquCv7j+fbT&#10;BWchClsKA1YVfKcCv5p//HDZuJkawxpMqTxDIzbMGlfwdYxulmVBrlUtwgk4ZVGowdci4tWvstKL&#10;Bq3XJhvn+TRrwJfOg1Qh4OtNJ+TzZF9rJeOD1kFFZgqOscX09em7pG82vxSzlRduXck+DPEPUdSi&#10;suh0b+pGRME2vvrDVF1JDwF0PJFQZ6B1JVXKAbMZ5W+yeVoLp1IuSE5we5rC/zMr77ePnlVlwSec&#10;WVFjiZ5VG9kXaNmE2GlcmCHoySEstviMVR7eAz5S0q32Nf0xHYZy5Hm355aMSVKaji/Oz884kygb&#10;5dPpRZ7Yzw7qzof4VUHN6FBwj8VLnIrtXYgYCkIHCHmzcFsZkwpoLGsKPp2c5UkhgKlKEhKMVK6N&#10;Z1uBLbA0Qr5S+GjrCIU3YwmsUsv07ij1LsV0ijujCGPsd6WRspQpPaRmVXsfQkplYyIp2UU0oTTG&#10;8x7FHn+I6j3KXR6DZ7Bxr1xXFnzHEs3YIezydQhZd3gk6ShvOsZ22fYtsYRyhx3hoZuo4ORthUTf&#10;iRAfhccRwibAtRAf8KMNYHWgP3G2Bv/rb++Ex85GKWcNjmTBw8+N8Ioz881iz38enZ7SDKfL6dn5&#10;GC/+WLI8lthNfQ1Y8hEuICfTkfDRDEftoX7B7bEgrygSVqLvgsfheB27RYHbR6rFIoFwap2Id/bJ&#10;STJN1aEGe25fhHd940bs+XsYhlfM3vRvhyVNC4tNBF2l5iaCO1Z74nHiU5/224lWyvE9oQ47dP4b&#10;AAD//wMAUEsDBBQABgAIAAAAIQC6/1NU3wAAAAgBAAAPAAAAZHJzL2Rvd25yZXYueG1sTI/LTsMw&#10;EEX3SPyDNUjsWptEJRDiVAjRBRJCakGUpRMPcYQfIXbTwNczrGA5ukd3zq3Ws7NswjH2wUu4WApg&#10;6Nuge99JeHneLK6AxaS8VjZ4lPCFEdb16UmlSh2OfovTLnWMSnwslQST0lByHluDTsVlGNBT9h5G&#10;pxKdY8f1qI5U7izPhLjkTvWePhg14J3B9mN3cBIeX/ef95unN7HHxvaryRbm4buR8vxsvr0BlnBO&#10;fzD86pM61OTUhIPXkVkJizwnUsI1LaI4W+UZsIa4ohDA64r/H1D/AAAA//8DAFBLAQItABQABgAI&#10;AAAAIQC2gziS/gAAAOEBAAATAAAAAAAAAAAAAAAAAAAAAABbQ29udGVudF9UeXBlc10ueG1sUEsB&#10;Ai0AFAAGAAgAAAAhADj9If/WAAAAlAEAAAsAAAAAAAAAAAAAAAAALwEAAF9yZWxzLy5yZWxzUEsB&#10;Ai0AFAAGAAgAAAAhAKF3LB6SAgAAiwUAAA4AAAAAAAAAAAAAAAAALgIAAGRycy9lMm9Eb2MueG1s&#10;UEsBAi0AFAAGAAgAAAAhALr/U1TfAAAACAEAAA8AAAAAAAAAAAAAAAAA7AQAAGRycy9kb3ducmV2&#10;LnhtbFBLBQYAAAAABAAEAPMAAAD4BQAAAAA=&#10;" filled="f" strokeweight=".5pt">
                      <v:textbox>
                        <w:txbxContent>
                          <w:p w14:paraId="6D3515B8" w14:textId="61F01269" w:rsidR="003A4B66" w:rsidRDefault="001252B8" w:rsidP="003A4B66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F2F1E" wp14:editId="45BF7E18">
                                  <wp:extent cx="1019175" cy="105537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182" cy="107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8F2A28" w14:textId="0D3813BA" w:rsidR="00104C61" w:rsidRPr="003A4B66" w:rsidRDefault="003A4B66" w:rsidP="003A4B66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3A4B66">
                              <w:rPr>
                                <w:rFonts w:asciiTheme="majorHAnsi" w:hAnsiTheme="majorHAnsi"/>
                                <w:sz w:val="18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97B" w:rsidRPr="000F73A5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286656" wp14:editId="44594820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60325</wp:posOffset>
                      </wp:positionV>
                      <wp:extent cx="5270500" cy="114363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0" cy="1143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B5465" w14:textId="77777777" w:rsidR="00E67E8B" w:rsidRPr="00220621" w:rsidRDefault="00E67E8B" w:rsidP="00B50BD3">
                                  <w:pPr>
                                    <w:jc w:val="center"/>
                                    <w:rPr>
                                      <w:rFonts w:ascii="Cambria" w:eastAsia="Calibri" w:hAnsi="Cambria" w:cs="Tahoma"/>
                                      <w:color w:val="374246"/>
                                      <w:sz w:val="8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  <w:p w14:paraId="08517778" w14:textId="77777777" w:rsidR="00E67E8B" w:rsidRPr="001E6AD9" w:rsidRDefault="00E67E8B" w:rsidP="00B50BD3">
                                  <w:pPr>
                                    <w:jc w:val="center"/>
                                    <w:rPr>
                                      <w:rFonts w:ascii="Cambria" w:eastAsia="Calibri" w:hAnsi="Cambria" w:cs="Tahoma"/>
                                      <w:color w:val="374246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Calibri" w:hAnsi="Cambria" w:cs="Tahoma"/>
                                      <w:color w:val="374246"/>
                                      <w:sz w:val="32"/>
                                      <w:szCs w:val="32"/>
                                      <w:lang w:val="en-GB"/>
                                    </w:rPr>
                                    <w:t>Parag B Patil</w:t>
                                  </w:r>
                                </w:p>
                                <w:p w14:paraId="3860E2BA" w14:textId="733EED7C" w:rsidR="00E67E8B" w:rsidRPr="00F5285B" w:rsidRDefault="00E67E8B">
                                  <w:pPr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r w:rsidRPr="00F5285B">
                                    <w:rPr>
                                      <w:rFonts w:ascii="Cambria" w:hAnsi="Cambria"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An enthusiastic individual targeting </w:t>
                                  </w:r>
                                  <w:r w:rsidRPr="00F5285B">
                                    <w:rPr>
                                      <w:rFonts w:ascii="Cambria" w:hAnsi="Cambri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>entry level assignments</w:t>
                                  </w:r>
                                  <w:r w:rsidRPr="00F5285B">
                                    <w:rPr>
                                      <w:rFonts w:ascii="Cambria" w:hAnsi="Cambria"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E103D5">
                                    <w:rPr>
                                      <w:rFonts w:ascii="Cambria" w:hAnsi="Cambria"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>in</w:t>
                                  </w:r>
                                  <w:r w:rsidRPr="00F5285B">
                                    <w:rPr>
                                      <w:rFonts w:ascii="Cambria" w:hAnsi="Cambria"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gramStart"/>
                                  <w:r w:rsidR="00CB7D39" w:rsidRPr="005D75DA">
                                    <w:rPr>
                                      <w:rFonts w:ascii="Cambria" w:hAnsi="Cambri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Software </w:t>
                                  </w:r>
                                  <w:r w:rsidR="001269A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 IT</w:t>
                                  </w:r>
                                  <w:proofErr w:type="gramEnd"/>
                                  <w:r w:rsidR="001269A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F5285B">
                                    <w:rPr>
                                      <w:rFonts w:ascii="Cambria" w:hAnsi="Cambri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>Industry</w:t>
                                  </w:r>
                                  <w:r w:rsidRPr="00F5285B">
                                    <w:rPr>
                                      <w:rFonts w:ascii="Cambria" w:hAnsi="Cambria"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 xml:space="preserve"> with an organisation of repute preferably in </w:t>
                                  </w:r>
                                  <w:r w:rsidRPr="00F5285B">
                                    <w:rPr>
                                      <w:rFonts w:ascii="Cambria" w:hAnsi="Cambri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lang w:val="en-GB"/>
                                    </w:rPr>
                                    <w:t>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866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26.6pt;margin-top:4.75pt;width:415pt;height:9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DVDQIAAPsDAAAOAAAAZHJzL2Uyb0RvYy54bWysU9tuGyEQfa/Uf0C813uxN5eV11GaNFWl&#10;9CIl/QDMsl5UYChg77pfn4G1HSt9q8oDAmbmzJwzw/Jm1IrshPMSTEOLWU6JMBxaaTYN/fn88OGK&#10;Eh+YaZkCIxq6F57erN6/Ww62FiX0oFrhCIIYXw+2oX0Its4yz3uhmZ+BFQaNHTjNAl7dJmsdGxBd&#10;q6zM84tsANdaB1x4j6/3k5GuEn7XCR6+d50XgaiGYm0h7S7t67hnqyWrN47ZXvJDGewfqtBMGkx6&#10;grpngZGtk39BackdeOjCjIPOoOskF4kDsinyN2yeemZF4oLieHuSyf8/WP5t98MR2WLv5pQYprFH&#10;z2IM5COMpIzyDNbX6PVk0S+M+Iyuiaq3j8B/eWLgrmdmI26dg6EXrMXyihiZnYVOOD6CrIev0GIa&#10;tg2QgMbO6agdqkEQHdu0P7UmlsLxsSov8ypHE0dbUSzmF/Mq5WD1Mdw6Hz4L0CQeGuqw9wme7R59&#10;iOWw+ugSsxl4kEql/itDhoZeV2WVAs4sWgYcTyV1Q6/yuKaBiSw/mTYFBybVdMYEyhxoR6YT5zCu&#10;x0ngo5praPeog4NpGvH34KEH94eSASexof73ljlBifpiUMvrYrGIo5sui+qyxIs7t6zPLcxwhGpo&#10;oGQ63oU07hPlW9S8k0mN2JypkkPJOGFJpMNviCN8fk9er3929QIAAP//AwBQSwMEFAAGAAgAAAAh&#10;AEwY/uPdAAAACgEAAA8AAABkcnMvZG93bnJldi54bWxMj0FPwzAMhe9I/IfISNxYQqFTW+pOCMQV&#10;xIBJu2WN11Y0TtVka/n3pCe42X5Pz98rN7PtxZlG3zlGuF0pEMS1Mx03CJ8fLzcZCB80G907JoQf&#10;8rCpLi9KXRg38Tudt6ERMYR9oRHaEIZCSl+3ZLVfuYE4akc3Wh3iOjbSjHqK4baXiVJraXXH8UOr&#10;B3pqqf7enizC1+txv7tXb82zTYfJzUqyzSXi9dX8+AAi0Bz+zLDgR3SoItPBndh40SMk6V0SrQh5&#10;CmLRVbYcDnHK8jXIqpT/K1S/AAAA//8DAFBLAQItABQABgAIAAAAIQC2gziS/gAAAOEBAAATAAAA&#10;AAAAAAAAAAAAAAAAAABbQ29udGVudF9UeXBlc10ueG1sUEsBAi0AFAAGAAgAAAAhADj9If/WAAAA&#10;lAEAAAsAAAAAAAAAAAAAAAAALwEAAF9yZWxzLy5yZWxzUEsBAi0AFAAGAAgAAAAhADtAMNUNAgAA&#10;+wMAAA4AAAAAAAAAAAAAAAAALgIAAGRycy9lMm9Eb2MueG1sUEsBAi0AFAAGAAgAAAAhAEwY/uPd&#10;AAAACgEAAA8AAAAAAAAAAAAAAAAAZwQAAGRycy9kb3ducmV2LnhtbFBLBQYAAAAABAAEAPMAAABx&#10;BQAAAAA=&#10;" filled="f" stroked="f">
                      <v:textbox>
                        <w:txbxContent>
                          <w:p w14:paraId="3B2B5465" w14:textId="77777777" w:rsidR="00E67E8B" w:rsidRPr="00220621" w:rsidRDefault="00E67E8B" w:rsidP="00B50BD3">
                            <w:pPr>
                              <w:jc w:val="center"/>
                              <w:rPr>
                                <w:rFonts w:ascii="Cambria" w:eastAsia="Calibri" w:hAnsi="Cambria" w:cs="Tahoma"/>
                                <w:color w:val="374246"/>
                                <w:sz w:val="8"/>
                                <w:szCs w:val="32"/>
                                <w:lang w:val="en-GB"/>
                              </w:rPr>
                            </w:pPr>
                          </w:p>
                          <w:p w14:paraId="08517778" w14:textId="77777777" w:rsidR="00E67E8B" w:rsidRPr="001E6AD9" w:rsidRDefault="00E67E8B" w:rsidP="00B50BD3">
                            <w:pPr>
                              <w:jc w:val="center"/>
                              <w:rPr>
                                <w:rFonts w:ascii="Cambria" w:eastAsia="Calibri" w:hAnsi="Cambria" w:cs="Tahoma"/>
                                <w:color w:val="374246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Calibri" w:hAnsi="Cambria" w:cs="Tahoma"/>
                                <w:color w:val="374246"/>
                                <w:sz w:val="32"/>
                                <w:szCs w:val="32"/>
                                <w:lang w:val="en-GB"/>
                              </w:rPr>
                              <w:t>Parag B Patil</w:t>
                            </w:r>
                          </w:p>
                          <w:p w14:paraId="3860E2BA" w14:textId="733EED7C" w:rsidR="00E67E8B" w:rsidRPr="00F5285B" w:rsidRDefault="00E67E8B">
                            <w:pPr>
                              <w:rPr>
                                <w:rFonts w:ascii="Cambria" w:hAnsi="Cambria"/>
                                <w:color w:val="404040" w:themeColor="text1" w:themeTint="BF"/>
                                <w:sz w:val="20"/>
                              </w:rPr>
                            </w:pPr>
                            <w:r w:rsidRPr="00F5285B">
                              <w:rPr>
                                <w:rFonts w:ascii="Cambria" w:hAnsi="Cambria"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An enthusiastic individual targeting </w:t>
                            </w:r>
                            <w:r w:rsidRPr="00F5285B">
                              <w:rPr>
                                <w:rFonts w:ascii="Cambria" w:hAnsi="Cambria"/>
                                <w:b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>entry level assignments</w:t>
                            </w:r>
                            <w:r w:rsidRPr="00F5285B">
                              <w:rPr>
                                <w:rFonts w:ascii="Cambria" w:hAnsi="Cambria"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E103D5">
                              <w:rPr>
                                <w:rFonts w:ascii="Cambria" w:hAnsi="Cambria"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>in</w:t>
                            </w:r>
                            <w:r w:rsidRPr="00F5285B">
                              <w:rPr>
                                <w:rFonts w:ascii="Cambria" w:hAnsi="Cambria"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CB7D39" w:rsidRPr="005D75DA">
                              <w:rPr>
                                <w:rFonts w:ascii="Cambria" w:hAnsi="Cambria"/>
                                <w:b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Software </w:t>
                            </w:r>
                            <w:r w:rsidR="001269A3">
                              <w:rPr>
                                <w:rFonts w:ascii="Cambria" w:hAnsi="Cambria"/>
                                <w:b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 IT</w:t>
                            </w:r>
                            <w:proofErr w:type="gramEnd"/>
                            <w:r w:rsidR="001269A3">
                              <w:rPr>
                                <w:rFonts w:ascii="Cambria" w:hAnsi="Cambria"/>
                                <w:b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F5285B">
                              <w:rPr>
                                <w:rFonts w:ascii="Cambria" w:hAnsi="Cambria"/>
                                <w:b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>Industry</w:t>
                            </w:r>
                            <w:r w:rsidRPr="00F5285B">
                              <w:rPr>
                                <w:rFonts w:ascii="Cambria" w:hAnsi="Cambria"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 xml:space="preserve"> with an organisation of repute preferably in </w:t>
                            </w:r>
                            <w:r w:rsidRPr="00F5285B">
                              <w:rPr>
                                <w:rFonts w:ascii="Cambria" w:hAnsi="Cambria"/>
                                <w:b/>
                                <w:bCs/>
                                <w:color w:val="404040" w:themeColor="text1" w:themeTint="BF"/>
                                <w:sz w:val="20"/>
                                <w:lang w:val="en-GB"/>
                              </w:rPr>
                              <w:t>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FAA" w:rsidRPr="000F73A5">
              <w:rPr>
                <w:rFonts w:ascii="Cambria" w:hAnsi="Cambria"/>
                <w:noProof/>
              </w:rPr>
              <w:drawing>
                <wp:inline distT="0" distB="0" distL="0" distR="0" wp14:anchorId="70D95E32" wp14:editId="5DFFA14B">
                  <wp:extent cx="7004050" cy="1381125"/>
                  <wp:effectExtent l="0" t="0" r="635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yellow.gif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97"/>
                          <a:stretch/>
                        </pic:blipFill>
                        <pic:spPr bwMode="auto">
                          <a:xfrm>
                            <a:off x="0" y="0"/>
                            <a:ext cx="7091849" cy="139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170" w:rsidRPr="000F73A5" w14:paraId="1EDD42C1" w14:textId="77777777" w:rsidTr="0038397B">
        <w:trPr>
          <w:trHeight w:val="288"/>
        </w:trPr>
        <w:tc>
          <w:tcPr>
            <w:tcW w:w="10966" w:type="dxa"/>
            <w:shd w:val="clear" w:color="auto" w:fill="374246"/>
          </w:tcPr>
          <w:p w14:paraId="5651E579" w14:textId="77777777" w:rsidR="00901170" w:rsidRPr="000F73A5" w:rsidRDefault="00534F34" w:rsidP="00B50BD3">
            <w:pPr>
              <w:rPr>
                <w:rFonts w:ascii="Cambria" w:hAnsi="Cambria" w:cs="Tahoma"/>
                <w:color w:val="FFFFFF" w:themeColor="background1"/>
                <w:sz w:val="20"/>
                <w:szCs w:val="20"/>
                <w:lang w:val="en-IN"/>
              </w:rPr>
            </w:pPr>
            <w:r w:rsidRPr="000F73A5">
              <w:rPr>
                <w:rFonts w:ascii="Cambria" w:hAnsi="Cambria" w:cs="Tahoma"/>
                <w:noProof/>
                <w:color w:val="FFFFFF" w:themeColor="background1"/>
              </w:rPr>
              <w:drawing>
                <wp:inline distT="0" distB="0" distL="0" distR="0" wp14:anchorId="32DBA146" wp14:editId="2EC6CAE7">
                  <wp:extent cx="171450" cy="171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white18x18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73A5">
              <w:rPr>
                <w:rFonts w:ascii="Cambria" w:hAnsi="Cambria" w:cs="Tahoma"/>
                <w:color w:val="FFFFFF" w:themeColor="background1"/>
              </w:rPr>
              <w:t xml:space="preserve">  </w:t>
            </w:r>
            <w:r w:rsidRPr="000F73A5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 xml:space="preserve">  </w:t>
            </w:r>
            <w:r w:rsidR="00B50BD3" w:rsidRPr="000F73A5">
              <w:rPr>
                <w:rFonts w:ascii="Cambria" w:hAnsi="Cambria" w:cs="Tahoma"/>
                <w:color w:val="FFFFFF" w:themeColor="background1"/>
                <w:sz w:val="20"/>
                <w:szCs w:val="20"/>
                <w:lang w:val="en-IN"/>
              </w:rPr>
              <w:t xml:space="preserve">paragpatil7777@gmail.com                                                                                                                                  </w:t>
            </w:r>
            <w:r w:rsidRPr="000F73A5">
              <w:rPr>
                <w:rFonts w:ascii="Cambria" w:hAnsi="Cambria" w:cs="Tahoma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1B62DCE8" wp14:editId="3AC173B8">
                  <wp:extent cx="171450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white18x18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6703" w:rsidRPr="000F73A5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>+91-</w:t>
            </w:r>
            <w:r w:rsidR="00FD0661" w:rsidRPr="000F73A5">
              <w:rPr>
                <w:rFonts w:ascii="Cambria" w:hAnsi="Cambria"/>
              </w:rPr>
              <w:t xml:space="preserve"> </w:t>
            </w:r>
            <w:r w:rsidR="00B50BD3" w:rsidRPr="000F73A5">
              <w:rPr>
                <w:rFonts w:ascii="Cambria" w:hAnsi="Cambria" w:cs="Tahoma"/>
                <w:color w:val="FFFFFF" w:themeColor="background1"/>
                <w:sz w:val="20"/>
                <w:szCs w:val="20"/>
                <w:lang w:val="en-IN"/>
              </w:rPr>
              <w:t>9960061475</w:t>
            </w:r>
          </w:p>
        </w:tc>
      </w:tr>
      <w:tr w:rsidR="00901170" w:rsidRPr="000F73A5" w14:paraId="0540305F" w14:textId="77777777" w:rsidTr="0038397B">
        <w:trPr>
          <w:trHeight w:val="3579"/>
        </w:trPr>
        <w:tc>
          <w:tcPr>
            <w:tcW w:w="10966" w:type="dxa"/>
            <w:shd w:val="clear" w:color="auto" w:fill="AABDC4"/>
          </w:tcPr>
          <w:p w14:paraId="295699E4" w14:textId="77777777" w:rsidR="00220621" w:rsidRPr="000F73A5" w:rsidRDefault="00BB356A" w:rsidP="00BB356A">
            <w:pPr>
              <w:rPr>
                <w:rFonts w:ascii="Cambria" w:hAnsi="Cambria" w:cs="Tahoma"/>
                <w:color w:val="374246"/>
                <w:sz w:val="28"/>
                <w:szCs w:val="28"/>
              </w:rPr>
            </w:pPr>
            <w:r w:rsidRPr="000F73A5">
              <w:rPr>
                <w:rFonts w:ascii="Cambria" w:hAnsi="Cambria"/>
              </w:rPr>
              <w:br/>
            </w:r>
            <w:r w:rsidRPr="000F73A5">
              <w:rPr>
                <w:rFonts w:ascii="Cambria" w:hAnsi="Cambria"/>
                <w:noProof/>
              </w:rPr>
              <w:drawing>
                <wp:inline distT="0" distB="0" distL="0" distR="0" wp14:anchorId="2A811F9B" wp14:editId="36A634E8">
                  <wp:extent cx="219075" cy="219075"/>
                  <wp:effectExtent l="0" t="0" r="9525" b="9525"/>
                  <wp:docPr id="25" name="Picture 25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A5">
              <w:rPr>
                <w:rFonts w:ascii="Cambria" w:hAnsi="Cambria"/>
              </w:rPr>
              <w:t xml:space="preserve"> </w:t>
            </w:r>
            <w:r w:rsidR="00F5285B" w:rsidRPr="000F73A5">
              <w:rPr>
                <w:rFonts w:ascii="Cambria" w:hAnsi="Cambria" w:cs="Tahoma"/>
                <w:color w:val="374246"/>
                <w:sz w:val="28"/>
                <w:szCs w:val="28"/>
              </w:rPr>
              <w:t>Profile Snapshot</w:t>
            </w:r>
          </w:p>
          <w:p w14:paraId="7A5A8702" w14:textId="77777777" w:rsidR="0072201D" w:rsidRPr="000F73A5" w:rsidRDefault="0072201D" w:rsidP="00BB356A">
            <w:pPr>
              <w:rPr>
                <w:rFonts w:ascii="Cambria" w:hAnsi="Cambria" w:cs="Tahoma"/>
                <w:color w:val="374246"/>
                <w:sz w:val="20"/>
                <w:szCs w:val="28"/>
              </w:rPr>
            </w:pPr>
          </w:p>
          <w:p w14:paraId="4C66B75E" w14:textId="1CD11FE2" w:rsidR="00D835E3" w:rsidRPr="00D835E3" w:rsidRDefault="006E594F" w:rsidP="00D835E3">
            <w:pPr>
              <w:numPr>
                <w:ilvl w:val="0"/>
                <w:numId w:val="1"/>
              </w:numPr>
              <w:spacing w:line="276" w:lineRule="auto"/>
              <w:ind w:left="522"/>
              <w:jc w:val="both"/>
              <w:rPr>
                <w:rFonts w:ascii="Cambria" w:hAnsi="Cambria"/>
                <w:b/>
                <w:color w:val="404040" w:themeColor="text1" w:themeTint="BF"/>
                <w:sz w:val="20"/>
              </w:rPr>
            </w:pP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Competent </w:t>
            </w:r>
            <w:r w:rsidR="000F73A5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>MBA-IT Scholar</w:t>
            </w:r>
            <w:r w:rsidR="00771969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 </w:t>
            </w:r>
            <w:r w:rsidR="00220621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acquired knowledge </w:t>
            </w:r>
            <w:r w:rsidR="00220621" w:rsidRPr="000F73A5">
              <w:rPr>
                <w:rFonts w:ascii="Cambria" w:hAnsi="Cambria"/>
                <w:bCs/>
                <w:color w:val="404040" w:themeColor="text1" w:themeTint="BF"/>
                <w:sz w:val="20"/>
                <w:lang w:val="en-GB"/>
              </w:rPr>
              <w:t>to pr</w:t>
            </w:r>
            <w:r w:rsidR="00A80213" w:rsidRPr="000F73A5">
              <w:rPr>
                <w:rFonts w:ascii="Cambria" w:hAnsi="Cambria"/>
                <w:bCs/>
                <w:color w:val="404040" w:themeColor="text1" w:themeTint="BF"/>
                <w:sz w:val="20"/>
                <w:lang w:val="en-GB"/>
              </w:rPr>
              <w:t>ovide software solutions to</w:t>
            </w:r>
            <w:r w:rsidR="00220621" w:rsidRPr="000F73A5">
              <w:rPr>
                <w:rFonts w:ascii="Cambria" w:hAnsi="Cambria"/>
                <w:bCs/>
                <w:color w:val="404040" w:themeColor="text1" w:themeTint="BF"/>
                <w:sz w:val="20"/>
                <w:lang w:val="en-GB"/>
              </w:rPr>
              <w:t xml:space="preserve"> </w:t>
            </w:r>
            <w:r w:rsidR="00220621" w:rsidRPr="000F73A5">
              <w:rPr>
                <w:rFonts w:ascii="Cambria" w:hAnsi="Cambria"/>
                <w:bCs/>
                <w:color w:val="404040" w:themeColor="text1" w:themeTint="BF"/>
                <w:sz w:val="20"/>
              </w:rPr>
              <w:t xml:space="preserve">implement </w:t>
            </w:r>
            <w:r w:rsidR="00BA3AD2" w:rsidRPr="000F73A5">
              <w:rPr>
                <w:rFonts w:ascii="Cambria" w:hAnsi="Cambria"/>
                <w:b/>
                <w:bCs/>
                <w:color w:val="404040" w:themeColor="text1" w:themeTint="BF"/>
                <w:sz w:val="20"/>
              </w:rPr>
              <w:t>Quality Models</w:t>
            </w:r>
            <w:r w:rsidR="00220621" w:rsidRPr="000F73A5">
              <w:rPr>
                <w:rFonts w:ascii="Cambria" w:hAnsi="Cambria"/>
                <w:b/>
                <w:bCs/>
                <w:color w:val="404040" w:themeColor="text1" w:themeTint="BF"/>
                <w:sz w:val="20"/>
              </w:rPr>
              <w:t xml:space="preserve"> </w:t>
            </w:r>
            <w:r w:rsidR="00220621" w:rsidRPr="000F73A5">
              <w:rPr>
                <w:rFonts w:ascii="Cambria" w:hAnsi="Cambria"/>
                <w:bCs/>
                <w:color w:val="404040" w:themeColor="text1" w:themeTint="BF"/>
                <w:sz w:val="20"/>
              </w:rPr>
              <w:t xml:space="preserve">&amp; </w:t>
            </w:r>
            <w:r w:rsidR="00BA3AD2" w:rsidRPr="000F73A5">
              <w:rPr>
                <w:rFonts w:ascii="Cambria" w:hAnsi="Cambria"/>
                <w:b/>
                <w:bCs/>
                <w:color w:val="404040" w:themeColor="text1" w:themeTint="BF"/>
                <w:sz w:val="20"/>
              </w:rPr>
              <w:t xml:space="preserve">Design </w:t>
            </w:r>
            <w:r w:rsidR="00220621" w:rsidRPr="000F73A5">
              <w:rPr>
                <w:rFonts w:ascii="Cambria" w:hAnsi="Cambria"/>
                <w:b/>
                <w:bCs/>
                <w:color w:val="404040" w:themeColor="text1" w:themeTint="BF"/>
                <w:sz w:val="20"/>
              </w:rPr>
              <w:t xml:space="preserve">of </w:t>
            </w:r>
            <w:r w:rsidR="00BA3AD2" w:rsidRPr="000F73A5">
              <w:rPr>
                <w:rFonts w:ascii="Cambria" w:hAnsi="Cambria"/>
                <w:b/>
                <w:bCs/>
                <w:color w:val="404040" w:themeColor="text1" w:themeTint="BF"/>
                <w:sz w:val="20"/>
              </w:rPr>
              <w:t>Software Development Processes</w:t>
            </w:r>
            <w:r w:rsidR="00220621" w:rsidRPr="000F73A5">
              <w:rPr>
                <w:rFonts w:ascii="Cambria" w:hAnsi="Cambria"/>
                <w:b/>
                <w:bCs/>
                <w:color w:val="404040" w:themeColor="text1" w:themeTint="BF"/>
                <w:sz w:val="20"/>
              </w:rPr>
              <w:t xml:space="preserve">, </w:t>
            </w:r>
            <w:r w:rsidR="00425D62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>Busines</w:t>
            </w:r>
            <w:r w:rsidR="00A80213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>s Strategies for Data Analysis,</w:t>
            </w:r>
            <w:r w:rsidR="00385F51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 xml:space="preserve"> Software Quality Process &amp; Assurance</w:t>
            </w:r>
            <w:r w:rsidR="00D835E3">
              <w:rPr>
                <w:rFonts w:ascii="Cambria" w:hAnsi="Cambria"/>
                <w:b/>
                <w:color w:val="404040" w:themeColor="text1" w:themeTint="BF"/>
                <w:sz w:val="20"/>
              </w:rPr>
              <w:t xml:space="preserve"> and web analytics.</w:t>
            </w:r>
          </w:p>
          <w:p w14:paraId="05827470" w14:textId="77777777" w:rsidR="000F73A5" w:rsidRPr="000F73A5" w:rsidRDefault="000F73A5" w:rsidP="000F73A5">
            <w:pPr>
              <w:numPr>
                <w:ilvl w:val="0"/>
                <w:numId w:val="1"/>
              </w:numPr>
              <w:ind w:left="522"/>
              <w:jc w:val="both"/>
              <w:rPr>
                <w:rFonts w:ascii="Cambria" w:hAnsi="Cambria"/>
                <w:color w:val="404040" w:themeColor="text1" w:themeTint="BF"/>
                <w:sz w:val="20"/>
              </w:rPr>
            </w:pP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>Problem solver with a passion for technology; skilled in grasping the big picture and conceptualizing &amp; applying appropriate &amp; practical technology / mix of technologies that meet business needs while minimizing risks:</w:t>
            </w:r>
          </w:p>
          <w:p w14:paraId="78B9B165" w14:textId="77777777" w:rsidR="000F73A5" w:rsidRPr="000F73A5" w:rsidRDefault="000F73A5" w:rsidP="000F73A5">
            <w:pPr>
              <w:numPr>
                <w:ilvl w:val="0"/>
                <w:numId w:val="1"/>
              </w:numPr>
              <w:ind w:left="522"/>
              <w:jc w:val="both"/>
              <w:rPr>
                <w:rFonts w:ascii="Cambria" w:hAnsi="Cambria"/>
                <w:color w:val="404040" w:themeColor="text1" w:themeTint="BF"/>
                <w:sz w:val="20"/>
              </w:rPr>
            </w:pP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Basic understanding of software quality processes while minimizing defects through defect &amp; requirements management tools, best practices &amp; root cause analysis </w:t>
            </w:r>
          </w:p>
          <w:p w14:paraId="06D75F30" w14:textId="6C83EAE6" w:rsidR="006E594F" w:rsidRPr="000F73A5" w:rsidRDefault="006E594F" w:rsidP="005C4B78">
            <w:pPr>
              <w:numPr>
                <w:ilvl w:val="0"/>
                <w:numId w:val="1"/>
              </w:numPr>
              <w:spacing w:line="276" w:lineRule="auto"/>
              <w:ind w:left="522"/>
              <w:jc w:val="both"/>
              <w:rPr>
                <w:rFonts w:ascii="Cambria" w:hAnsi="Cambria"/>
                <w:color w:val="404040" w:themeColor="text1" w:themeTint="BF"/>
                <w:sz w:val="20"/>
              </w:rPr>
            </w:pP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Expertise in applying </w:t>
            </w:r>
            <w:r w:rsidR="00F5004B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concepts of </w:t>
            </w:r>
            <w:r w:rsidR="00BA3AD2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>Software Quality Control Standards</w:t>
            </w: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, analyzing and visualizing components for </w:t>
            </w:r>
            <w:r w:rsidR="00BA3AD2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 xml:space="preserve">Device Data Analysis </w:t>
            </w:r>
            <w:proofErr w:type="gramStart"/>
            <w:r w:rsidR="00BA3AD2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>Platform</w:t>
            </w:r>
            <w:r w:rsidR="00BA3AD2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 </w:t>
            </w:r>
            <w:r w:rsidR="00D835E3">
              <w:rPr>
                <w:rFonts w:ascii="Cambria" w:hAnsi="Cambria"/>
                <w:color w:val="404040" w:themeColor="text1" w:themeTint="BF"/>
                <w:sz w:val="20"/>
              </w:rPr>
              <w:t>.</w:t>
            </w:r>
            <w:proofErr w:type="gramEnd"/>
          </w:p>
          <w:p w14:paraId="0F6B72B5" w14:textId="77777777" w:rsidR="00F5004B" w:rsidRPr="000F73A5" w:rsidRDefault="00002433" w:rsidP="005C4B78">
            <w:pPr>
              <w:numPr>
                <w:ilvl w:val="0"/>
                <w:numId w:val="1"/>
              </w:numPr>
              <w:spacing w:line="276" w:lineRule="auto"/>
              <w:ind w:left="522"/>
              <w:jc w:val="both"/>
              <w:rPr>
                <w:rFonts w:ascii="Cambria" w:hAnsi="Cambria"/>
                <w:color w:val="404040" w:themeColor="text1" w:themeTint="BF"/>
                <w:sz w:val="20"/>
              </w:rPr>
            </w:pP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>Proficiency</w:t>
            </w:r>
            <w:r w:rsidR="006E594F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 </w:t>
            </w:r>
            <w:r w:rsidR="00F5004B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in </w:t>
            </w:r>
            <w:r w:rsidR="00A80213" w:rsidRPr="000F73A5">
              <w:rPr>
                <w:rFonts w:ascii="Cambria" w:hAnsi="Cambria"/>
                <w:color w:val="404040" w:themeColor="text1" w:themeTint="BF"/>
                <w:sz w:val="20"/>
              </w:rPr>
              <w:t>understanding the principles</w:t>
            </w:r>
            <w:r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 of </w:t>
            </w:r>
            <w:hyperlink r:id="rId14" w:history="1">
              <w:r w:rsidR="00385F51" w:rsidRPr="000F73A5">
                <w:rPr>
                  <w:rStyle w:val="Hyperlink"/>
                  <w:rFonts w:ascii="Cambria" w:hAnsi="Cambria"/>
                  <w:b/>
                  <w:color w:val="404040" w:themeColor="text1" w:themeTint="BF"/>
                  <w:sz w:val="20"/>
                  <w:u w:val="none"/>
                </w:rPr>
                <w:t>Data Warehousing Applications</w:t>
              </w:r>
              <w:r w:rsidR="00385F51" w:rsidRPr="000F73A5">
                <w:rPr>
                  <w:rStyle w:val="Hyperlink"/>
                  <w:rFonts w:ascii="Cambria" w:hAnsi="Cambria"/>
                  <w:color w:val="404040" w:themeColor="text1" w:themeTint="BF"/>
                  <w:sz w:val="20"/>
                  <w:u w:val="none"/>
                </w:rPr>
                <w:t xml:space="preserve"> </w:t>
              </w:r>
              <w:r w:rsidR="00385F51" w:rsidRPr="000F73A5">
                <w:rPr>
                  <w:rStyle w:val="Hyperlink"/>
                  <w:rFonts w:ascii="Cambria" w:hAnsi="Cambria"/>
                  <w:b/>
                  <w:color w:val="404040" w:themeColor="text1" w:themeTint="BF"/>
                  <w:sz w:val="20"/>
                  <w:u w:val="none"/>
                </w:rPr>
                <w:t>&amp;</w:t>
              </w:r>
              <w:r w:rsidR="00BA3AD2" w:rsidRPr="000F73A5">
                <w:rPr>
                  <w:rStyle w:val="Hyperlink"/>
                  <w:rFonts w:ascii="Cambria" w:hAnsi="Cambria"/>
                  <w:color w:val="404040" w:themeColor="text1" w:themeTint="BF"/>
                  <w:sz w:val="20"/>
                  <w:u w:val="none"/>
                </w:rPr>
                <w:t xml:space="preserve"> </w:t>
              </w:r>
              <w:r w:rsidR="00A80213" w:rsidRPr="000F73A5">
                <w:rPr>
                  <w:rStyle w:val="Hyperlink"/>
                  <w:rFonts w:ascii="Cambria" w:hAnsi="Cambria"/>
                  <w:b/>
                  <w:color w:val="404040" w:themeColor="text1" w:themeTint="BF"/>
                  <w:sz w:val="20"/>
                  <w:u w:val="none"/>
                </w:rPr>
                <w:t>Analysis</w:t>
              </w:r>
            </w:hyperlink>
            <w:r w:rsidR="00385F51" w:rsidRPr="000F73A5">
              <w:rPr>
                <w:rFonts w:ascii="Cambria" w:hAnsi="Cambria"/>
                <w:color w:val="404040" w:themeColor="text1" w:themeTint="BF"/>
                <w:sz w:val="20"/>
              </w:rPr>
              <w:t xml:space="preserve"> and components of </w:t>
            </w:r>
            <w:r w:rsidR="00B0248B" w:rsidRPr="000F73A5">
              <w:rPr>
                <w:rFonts w:ascii="Cambria" w:hAnsi="Cambria"/>
                <w:b/>
                <w:color w:val="404040" w:themeColor="text1" w:themeTint="BF"/>
                <w:sz w:val="20"/>
              </w:rPr>
              <w:t>Business Intelligence</w:t>
            </w:r>
          </w:p>
          <w:p w14:paraId="281C3B0F" w14:textId="77777777" w:rsidR="00425D62" w:rsidRPr="000F73A5" w:rsidRDefault="00BA3AD2" w:rsidP="005C4B7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rFonts w:ascii="Cambria" w:eastAsiaTheme="minorHAnsi" w:hAnsi="Cambria" w:cstheme="minorBidi"/>
                <w:b/>
                <w:color w:val="404040" w:themeColor="text1" w:themeTint="BF"/>
                <w:sz w:val="20"/>
              </w:rPr>
            </w:pPr>
            <w:r w:rsidRPr="000F73A5">
              <w:rPr>
                <w:rFonts w:ascii="Cambria" w:eastAsiaTheme="minorHAnsi" w:hAnsi="Cambria" w:cstheme="minorBidi"/>
                <w:color w:val="404040" w:themeColor="text1" w:themeTint="BF"/>
                <w:sz w:val="20"/>
              </w:rPr>
              <w:t>An efficient</w:t>
            </w:r>
            <w:r w:rsidR="00425D62" w:rsidRPr="000F73A5">
              <w:rPr>
                <w:rFonts w:ascii="Cambria" w:eastAsiaTheme="minorHAnsi" w:hAnsi="Cambria" w:cstheme="minorBidi"/>
                <w:color w:val="404040" w:themeColor="text1" w:themeTint="BF"/>
                <w:sz w:val="20"/>
              </w:rPr>
              <w:t xml:space="preserve"> </w:t>
            </w:r>
            <w:r w:rsidR="00425D62" w:rsidRPr="000F73A5">
              <w:rPr>
                <w:rFonts w:ascii="Cambria" w:eastAsiaTheme="minorHAnsi" w:hAnsi="Cambria" w:cstheme="minorBidi"/>
                <w:b/>
                <w:color w:val="404040" w:themeColor="text1" w:themeTint="BF"/>
                <w:sz w:val="20"/>
              </w:rPr>
              <w:t>communicator</w:t>
            </w:r>
            <w:r w:rsidR="00425D62" w:rsidRPr="000F73A5">
              <w:rPr>
                <w:rFonts w:ascii="Cambria" w:eastAsiaTheme="minorHAnsi" w:hAnsi="Cambria" w:cstheme="minorBidi"/>
                <w:color w:val="404040" w:themeColor="text1" w:themeTint="BF"/>
                <w:sz w:val="20"/>
              </w:rPr>
              <w:t xml:space="preserve"> with excellent </w:t>
            </w:r>
            <w:r w:rsidR="00425D62" w:rsidRPr="000F73A5">
              <w:rPr>
                <w:rFonts w:ascii="Cambria" w:eastAsiaTheme="minorHAnsi" w:hAnsi="Cambria" w:cstheme="minorBidi"/>
                <w:b/>
                <w:color w:val="404040" w:themeColor="text1" w:themeTint="BF"/>
                <w:sz w:val="20"/>
              </w:rPr>
              <w:t>relationship management skills</w:t>
            </w:r>
            <w:r w:rsidR="00425D62" w:rsidRPr="000F73A5">
              <w:rPr>
                <w:rFonts w:ascii="Cambria" w:eastAsiaTheme="minorHAnsi" w:hAnsi="Cambria" w:cstheme="minorBidi"/>
                <w:color w:val="404040" w:themeColor="text1" w:themeTint="BF"/>
                <w:sz w:val="20"/>
              </w:rPr>
              <w:t xml:space="preserve"> and strong </w:t>
            </w:r>
            <w:r w:rsidR="00425D62" w:rsidRPr="000F73A5">
              <w:rPr>
                <w:rFonts w:ascii="Cambria" w:eastAsiaTheme="minorHAnsi" w:hAnsi="Cambria" w:cstheme="minorBidi"/>
                <w:b/>
                <w:color w:val="404040" w:themeColor="text1" w:themeTint="BF"/>
                <w:sz w:val="20"/>
              </w:rPr>
              <w:t>analytical, leadership, decision-making and problem-solving capabilities</w:t>
            </w:r>
          </w:p>
          <w:p w14:paraId="5E1275DB" w14:textId="77777777" w:rsidR="00217149" w:rsidRPr="000F73A5" w:rsidRDefault="00217149" w:rsidP="008D53BE">
            <w:pPr>
              <w:jc w:val="both"/>
              <w:rPr>
                <w:rFonts w:ascii="Cambria" w:hAnsi="Cambria"/>
              </w:rPr>
            </w:pPr>
          </w:p>
        </w:tc>
      </w:tr>
      <w:tr w:rsidR="00901170" w:rsidRPr="000F73A5" w14:paraId="48ACA32A" w14:textId="77777777" w:rsidTr="0038397B">
        <w:trPr>
          <w:trHeight w:val="681"/>
        </w:trPr>
        <w:tc>
          <w:tcPr>
            <w:tcW w:w="10966" w:type="dxa"/>
            <w:shd w:val="clear" w:color="auto" w:fill="E5EFF3"/>
          </w:tcPr>
          <w:p w14:paraId="0A8C6FE0" w14:textId="77777777" w:rsidR="00901170" w:rsidRPr="000F73A5" w:rsidRDefault="000A67F0" w:rsidP="00F5285B">
            <w:pPr>
              <w:spacing w:before="120"/>
              <w:rPr>
                <w:rFonts w:ascii="Cambria" w:hAnsi="Cambria"/>
              </w:rPr>
            </w:pPr>
            <w:r w:rsidRPr="000F73A5">
              <w:rPr>
                <w:rFonts w:ascii="Cambria" w:hAnsi="Cambri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21487995" wp14:editId="746CFFAD">
                  <wp:extent cx="219075" cy="219075"/>
                  <wp:effectExtent l="0" t="0" r="9525" b="9525"/>
                  <wp:docPr id="26" name="Picture 2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A5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B50BD3" w:rsidRPr="000F73A5">
              <w:rPr>
                <w:rFonts w:ascii="Cambria" w:hAnsi="Cambria" w:cs="Tahoma"/>
                <w:color w:val="374246"/>
                <w:sz w:val="28"/>
                <w:szCs w:val="28"/>
              </w:rPr>
              <w:t>Knowledge Purview</w:t>
            </w:r>
          </w:p>
        </w:tc>
      </w:tr>
      <w:tr w:rsidR="00B86CC8" w:rsidRPr="000F73A5" w14:paraId="4C5334A5" w14:textId="77777777" w:rsidTr="0038397B">
        <w:trPr>
          <w:trHeight w:val="561"/>
        </w:trPr>
        <w:tc>
          <w:tcPr>
            <w:tcW w:w="10966" w:type="dxa"/>
            <w:shd w:val="clear" w:color="auto" w:fill="E5EFF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710"/>
              <w:gridCol w:w="1980"/>
              <w:gridCol w:w="2250"/>
              <w:gridCol w:w="1440"/>
              <w:gridCol w:w="1530"/>
            </w:tblGrid>
            <w:tr w:rsidR="00B86CC8" w:rsidRPr="000F73A5" w14:paraId="0CC0BB76" w14:textId="77777777" w:rsidTr="00E67E8B">
              <w:trPr>
                <w:trHeight w:val="566"/>
              </w:trPr>
              <w:tc>
                <w:tcPr>
                  <w:tcW w:w="1692" w:type="dxa"/>
                  <w:shd w:val="clear" w:color="auto" w:fill="FACE51"/>
                  <w:vAlign w:val="center"/>
                </w:tcPr>
                <w:p w14:paraId="21FC6457" w14:textId="77777777" w:rsidR="00B86CC8" w:rsidRPr="000F73A5" w:rsidRDefault="00853390" w:rsidP="00BA3AD2">
                  <w:pPr>
                    <w:jc w:val="center"/>
                    <w:rPr>
                      <w:rFonts w:ascii="Cambria" w:hAnsi="Cambria" w:cs="Tahoma"/>
                      <w:noProof/>
                      <w:color w:val="F0563D"/>
                      <w:sz w:val="20"/>
                      <w:szCs w:val="18"/>
                    </w:rPr>
                  </w:pPr>
                  <w:r w:rsidRPr="000F73A5">
                    <w:rPr>
                      <w:rFonts w:ascii="Cambria" w:hAnsi="Cambria" w:cs="Tahoma"/>
                      <w:noProof/>
                      <w:color w:val="595959" w:themeColor="text1" w:themeTint="A6"/>
                      <w:sz w:val="20"/>
                      <w:szCs w:val="18"/>
                      <w:lang w:val="en-IN"/>
                    </w:rPr>
                    <w:t>Software Engineering</w:t>
                  </w:r>
                </w:p>
              </w:tc>
              <w:tc>
                <w:tcPr>
                  <w:tcW w:w="1710" w:type="dxa"/>
                  <w:shd w:val="clear" w:color="auto" w:fill="374246"/>
                  <w:vAlign w:val="center"/>
                </w:tcPr>
                <w:p w14:paraId="6AA22E87" w14:textId="77777777" w:rsidR="00B86CC8" w:rsidRPr="000F73A5" w:rsidRDefault="00853390" w:rsidP="00BA3AD2">
                  <w:pPr>
                    <w:jc w:val="center"/>
                    <w:rPr>
                      <w:rFonts w:ascii="Cambria" w:hAnsi="Cambria" w:cs="Tahoma"/>
                      <w:color w:val="FFFFFF" w:themeColor="background1"/>
                      <w:sz w:val="20"/>
                      <w:szCs w:val="18"/>
                    </w:rPr>
                  </w:pPr>
                  <w:r w:rsidRPr="000F73A5">
                    <w:rPr>
                      <w:rFonts w:ascii="Cambria" w:hAnsi="Cambria" w:cs="Tahoma"/>
                      <w:color w:val="FFFFFF" w:themeColor="background1"/>
                      <w:sz w:val="20"/>
                      <w:szCs w:val="18"/>
                    </w:rPr>
                    <w:t>Business Strategies</w:t>
                  </w:r>
                </w:p>
              </w:tc>
              <w:tc>
                <w:tcPr>
                  <w:tcW w:w="1980" w:type="dxa"/>
                  <w:shd w:val="clear" w:color="auto" w:fill="FACE51"/>
                  <w:vAlign w:val="center"/>
                </w:tcPr>
                <w:p w14:paraId="6ADFD179" w14:textId="77777777" w:rsidR="00B86CC8" w:rsidRPr="000F73A5" w:rsidRDefault="00853390" w:rsidP="00BA3AD2">
                  <w:pPr>
                    <w:jc w:val="center"/>
                    <w:rPr>
                      <w:rFonts w:ascii="Cambria" w:hAnsi="Cambria" w:cs="Tahoma"/>
                      <w:noProof/>
                      <w:color w:val="F0563D"/>
                      <w:sz w:val="20"/>
                      <w:szCs w:val="28"/>
                    </w:rPr>
                  </w:pPr>
                  <w:r w:rsidRPr="000F73A5">
                    <w:rPr>
                      <w:rFonts w:ascii="Cambria" w:hAnsi="Cambria" w:cs="Tahoma"/>
                      <w:noProof/>
                      <w:color w:val="595959" w:themeColor="text1" w:themeTint="A6"/>
                      <w:sz w:val="20"/>
                      <w:szCs w:val="28"/>
                    </w:rPr>
                    <w:t>Quality Assessment Techniques</w:t>
                  </w:r>
                </w:p>
              </w:tc>
              <w:tc>
                <w:tcPr>
                  <w:tcW w:w="2250" w:type="dxa"/>
                  <w:shd w:val="clear" w:color="auto" w:fill="374246"/>
                  <w:vAlign w:val="center"/>
                </w:tcPr>
                <w:p w14:paraId="27740665" w14:textId="77777777" w:rsidR="00B86CC8" w:rsidRPr="000F73A5" w:rsidRDefault="00853390" w:rsidP="00E67E8B">
                  <w:pPr>
                    <w:jc w:val="center"/>
                    <w:rPr>
                      <w:rFonts w:ascii="Cambria" w:hAnsi="Cambria" w:cs="Tahoma"/>
                      <w:noProof/>
                      <w:color w:val="F0563D"/>
                      <w:sz w:val="20"/>
                      <w:szCs w:val="28"/>
                    </w:rPr>
                  </w:pPr>
                  <w:r w:rsidRPr="000F73A5">
                    <w:rPr>
                      <w:rFonts w:ascii="Cambria" w:hAnsi="Cambria" w:cs="Tahoma"/>
                      <w:noProof/>
                      <w:color w:val="FFFFFF" w:themeColor="background1"/>
                      <w:sz w:val="20"/>
                      <w:szCs w:val="28"/>
                    </w:rPr>
                    <w:t>Information</w:t>
                  </w:r>
                  <w:r w:rsidR="00E67E8B" w:rsidRPr="000F73A5">
                    <w:rPr>
                      <w:rFonts w:ascii="Cambria" w:hAnsi="Cambria" w:cs="Tahoma"/>
                      <w:noProof/>
                      <w:color w:val="FFFFFF" w:themeColor="background1"/>
                      <w:sz w:val="20"/>
                      <w:szCs w:val="28"/>
                    </w:rPr>
                    <w:t xml:space="preserve"> </w:t>
                  </w:r>
                  <w:r w:rsidRPr="000F73A5">
                    <w:rPr>
                      <w:rFonts w:ascii="Cambria" w:hAnsi="Cambria" w:cs="Tahoma"/>
                      <w:noProof/>
                      <w:color w:val="FFFFFF" w:themeColor="background1"/>
                      <w:sz w:val="20"/>
                      <w:szCs w:val="28"/>
                    </w:rPr>
                    <w:t>Technology Application</w:t>
                  </w:r>
                </w:p>
              </w:tc>
              <w:tc>
                <w:tcPr>
                  <w:tcW w:w="1440" w:type="dxa"/>
                  <w:shd w:val="clear" w:color="auto" w:fill="FACE51"/>
                  <w:vAlign w:val="center"/>
                </w:tcPr>
                <w:p w14:paraId="292618D9" w14:textId="77777777" w:rsidR="00B86CC8" w:rsidRPr="000F73A5" w:rsidRDefault="00853390" w:rsidP="00BA3AD2">
                  <w:pPr>
                    <w:jc w:val="center"/>
                    <w:rPr>
                      <w:rFonts w:ascii="Cambria" w:hAnsi="Cambria" w:cs="Tahoma"/>
                      <w:noProof/>
                      <w:color w:val="595959" w:themeColor="text1" w:themeTint="A6"/>
                      <w:sz w:val="20"/>
                      <w:szCs w:val="28"/>
                    </w:rPr>
                  </w:pPr>
                  <w:r w:rsidRPr="000F73A5">
                    <w:rPr>
                      <w:rFonts w:ascii="Cambria" w:hAnsi="Cambria" w:cs="Tahoma"/>
                      <w:noProof/>
                      <w:color w:val="595959" w:themeColor="text1" w:themeTint="A6"/>
                      <w:sz w:val="20"/>
                      <w:szCs w:val="28"/>
                    </w:rPr>
                    <w:t>Data Analysis</w:t>
                  </w:r>
                </w:p>
              </w:tc>
              <w:tc>
                <w:tcPr>
                  <w:tcW w:w="1530" w:type="dxa"/>
                  <w:shd w:val="clear" w:color="auto" w:fill="374246"/>
                  <w:vAlign w:val="center"/>
                </w:tcPr>
                <w:p w14:paraId="3594139A" w14:textId="77777777" w:rsidR="00B86CC8" w:rsidRPr="000F73A5" w:rsidRDefault="00853390" w:rsidP="00BA3AD2">
                  <w:pPr>
                    <w:jc w:val="center"/>
                    <w:rPr>
                      <w:rFonts w:ascii="Cambria" w:hAnsi="Cambria" w:cs="Tahoma"/>
                      <w:noProof/>
                      <w:color w:val="FFFFFF" w:themeColor="background1"/>
                      <w:sz w:val="20"/>
                      <w:szCs w:val="28"/>
                    </w:rPr>
                  </w:pPr>
                  <w:r w:rsidRPr="000F73A5">
                    <w:rPr>
                      <w:rFonts w:ascii="Cambria" w:hAnsi="Cambria" w:cs="Tahoma"/>
                      <w:noProof/>
                      <w:color w:val="FFFFFF" w:themeColor="background1"/>
                      <w:sz w:val="20"/>
                      <w:szCs w:val="28"/>
                    </w:rPr>
                    <w:t>Digital Marketing</w:t>
                  </w:r>
                </w:p>
              </w:tc>
            </w:tr>
          </w:tbl>
          <w:p w14:paraId="58E46067" w14:textId="77777777" w:rsidR="00B86CC8" w:rsidRPr="000F73A5" w:rsidRDefault="00B86CC8">
            <w:pPr>
              <w:rPr>
                <w:rFonts w:ascii="Cambria" w:hAnsi="Cambria" w:cs="Tahoma"/>
                <w:noProof/>
                <w:color w:val="F0563D"/>
                <w:sz w:val="28"/>
                <w:szCs w:val="28"/>
              </w:rPr>
            </w:pPr>
          </w:p>
        </w:tc>
      </w:tr>
      <w:tr w:rsidR="000A67F0" w:rsidRPr="000F73A5" w14:paraId="36546157" w14:textId="77777777" w:rsidTr="0038397B">
        <w:trPr>
          <w:trHeight w:val="3392"/>
        </w:trPr>
        <w:tc>
          <w:tcPr>
            <w:tcW w:w="10966" w:type="dxa"/>
            <w:shd w:val="clear" w:color="auto" w:fill="E5EFF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41"/>
            </w:tblGrid>
            <w:tr w:rsidR="00BD7F8D" w:rsidRPr="000F73A5" w14:paraId="206DD81E" w14:textId="77777777" w:rsidTr="00C07C1D">
              <w:trPr>
                <w:trHeight w:val="3397"/>
              </w:trPr>
              <w:tc>
                <w:tcPr>
                  <w:tcW w:w="10441" w:type="dxa"/>
                  <w:shd w:val="clear" w:color="auto" w:fill="E5EFF3"/>
                </w:tcPr>
                <w:p w14:paraId="2F1786FE" w14:textId="77777777" w:rsidR="00BA3AD2" w:rsidRPr="000F73A5" w:rsidRDefault="00BD7F8D" w:rsidP="00BA3AD2">
                  <w:pPr>
                    <w:rPr>
                      <w:rFonts w:ascii="Cambria" w:hAnsi="Cambria" w:cs="Tahoma"/>
                      <w:color w:val="374246"/>
                      <w:sz w:val="28"/>
                      <w:szCs w:val="28"/>
                    </w:rPr>
                  </w:pPr>
                  <w:r w:rsidRPr="000F73A5">
                    <w:rPr>
                      <w:rFonts w:ascii="Cambria" w:hAnsi="Cambria" w:cs="Tahoma"/>
                      <w:color w:val="F0563D"/>
                      <w:sz w:val="28"/>
                      <w:szCs w:val="28"/>
                    </w:rPr>
                    <w:br/>
                  </w:r>
                  <w:r w:rsidRPr="000F73A5">
                    <w:rPr>
                      <w:rFonts w:ascii="Cambria" w:hAnsi="Cambria"/>
                      <w:noProof/>
                    </w:rPr>
                    <w:drawing>
                      <wp:inline distT="0" distB="0" distL="0" distR="0" wp14:anchorId="149972AE" wp14:editId="5DD1472A">
                        <wp:extent cx="228600" cy="198408"/>
                        <wp:effectExtent l="0" t="0" r="0" b="0"/>
                        <wp:docPr id="30" name="Picture 30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932" cy="198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3A5">
                    <w:rPr>
                      <w:rFonts w:ascii="Cambria" w:hAnsi="Cambria" w:cs="Tahoma"/>
                      <w:color w:val="F0563D"/>
                      <w:sz w:val="28"/>
                      <w:szCs w:val="28"/>
                    </w:rPr>
                    <w:t xml:space="preserve"> </w:t>
                  </w:r>
                  <w:r w:rsidRPr="000F73A5">
                    <w:rPr>
                      <w:rFonts w:ascii="Cambria" w:hAnsi="Cambria" w:cs="Tahoma"/>
                      <w:color w:val="374246"/>
                      <w:sz w:val="28"/>
                      <w:szCs w:val="28"/>
                    </w:rPr>
                    <w:t>Academic Projects</w:t>
                  </w:r>
                </w:p>
                <w:p w14:paraId="34A28B13" w14:textId="77777777" w:rsidR="00BD7F8D" w:rsidRPr="000F73A5" w:rsidRDefault="00BD7F8D" w:rsidP="00BA3AD2">
                  <w:pPr>
                    <w:rPr>
                      <w:rFonts w:ascii="Cambria" w:hAnsi="Cambria" w:cs="Tahoma"/>
                      <w:color w:val="374246"/>
                      <w:sz w:val="28"/>
                      <w:szCs w:val="28"/>
                    </w:rPr>
                  </w:pPr>
                  <w:r w:rsidRPr="000F73A5">
                    <w:rPr>
                      <w:rFonts w:ascii="Cambria" w:hAnsi="Cambria" w:cs="Tahoma"/>
                      <w:color w:val="374246"/>
                      <w:sz w:val="18"/>
                      <w:szCs w:val="28"/>
                    </w:rPr>
                    <w:br/>
                  </w:r>
                  <w:r w:rsidRPr="000F73A5"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  <w:lang w:val="en-IN"/>
                    </w:rPr>
                    <w:t>Title: Analysis of Software Quality Tools                                                                                                     Duration: 6 months</w:t>
                  </w:r>
                </w:p>
                <w:p w14:paraId="5ABE38B5" w14:textId="2F547879" w:rsidR="00BD7F8D" w:rsidRPr="000F73A5" w:rsidRDefault="00BD7F8D" w:rsidP="005C4B78">
                  <w:pPr>
                    <w:pStyle w:val="ListParagraph"/>
                    <w:numPr>
                      <w:ilvl w:val="0"/>
                      <w:numId w:val="1"/>
                    </w:numPr>
                    <w:ind w:left="414"/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Analyzed the quality control using </w:t>
                  </w:r>
                  <w:r w:rsidRPr="000F73A5"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</w:rPr>
                    <w:t>7 QC Tools</w:t>
                  </w: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: Stratification, Histogram, Check Sheet, Ishikawa Diagram, 8, </w:t>
                  </w:r>
                  <w:r w:rsidR="00805B7C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pareto</w:t>
                  </w: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 Chart, Control </w:t>
                  </w:r>
                  <w:proofErr w:type="spellStart"/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Chart</w:t>
                  </w:r>
                  <w:r w:rsidR="00805B7C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.</w:t>
                  </w:r>
                  <w:r w:rsidR="007C37B2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poka</w:t>
                  </w:r>
                  <w:proofErr w:type="spellEnd"/>
                  <w:r w:rsidR="007C37B2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 yoke.</w:t>
                  </w:r>
                </w:p>
                <w:p w14:paraId="623958E2" w14:textId="3D3DB8B1" w:rsidR="00BD7F8D" w:rsidRPr="001252B8" w:rsidRDefault="00BD7F8D" w:rsidP="00BD7F8D">
                  <w:pPr>
                    <w:pStyle w:val="ListParagraph"/>
                    <w:numPr>
                      <w:ilvl w:val="0"/>
                      <w:numId w:val="1"/>
                    </w:numPr>
                    <w:ind w:left="414"/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</w:pP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Assessed the improvisation of the quality </w:t>
                  </w:r>
                  <w:r w:rsidR="00626672"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with the help of</w:t>
                  </w: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 Quality Control Tools</w:t>
                  </w:r>
                </w:p>
                <w:p w14:paraId="4D13C72B" w14:textId="4306DA97" w:rsidR="00BD7F8D" w:rsidRPr="000F73A5" w:rsidRDefault="00BD7F8D" w:rsidP="001252B8">
                  <w:pPr>
                    <w:pStyle w:val="ListParagraph"/>
                    <w:ind w:left="414"/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</w:pP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 a</w:t>
                  </w:r>
                  <w:r w:rsidR="001252B8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nd</w:t>
                  </w:r>
                  <w:r w:rsidRPr="000F73A5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 xml:space="preserve"> research articl</w:t>
                  </w:r>
                  <w:r w:rsidR="001252B8">
                    <w:rPr>
                      <w:rFonts w:ascii="Cambria" w:hAnsi="Cambria" w:cs="Tahoma"/>
                      <w:bCs/>
                      <w:color w:val="374246"/>
                      <w:sz w:val="20"/>
                      <w:szCs w:val="20"/>
                    </w:rPr>
                    <w:t>e on it.</w:t>
                  </w:r>
                </w:p>
                <w:p w14:paraId="0ACC9A23" w14:textId="77777777" w:rsidR="006172F5" w:rsidRPr="000F73A5" w:rsidRDefault="006172F5" w:rsidP="005C4B78">
                  <w:pPr>
                    <w:ind w:left="414"/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14:paraId="6641D833" w14:textId="77777777" w:rsidR="006172F5" w:rsidRPr="000F73A5" w:rsidRDefault="00BD7F8D" w:rsidP="006172F5">
                  <w:pPr>
                    <w:rPr>
                      <w:rFonts w:ascii="Cambria" w:hAnsi="Cambria" w:cs="Times New Roman"/>
                      <w:lang w:val="en-IN"/>
                    </w:rPr>
                  </w:pPr>
                  <w:r w:rsidRPr="000F73A5"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</w:rPr>
                    <w:t xml:space="preserve">Title: </w:t>
                  </w:r>
                  <w:r w:rsidRPr="000F73A5"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  <w:lang w:val="en-IN"/>
                    </w:rPr>
                    <w:t xml:space="preserve">College Management System                                                                                                                  </w:t>
                  </w:r>
                  <w:r w:rsidR="006172F5" w:rsidRPr="000F73A5"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  <w:lang w:val="en-IN"/>
                    </w:rPr>
                    <w:t xml:space="preserve"> Duration: 3 month</w:t>
                  </w:r>
                  <w:r w:rsidR="001C4177" w:rsidRPr="000F73A5">
                    <w:rPr>
                      <w:rFonts w:ascii="Cambria" w:hAnsi="Cambria" w:cs="Tahoma"/>
                      <w:b/>
                      <w:bCs/>
                      <w:color w:val="374246"/>
                      <w:sz w:val="20"/>
                      <w:szCs w:val="20"/>
                      <w:lang w:val="en-IN"/>
                    </w:rPr>
                    <w:t>s</w:t>
                  </w:r>
                </w:p>
                <w:p w14:paraId="0710122B" w14:textId="77777777" w:rsidR="00DA0AD8" w:rsidRPr="000F73A5" w:rsidRDefault="006172F5" w:rsidP="005C4B78">
                  <w:pPr>
                    <w:pStyle w:val="ListParagraph"/>
                    <w:numPr>
                      <w:ilvl w:val="0"/>
                      <w:numId w:val="6"/>
                    </w:numPr>
                    <w:ind w:left="414"/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</w:pPr>
                  <w:r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 xml:space="preserve">Performed </w:t>
                  </w:r>
                  <w:r w:rsidR="00DA0AD8"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 xml:space="preserve">navigation &amp; data entry </w:t>
                  </w:r>
                  <w:r w:rsidR="00F5285B"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>task o</w:t>
                  </w:r>
                  <w:r w:rsidR="00DA0AD8"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 xml:space="preserve">n </w:t>
                  </w:r>
                  <w:r w:rsidRPr="000F73A5">
                    <w:rPr>
                      <w:rFonts w:ascii="Cambria" w:hAnsi="Cambria"/>
                      <w:b/>
                      <w:color w:val="404040" w:themeColor="text1" w:themeTint="BF"/>
                      <w:sz w:val="20"/>
                      <w:lang w:val="en-IN"/>
                    </w:rPr>
                    <w:t>Dot Net</w:t>
                  </w:r>
                  <w:r w:rsidR="00DA0AD8" w:rsidRPr="000F73A5">
                    <w:rPr>
                      <w:rFonts w:ascii="Cambria" w:hAnsi="Cambria"/>
                      <w:b/>
                      <w:color w:val="404040" w:themeColor="text1" w:themeTint="BF"/>
                      <w:sz w:val="20"/>
                      <w:lang w:val="en-IN"/>
                    </w:rPr>
                    <w:t xml:space="preserve"> Platform</w:t>
                  </w:r>
                  <w:r w:rsidR="00DA0AD8"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 xml:space="preserve"> </w:t>
                  </w:r>
                </w:p>
                <w:p w14:paraId="0E95B5D8" w14:textId="77777777" w:rsidR="00BD7F8D" w:rsidRPr="000F73A5" w:rsidRDefault="00DA0AD8" w:rsidP="005C4B78">
                  <w:pPr>
                    <w:pStyle w:val="ListParagraph"/>
                    <w:numPr>
                      <w:ilvl w:val="0"/>
                      <w:numId w:val="6"/>
                    </w:numPr>
                    <w:ind w:left="414"/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</w:pPr>
                  <w:proofErr w:type="gramStart"/>
                  <w:r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>Incorporated  user</w:t>
                  </w:r>
                  <w:proofErr w:type="gramEnd"/>
                  <w:r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 xml:space="preserve"> credentials l</w:t>
                  </w:r>
                  <w:r w:rsidR="00F5285B"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>ike Login IDs &amp; Password and executed</w:t>
                  </w:r>
                  <w:r w:rsidRPr="000F73A5">
                    <w:rPr>
                      <w:rFonts w:ascii="Cambria" w:hAnsi="Cambria"/>
                      <w:color w:val="404040" w:themeColor="text1" w:themeTint="BF"/>
                      <w:sz w:val="20"/>
                      <w:lang w:val="en-IN"/>
                    </w:rPr>
                    <w:t xml:space="preserve"> in the system</w:t>
                  </w:r>
                </w:p>
              </w:tc>
            </w:tr>
          </w:tbl>
          <w:p w14:paraId="3108B6AA" w14:textId="77777777" w:rsidR="000A67F0" w:rsidRPr="000F73A5" w:rsidRDefault="000A67F0">
            <w:pPr>
              <w:rPr>
                <w:rFonts w:ascii="Cambria" w:hAnsi="Cambria"/>
              </w:rPr>
            </w:pPr>
          </w:p>
        </w:tc>
      </w:tr>
      <w:tr w:rsidR="000A67F0" w:rsidRPr="000F73A5" w14:paraId="7818366B" w14:textId="77777777" w:rsidTr="0038397B">
        <w:trPr>
          <w:trHeight w:val="566"/>
        </w:trPr>
        <w:tc>
          <w:tcPr>
            <w:tcW w:w="10966" w:type="dxa"/>
            <w:shd w:val="clear" w:color="auto" w:fill="E5EFF3"/>
          </w:tcPr>
          <w:p w14:paraId="5E270851" w14:textId="5ED3553D" w:rsidR="00220621" w:rsidRDefault="001252B8" w:rsidP="00941297">
            <w:pPr>
              <w:rPr>
                <w:rFonts w:ascii="Cambria" w:hAnsi="Cambria" w:cs="Tahoma"/>
                <w:color w:val="374246"/>
                <w:sz w:val="28"/>
                <w:szCs w:val="28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0A3FAD0" wp14:editId="15FB2551">
                  <wp:extent cx="228600" cy="228600"/>
                  <wp:effectExtent l="0" t="0" r="0" b="0"/>
                  <wp:docPr id="5" name="Picture 5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486A" w:rsidRPr="000F73A5">
              <w:rPr>
                <w:rFonts w:ascii="Cambria" w:hAnsi="Cambria"/>
              </w:rPr>
              <w:t xml:space="preserve"> </w:t>
            </w:r>
            <w:r w:rsidR="00941297" w:rsidRPr="000F73A5">
              <w:rPr>
                <w:rFonts w:ascii="Cambria" w:hAnsi="Cambria" w:cs="Tahoma"/>
                <w:color w:val="374246"/>
                <w:sz w:val="28"/>
                <w:szCs w:val="28"/>
              </w:rPr>
              <w:t>Educational</w:t>
            </w:r>
            <w:r w:rsidR="00D5486A" w:rsidRPr="000F73A5">
              <w:rPr>
                <w:rFonts w:ascii="Cambria" w:hAnsi="Cambria" w:cs="Tahoma"/>
                <w:color w:val="374246"/>
                <w:sz w:val="28"/>
                <w:szCs w:val="28"/>
              </w:rPr>
              <w:t xml:space="preserve"> Timeline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57"/>
            </w:tblGrid>
            <w:tr w:rsidR="0038397B" w:rsidRPr="000F73A5" w14:paraId="390D9BB9" w14:textId="77777777" w:rsidTr="0038397B">
              <w:trPr>
                <w:trHeight w:val="3764"/>
              </w:trPr>
              <w:tc>
                <w:tcPr>
                  <w:tcW w:w="10557" w:type="dxa"/>
                </w:tcPr>
                <w:p w14:paraId="1A76F0BB" w14:textId="77777777" w:rsidR="0038397B" w:rsidRPr="000F73A5" w:rsidRDefault="0038397B" w:rsidP="0038397B">
                  <w:pPr>
                    <w:ind w:left="54"/>
                    <w:jc w:val="center"/>
                    <w:rPr>
                      <w:rFonts w:ascii="Cambria" w:hAnsi="Cambria"/>
                    </w:rPr>
                  </w:pPr>
                  <w:r w:rsidRPr="000F73A5">
                    <w:rPr>
                      <w:rFonts w:ascii="Cambria" w:hAnsi="Cambr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DD9CE42" wp14:editId="57CAABDE">
                            <wp:simplePos x="0" y="0"/>
                            <wp:positionH relativeFrom="column">
                              <wp:posOffset>1872363</wp:posOffset>
                            </wp:positionH>
                            <wp:positionV relativeFrom="paragraph">
                              <wp:posOffset>221831</wp:posOffset>
                            </wp:positionV>
                            <wp:extent cx="1359535" cy="586596"/>
                            <wp:effectExtent l="0" t="0" r="0" b="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59535" cy="586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C598C9A" w14:textId="77777777" w:rsidR="0038397B" w:rsidRPr="00220621" w:rsidRDefault="0038397B" w:rsidP="0038397B">
                                        <w:pPr>
                                          <w:jc w:val="center"/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</w:rPr>
                                          <w:t xml:space="preserve">BCA from </w:t>
                                        </w: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>M.J. College, Jalgaon, Maharashtra in 2013 with 63.25%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D9CE42" id="Rectangle 2" o:spid="_x0000_s1028" style="position:absolute;left:0;text-align:left;margin-left:147.45pt;margin-top:17.45pt;width:107.0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9PegIAAEcFAAAOAAAAZHJzL2Uyb0RvYy54bWysVN1P2zAQf5+0/8Hy+0hTKIOIFFUgpkkI&#10;EDDx7Dp2G83xeWe3SffX7+yk4WN9mvaS3Mfvvu98cdk1hm0V+hpsyfOjCWfKSqhquyr5j+ebL2ec&#10;+SBsJQxYVfKd8vxy/vnTResKNYU1mEohIyfWF60r+ToEV2SZl2vVCH8ETllSasBGBGJxlVUoWvLe&#10;mGw6mZxmLWDlEKTynqTXvZLPk3+tlQz3WnsVmCk55RbSF9N3Gb/Z/EIUKxRuXcshDfEPWTSithR0&#10;dHUtgmAbrP9y1dQSwYMORxKaDLSupUo1UDX55EM1T2vhVKqFmuPd2Cb//9zKu+0Dsroq+ZQzKxoa&#10;0SM1TdiVUWwa29M6XxDqyT3gwHkiY62dxib+qQrWpZbuxpaqLjBJwvx4dj47nnEmSTc7O52dn0an&#10;2au1Qx++KWhYJEqOFD11Umxvfeihe0gMZuGmNobkojD2nYB8RkkWE+5TTFTYGdWjH5WmSimpaQqQ&#10;dkxdGWRbQdshpFQ27LMzltDRTFO00TA/ZGhCPpQ0YKOZSrs3Gk4OGb6POFqkqGDDaNzUFvCQg+rn&#10;GLnH76vva47lh27ZDeMdpreEakcjR+hvwTt5U1Pnb4UPDwJp+elM6KDDPX20gbbkMFCcrQF/H5JH&#10;PO0kaTlr6ZhK7n9tBCrOzHdL23qen5zE60vMyezrlBh8q1m+1dhNcwU0kZyeDicTGfHB7EmN0LzQ&#10;3S9iVFIJKyl2yWXAPXMV+iOnl0OqxSLB6OKcCLf2ycnoPPY5btZz9yLQDesXaHHvYH94oviwhT02&#10;WlpYbALoOq1o7HTf12ECdK1pyYeXJT4Hb/mEen3/5n8AAAD//wMAUEsDBBQABgAIAAAAIQBl1YFP&#10;3wAAAAoBAAAPAAAAZHJzL2Rvd25yZXYueG1sTI9NT4NAEIbvJv6HzZh4s4u0foAsDTFq0mOLSdPb&#10;wo6AsrOE3VL6752e9DSZzJN3njdbz7YXE46+c6TgfhGBQKqd6ahR8Fm+3z2D8EGT0b0jVHBGD+v8&#10;+irTqXEn2uK0C43gEPKpVtCGMKRS+rpFq/3CDUh8+3Kj1YHXsZFm1CcOt72Mo+hRWt0Rf2j1gK8t&#10;1j+7o1Xgq2lTnodi/33wdVW8kS1Xmw+lbm/m4gVEwDn8wXDRZ3XI2alyRzJe9AriZJUwqmB5mQw8&#10;RAmXq5iMn5Yg80z+r5D/AgAA//8DAFBLAQItABQABgAIAAAAIQC2gziS/gAAAOEBAAATAAAAAAAA&#10;AAAAAAAAAAAAAABbQ29udGVudF9UeXBlc10ueG1sUEsBAi0AFAAGAAgAAAAhADj9If/WAAAAlAEA&#10;AAsAAAAAAAAAAAAAAAAALwEAAF9yZWxzLy5yZWxzUEsBAi0AFAAGAAgAAAAhAFDq7096AgAARwUA&#10;AA4AAAAAAAAAAAAAAAAALgIAAGRycy9lMm9Eb2MueG1sUEsBAi0AFAAGAAgAAAAhAGXVgU/fAAAA&#10;CgEAAA8AAAAAAAAAAAAAAAAA1AQAAGRycy9kb3ducmV2LnhtbFBLBQYAAAAABAAEAPMAAADgBQAA&#10;AAA=&#10;" filled="f" stroked="f" strokeweight="2pt">
                            <v:textbox>
                              <w:txbxContent>
                                <w:p w14:paraId="1C598C9A" w14:textId="77777777" w:rsidR="0038397B" w:rsidRPr="00220621" w:rsidRDefault="0038397B" w:rsidP="0038397B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</w:rPr>
                                  </w:pP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</w:rPr>
                                    <w:t xml:space="preserve">BCA from </w:t>
                                  </w: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>M.J. College, Jalgaon, Maharashtra in 2013 with 63.25%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F73A5">
                    <w:rPr>
                      <w:rFonts w:ascii="Cambria" w:hAnsi="Cambr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5304116" wp14:editId="773DAFDF">
                            <wp:simplePos x="0" y="0"/>
                            <wp:positionH relativeFrom="column">
                              <wp:posOffset>-146218</wp:posOffset>
                            </wp:positionH>
                            <wp:positionV relativeFrom="paragraph">
                              <wp:posOffset>235082</wp:posOffset>
                            </wp:positionV>
                            <wp:extent cx="2061210" cy="552090"/>
                            <wp:effectExtent l="0" t="0" r="0" b="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61210" cy="55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0BE3FE" w14:textId="4A8F0468" w:rsidR="0038397B" w:rsidRDefault="0038397B" w:rsidP="0038397B">
                                        <w:pPr>
                                          <w:jc w:val="center"/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</w:pP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 xml:space="preserve"> MBA (IT) from Symbiosis Institute of Computer Studies and Research, Pune</w:t>
                                        </w:r>
                                        <w:r w:rsidR="00991EF5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 xml:space="preserve">, with 5 </w:t>
                                        </w:r>
                                        <w:proofErr w:type="spellStart"/>
                                        <w:r w:rsidR="00991EF5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>cgpa</w:t>
                                        </w:r>
                                        <w:proofErr w:type="spellEnd"/>
                                        <w:r w:rsidR="00991EF5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 xml:space="preserve"> </w:t>
                                        </w:r>
                                      </w:p>
                                      <w:p w14:paraId="552E48AD" w14:textId="00C8E8F7" w:rsidR="00991EF5" w:rsidRDefault="00991EF5" w:rsidP="0038397B">
                                        <w:pPr>
                                          <w:jc w:val="center"/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>ww</w:t>
                                        </w:r>
                                        <w:proofErr w:type="spellEnd"/>
                                      </w:p>
                                      <w:p w14:paraId="30CD5CF2" w14:textId="77777777" w:rsidR="00991EF5" w:rsidRPr="00220621" w:rsidRDefault="00991EF5" w:rsidP="0038397B">
                                        <w:pPr>
                                          <w:jc w:val="center"/>
                                          <w:rPr>
                                            <w:color w:val="404040" w:themeColor="text1" w:themeTint="BF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304116" id="Rectangle 4" o:spid="_x0000_s1029" style="position:absolute;left:0;text-align:left;margin-left:-11.5pt;margin-top:18.5pt;width:162.3pt;height: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DQjQIAAG4FAAAOAAAAZHJzL2Uyb0RvYy54bWysVMFu2zAMvQ/YPwi6r7azpFuDOkWQosOA&#10;og3aDj0rshQbkERNUmJnXz9KdtysLXYYloMjiuQj+UTy8qrTiuyF8w2YkhZnOSXCcKgasy3pj6eb&#10;T18p8YGZiikwoqQH4enV4uOHy9bOxQRqUJVwBEGMn7e2pHUIdp5lntdCM38GVhhUSnCaBRTdNqsc&#10;axFdq2yS5+dZC66yDrjwHm+veyVdJHwpBQ/3UnoRiCop5hbS16XvJn6zxSWbbx2zdcOHNNg/ZKFZ&#10;YzDoCHXNAiM717yB0g134EGGMw46AykbLlINWE2Rv6rmsWZWpFqQHG9Hmvz/g+V3+7UjTVXSKSWG&#10;aXyiBySNma0SZBrpaa2fo9WjXbtB8niMtXbS6fiPVZAuUXoYKRVdIBwvJ/l5MSmQeY662WySXyTO&#10;sxdv63z4JkCTeCipw+iJSba/9QEjounRJAYzcNMolZ5NmT8u0DDeZDHhPsV0Cgclop0yD0JipTGp&#10;FCD1mFgpR/YMu4NxLkwoelXNKtFfz3L8RR4QfvRIUgKMyBITGrEHgNi/b7F7mME+uorUoqNz/rfE&#10;eufRI0UGE0Zn3Rhw7wEorGqI3NsfSeqpiSyFbtOlLvh8fPINVAfsDAf9yHjLbxp8oFvmw5o5nBF8&#10;U5z7cI8fqaAtKQwnSmpwv967j/bYuqilpMWZK6n/uWNOUKK+G2zqi2I6jUOahOnsywQFd6rZnGrM&#10;Tq8AH67ADWN5Okb7oI5H6UA/43pYxqioYoZj7JLy4I7CKvS7ABcMF8tlMsPBtCzcmkfLI3jkOTbg&#10;U/fMnB26NGB/38FxPtn8VbP2ttHTwHIXQDapkyPTPa/DC+BQp1YaFlDcGqdysnpZk4vfAAAA//8D&#10;AFBLAwQUAAYACAAAACEA5fY8Vt8AAAAKAQAADwAAAGRycy9kb3ducmV2LnhtbEyPwUrDQBCG74Lv&#10;sEzBW7tpIlVjNiWICj3aCOJtk50mabOzIbtN07d3POlpGObjn+/PtrPtxYSj7xwpWK8iEEi1Mx01&#10;Cj7Lt+UjCB80Gd07QgVX9LDNb28ynRp3oQ+c9qERHEI+1QraEIZUSl+3aLVfuQGJbwc3Wh14HRtp&#10;Rn3hcNvLOIo20uqO+EOrB3xpsT7tz1aBr6ZdeR2Kr+O3r6vilWx5v3tX6m4xF88gAs7hD4ZffVaH&#10;nJ0qdybjRa9gGSfcJShIHngykETrDYiKyTh5Apln8n+F/AcAAP//AwBQSwECLQAUAAYACAAAACEA&#10;toM4kv4AAADhAQAAEwAAAAAAAAAAAAAAAAAAAAAAW0NvbnRlbnRfVHlwZXNdLnhtbFBLAQItABQA&#10;BgAIAAAAIQA4/SH/1gAAAJQBAAALAAAAAAAAAAAAAAAAAC8BAABfcmVscy8ucmVsc1BLAQItABQA&#10;BgAIAAAAIQDD0PDQjQIAAG4FAAAOAAAAAAAAAAAAAAAAAC4CAABkcnMvZTJvRG9jLnhtbFBLAQIt&#10;ABQABgAIAAAAIQDl9jxW3wAAAAoBAAAPAAAAAAAAAAAAAAAAAOcEAABkcnMvZG93bnJldi54bWxQ&#10;SwUGAAAAAAQABADzAAAA8wUAAAAA&#10;" filled="f" stroked="f" strokeweight="2pt">
                            <v:textbox>
                              <w:txbxContent>
                                <w:p w14:paraId="1B0BE3FE" w14:textId="4A8F0468" w:rsidR="0038397B" w:rsidRDefault="0038397B" w:rsidP="0038397B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</w:pP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 xml:space="preserve"> MBA (IT) from Symbiosis Institute of Computer Studies and Research, Pune</w:t>
                                  </w:r>
                                  <w:r w:rsidR="00991EF5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 xml:space="preserve">, with 5 </w:t>
                                  </w:r>
                                  <w:proofErr w:type="spellStart"/>
                                  <w:r w:rsidR="00991EF5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>cgpa</w:t>
                                  </w:r>
                                  <w:proofErr w:type="spellEnd"/>
                                  <w:r w:rsidR="00991EF5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 xml:space="preserve"> </w:t>
                                  </w:r>
                                </w:p>
                                <w:p w14:paraId="552E48AD" w14:textId="00C8E8F7" w:rsidR="00991EF5" w:rsidRDefault="00991EF5" w:rsidP="0038397B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>ww</w:t>
                                  </w:r>
                                  <w:proofErr w:type="spellEnd"/>
                                </w:p>
                                <w:p w14:paraId="30CD5CF2" w14:textId="77777777" w:rsidR="00991EF5" w:rsidRPr="00220621" w:rsidRDefault="00991EF5" w:rsidP="0038397B">
                                  <w:pPr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F73A5">
                    <w:rPr>
                      <w:rFonts w:ascii="Cambria" w:hAnsi="Cambr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490F7C6" wp14:editId="187E20DA">
                            <wp:simplePos x="0" y="0"/>
                            <wp:positionH relativeFrom="column">
                              <wp:posOffset>3494129</wp:posOffset>
                            </wp:positionH>
                            <wp:positionV relativeFrom="paragraph">
                              <wp:posOffset>260962</wp:posOffset>
                            </wp:positionV>
                            <wp:extent cx="1229360" cy="568804"/>
                            <wp:effectExtent l="0" t="0" r="0" b="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9360" cy="56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080BEF" w14:textId="77777777" w:rsidR="0038397B" w:rsidRPr="00220621" w:rsidRDefault="0038397B" w:rsidP="0038397B">
                                        <w:pPr>
                                          <w:jc w:val="center"/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</w:rPr>
                                          <w:t xml:space="preserve">12th from </w:t>
                                        </w: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>M.J. College, Jalgaon in 2009 with 50.83%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90F7C6" id="Rectangle 8" o:spid="_x0000_s1030" style="position:absolute;left:0;text-align:left;margin-left:275.15pt;margin-top:20.55pt;width:96.8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oeiwIAAG4FAAAOAAAAZHJzL2Uyb0RvYy54bWysVMlu2zAQvRfoPxC8N5JdJ3WEyIHhwEWB&#10;IAmSFDnTFGkJoDgsSVtyv75DUlZW9FDUB5mc5c3CN3Nx2beK7IV1DeiSTk5ySoTmUDV6W9Kfj+sv&#10;c0qcZ7piCrQo6UE4ern4/OmiM4WYQg2qEpYgiHZFZ0pae2+KLHO8Fi1zJ2CERqUE2zKPV7vNKss6&#10;RG9VNs3zs6wDWxkLXDiH0qukpIuIL6Xg/lZKJzxRJcXcfPza+N2Eb7a4YMXWMlM3fEiD/UMWLWs0&#10;Bh2hrphnZGebd1Btwy04kP6EQ5uBlA0XsQasZpK/qeahZkbEWrA5zoxtcv8Plt/s7yxpqpLiQ2nW&#10;4hPdY9OY3ipB5qE9nXEFWj2YOzvcHB5Drb20bfjHKkgfW3oYWyp6TzgKJ9Pp+dcz7DxH3enZfJ7P&#10;Amj27G2s898FtCQcSmoxeuwk2187n0yPJiGYhnWjFMpZofQrAWIGSRYSTinGkz8okazvhcRKMalp&#10;DBA5JlbKkj1DdjDOhfaTpKpZJZL4NMffkPLoEQtQGgEDssSERuwBIPD3PXYqZ7APriJSdHTO/5ZY&#10;ch49YmTQfnRuGw32IwCFVQ2Rk/2xSak1oUu+3/SRBfF1gmQD1QGZYSGNjDN83eADXTPn75jFGcE3&#10;xbn3t/iRCrqSwnCipAb7+yN5sEfqopaSDmeupO7XjllBifqhkdTnk9ksDGm8zE6/TfFiX2o2LzV6&#10;164AH26CG8bweAz2Xh2P0kL7hOthGaKiimmOsUvKvT1eVj7tAlwwXCyX0QwH0zB/rR8MD+Chz4GA&#10;j/0Ts2ZgqUd+38BxPlnxhqzJNnhqWO48yCYy+bmvwwvgUEcqDQsobI2X92j1vCYXfwAAAP//AwBQ&#10;SwMEFAAGAAgAAAAhAMbO5P/fAAAACgEAAA8AAABkcnMvZG93bnJldi54bWxMj0FPg0AQhe8m/ofN&#10;mHizC0KtIktDjJr02GJivC3sCCg7S9gtpf/e8aTHyfvy3jf5drGDmHHyvSMF8SoCgdQ401Or4K16&#10;ubkH4YMmowdHqOCMHrbF5UWuM+NOtMf5EFrBJeQzraALYcyk9E2HVvuVG5E4+3ST1YHPqZVm0icu&#10;t4O8jaI7aXVPvNDpEZ86bL4PR6vA1/OuOo/l+9eHb+rymWyV7l6Vur5aykcQAZfwB8OvPqtDwU61&#10;O5LxYlCwXkcJowrSOAbBwCZNHkDUTCbRBmSRy/8vFD8AAAD//wMAUEsBAi0AFAAGAAgAAAAhALaD&#10;OJL+AAAA4QEAABMAAAAAAAAAAAAAAAAAAAAAAFtDb250ZW50X1R5cGVzXS54bWxQSwECLQAUAAYA&#10;CAAAACEAOP0h/9YAAACUAQAACwAAAAAAAAAAAAAAAAAvAQAAX3JlbHMvLnJlbHNQSwECLQAUAAYA&#10;CAAAACEAfwXKHosCAABuBQAADgAAAAAAAAAAAAAAAAAuAgAAZHJzL2Uyb0RvYy54bWxQSwECLQAU&#10;AAYACAAAACEAxs7k/98AAAAKAQAADwAAAAAAAAAAAAAAAADlBAAAZHJzL2Rvd25yZXYueG1sUEsF&#10;BgAAAAAEAAQA8wAAAPEFAAAAAA==&#10;" filled="f" stroked="f" strokeweight="2pt">
                            <v:textbox>
                              <w:txbxContent>
                                <w:p w14:paraId="68080BEF" w14:textId="77777777" w:rsidR="0038397B" w:rsidRPr="00220621" w:rsidRDefault="0038397B" w:rsidP="0038397B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</w:rPr>
                                  </w:pP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</w:rPr>
                                    <w:t xml:space="preserve">12th from </w:t>
                                  </w: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>M.J. College, Jalgaon in 2009 with 50.83%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F73A5">
                    <w:rPr>
                      <w:rFonts w:ascii="Cambria" w:hAnsi="Cambr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9BF0E55" wp14:editId="7195A320">
                            <wp:simplePos x="0" y="0"/>
                            <wp:positionH relativeFrom="column">
                              <wp:posOffset>4934741</wp:posOffset>
                            </wp:positionH>
                            <wp:positionV relativeFrom="paragraph">
                              <wp:posOffset>286840</wp:posOffset>
                            </wp:positionV>
                            <wp:extent cx="1647645" cy="543464"/>
                            <wp:effectExtent l="0" t="0" r="0" b="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47645" cy="543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B59CF96" w14:textId="77777777" w:rsidR="0038397B" w:rsidRPr="00220621" w:rsidRDefault="0038397B" w:rsidP="0038397B">
                                        <w:pPr>
                                          <w:jc w:val="center"/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</w:rPr>
                                          <w:t xml:space="preserve">10th from </w:t>
                                        </w:r>
                                        <w:r w:rsidRPr="00220621">
                                          <w:rPr>
                                            <w:rFonts w:ascii="Cambria" w:hAnsi="Cambria"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IN"/>
                                          </w:rPr>
                                          <w:t>St. Joseph’s Convent High School, Jalgaon in 2007 with 59.38%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BF0E55" id="Rectangle 9" o:spid="_x0000_s1031" style="position:absolute;left:0;text-align:left;margin-left:388.55pt;margin-top:22.6pt;width:129.75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GxfAIAAEcFAAAOAAAAZHJzL2Uyb0RvYy54bWysVEtv2zAMvg/YfxB0Xx1nTtoadYqgRYcB&#10;RVu0HXpWZCkxJomapMTOfv0o2XEfy2nYxRbJj0991MVlpxXZCecbMBXNTyaUCMOhbsy6oj+eb76c&#10;UeIDMzVTYERF98LTy8XnTxetLcUUNqBq4QgGMb5sbUU3IdgyyzzfCM38CVhh0CjBaRZQdOusdqzF&#10;6Fpl08lknrXgauuAC+9Re90b6SLFl1LwcC+lF4GoimJtIX1d+q7iN1tcsHLtmN00fCiD/UMVmjUG&#10;k46hrllgZOuav0LphjvwIMMJB52BlA0XqQfsJp986OZpw6xIveBwvB3H5P9fWH63e3CkqSt6Tolh&#10;Gq/oEYfGzFoJch7H01pfIurJPrhB8niMvXbS6fjHLkiXRrofRyq6QDgq83lxOi9mlHC0zYqvxbyI&#10;QbNXb+t8+CZAk3ioqMPsaZJsd+tDDz1AYjIDN41SqGelMu8UGDNqslhwX2I6hb0SPfpRSOwUi5qm&#10;BIlj4ko5smPIDsa5MGE+VKcMoqObxGyjY37MUYV8cBqw0U0k7o2Ok2OO7zOOHikrmDA668aAOxag&#10;/jlm7vGH7vueY/uhW3XpemexxqhZQb3HK3fQ74K3/KbByd8yHx6YQ/LjmuBCh3v8SAVtRWE4UbIB&#10;9/uYPuKRk2ilpMVlqqj/tWVOUKK+G2TreV4UcfuSUMxOpyi4t5bVW4vZ6ivAG8nx6bA8HSM+qMNR&#10;OtAvuPfLmBVNzHDMXVEe3EG4Cv2S48vBxXKZYLhxloVb82R5DB7nHJn13L0wZwf6BSTuHRwWj5Uf&#10;WNhjo6eB5TaAbBJFX+c63ABuayL58LLE5+CtnFCv79/iDwAAAP//AwBQSwMEFAAGAAgAAAAhAL52&#10;fCrhAAAACwEAAA8AAABkcnMvZG93bnJldi54bWxMj8tqwzAQRfeF/oOYQneNlEft4FoOJqSFLBsX&#10;SneyNbWdWCNjKY7z91VW6W6GOdw5N91MpmMjDq61JGE+E8CQKqtbqiV8Fe8va2DOK9Kqs4QSruhg&#10;kz0+pCrR9kKfOB58zUIIuURJaLzvE85d1aBRbmZ7pHD7tYNRPqxDzfWgLiHcdHwhRMSNail8aFSP&#10;2war0+FsJLhy3BfXPv8+/riqzHdkitX+Q8rnpyl/A+Zx8ncYbvpBHbLgVNozacc6CXEczwMqYfW6&#10;AHYDxDKKgJVhWoo18Czl/ztkfwAAAP//AwBQSwECLQAUAAYACAAAACEAtoM4kv4AAADhAQAAEwAA&#10;AAAAAAAAAAAAAAAAAAAAW0NvbnRlbnRfVHlwZXNdLnhtbFBLAQItABQABgAIAAAAIQA4/SH/1gAA&#10;AJQBAAALAAAAAAAAAAAAAAAAAC8BAABfcmVscy8ucmVsc1BLAQItABQABgAIAAAAIQDJl7GxfAIA&#10;AEcFAAAOAAAAAAAAAAAAAAAAAC4CAABkcnMvZTJvRG9jLnhtbFBLAQItABQABgAIAAAAIQC+dnwq&#10;4QAAAAsBAAAPAAAAAAAAAAAAAAAAANYEAABkcnMvZG93bnJldi54bWxQSwUGAAAAAAQABADzAAAA&#10;5AUAAAAA&#10;" filled="f" stroked="f" strokeweight="2pt">
                            <v:textbox>
                              <w:txbxContent>
                                <w:p w14:paraId="0B59CF96" w14:textId="77777777" w:rsidR="0038397B" w:rsidRPr="00220621" w:rsidRDefault="0038397B" w:rsidP="0038397B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</w:rPr>
                                  </w:pP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</w:rPr>
                                    <w:t xml:space="preserve">10th from </w:t>
                                  </w:r>
                                  <w:r w:rsidRPr="00220621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18"/>
                                      <w:szCs w:val="16"/>
                                      <w:lang w:val="en-IN"/>
                                    </w:rPr>
                                    <w:t>St. Joseph’s Convent High School, Jalgaon in 2007 with 59.38%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F73A5">
                    <w:rPr>
                      <w:rFonts w:ascii="Cambria" w:hAnsi="Cambria"/>
                      <w:noProof/>
                    </w:rPr>
                    <w:drawing>
                      <wp:inline distT="0" distB="0" distL="0" distR="0" wp14:anchorId="149FF113" wp14:editId="56F00F7D">
                        <wp:extent cx="6158673" cy="927587"/>
                        <wp:effectExtent l="0" t="0" r="0" b="635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du-yellow-4blocks.gif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16" cy="1018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FDFF96" w14:textId="49E59B1D" w:rsidR="0038397B" w:rsidRDefault="001252B8" w:rsidP="0038397B">
                  <w:pPr>
                    <w:ind w:left="-108"/>
                    <w:rPr>
                      <w:rFonts w:ascii="Cambria" w:hAnsi="Cambria"/>
                      <w:color w:val="595959" w:themeColor="text1" w:themeTint="A6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8F00FB" wp14:editId="69F728D0">
                        <wp:extent cx="209550" cy="209550"/>
                        <wp:effectExtent l="0" t="0" r="0" b="0"/>
                        <wp:docPr id="6" name="Picture 6" descr="knowledge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knowledge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8397B" w:rsidRPr="000F73A5">
                    <w:rPr>
                      <w:rFonts w:ascii="Cambria" w:hAnsi="Cambria"/>
                      <w:color w:val="595959" w:themeColor="text1" w:themeTint="A6"/>
                      <w:sz w:val="28"/>
                    </w:rPr>
                    <w:t>IT Skills</w:t>
                  </w:r>
                </w:p>
                <w:tbl>
                  <w:tblPr>
                    <w:tblStyle w:val="TableGrid"/>
                    <w:tblW w:w="10443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21"/>
                    <w:gridCol w:w="5222"/>
                  </w:tblGrid>
                  <w:tr w:rsidR="0038397B" w14:paraId="37718385" w14:textId="77777777" w:rsidTr="001252B8">
                    <w:trPr>
                      <w:trHeight w:val="458"/>
                    </w:trPr>
                    <w:tc>
                      <w:tcPr>
                        <w:tcW w:w="5221" w:type="dxa"/>
                      </w:tcPr>
                      <w:p w14:paraId="2E430C8A" w14:textId="77777777" w:rsidR="0038397B" w:rsidRPr="000F73A5" w:rsidRDefault="0038397B" w:rsidP="0038397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14"/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</w:pPr>
                        <w:r w:rsidRPr="000F73A5">
                          <w:rPr>
                            <w:rFonts w:ascii="Cambria" w:hAnsi="Cambria"/>
                            <w:b/>
                            <w:color w:val="595959" w:themeColor="text1" w:themeTint="A6"/>
                            <w:sz w:val="20"/>
                            <w:lang w:val="en-IN"/>
                          </w:rPr>
                          <w:t>UML Tools</w:t>
                        </w:r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 xml:space="preserve">: </w:t>
                        </w:r>
                        <w:proofErr w:type="spellStart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StarUML</w:t>
                        </w:r>
                        <w:proofErr w:type="spellEnd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 xml:space="preserve">, </w:t>
                        </w:r>
                        <w:proofErr w:type="spellStart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SmartDraw</w:t>
                        </w:r>
                        <w:proofErr w:type="spellEnd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 xml:space="preserve">, </w:t>
                        </w:r>
                        <w:proofErr w:type="spellStart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ArgoUML</w:t>
                        </w:r>
                        <w:proofErr w:type="spellEnd"/>
                      </w:p>
                      <w:p w14:paraId="5D44C4F3" w14:textId="77777777" w:rsidR="0038397B" w:rsidRPr="0038397B" w:rsidRDefault="0038397B" w:rsidP="0038397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14"/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</w:pPr>
                        <w:r w:rsidRPr="000F73A5">
                          <w:rPr>
                            <w:rFonts w:ascii="Cambria" w:hAnsi="Cambria"/>
                            <w:b/>
                            <w:color w:val="595959" w:themeColor="text1" w:themeTint="A6"/>
                            <w:sz w:val="20"/>
                            <w:lang w:val="en-IN"/>
                          </w:rPr>
                          <w:t>BPM Tool</w:t>
                        </w:r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 xml:space="preserve">: </w:t>
                        </w:r>
                        <w:proofErr w:type="spellStart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BonitaSoft</w:t>
                        </w:r>
                        <w:proofErr w:type="spellEnd"/>
                      </w:p>
                    </w:tc>
                    <w:tc>
                      <w:tcPr>
                        <w:tcW w:w="5222" w:type="dxa"/>
                      </w:tcPr>
                      <w:p w14:paraId="32448EAC" w14:textId="77777777" w:rsidR="0038397B" w:rsidRPr="000F73A5" w:rsidRDefault="0038397B" w:rsidP="0038397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14"/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</w:pPr>
                        <w:r w:rsidRPr="000F73A5">
                          <w:rPr>
                            <w:rFonts w:ascii="Cambria" w:hAnsi="Cambria"/>
                            <w:b/>
                            <w:color w:val="595959" w:themeColor="text1" w:themeTint="A6"/>
                            <w:sz w:val="20"/>
                            <w:lang w:val="en-IN"/>
                          </w:rPr>
                          <w:t>Content Management Software</w:t>
                        </w:r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: Drupal</w:t>
                        </w:r>
                      </w:p>
                      <w:p w14:paraId="0B2221A6" w14:textId="59609E0C" w:rsidR="0038397B" w:rsidRPr="0038397B" w:rsidRDefault="0038397B" w:rsidP="0038397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14"/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</w:pPr>
                        <w:r w:rsidRPr="000F73A5">
                          <w:rPr>
                            <w:rFonts w:ascii="Cambria" w:hAnsi="Cambria"/>
                            <w:b/>
                            <w:color w:val="595959" w:themeColor="text1" w:themeTint="A6"/>
                            <w:sz w:val="20"/>
                            <w:lang w:val="en-IN"/>
                          </w:rPr>
                          <w:t>Languages</w:t>
                        </w:r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 xml:space="preserve">: JavaScript, PHP, </w:t>
                        </w:r>
                        <w:proofErr w:type="gramStart"/>
                        <w:r w:rsidRPr="000F73A5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Python</w:t>
                        </w:r>
                        <w:r w:rsidR="001252B8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 xml:space="preserve"> ,R</w:t>
                        </w:r>
                        <w:proofErr w:type="gramEnd"/>
                        <w:r w:rsidR="001252B8">
                          <w:rPr>
                            <w:rFonts w:ascii="Cambria" w:hAnsi="Cambria"/>
                            <w:color w:val="595959" w:themeColor="text1" w:themeTint="A6"/>
                            <w:sz w:val="20"/>
                            <w:lang w:val="en-IN"/>
                          </w:rPr>
                          <w:t>, SAS</w:t>
                        </w:r>
                      </w:p>
                    </w:tc>
                  </w:tr>
                </w:tbl>
                <w:p w14:paraId="18CF5139" w14:textId="77777777" w:rsidR="0038397B" w:rsidRPr="000F73A5" w:rsidRDefault="0038397B" w:rsidP="0038397B">
                  <w:pPr>
                    <w:ind w:left="-108"/>
                    <w:rPr>
                      <w:rFonts w:ascii="Cambria" w:hAnsi="Cambria"/>
                      <w:color w:val="595959" w:themeColor="text1" w:themeTint="A6"/>
                    </w:rPr>
                  </w:pPr>
                </w:p>
                <w:p w14:paraId="646BAB41" w14:textId="77777777" w:rsidR="0038397B" w:rsidRPr="000F73A5" w:rsidRDefault="0038397B" w:rsidP="0038397B">
                  <w:pPr>
                    <w:suppressAutoHyphens/>
                    <w:autoSpaceDN w:val="0"/>
                    <w:ind w:right="-58"/>
                    <w:textAlignment w:val="baseline"/>
                    <w:rPr>
                      <w:rFonts w:ascii="Cambria" w:hAnsi="Cambria" w:cs="Tahoma"/>
                      <w:color w:val="374246"/>
                      <w:sz w:val="28"/>
                      <w:szCs w:val="28"/>
                    </w:rPr>
                  </w:pPr>
                  <w:r w:rsidRPr="000F73A5">
                    <w:rPr>
                      <w:rFonts w:ascii="Cambria" w:hAnsi="Cambria"/>
                      <w:noProof/>
                      <w:sz w:val="28"/>
                      <w:szCs w:val="28"/>
                    </w:rPr>
                    <w:drawing>
                      <wp:inline distT="0" distB="0" distL="0" distR="0" wp14:anchorId="53257D77" wp14:editId="604B27BA">
                        <wp:extent cx="228600" cy="228600"/>
                        <wp:effectExtent l="0" t="0" r="0" b="0"/>
                        <wp:docPr id="289" name="Picture 289" descr="personaldetails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personaldetails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3A5">
                    <w:rPr>
                      <w:rFonts w:ascii="Cambria" w:hAnsi="Cambria" w:cs="Tahoma"/>
                      <w:color w:val="374246"/>
                      <w:sz w:val="28"/>
                      <w:szCs w:val="28"/>
                    </w:rPr>
                    <w:t xml:space="preserve"> Personal Details</w:t>
                  </w:r>
                </w:p>
                <w:p w14:paraId="1195DB9F" w14:textId="77777777" w:rsidR="0038397B" w:rsidRPr="000F73A5" w:rsidRDefault="0038397B" w:rsidP="0038397B">
                  <w:pPr>
                    <w:pStyle w:val="ListParagraph"/>
                    <w:suppressAutoHyphens/>
                    <w:autoSpaceDN w:val="0"/>
                    <w:ind w:left="54" w:right="-58"/>
                    <w:jc w:val="left"/>
                    <w:textAlignment w:val="baseline"/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</w:rPr>
                  </w:pPr>
                  <w:r w:rsidRPr="000F73A5">
                    <w:rPr>
                      <w:rFonts w:ascii="Cambria" w:hAnsi="Cambri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Date of Birth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</w:rPr>
                    <w:t>:  12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  <w:vertAlign w:val="superscript"/>
                    </w:rPr>
                    <w:t>th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</w:rPr>
                    <w:t xml:space="preserve"> August 1991                                                                                                 </w:t>
                  </w:r>
                  <w:r w:rsidRPr="000F73A5">
                    <w:rPr>
                      <w:rFonts w:ascii="Cambria" w:hAnsi="Cambri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Languages Known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</w:rPr>
                    <w:t>: English, Hindi &amp; Marathi</w:t>
                  </w:r>
                </w:p>
                <w:p w14:paraId="3D1711AB" w14:textId="4095E447" w:rsidR="0038397B" w:rsidRPr="000F73A5" w:rsidRDefault="0038397B" w:rsidP="0038397B">
                  <w:pPr>
                    <w:pStyle w:val="ListParagraph"/>
                    <w:suppressAutoHyphens/>
                    <w:autoSpaceDN w:val="0"/>
                    <w:ind w:left="54" w:right="-58"/>
                    <w:jc w:val="left"/>
                    <w:textAlignment w:val="baseline"/>
                    <w:rPr>
                      <w:rFonts w:ascii="Cambria" w:hAnsi="Cambria"/>
                    </w:rPr>
                  </w:pPr>
                  <w:r w:rsidRPr="000F73A5">
                    <w:rPr>
                      <w:rFonts w:ascii="Cambria" w:hAnsi="Cambria" w:cs="Tahoma"/>
                      <w:b/>
                      <w:color w:val="374246"/>
                      <w:spacing w:val="-4"/>
                      <w:sz w:val="20"/>
                      <w:szCs w:val="20"/>
                    </w:rPr>
                    <w:t>Address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</w:rPr>
                    <w:t>:</w:t>
                  </w:r>
                  <w:r w:rsidRPr="000F73A5">
                    <w:rPr>
                      <w:rFonts w:asciiTheme="minorHAnsi" w:eastAsiaTheme="minorHAnsi" w:hAnsiTheme="minorHAnsi" w:cstheme="minorBidi"/>
                      <w:lang w:val="en-IN"/>
                    </w:rPr>
                    <w:t xml:space="preserve"> 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  <w:lang w:val="en-IN"/>
                    </w:rPr>
                    <w:t>J-306, Saran</w:t>
                  </w:r>
                  <w:r w:rsidR="00CD105C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  <w:lang w:val="en-IN"/>
                    </w:rPr>
                    <w:t>g</w:t>
                  </w:r>
                  <w:r w:rsidRPr="000F73A5">
                    <w:rPr>
                      <w:rFonts w:ascii="Cambria" w:hAnsi="Cambria" w:cs="Tahoma"/>
                      <w:color w:val="374246"/>
                      <w:spacing w:val="-4"/>
                      <w:sz w:val="20"/>
                      <w:szCs w:val="20"/>
                      <w:lang w:val="en-IN"/>
                    </w:rPr>
                    <w:t xml:space="preserve"> Society, Nanded City, Pune- 411041, Maharashtra</w:t>
                  </w:r>
                </w:p>
              </w:tc>
            </w:tr>
          </w:tbl>
          <w:p w14:paraId="5A1BD070" w14:textId="77777777" w:rsidR="0038397B" w:rsidRPr="000F73A5" w:rsidRDefault="0038397B" w:rsidP="00941297">
            <w:pPr>
              <w:rPr>
                <w:rFonts w:ascii="Cambria" w:hAnsi="Cambria" w:cs="Tahoma"/>
                <w:color w:val="374246"/>
                <w:sz w:val="28"/>
                <w:szCs w:val="28"/>
              </w:rPr>
            </w:pPr>
          </w:p>
        </w:tc>
      </w:tr>
    </w:tbl>
    <w:p w14:paraId="53ECAFFD" w14:textId="77777777" w:rsidR="00901170" w:rsidRPr="000F73A5" w:rsidRDefault="00901170" w:rsidP="00F5285B">
      <w:pPr>
        <w:rPr>
          <w:rFonts w:ascii="Cambria" w:hAnsi="Cambria"/>
        </w:rPr>
      </w:pPr>
    </w:p>
    <w:sectPr w:rsidR="00901170" w:rsidRPr="000F73A5" w:rsidSect="00F5285B">
      <w:pgSz w:w="11909" w:h="16834" w:code="9"/>
      <w:pgMar w:top="360" w:right="720" w:bottom="18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D8897" w14:textId="77777777" w:rsidR="00073350" w:rsidRDefault="00073350" w:rsidP="00C07C1D">
      <w:pPr>
        <w:spacing w:after="0" w:line="240" w:lineRule="auto"/>
      </w:pPr>
      <w:r>
        <w:separator/>
      </w:r>
    </w:p>
  </w:endnote>
  <w:endnote w:type="continuationSeparator" w:id="0">
    <w:p w14:paraId="13C2DCCB" w14:textId="77777777" w:rsidR="00073350" w:rsidRDefault="00073350" w:rsidP="00C0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CCC1" w14:textId="77777777" w:rsidR="00073350" w:rsidRDefault="00073350" w:rsidP="00C07C1D">
      <w:pPr>
        <w:spacing w:after="0" w:line="240" w:lineRule="auto"/>
      </w:pPr>
      <w:r>
        <w:separator/>
      </w:r>
    </w:p>
  </w:footnote>
  <w:footnote w:type="continuationSeparator" w:id="0">
    <w:p w14:paraId="0CDD0777" w14:textId="77777777" w:rsidR="00073350" w:rsidRDefault="00073350" w:rsidP="00C0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2DBA1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exp24x24icons" style="width:18pt;height:18pt;visibility:visible;mso-wrap-style:square" o:bullet="t">
        <v:imagedata r:id="rId1" o:title="exp24x24icons"/>
      </v:shape>
    </w:pict>
  </w:numPicBullet>
  <w:numPicBullet w:numPicBulletId="1">
    <w:pict>
      <v:shape id="_x0000_i1031" type="#_x0000_t75" alt="knowledge24x24icons" style="width:18pt;height:18pt;visibility:visible;mso-wrap-style:square" o:bullet="t">
        <v:imagedata r:id="rId2" o:title="knowledge24x24icons"/>
      </v:shape>
    </w:pict>
  </w:numPicBullet>
  <w:numPicBullet w:numPicBulletId="2">
    <w:pict>
      <v:shape id="_x0000_i1032" type="#_x0000_t75" alt="career24x24icons" style="width:18pt;height:18pt;visibility:visible;mso-wrap-style:square" o:bullet="t">
        <v:imagedata r:id="rId3" o:title="career24x24icons"/>
      </v:shape>
    </w:pict>
  </w:numPicBullet>
  <w:numPicBullet w:numPicBulletId="3">
    <w:pict>
      <v:shape id="_x0000_i1033" type="#_x0000_t75" style="width:7.5pt;height:7.5pt" o:bullet="t">
        <v:imagedata r:id="rId4" o:title="bullet"/>
      </v:shape>
    </w:pict>
  </w:numPicBullet>
  <w:abstractNum w:abstractNumId="0" w15:restartNumberingAfterBreak="0">
    <w:nsid w:val="0CF37F30"/>
    <w:multiLevelType w:val="hybridMultilevel"/>
    <w:tmpl w:val="72E2D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053"/>
    <w:multiLevelType w:val="hybridMultilevel"/>
    <w:tmpl w:val="8390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0FE5E">
      <w:start w:val="2"/>
      <w:numFmt w:val="bullet"/>
      <w:lvlText w:val="•"/>
      <w:lvlJc w:val="left"/>
      <w:pPr>
        <w:ind w:left="1800" w:hanging="720"/>
      </w:pPr>
      <w:rPr>
        <w:rFonts w:ascii="Cambria" w:eastAsia="Times New Roman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CBA"/>
    <w:multiLevelType w:val="hybridMultilevel"/>
    <w:tmpl w:val="F5B85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CAA"/>
    <w:multiLevelType w:val="hybridMultilevel"/>
    <w:tmpl w:val="45E2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21A3E"/>
    <w:multiLevelType w:val="multilevel"/>
    <w:tmpl w:val="CF3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02FCC"/>
    <w:multiLevelType w:val="hybridMultilevel"/>
    <w:tmpl w:val="DFBC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6DC4"/>
    <w:multiLevelType w:val="hybridMultilevel"/>
    <w:tmpl w:val="F4B4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A7F40"/>
    <w:multiLevelType w:val="hybridMultilevel"/>
    <w:tmpl w:val="160AFAFE"/>
    <w:lvl w:ilvl="0" w:tplc="3CD2B49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36B63"/>
    <w:multiLevelType w:val="hybridMultilevel"/>
    <w:tmpl w:val="1B004CD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A7"/>
    <w:rsid w:val="00002433"/>
    <w:rsid w:val="00006D6D"/>
    <w:rsid w:val="00007ECD"/>
    <w:rsid w:val="0001693E"/>
    <w:rsid w:val="00033608"/>
    <w:rsid w:val="000359EB"/>
    <w:rsid w:val="00073350"/>
    <w:rsid w:val="00084CE4"/>
    <w:rsid w:val="000A67F0"/>
    <w:rsid w:val="000F73A5"/>
    <w:rsid w:val="00102D94"/>
    <w:rsid w:val="00104C61"/>
    <w:rsid w:val="001252B8"/>
    <w:rsid w:val="001269A3"/>
    <w:rsid w:val="0012763C"/>
    <w:rsid w:val="00135FBB"/>
    <w:rsid w:val="00190396"/>
    <w:rsid w:val="001B56BE"/>
    <w:rsid w:val="001C4177"/>
    <w:rsid w:val="001D472A"/>
    <w:rsid w:val="001E6AD9"/>
    <w:rsid w:val="00217149"/>
    <w:rsid w:val="00220621"/>
    <w:rsid w:val="002377A0"/>
    <w:rsid w:val="00277FE4"/>
    <w:rsid w:val="002B2AD0"/>
    <w:rsid w:val="00304E8E"/>
    <w:rsid w:val="00312D4F"/>
    <w:rsid w:val="00313E01"/>
    <w:rsid w:val="0038397B"/>
    <w:rsid w:val="00385F51"/>
    <w:rsid w:val="0038642F"/>
    <w:rsid w:val="00387993"/>
    <w:rsid w:val="00395753"/>
    <w:rsid w:val="003A4B66"/>
    <w:rsid w:val="003A6C43"/>
    <w:rsid w:val="003E6703"/>
    <w:rsid w:val="004073A5"/>
    <w:rsid w:val="00425D62"/>
    <w:rsid w:val="00427E11"/>
    <w:rsid w:val="0043027D"/>
    <w:rsid w:val="00476CAB"/>
    <w:rsid w:val="004B1E2D"/>
    <w:rsid w:val="004B4ED0"/>
    <w:rsid w:val="004C5594"/>
    <w:rsid w:val="0052652F"/>
    <w:rsid w:val="00533DED"/>
    <w:rsid w:val="00534F34"/>
    <w:rsid w:val="00560821"/>
    <w:rsid w:val="00561FA8"/>
    <w:rsid w:val="00596116"/>
    <w:rsid w:val="005C4B78"/>
    <w:rsid w:val="005D5BE9"/>
    <w:rsid w:val="005D75DA"/>
    <w:rsid w:val="005F07C3"/>
    <w:rsid w:val="006172F5"/>
    <w:rsid w:val="00626672"/>
    <w:rsid w:val="00671C63"/>
    <w:rsid w:val="006808D7"/>
    <w:rsid w:val="0068634D"/>
    <w:rsid w:val="00695600"/>
    <w:rsid w:val="006C2940"/>
    <w:rsid w:val="006E594F"/>
    <w:rsid w:val="00721FAA"/>
    <w:rsid w:val="0072201D"/>
    <w:rsid w:val="00756C46"/>
    <w:rsid w:val="00763804"/>
    <w:rsid w:val="00771969"/>
    <w:rsid w:val="007801B4"/>
    <w:rsid w:val="007B06E2"/>
    <w:rsid w:val="007C37B2"/>
    <w:rsid w:val="007F2D2D"/>
    <w:rsid w:val="007F4FB3"/>
    <w:rsid w:val="00805B7C"/>
    <w:rsid w:val="008124CD"/>
    <w:rsid w:val="00814036"/>
    <w:rsid w:val="00823D3D"/>
    <w:rsid w:val="00824F0F"/>
    <w:rsid w:val="0084613F"/>
    <w:rsid w:val="008517F7"/>
    <w:rsid w:val="00853390"/>
    <w:rsid w:val="00854694"/>
    <w:rsid w:val="00864C37"/>
    <w:rsid w:val="008743C0"/>
    <w:rsid w:val="00876CEF"/>
    <w:rsid w:val="008B59B0"/>
    <w:rsid w:val="008C23DF"/>
    <w:rsid w:val="008D53BE"/>
    <w:rsid w:val="00901170"/>
    <w:rsid w:val="00916E1E"/>
    <w:rsid w:val="00941297"/>
    <w:rsid w:val="009422DA"/>
    <w:rsid w:val="00945258"/>
    <w:rsid w:val="0095201E"/>
    <w:rsid w:val="009863C8"/>
    <w:rsid w:val="00991EF5"/>
    <w:rsid w:val="009C4BE4"/>
    <w:rsid w:val="009D542C"/>
    <w:rsid w:val="00A01B7C"/>
    <w:rsid w:val="00A5265F"/>
    <w:rsid w:val="00A6437A"/>
    <w:rsid w:val="00A80213"/>
    <w:rsid w:val="00AD6299"/>
    <w:rsid w:val="00B0248B"/>
    <w:rsid w:val="00B06982"/>
    <w:rsid w:val="00B161D6"/>
    <w:rsid w:val="00B251E3"/>
    <w:rsid w:val="00B50BD3"/>
    <w:rsid w:val="00B86CC8"/>
    <w:rsid w:val="00BA0ED0"/>
    <w:rsid w:val="00BA3AD2"/>
    <w:rsid w:val="00BB356A"/>
    <w:rsid w:val="00BD31A7"/>
    <w:rsid w:val="00BD7F8D"/>
    <w:rsid w:val="00C07C1D"/>
    <w:rsid w:val="00C1786B"/>
    <w:rsid w:val="00C225B9"/>
    <w:rsid w:val="00C43090"/>
    <w:rsid w:val="00C54856"/>
    <w:rsid w:val="00C65DF1"/>
    <w:rsid w:val="00CA2EA9"/>
    <w:rsid w:val="00CB7D39"/>
    <w:rsid w:val="00CC2780"/>
    <w:rsid w:val="00CD105C"/>
    <w:rsid w:val="00CF23A1"/>
    <w:rsid w:val="00D1332E"/>
    <w:rsid w:val="00D50D8C"/>
    <w:rsid w:val="00D5474F"/>
    <w:rsid w:val="00D5486A"/>
    <w:rsid w:val="00D71362"/>
    <w:rsid w:val="00D835E3"/>
    <w:rsid w:val="00D87DC4"/>
    <w:rsid w:val="00DA0AD8"/>
    <w:rsid w:val="00DA2836"/>
    <w:rsid w:val="00DA2D94"/>
    <w:rsid w:val="00DB17BD"/>
    <w:rsid w:val="00E103D5"/>
    <w:rsid w:val="00E21DE5"/>
    <w:rsid w:val="00E31D05"/>
    <w:rsid w:val="00E320A4"/>
    <w:rsid w:val="00E36B31"/>
    <w:rsid w:val="00E67E8B"/>
    <w:rsid w:val="00E956B7"/>
    <w:rsid w:val="00F5004B"/>
    <w:rsid w:val="00F5285B"/>
    <w:rsid w:val="00F72F88"/>
    <w:rsid w:val="00F73ED0"/>
    <w:rsid w:val="00F76B2D"/>
    <w:rsid w:val="00F81528"/>
    <w:rsid w:val="00F8159E"/>
    <w:rsid w:val="00F877F0"/>
    <w:rsid w:val="00FC0FDA"/>
    <w:rsid w:val="00FD0661"/>
    <w:rsid w:val="00FD37DA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41A0"/>
  <w15:docId w15:val="{968F8A8B-9C32-473C-9F25-A5594251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A7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F815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0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7F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7F8D"/>
    <w:pPr>
      <w:spacing w:after="160" w:line="240" w:lineRule="auto"/>
    </w:pPr>
    <w:rPr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rsid w:val="00BD7F8D"/>
    <w:rPr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C0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1D"/>
  </w:style>
  <w:style w:type="paragraph" w:styleId="Footer">
    <w:name w:val="footer"/>
    <w:basedOn w:val="Normal"/>
    <w:link w:val="FooterChar"/>
    <w:uiPriority w:val="99"/>
    <w:unhideWhenUsed/>
    <w:rsid w:val="00C0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05"/>
    <w:pPr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05"/>
    <w:rPr>
      <w:b/>
      <w:bCs/>
      <w:sz w:val="20"/>
      <w:szCs w:val="20"/>
      <w:lang w:val="en-IN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5D75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6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0.jpeg"/><Relationship Id="rId14" Type="http://schemas.openxmlformats.org/officeDocument/2006/relationships/hyperlink" Target="http://sicsr.ac.in/syllabus/mba-it/314%20-%20T3112-314%20-Data%20Warehousing%20Applications%20and%20Analysis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795A-DE89-4E65-A71D-84EC4BB6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Parag Patil</cp:lastModifiedBy>
  <cp:revision>9</cp:revision>
  <dcterms:created xsi:type="dcterms:W3CDTF">2019-09-27T08:18:00Z</dcterms:created>
  <dcterms:modified xsi:type="dcterms:W3CDTF">2020-06-07T19:27:00Z</dcterms:modified>
</cp:coreProperties>
</file>