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7" w:rsidRDefault="00135857">
      <w:pPr>
        <w:jc w:val="both"/>
        <w:rPr>
          <w:rFonts w:asciiTheme="majorHAnsi" w:hAnsiTheme="majorHAnsi" w:cs="Times New Roman"/>
          <w:b/>
          <w:color w:val="000000" w:themeColor="text1"/>
        </w:rPr>
      </w:pPr>
    </w:p>
    <w:p w:rsidR="00135857" w:rsidRDefault="003071F3">
      <w:pPr>
        <w:jc w:val="both"/>
        <w:rPr>
          <w:rFonts w:asciiTheme="majorHAnsi" w:hAnsiTheme="majorHAnsi" w:cs="Times New Roman"/>
          <w:b/>
          <w:color w:val="000000" w:themeColor="text1"/>
        </w:rPr>
      </w:pPr>
      <w:r>
        <w:rPr>
          <w:rFonts w:asciiTheme="majorHAnsi" w:hAnsiTheme="majorHAnsi" w:cs="Times New Roman"/>
          <w:b/>
          <w:color w:val="000000" w:themeColor="text1"/>
        </w:rPr>
        <w:t>CAR</w:t>
      </w:r>
      <w:r>
        <w:rPr>
          <w:rFonts w:asciiTheme="majorHAnsi" w:hAnsiTheme="majorHAnsi" w:cs="Times New Roman"/>
          <w:b/>
          <w:color w:val="000000" w:themeColor="text1"/>
          <w:lang w:val="en-IN"/>
        </w:rPr>
        <w:t>E</w:t>
      </w:r>
      <w:r>
        <w:rPr>
          <w:rFonts w:asciiTheme="majorHAnsi" w:hAnsiTheme="majorHAnsi" w:cs="Times New Roman"/>
          <w:b/>
          <w:color w:val="000000" w:themeColor="text1"/>
        </w:rPr>
        <w:t xml:space="preserve">ER OBJECTIVE: </w:t>
      </w:r>
    </w:p>
    <w:p w:rsidR="00135857" w:rsidRDefault="003071F3">
      <w:pPr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To work in an organization with a professional work driven environment where I can utilize and apply my knowledge, skills which will enable me a research and developer to grow while fulfilling organizational goals.  </w:t>
      </w:r>
    </w:p>
    <w:p w:rsidR="00135857" w:rsidRDefault="003071F3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/>
          <w:color w:val="000000" w:themeColor="text1"/>
        </w:rPr>
      </w:pPr>
      <w:r>
        <w:rPr>
          <w:rFonts w:asciiTheme="majorHAnsi" w:eastAsia="Times New Roman" w:hAnsiTheme="majorHAnsi" w:cs="Times New Roman"/>
          <w:b/>
          <w:color w:val="000000" w:themeColor="text1"/>
        </w:rPr>
        <w:t xml:space="preserve">PROFESSIONAL </w:t>
      </w:r>
      <w:r>
        <w:rPr>
          <w:rFonts w:asciiTheme="majorHAnsi" w:eastAsia="Times New Roman" w:hAnsiTheme="majorHAnsi" w:cs="Times New Roman"/>
          <w:b/>
          <w:color w:val="000000" w:themeColor="text1"/>
        </w:rPr>
        <w:t>EXPERIENCE:</w:t>
      </w:r>
    </w:p>
    <w:p w:rsidR="00135857" w:rsidRDefault="003071F3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val="en-IN"/>
        </w:rPr>
        <w:t>Decernis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lang w:val="en-IN"/>
        </w:rPr>
        <w:t xml:space="preserve"> </w:t>
      </w:r>
    </w:p>
    <w:p w:rsidR="00135857" w:rsidRDefault="003071F3">
      <w:pPr>
        <w:shd w:val="clear" w:color="auto" w:fill="FFFFFF"/>
        <w:spacing w:line="240" w:lineRule="auto"/>
        <w:ind w:firstLine="720"/>
        <w:rPr>
          <w:rFonts w:asciiTheme="majorHAnsi" w:eastAsia="Times New Roman" w:hAnsiTheme="majorHAnsi" w:cs="Times New Roman"/>
          <w:color w:val="000000" w:themeColor="text1"/>
          <w:lang w:val="en-IN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lang w:val="en-IN"/>
        </w:rPr>
        <w:t>Designation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: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Part time External Researcher (Nov 2017 -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>Till Date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) </w:t>
      </w:r>
    </w:p>
    <w:p w:rsidR="00135857" w:rsidRDefault="003071F3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lang w:val="en-IN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lang w:val="en-IN"/>
        </w:rPr>
        <w:t xml:space="preserve">ROLES AND RESPONSIBILITY: </w:t>
      </w:r>
    </w:p>
    <w:p w:rsidR="00135857" w:rsidRDefault="003071F3">
      <w:pPr>
        <w:numPr>
          <w:ilvl w:val="0"/>
          <w:numId w:val="1"/>
        </w:numPr>
        <w:shd w:val="clear" w:color="auto" w:fill="FFFFFF"/>
        <w:spacing w:line="240" w:lineRule="auto"/>
        <w:ind w:left="1680"/>
        <w:rPr>
          <w:rFonts w:asciiTheme="majorHAnsi" w:eastAsia="Times New Roman" w:hAnsiTheme="majorHAnsi" w:cs="Times New Roman"/>
          <w:color w:val="000000" w:themeColor="text1"/>
          <w:lang w:val="en-IN"/>
        </w:rPr>
      </w:pP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>To create data base of the regulations of different countries related to Food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and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 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>Beverages, Cosmetics on a periodical basis.  Processing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 the data base created.</w:t>
      </w:r>
    </w:p>
    <w:p w:rsidR="00135857" w:rsidRDefault="003071F3">
      <w:pPr>
        <w:numPr>
          <w:ilvl w:val="0"/>
          <w:numId w:val="1"/>
        </w:numPr>
        <w:shd w:val="clear" w:color="auto" w:fill="FFFFFF"/>
        <w:spacing w:line="240" w:lineRule="auto"/>
        <w:ind w:left="1680"/>
        <w:rPr>
          <w:rFonts w:asciiTheme="majorHAnsi" w:eastAsia="Times New Roman" w:hAnsiTheme="majorHAnsi" w:cs="Times New Roman"/>
          <w:b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  <w:lang w:val="en-IN"/>
        </w:rPr>
        <w:t xml:space="preserve">   Auditing on a regular basis the regulations pertaining to food and beverage with respect to ASEAN, Myanmar, Bangladesh, Laos, Brunei and organisations like IFRA. USDA Gain report.</w:t>
      </w:r>
    </w:p>
    <w:p w:rsidR="00135857" w:rsidRDefault="003071F3">
      <w:pPr>
        <w:numPr>
          <w:ilvl w:val="0"/>
          <w:numId w:val="1"/>
        </w:numPr>
        <w:shd w:val="clear" w:color="auto" w:fill="FFFFFF"/>
        <w:spacing w:line="240" w:lineRule="auto"/>
        <w:ind w:left="1680"/>
        <w:rPr>
          <w:rFonts w:asciiTheme="majorHAnsi" w:eastAsia="Times New Roman" w:hAnsiTheme="majorHAnsi" w:cs="Times New Roman"/>
          <w:bCs/>
          <w:color w:val="000000" w:themeColor="text1"/>
        </w:rPr>
      </w:pPr>
      <w:r>
        <w:rPr>
          <w:rFonts w:asciiTheme="majorHAnsi" w:eastAsia="Times New Roman" w:hAnsiTheme="majorHAnsi" w:cs="Times New Roman"/>
          <w:b/>
          <w:color w:val="000000" w:themeColor="text1"/>
          <w:lang w:val="en-IN"/>
        </w:rPr>
        <w:t xml:space="preserve">   </w:t>
      </w:r>
      <w:r>
        <w:rPr>
          <w:rFonts w:asciiTheme="majorHAnsi" w:eastAsia="Times New Roman" w:hAnsiTheme="majorHAnsi" w:cs="Times New Roman"/>
          <w:bCs/>
          <w:color w:val="000000" w:themeColor="text1"/>
          <w:lang w:val="en-IN"/>
        </w:rPr>
        <w:t>Coordinating through mails and Skype calls wit</w:t>
      </w:r>
      <w:r>
        <w:rPr>
          <w:rFonts w:asciiTheme="majorHAnsi" w:eastAsia="Times New Roman" w:hAnsiTheme="majorHAnsi" w:cs="Times New Roman"/>
          <w:bCs/>
          <w:color w:val="000000" w:themeColor="text1"/>
          <w:lang w:val="en-IN"/>
        </w:rPr>
        <w:t xml:space="preserve">h different department </w:t>
      </w:r>
      <w:proofErr w:type="spellStart"/>
      <w:r>
        <w:rPr>
          <w:rFonts w:asciiTheme="majorHAnsi" w:eastAsia="Times New Roman" w:hAnsiTheme="majorHAnsi" w:cs="Times New Roman"/>
          <w:bCs/>
          <w:color w:val="000000" w:themeColor="text1"/>
          <w:lang w:val="en-IN"/>
        </w:rPr>
        <w:t>through out</w:t>
      </w:r>
      <w:proofErr w:type="spellEnd"/>
      <w:r>
        <w:rPr>
          <w:rFonts w:asciiTheme="majorHAnsi" w:eastAsia="Times New Roman" w:hAnsiTheme="majorHAnsi" w:cs="Times New Roman"/>
          <w:bCs/>
          <w:color w:val="000000" w:themeColor="text1"/>
          <w:lang w:val="en-IN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bCs/>
          <w:color w:val="000000" w:themeColor="text1"/>
          <w:lang w:val="en-IN"/>
        </w:rPr>
        <w:t>the</w:t>
      </w:r>
      <w:proofErr w:type="gramEnd"/>
      <w:r>
        <w:rPr>
          <w:rFonts w:asciiTheme="majorHAnsi" w:eastAsia="Times New Roman" w:hAnsiTheme="majorHAnsi" w:cs="Times New Roman"/>
          <w:bCs/>
          <w:color w:val="000000" w:themeColor="text1"/>
          <w:lang w:val="en-IN"/>
        </w:rPr>
        <w:t xml:space="preserve"> process.</w:t>
      </w:r>
    </w:p>
    <w:p w:rsidR="00135857" w:rsidRDefault="003071F3">
      <w:pPr>
        <w:shd w:val="clear" w:color="auto" w:fill="FFFFFF"/>
        <w:tabs>
          <w:tab w:val="left" w:pos="420"/>
        </w:tabs>
        <w:spacing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Aachi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Masala Foods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Pvt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Ltd (Leading manufacturer of spices in India)</w:t>
      </w:r>
    </w:p>
    <w:p w:rsidR="00135857" w:rsidRDefault="003071F3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b/>
          <w:color w:val="000000" w:themeColor="text1"/>
        </w:rPr>
        <w:t xml:space="preserve">               Designation</w:t>
      </w:r>
      <w:r>
        <w:rPr>
          <w:rFonts w:asciiTheme="majorHAnsi" w:eastAsia="Times New Roman" w:hAnsiTheme="majorHAnsi" w:cs="Times New Roman"/>
          <w:color w:val="000000" w:themeColor="text1"/>
        </w:rPr>
        <w:t>: Sr. Executive, R&amp;D (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>Aug’20</w:t>
      </w:r>
      <w:r>
        <w:rPr>
          <w:rFonts w:asciiTheme="majorHAnsi" w:eastAsia="Times New Roman" w:hAnsiTheme="majorHAnsi" w:cs="Times New Roman"/>
          <w:color w:val="000000" w:themeColor="text1"/>
        </w:rPr>
        <w:t xml:space="preserve">13 – 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>Jan</w:t>
      </w:r>
      <w:r>
        <w:rPr>
          <w:rFonts w:asciiTheme="majorHAnsi" w:eastAsia="Times New Roman" w:hAnsiTheme="majorHAnsi" w:cs="Times New Roman"/>
          <w:color w:val="000000" w:themeColor="text1"/>
        </w:rPr>
        <w:t xml:space="preserve"> ‘201</w:t>
      </w:r>
      <w:r>
        <w:rPr>
          <w:rFonts w:asciiTheme="majorHAnsi" w:eastAsia="Times New Roman" w:hAnsiTheme="majorHAnsi" w:cs="Times New Roman"/>
          <w:color w:val="000000" w:themeColor="text1"/>
          <w:lang w:val="en-IN"/>
        </w:rPr>
        <w:t>7</w:t>
      </w:r>
      <w:r>
        <w:rPr>
          <w:rFonts w:asciiTheme="majorHAnsi" w:eastAsia="Times New Roman" w:hAnsiTheme="majorHAnsi" w:cs="Times New Roman"/>
          <w:color w:val="000000" w:themeColor="text1"/>
        </w:rPr>
        <w:t>)</w:t>
      </w:r>
    </w:p>
    <w:p w:rsidR="00135857" w:rsidRDefault="003071F3">
      <w:pPr>
        <w:shd w:val="clear" w:color="auto" w:fill="FFFFFF"/>
        <w:spacing w:line="240" w:lineRule="auto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  <w:b/>
          <w:color w:val="000000" w:themeColor="text1"/>
        </w:rPr>
        <w:t>ROLES AND RESPONSIBILITY</w:t>
      </w:r>
      <w:r>
        <w:rPr>
          <w:rFonts w:asciiTheme="majorHAnsi" w:eastAsia="Times New Roman" w:hAnsiTheme="majorHAnsi" w:cs="Times New Roman"/>
          <w:color w:val="000000" w:themeColor="text1"/>
        </w:rPr>
        <w:t>: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eastAsia="Helvetica" w:hAnsi="Helvetica" w:cs="Helvetica"/>
          <w:color w:val="000000" w:themeColor="text1"/>
          <w:shd w:val="clear" w:color="auto" w:fill="FFFFFF"/>
          <w:lang w:val="en-IN"/>
        </w:rPr>
        <w:t>R</w:t>
      </w:r>
      <w:proofErr w:type="spellStart"/>
      <w:r>
        <w:rPr>
          <w:rFonts w:asciiTheme="majorHAnsi" w:eastAsia="Helvetica" w:hAnsi="Helvetica" w:cs="Helvetica"/>
          <w:color w:val="000000" w:themeColor="text1"/>
          <w:shd w:val="clear" w:color="auto" w:fill="FFFFFF"/>
        </w:rPr>
        <w:t>esearch</w:t>
      </w:r>
      <w:proofErr w:type="spellEnd"/>
      <w:r>
        <w:rPr>
          <w:rFonts w:asciiTheme="majorHAnsi" w:eastAsia="Helvetica" w:hAnsi="Helvetica" w:cs="Helvetica"/>
          <w:color w:val="000000" w:themeColor="text1"/>
          <w:shd w:val="clear" w:color="auto" w:fill="FFFFFF"/>
        </w:rPr>
        <w:t xml:space="preserve"> current consumer markets and </w:t>
      </w:r>
      <w:r>
        <w:rPr>
          <w:rFonts w:asciiTheme="majorHAnsi" w:eastAsia="Helvetica" w:hAnsi="Helvetica" w:cs="Helvetica"/>
          <w:color w:val="000000" w:themeColor="text1"/>
          <w:shd w:val="clear" w:color="auto" w:fill="FFFFFF"/>
        </w:rPr>
        <w:t>latest technologies to develop new product concepts</w:t>
      </w:r>
      <w:r>
        <w:rPr>
          <w:rFonts w:asciiTheme="majorHAnsi" w:eastAsia="Helvetica" w:hAnsi="Helvetica" w:cs="Helvetica"/>
          <w:color w:val="000000" w:themeColor="text1"/>
          <w:shd w:val="clear" w:color="auto" w:fill="FFFFFF"/>
          <w:lang w:val="en-IN"/>
        </w:rPr>
        <w:t>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eastAsia="Segoe UI" w:hAnsi="Segoe UI" w:cs="Segoe UI"/>
          <w:color w:val="000000" w:themeColor="text1"/>
          <w:shd w:val="clear" w:color="auto" w:fill="FFFFFF"/>
        </w:rPr>
        <w:t>Responsible for pilot pla</w:t>
      </w:r>
      <w:r>
        <w:rPr>
          <w:rFonts w:asciiTheme="majorHAnsi" w:eastAsia="Segoe UI" w:hAnsi="Segoe UI" w:cs="Segoe UI"/>
          <w:shd w:val="clear" w:color="auto" w:fill="FFFFFF"/>
        </w:rPr>
        <w:t xml:space="preserve">nt working, stability testing, sensory evaluation, consumer technical insights, vendor identification and development, Nutrition, Legal &amp; regulatory, claims generation and </w:t>
      </w:r>
      <w:r>
        <w:rPr>
          <w:rFonts w:asciiTheme="majorHAnsi" w:eastAsia="Segoe UI" w:hAnsi="Segoe UI" w:cs="Segoe UI"/>
          <w:shd w:val="clear" w:color="auto" w:fill="FFFFFF"/>
        </w:rPr>
        <w:t>justification, microbiology,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Formulating new products in various categories by taking trials, conducting sensory </w:t>
      </w:r>
      <w:proofErr w:type="spellStart"/>
      <w:r>
        <w:rPr>
          <w:rFonts w:asciiTheme="majorHAnsi" w:hAnsiTheme="majorHAnsi" w:cs="Times New Roman"/>
        </w:rPr>
        <w:t>analysi</w:t>
      </w:r>
      <w:proofErr w:type="spellEnd"/>
      <w:r>
        <w:rPr>
          <w:rFonts w:asciiTheme="majorHAnsi" w:hAnsiTheme="majorHAnsi" w:cs="Times New Roman"/>
          <w:lang w:val="en-IN"/>
        </w:rPr>
        <w:t xml:space="preserve">s and </w:t>
      </w:r>
      <w:r>
        <w:rPr>
          <w:rFonts w:asciiTheme="majorHAnsi" w:hAnsiTheme="majorHAnsi" w:cs="Times New Roman"/>
        </w:rPr>
        <w:t>taking pilot scale trial</w:t>
      </w:r>
      <w:r>
        <w:rPr>
          <w:rFonts w:asciiTheme="majorHAnsi" w:hAnsiTheme="majorHAnsi" w:cs="Times New Roman"/>
          <w:lang w:val="en-IN"/>
        </w:rPr>
        <w:t>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Scaling up the formulation for commercial production with all necessary CCP.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Suggesting the Label templa</w:t>
      </w:r>
      <w:r>
        <w:rPr>
          <w:rFonts w:asciiTheme="majorHAnsi" w:hAnsiTheme="majorHAnsi" w:cs="Times New Roman"/>
        </w:rPr>
        <w:t xml:space="preserve">te to the design team. Correcting the existing labels for nutritional values and other facts under FSSAI standards and regulations. 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en-IN"/>
        </w:rPr>
        <w:t>Checking for all the mandatory declaration as per the FSSAI.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Preparing Raw material specification, SOP, FG specification, </w:t>
      </w:r>
      <w:r>
        <w:rPr>
          <w:rFonts w:asciiTheme="majorHAnsi" w:hAnsiTheme="majorHAnsi" w:cs="Times New Roman"/>
        </w:rPr>
        <w:t>CCP and BOM.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color w:val="000000"/>
          <w:shd w:val="clear" w:color="auto" w:fill="FFFFFF"/>
        </w:rPr>
        <w:t xml:space="preserve">Continue assessment of product for better raw material, improved process technique, enhanced taste and cost reduction of existing products. 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color w:val="000000"/>
          <w:shd w:val="clear" w:color="auto" w:fill="FFFFFF"/>
        </w:rPr>
        <w:t>Ensuring that the products comply with all regulations &amp; regulatory mandates.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color w:val="000000"/>
          <w:shd w:val="clear" w:color="auto" w:fill="FFFFFF"/>
          <w:lang w:val="en-IN"/>
        </w:rPr>
        <w:t>Handles customer complai</w:t>
      </w:r>
      <w:r>
        <w:rPr>
          <w:rFonts w:asciiTheme="majorHAnsi" w:hAnsiTheme="majorHAnsi" w:cs="Times New Roman"/>
          <w:color w:val="000000"/>
          <w:shd w:val="clear" w:color="auto" w:fill="FFFFFF"/>
          <w:lang w:val="en-IN"/>
        </w:rPr>
        <w:t>nts with respect to the products, making the necessary changes and see to that the changes are carried out at the manufacturing unit.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en-IN"/>
        </w:rPr>
        <w:t xml:space="preserve">Visits the manufacturing unit as when required to </w:t>
      </w:r>
      <w:proofErr w:type="spellStart"/>
      <w:r>
        <w:rPr>
          <w:rFonts w:asciiTheme="majorHAnsi" w:hAnsiTheme="majorHAnsi" w:cs="Times New Roman"/>
          <w:lang w:val="en-IN"/>
        </w:rPr>
        <w:t>co ordinate</w:t>
      </w:r>
      <w:proofErr w:type="spellEnd"/>
      <w:r>
        <w:rPr>
          <w:rFonts w:asciiTheme="majorHAnsi" w:hAnsiTheme="majorHAnsi" w:cs="Times New Roman"/>
          <w:lang w:val="en-IN"/>
        </w:rPr>
        <w:t xml:space="preserve"> the trial batches, </w:t>
      </w:r>
      <w:r>
        <w:rPr>
          <w:rFonts w:asciiTheme="majorHAnsi" w:hAnsiTheme="majorHAnsi" w:cs="Times New Roman"/>
          <w:lang w:val="en-IN"/>
        </w:rPr>
        <w:lastRenderedPageBreak/>
        <w:t>commercial batches and also for routine f</w:t>
      </w:r>
      <w:r>
        <w:rPr>
          <w:rFonts w:asciiTheme="majorHAnsi" w:hAnsiTheme="majorHAnsi" w:cs="Times New Roman"/>
          <w:lang w:val="en-IN"/>
        </w:rPr>
        <w:t>ollow ups of the product.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en-IN"/>
        </w:rPr>
        <w:t>Making a complete shelf life study of the product both at room temperature and at accelerated temperature to achieve the results, keeping in mind the physical and chemical properties of the product.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en-IN"/>
        </w:rPr>
        <w:t>Liaising with the marketing sta</w:t>
      </w:r>
      <w:r>
        <w:rPr>
          <w:rFonts w:asciiTheme="majorHAnsi" w:hAnsiTheme="majorHAnsi" w:cs="Times New Roman"/>
          <w:lang w:val="en-IN"/>
        </w:rPr>
        <w:t>ff as and when required to have an effective sales.</w:t>
      </w:r>
    </w:p>
    <w:p w:rsidR="00135857" w:rsidRDefault="003071F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Participates on cross functional teams to ensure effective resolution of technical issues and support product innovation</w:t>
      </w:r>
    </w:p>
    <w:p w:rsidR="00135857" w:rsidRDefault="0013585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1080"/>
        <w:jc w:val="both"/>
        <w:rPr>
          <w:rFonts w:asciiTheme="majorHAnsi" w:hAnsiTheme="majorHAnsi" w:cs="Times New Roman"/>
        </w:rPr>
      </w:pP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PROJECTS HANDLED: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lang w:val="en-IN"/>
        </w:rPr>
      </w:pPr>
      <w:r>
        <w:rPr>
          <w:rFonts w:asciiTheme="majorHAnsi" w:hAnsiTheme="majorHAnsi" w:cs="Times New Roman"/>
          <w:b/>
          <w:lang w:val="en-IN"/>
        </w:rPr>
        <w:t xml:space="preserve">Reworked Products: 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lang w:val="en-IN"/>
        </w:rPr>
      </w:pPr>
      <w:r>
        <w:rPr>
          <w:rFonts w:asciiTheme="majorHAnsi" w:hAnsiTheme="majorHAnsi" w:cs="Times New Roman"/>
          <w:b/>
          <w:lang w:val="en-IN"/>
        </w:rPr>
        <w:t>Pickles and Rice Paste: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Cs/>
          <w:lang w:val="en-IN"/>
        </w:rPr>
      </w:pPr>
      <w:proofErr w:type="gramStart"/>
      <w:r>
        <w:rPr>
          <w:rFonts w:asciiTheme="majorHAnsi" w:hAnsiTheme="majorHAnsi" w:cs="Times New Roman"/>
          <w:bCs/>
          <w:lang w:val="en-IN"/>
        </w:rPr>
        <w:t>Reworked these products for the purpose for reducing the cost of the product without comprising the taste and quality of the product.</w:t>
      </w:r>
      <w:proofErr w:type="gramEnd"/>
      <w:r>
        <w:rPr>
          <w:rFonts w:asciiTheme="majorHAnsi" w:hAnsiTheme="majorHAnsi" w:cs="Times New Roman"/>
          <w:bCs/>
          <w:lang w:val="en-IN"/>
        </w:rPr>
        <w:t xml:space="preserve"> 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Cs/>
          <w:lang w:val="en-IN"/>
        </w:rPr>
      </w:pPr>
      <w:r>
        <w:rPr>
          <w:rFonts w:asciiTheme="majorHAnsi" w:hAnsiTheme="majorHAnsi" w:cs="Times New Roman"/>
          <w:bCs/>
          <w:lang w:val="en-IN"/>
        </w:rPr>
        <w:t xml:space="preserve">Cut Mango pickle, Mixed Veg Pickles, Tamarind rice paste, Lemon rice paste, </w:t>
      </w:r>
      <w:proofErr w:type="spellStart"/>
      <w:r>
        <w:rPr>
          <w:rFonts w:asciiTheme="majorHAnsi" w:hAnsiTheme="majorHAnsi" w:cs="Times New Roman"/>
          <w:bCs/>
          <w:lang w:val="en-IN"/>
        </w:rPr>
        <w:t>vathakolambu</w:t>
      </w:r>
      <w:proofErr w:type="spellEnd"/>
      <w:r>
        <w:rPr>
          <w:rFonts w:asciiTheme="majorHAnsi" w:hAnsiTheme="majorHAnsi" w:cs="Times New Roman"/>
          <w:bCs/>
          <w:lang w:val="en-IN"/>
        </w:rPr>
        <w:t xml:space="preserve"> rice paste.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lang w:val="en-IN"/>
        </w:rPr>
      </w:pPr>
      <w:r>
        <w:rPr>
          <w:rFonts w:asciiTheme="majorHAnsi" w:hAnsiTheme="majorHAnsi" w:cs="Times New Roman"/>
          <w:b/>
          <w:lang w:val="en-IN"/>
        </w:rPr>
        <w:t>Masalas and RTC: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lang w:val="es-ES"/>
        </w:rPr>
      </w:pPr>
      <w:proofErr w:type="spellStart"/>
      <w:r>
        <w:rPr>
          <w:rFonts w:asciiTheme="majorHAnsi" w:hAnsiTheme="majorHAnsi" w:cs="Times New Roman"/>
        </w:rPr>
        <w:t>Bad</w:t>
      </w:r>
      <w:r>
        <w:rPr>
          <w:rFonts w:asciiTheme="majorHAnsi" w:hAnsiTheme="majorHAnsi" w:cs="Times New Roman"/>
        </w:rPr>
        <w:t>am</w:t>
      </w:r>
      <w:proofErr w:type="spellEnd"/>
      <w:r>
        <w:rPr>
          <w:rFonts w:asciiTheme="majorHAnsi" w:hAnsiTheme="majorHAnsi" w:cs="Times New Roman"/>
        </w:rPr>
        <w:t xml:space="preserve"> Drink</w:t>
      </w:r>
      <w:r>
        <w:rPr>
          <w:rFonts w:asciiTheme="majorHAnsi" w:hAnsiTheme="majorHAnsi" w:cs="Times New Roman"/>
          <w:lang w:val="en-IN"/>
        </w:rPr>
        <w:t xml:space="preserve">, </w:t>
      </w:r>
      <w:r>
        <w:rPr>
          <w:rFonts w:asciiTheme="majorHAnsi" w:hAnsiTheme="majorHAnsi" w:cs="Times New Roman"/>
        </w:rPr>
        <w:t xml:space="preserve">Instant </w:t>
      </w:r>
      <w:proofErr w:type="spellStart"/>
      <w:r>
        <w:rPr>
          <w:rFonts w:asciiTheme="majorHAnsi" w:hAnsiTheme="majorHAnsi" w:cs="Times New Roman"/>
        </w:rPr>
        <w:t>Rava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Kesari</w:t>
      </w:r>
      <w:proofErr w:type="spellEnd"/>
      <w:r>
        <w:rPr>
          <w:rFonts w:asciiTheme="majorHAnsi" w:hAnsiTheme="majorHAnsi" w:cs="Times New Roman"/>
          <w:lang w:val="en-IN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Chicken</w:t>
      </w:r>
      <w:proofErr w:type="spellEnd"/>
      <w:r>
        <w:rPr>
          <w:rFonts w:asciiTheme="majorHAnsi" w:hAnsiTheme="majorHAnsi" w:cs="Times New Roman"/>
          <w:lang w:val="es-ES"/>
        </w:rPr>
        <w:t xml:space="preserve"> </w:t>
      </w:r>
      <w:proofErr w:type="spellStart"/>
      <w:r>
        <w:rPr>
          <w:rFonts w:asciiTheme="majorHAnsi" w:hAnsiTheme="majorHAnsi" w:cs="Times New Roman"/>
          <w:lang w:val="es-ES"/>
        </w:rPr>
        <w:t>masala</w:t>
      </w:r>
      <w:proofErr w:type="spellEnd"/>
      <w:r>
        <w:rPr>
          <w:rFonts w:asciiTheme="majorHAnsi" w:hAnsiTheme="majorHAnsi" w:cs="Times New Roman"/>
          <w:lang w:val="en-IN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Pepper</w:t>
      </w:r>
      <w:proofErr w:type="spellEnd"/>
      <w:r>
        <w:rPr>
          <w:rFonts w:asciiTheme="majorHAnsi" w:hAnsiTheme="majorHAnsi" w:cs="Times New Roman"/>
          <w:lang w:val="es-ES"/>
        </w:rPr>
        <w:t xml:space="preserve"> </w:t>
      </w:r>
      <w:proofErr w:type="spellStart"/>
      <w:r>
        <w:rPr>
          <w:rFonts w:asciiTheme="majorHAnsi" w:hAnsiTheme="majorHAnsi" w:cs="Times New Roman"/>
          <w:lang w:val="es-ES"/>
        </w:rPr>
        <w:t>chicken</w:t>
      </w:r>
      <w:proofErr w:type="spellEnd"/>
      <w:r>
        <w:rPr>
          <w:rFonts w:asciiTheme="majorHAnsi" w:hAnsiTheme="majorHAnsi" w:cs="Times New Roman"/>
          <w:lang w:val="es-ES"/>
        </w:rPr>
        <w:t xml:space="preserve"> </w:t>
      </w:r>
      <w:proofErr w:type="spellStart"/>
      <w:r>
        <w:rPr>
          <w:rFonts w:asciiTheme="majorHAnsi" w:hAnsiTheme="majorHAnsi" w:cs="Times New Roman"/>
          <w:lang w:val="es-ES"/>
        </w:rPr>
        <w:t>masala</w:t>
      </w:r>
      <w:proofErr w:type="spellEnd"/>
      <w:r>
        <w:rPr>
          <w:rFonts w:asciiTheme="majorHAnsi" w:hAnsiTheme="majorHAnsi" w:cs="Times New Roman"/>
          <w:lang w:val="en-IN"/>
        </w:rPr>
        <w:t xml:space="preserve"> and V</w:t>
      </w:r>
      <w:proofErr w:type="spellStart"/>
      <w:r>
        <w:rPr>
          <w:rFonts w:asciiTheme="majorHAnsi" w:hAnsiTheme="majorHAnsi" w:cs="Times New Roman"/>
          <w:lang w:val="es-ES"/>
        </w:rPr>
        <w:t>egetable</w:t>
      </w:r>
      <w:proofErr w:type="spellEnd"/>
      <w:r>
        <w:rPr>
          <w:rFonts w:asciiTheme="majorHAnsi" w:hAnsiTheme="majorHAnsi" w:cs="Times New Roman"/>
          <w:lang w:val="es-ES"/>
        </w:rPr>
        <w:t xml:space="preserve"> </w:t>
      </w:r>
      <w:proofErr w:type="spellStart"/>
      <w:r>
        <w:rPr>
          <w:rFonts w:asciiTheme="majorHAnsi" w:hAnsiTheme="majorHAnsi" w:cs="Times New Roman"/>
          <w:lang w:val="es-ES"/>
        </w:rPr>
        <w:t>masala</w:t>
      </w:r>
      <w:proofErr w:type="spellEnd"/>
      <w:r>
        <w:rPr>
          <w:rFonts w:asciiTheme="majorHAnsi" w:hAnsiTheme="majorHAnsi" w:cs="Times New Roman"/>
          <w:lang w:val="es-ES"/>
        </w:rPr>
        <w:t>.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lang w:val="en-IN"/>
        </w:rPr>
      </w:pPr>
      <w:r>
        <w:rPr>
          <w:rFonts w:asciiTheme="majorHAnsi" w:hAnsiTheme="majorHAnsi" w:cs="Times New Roman"/>
          <w:b/>
          <w:lang w:val="en-IN"/>
        </w:rPr>
        <w:t>NPD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lang w:val="en-IN"/>
        </w:rPr>
      </w:pPr>
      <w:r>
        <w:rPr>
          <w:rFonts w:asciiTheme="majorHAnsi" w:hAnsiTheme="majorHAnsi" w:cs="Times New Roman"/>
          <w:b/>
          <w:lang w:val="en-IN"/>
        </w:rPr>
        <w:t xml:space="preserve"> </w:t>
      </w:r>
      <w:r>
        <w:rPr>
          <w:rFonts w:asciiTheme="majorHAnsi" w:hAnsiTheme="majorHAnsi" w:cs="Times New Roman"/>
          <w:bCs/>
          <w:lang w:val="en-IN"/>
        </w:rPr>
        <w:t xml:space="preserve">The projects handled solely by </w:t>
      </w:r>
      <w:proofErr w:type="gramStart"/>
      <w:r>
        <w:rPr>
          <w:rFonts w:asciiTheme="majorHAnsi" w:hAnsiTheme="majorHAnsi" w:cs="Times New Roman"/>
          <w:bCs/>
          <w:lang w:val="en-IN"/>
        </w:rPr>
        <w:t>myself  from</w:t>
      </w:r>
      <w:proofErr w:type="gramEnd"/>
      <w:r>
        <w:rPr>
          <w:rFonts w:asciiTheme="majorHAnsi" w:hAnsiTheme="majorHAnsi" w:cs="Times New Roman"/>
          <w:bCs/>
          <w:lang w:val="en-IN"/>
        </w:rPr>
        <w:t xml:space="preserve"> the start of  the product till commercialisation.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lang w:val="en-IN"/>
        </w:rPr>
        <w:t xml:space="preserve"> 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bCs/>
          <w:lang w:val="en-IN"/>
        </w:rPr>
      </w:pPr>
      <w:r>
        <w:rPr>
          <w:rFonts w:asciiTheme="majorHAnsi" w:hAnsiTheme="majorHAnsi" w:cs="Times New Roman"/>
        </w:rPr>
        <w:t xml:space="preserve">Instant </w:t>
      </w:r>
      <w:proofErr w:type="spellStart"/>
      <w:r>
        <w:rPr>
          <w:rFonts w:asciiTheme="majorHAnsi" w:hAnsiTheme="majorHAnsi" w:cs="Times New Roman"/>
        </w:rPr>
        <w:t>dosa</w:t>
      </w:r>
      <w:proofErr w:type="spellEnd"/>
      <w:r>
        <w:rPr>
          <w:rFonts w:asciiTheme="majorHAnsi" w:hAnsiTheme="majorHAnsi" w:cs="Times New Roman"/>
        </w:rPr>
        <w:t xml:space="preserve"> mix</w:t>
      </w:r>
      <w:r>
        <w:rPr>
          <w:rFonts w:asciiTheme="majorHAnsi" w:hAnsiTheme="majorHAnsi" w:cs="Times New Roman"/>
          <w:lang w:val="en-IN"/>
        </w:rPr>
        <w:t xml:space="preserve">, </w:t>
      </w:r>
      <w:r>
        <w:rPr>
          <w:rFonts w:asciiTheme="majorHAnsi" w:hAnsiTheme="majorHAnsi" w:cs="Times New Roman"/>
        </w:rPr>
        <w:t>Instant idly mix</w:t>
      </w:r>
      <w:proofErr w:type="gramStart"/>
      <w:r>
        <w:rPr>
          <w:rFonts w:asciiTheme="majorHAnsi" w:hAnsiTheme="majorHAnsi" w:cs="Times New Roman"/>
          <w:lang w:val="en-IN"/>
        </w:rPr>
        <w:t xml:space="preserve">, </w:t>
      </w:r>
      <w:r>
        <w:rPr>
          <w:rFonts w:asciiTheme="majorHAnsi" w:hAnsiTheme="majorHAnsi" w:cs="Times New Roman"/>
        </w:rPr>
        <w:t xml:space="preserve"> Instant</w:t>
      </w:r>
      <w:proofErr w:type="gram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Ragi</w:t>
      </w:r>
      <w:proofErr w:type="spellEnd"/>
      <w:r>
        <w:rPr>
          <w:rFonts w:asciiTheme="majorHAnsi" w:hAnsiTheme="majorHAnsi" w:cs="Times New Roman"/>
        </w:rPr>
        <w:t xml:space="preserve"> idly</w:t>
      </w:r>
      <w:r>
        <w:rPr>
          <w:rFonts w:asciiTheme="majorHAnsi" w:hAnsiTheme="majorHAnsi" w:cs="Times New Roman"/>
          <w:lang w:val="en-IN"/>
        </w:rPr>
        <w:t xml:space="preserve">, </w:t>
      </w:r>
      <w:r>
        <w:rPr>
          <w:rFonts w:asciiTheme="majorHAnsi" w:hAnsiTheme="majorHAnsi" w:cs="Times New Roman"/>
        </w:rPr>
        <w:t xml:space="preserve"> Instant</w:t>
      </w:r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Ragi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dosa</w:t>
      </w:r>
      <w:proofErr w:type="spellEnd"/>
      <w:r>
        <w:rPr>
          <w:rFonts w:asciiTheme="majorHAnsi" w:hAnsiTheme="majorHAnsi" w:cs="Times New Roman"/>
          <w:lang w:val="en-IN"/>
        </w:rPr>
        <w:t xml:space="preserve">, </w:t>
      </w:r>
      <w:r>
        <w:rPr>
          <w:rFonts w:asciiTheme="majorHAnsi" w:hAnsiTheme="majorHAnsi" w:cs="Times New Roman"/>
        </w:rPr>
        <w:t xml:space="preserve">Instant </w:t>
      </w:r>
      <w:proofErr w:type="spellStart"/>
      <w:r>
        <w:rPr>
          <w:rFonts w:asciiTheme="majorHAnsi" w:hAnsiTheme="majorHAnsi" w:cs="Times New Roman"/>
        </w:rPr>
        <w:t>murukku</w:t>
      </w:r>
      <w:proofErr w:type="spellEnd"/>
      <w:r>
        <w:rPr>
          <w:rFonts w:asciiTheme="majorHAnsi" w:hAnsiTheme="majorHAnsi" w:cs="Times New Roman"/>
          <w:lang w:val="en-IN"/>
        </w:rPr>
        <w:t xml:space="preserve"> mix and Sweet Mango Pickle.</w:t>
      </w:r>
    </w:p>
    <w:p w:rsidR="00135857" w:rsidRDefault="003071F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/>
          <w:color w:val="000000" w:themeColor="text1"/>
        </w:rPr>
        <w:t>TRAINING UNDERGONE</w:t>
      </w:r>
      <w:r>
        <w:rPr>
          <w:rFonts w:asciiTheme="majorHAnsi" w:hAnsiTheme="majorHAnsi" w:cs="Times New Roman"/>
          <w:b/>
          <w:color w:val="000000" w:themeColor="text1"/>
        </w:rPr>
        <w:tab/>
      </w:r>
      <w:r>
        <w:rPr>
          <w:rFonts w:asciiTheme="majorHAnsi" w:hAnsiTheme="majorHAnsi" w:cs="Times New Roman"/>
          <w:b/>
          <w:color w:val="000000" w:themeColor="text1"/>
        </w:rPr>
        <w:tab/>
      </w:r>
    </w:p>
    <w:p w:rsidR="00135857" w:rsidRDefault="003071F3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="Times New Roman"/>
          <w:color w:val="000000" w:themeColor="text1"/>
          <w:lang w:val="en-US"/>
        </w:rPr>
      </w:pPr>
      <w:r>
        <w:rPr>
          <w:rFonts w:asciiTheme="majorHAnsi" w:hAnsiTheme="majorHAnsi" w:cs="Times New Roman"/>
          <w:color w:val="000000" w:themeColor="text1"/>
          <w:lang w:val="en-US"/>
        </w:rPr>
        <w:t xml:space="preserve">Three day training at Raj Milk Factory, </w:t>
      </w:r>
      <w:proofErr w:type="spellStart"/>
      <w:r>
        <w:rPr>
          <w:rFonts w:asciiTheme="majorHAnsi" w:hAnsiTheme="majorHAnsi" w:cs="Times New Roman"/>
          <w:color w:val="000000" w:themeColor="text1"/>
          <w:lang w:val="en-US"/>
        </w:rPr>
        <w:t>Dindigul</w:t>
      </w:r>
      <w:proofErr w:type="spellEnd"/>
      <w:r>
        <w:rPr>
          <w:rFonts w:asciiTheme="majorHAnsi" w:hAnsiTheme="majorHAnsi" w:cs="Times New Roman"/>
          <w:color w:val="000000" w:themeColor="text1"/>
          <w:lang w:val="en-US"/>
        </w:rPr>
        <w:t xml:space="preserve"> (December 2010)</w:t>
      </w:r>
    </w:p>
    <w:p w:rsidR="00135857" w:rsidRDefault="003071F3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="Times New Roman"/>
          <w:color w:val="000000" w:themeColor="text1"/>
          <w:lang w:val="en-US"/>
        </w:rPr>
      </w:pPr>
      <w:r>
        <w:rPr>
          <w:rFonts w:asciiTheme="majorHAnsi" w:hAnsiTheme="majorHAnsi" w:cs="Times New Roman"/>
          <w:color w:val="000000" w:themeColor="text1"/>
          <w:lang w:val="en-US"/>
        </w:rPr>
        <w:t xml:space="preserve">Two day training at Raj Jam Factory, </w:t>
      </w:r>
      <w:proofErr w:type="spellStart"/>
      <w:r>
        <w:rPr>
          <w:rFonts w:asciiTheme="majorHAnsi" w:hAnsiTheme="majorHAnsi" w:cs="Times New Roman"/>
          <w:color w:val="000000" w:themeColor="text1"/>
          <w:lang w:val="en-US"/>
        </w:rPr>
        <w:t>Mettupalayam</w:t>
      </w:r>
      <w:proofErr w:type="spellEnd"/>
      <w:r>
        <w:rPr>
          <w:rFonts w:asciiTheme="majorHAnsi" w:hAnsiTheme="majorHAnsi" w:cs="Times New Roman"/>
          <w:color w:val="000000" w:themeColor="text1"/>
          <w:lang w:val="en-US"/>
        </w:rPr>
        <w:t xml:space="preserve"> (June 2011)</w:t>
      </w:r>
    </w:p>
    <w:p w:rsidR="00135857" w:rsidRDefault="003071F3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="Times New Roman"/>
          <w:color w:val="000000" w:themeColor="text1"/>
          <w:lang w:val="en-US"/>
        </w:rPr>
      </w:pPr>
      <w:r>
        <w:rPr>
          <w:rFonts w:asciiTheme="majorHAnsi" w:hAnsiTheme="majorHAnsi" w:cs="Times New Roman"/>
          <w:color w:val="000000" w:themeColor="text1"/>
          <w:lang w:val="en-US"/>
        </w:rPr>
        <w:t xml:space="preserve">A week’s training at </w:t>
      </w:r>
      <w:proofErr w:type="spellStart"/>
      <w:r>
        <w:rPr>
          <w:rFonts w:asciiTheme="majorHAnsi" w:hAnsiTheme="majorHAnsi" w:cs="Times New Roman"/>
          <w:color w:val="000000" w:themeColor="text1"/>
          <w:lang w:val="en-US"/>
        </w:rPr>
        <w:t>Cavinkare</w:t>
      </w:r>
      <w:proofErr w:type="spellEnd"/>
      <w:r>
        <w:rPr>
          <w:rFonts w:asciiTheme="majorHAnsi" w:hAnsiTheme="majorHAnsi" w:cs="Times New Roman"/>
          <w:color w:val="000000" w:themeColor="text1"/>
          <w:lang w:val="en-US"/>
        </w:rPr>
        <w:t xml:space="preserve"> Ltd, Mumbai (June </w:t>
      </w:r>
      <w:r>
        <w:rPr>
          <w:rFonts w:asciiTheme="majorHAnsi" w:hAnsiTheme="majorHAnsi" w:cs="Times New Roman"/>
          <w:color w:val="000000" w:themeColor="text1"/>
          <w:lang w:val="en-US"/>
        </w:rPr>
        <w:t>2011)</w:t>
      </w:r>
    </w:p>
    <w:p w:rsidR="00135857" w:rsidRDefault="003071F3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="Times New Roman"/>
          <w:color w:val="000000" w:themeColor="text1"/>
          <w:lang w:val="en-US"/>
        </w:rPr>
      </w:pPr>
      <w:r>
        <w:rPr>
          <w:rFonts w:asciiTheme="majorHAnsi" w:hAnsiTheme="majorHAnsi" w:cs="Times New Roman"/>
          <w:color w:val="000000" w:themeColor="text1"/>
          <w:lang w:val="en-US"/>
        </w:rPr>
        <w:t xml:space="preserve">One day workshop on Integrated Food Law (September 2010) </w:t>
      </w:r>
      <w:proofErr w:type="spellStart"/>
      <w:r>
        <w:rPr>
          <w:rFonts w:asciiTheme="majorHAnsi" w:hAnsiTheme="majorHAnsi" w:cs="Times New Roman"/>
          <w:color w:val="000000" w:themeColor="text1"/>
          <w:lang w:val="en-US"/>
        </w:rPr>
        <w:t>organised</w:t>
      </w:r>
      <w:proofErr w:type="spellEnd"/>
      <w:r>
        <w:rPr>
          <w:rFonts w:asciiTheme="majorHAnsi" w:hAnsiTheme="majorHAnsi" w:cs="Times New Roman"/>
          <w:color w:val="000000" w:themeColor="text1"/>
          <w:lang w:val="en-US"/>
        </w:rPr>
        <w:t xml:space="preserve"> by Pondicherry University and AFSTI, India.</w:t>
      </w:r>
    </w:p>
    <w:p w:rsidR="00135857" w:rsidRDefault="00135857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/>
          <w:color w:val="000000" w:themeColor="text1"/>
        </w:rPr>
      </w:pPr>
    </w:p>
    <w:p w:rsidR="00135857" w:rsidRDefault="003071F3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/>
          <w:color w:val="000000" w:themeColor="text1"/>
        </w:rPr>
      </w:pPr>
      <w:r>
        <w:rPr>
          <w:rFonts w:asciiTheme="majorHAnsi" w:eastAsia="Times New Roman" w:hAnsiTheme="majorHAnsi" w:cs="Times New Roman"/>
          <w:b/>
          <w:color w:val="000000" w:themeColor="text1"/>
        </w:rPr>
        <w:t xml:space="preserve">EQUIPMENTS HANDLED </w:t>
      </w:r>
    </w:p>
    <w:p w:rsidR="00135857" w:rsidRDefault="003071F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Density meter </w:t>
      </w:r>
    </w:p>
    <w:p w:rsidR="00135857" w:rsidRDefault="003071F3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>Accelerated Chamber</w:t>
      </w:r>
    </w:p>
    <w:p w:rsidR="00135857" w:rsidRDefault="00135857">
      <w:pPr>
        <w:pStyle w:val="Heading1"/>
        <w:rPr>
          <w:rFonts w:asciiTheme="majorHAnsi" w:hAnsiTheme="majorHAnsi"/>
          <w:i w:val="0"/>
        </w:rPr>
      </w:pPr>
    </w:p>
    <w:p w:rsidR="00135857" w:rsidRDefault="003071F3">
      <w:pPr>
        <w:pStyle w:val="Heading1"/>
        <w:rPr>
          <w:rFonts w:asciiTheme="majorHAnsi" w:hAnsiTheme="majorHAnsi"/>
          <w:i w:val="0"/>
        </w:rPr>
      </w:pPr>
      <w:r>
        <w:rPr>
          <w:rFonts w:asciiTheme="majorHAnsi" w:hAnsiTheme="majorHAnsi"/>
          <w:i w:val="0"/>
        </w:rPr>
        <w:t xml:space="preserve">LEADERSHIP AND MANAGEMENT SKILLS: </w:t>
      </w:r>
    </w:p>
    <w:p w:rsidR="00135857" w:rsidRDefault="003071F3">
      <w:pPr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Held responsibility of head of the events commi</w:t>
      </w:r>
      <w:r>
        <w:rPr>
          <w:rFonts w:asciiTheme="majorHAnsi" w:hAnsiTheme="majorHAnsi" w:cs="Times New Roman"/>
        </w:rPr>
        <w:t xml:space="preserve">ttee in “BIOTECHCELLENCE 12” a national level technical symposium of CBT, Anna University and in “DHRISHYAA 12 </w:t>
      </w:r>
      <w:proofErr w:type="gramStart"/>
      <w:r>
        <w:rPr>
          <w:rFonts w:asciiTheme="majorHAnsi" w:hAnsiTheme="majorHAnsi" w:cs="Times New Roman"/>
        </w:rPr>
        <w:t>“ and</w:t>
      </w:r>
      <w:proofErr w:type="gramEnd"/>
      <w:r>
        <w:rPr>
          <w:rFonts w:asciiTheme="majorHAnsi" w:hAnsiTheme="majorHAnsi" w:cs="Times New Roman"/>
        </w:rPr>
        <w:t xml:space="preserve"> “DHRISHYAA 13” a national level techno-management festival of A C Tech, Anna University.</w:t>
      </w:r>
    </w:p>
    <w:p w:rsidR="00135857" w:rsidRDefault="003071F3">
      <w:pPr>
        <w:numPr>
          <w:ilvl w:val="0"/>
          <w:numId w:val="5"/>
        </w:numPr>
        <w:spacing w:afterLines="100" w:after="24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Successfully conducted various technical events in</w:t>
      </w:r>
      <w:r>
        <w:rPr>
          <w:rFonts w:asciiTheme="majorHAnsi" w:hAnsiTheme="majorHAnsi" w:cs="Times New Roman"/>
        </w:rPr>
        <w:t xml:space="preserve"> the symposiums and cultural fest.</w:t>
      </w:r>
    </w:p>
    <w:p w:rsidR="00135857" w:rsidRDefault="003071F3">
      <w:pPr>
        <w:spacing w:afterLines="100" w:after="240"/>
        <w:rPr>
          <w:rFonts w:asciiTheme="majorHAnsi" w:hAnsiTheme="majorHAnsi" w:cs="Times New Roman"/>
          <w:bCs/>
          <w:lang w:val="en-IN"/>
        </w:rPr>
      </w:pPr>
      <w:r>
        <w:rPr>
          <w:rFonts w:asciiTheme="majorHAnsi" w:hAnsiTheme="majorHAnsi" w:cs="Times New Roman"/>
          <w:b/>
          <w:bCs/>
        </w:rPr>
        <w:t xml:space="preserve">AREA OF INTEREST: </w:t>
      </w:r>
      <w:r>
        <w:rPr>
          <w:rFonts w:asciiTheme="majorHAnsi" w:hAnsiTheme="majorHAnsi" w:cs="Times New Roman"/>
          <w:bCs/>
        </w:rPr>
        <w:t>Research &amp; development</w:t>
      </w:r>
      <w:r>
        <w:rPr>
          <w:rFonts w:asciiTheme="majorHAnsi" w:hAnsiTheme="majorHAnsi" w:cs="Times New Roman"/>
          <w:bCs/>
          <w:lang w:val="en-IN"/>
        </w:rPr>
        <w:t xml:space="preserve"> </w:t>
      </w:r>
    </w:p>
    <w:p w:rsidR="00135857" w:rsidRDefault="003071F3">
      <w:pPr>
        <w:spacing w:afterLines="100" w:after="240"/>
        <w:rPr>
          <w:rFonts w:asciiTheme="majorHAnsi" w:hAnsiTheme="majorHAnsi" w:cs="Times New Roman"/>
          <w:b/>
          <w:bCs/>
          <w:lang w:val="en-IN"/>
        </w:rPr>
      </w:pPr>
      <w:r>
        <w:rPr>
          <w:rFonts w:asciiTheme="majorHAnsi" w:hAnsiTheme="majorHAnsi" w:cs="Times New Roman"/>
          <w:b/>
          <w:bCs/>
        </w:rPr>
        <w:t>PERSONAL STRENGTH</w:t>
      </w:r>
      <w:r>
        <w:rPr>
          <w:rFonts w:asciiTheme="majorHAnsi" w:hAnsiTheme="majorHAnsi" w:cs="Times New Roman"/>
          <w:b/>
          <w:bCs/>
          <w:lang w:val="en-IN"/>
        </w:rPr>
        <w:t>:</w:t>
      </w:r>
    </w:p>
    <w:p w:rsidR="00135857" w:rsidRDefault="003071F3">
      <w:pPr>
        <w:numPr>
          <w:ilvl w:val="0"/>
          <w:numId w:val="6"/>
        </w:numPr>
        <w:spacing w:after="0"/>
        <w:ind w:left="1800"/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</w:rPr>
        <w:t>Positive attitude, Creative and   innovative ideas.</w:t>
      </w:r>
    </w:p>
    <w:p w:rsidR="00135857" w:rsidRDefault="003071F3">
      <w:pPr>
        <w:numPr>
          <w:ilvl w:val="0"/>
          <w:numId w:val="6"/>
        </w:numPr>
        <w:spacing w:after="0"/>
        <w:ind w:left="180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Quick adaptive to new technologies &amp; Accept challenges.</w:t>
      </w:r>
    </w:p>
    <w:p w:rsidR="00135857" w:rsidRDefault="003071F3">
      <w:pPr>
        <w:numPr>
          <w:ilvl w:val="0"/>
          <w:numId w:val="6"/>
        </w:numPr>
        <w:spacing w:after="0"/>
        <w:ind w:left="180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en-IN"/>
        </w:rPr>
        <w:t xml:space="preserve">Able to operate in a team effectively and </w:t>
      </w:r>
      <w:r>
        <w:rPr>
          <w:rFonts w:asciiTheme="majorHAnsi" w:hAnsiTheme="majorHAnsi" w:cs="Times New Roman"/>
          <w:lang w:val="en-IN"/>
        </w:rPr>
        <w:t>communicate across departments.</w:t>
      </w:r>
    </w:p>
    <w:p w:rsidR="00135857" w:rsidRDefault="00135857">
      <w:pPr>
        <w:rPr>
          <w:rFonts w:asciiTheme="majorHAnsi" w:hAnsiTheme="majorHAnsi" w:cs="Times New Roman"/>
          <w:b/>
          <w:color w:val="000000" w:themeColor="text1"/>
        </w:rPr>
      </w:pPr>
    </w:p>
    <w:p w:rsidR="00135857" w:rsidRDefault="003071F3">
      <w:pPr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/>
          <w:color w:val="000000" w:themeColor="text1"/>
        </w:rPr>
        <w:t>ACADEMIC DETAILS</w:t>
      </w:r>
    </w:p>
    <w:tbl>
      <w:tblPr>
        <w:tblStyle w:val="TableGrid"/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3"/>
        <w:gridCol w:w="2934"/>
        <w:gridCol w:w="3227"/>
        <w:gridCol w:w="1320"/>
        <w:gridCol w:w="1466"/>
      </w:tblGrid>
      <w:tr w:rsidR="00135857">
        <w:trPr>
          <w:trHeight w:val="814"/>
        </w:trPr>
        <w:tc>
          <w:tcPr>
            <w:tcW w:w="1173" w:type="dxa"/>
          </w:tcPr>
          <w:p w:rsidR="00135857" w:rsidRDefault="003071F3">
            <w:pPr>
              <w:spacing w:before="80" w:after="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COURSE</w:t>
            </w:r>
          </w:p>
        </w:tc>
        <w:tc>
          <w:tcPr>
            <w:tcW w:w="2934" w:type="dxa"/>
          </w:tcPr>
          <w:p w:rsidR="00135857" w:rsidRDefault="003071F3">
            <w:pPr>
              <w:spacing w:before="80" w:after="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INSTITUTION</w:t>
            </w:r>
          </w:p>
        </w:tc>
        <w:tc>
          <w:tcPr>
            <w:tcW w:w="3227" w:type="dxa"/>
          </w:tcPr>
          <w:p w:rsidR="00135857" w:rsidRDefault="003071F3">
            <w:pPr>
              <w:spacing w:before="80" w:after="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EXAMINATION AUTHORITY</w:t>
            </w:r>
          </w:p>
        </w:tc>
        <w:tc>
          <w:tcPr>
            <w:tcW w:w="1320" w:type="dxa"/>
          </w:tcPr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MONTH &amp;</w:t>
            </w:r>
          </w:p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YEAR</w:t>
            </w:r>
          </w:p>
        </w:tc>
        <w:tc>
          <w:tcPr>
            <w:tcW w:w="1466" w:type="dxa"/>
          </w:tcPr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CGPA/% OF MARKS</w:t>
            </w:r>
          </w:p>
        </w:tc>
      </w:tr>
      <w:tr w:rsidR="00135857">
        <w:trPr>
          <w:trHeight w:val="727"/>
        </w:trPr>
        <w:tc>
          <w:tcPr>
            <w:tcW w:w="1173" w:type="dxa"/>
          </w:tcPr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S.S.L.C</w:t>
            </w:r>
          </w:p>
        </w:tc>
        <w:tc>
          <w:tcPr>
            <w:tcW w:w="2934" w:type="dxa"/>
          </w:tcPr>
          <w:p w:rsidR="00135857" w:rsidRDefault="003071F3">
            <w:pPr>
              <w:tabs>
                <w:tab w:val="left" w:pos="862"/>
              </w:tabs>
              <w:spacing w:after="10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Hindu Senior Higher Secondary School</w:t>
            </w:r>
          </w:p>
        </w:tc>
        <w:tc>
          <w:tcPr>
            <w:tcW w:w="3227" w:type="dxa"/>
          </w:tcPr>
          <w:p w:rsidR="00135857" w:rsidRDefault="003071F3">
            <w:pPr>
              <w:spacing w:after="10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All India Secondary School Examination</w:t>
            </w:r>
          </w:p>
        </w:tc>
        <w:tc>
          <w:tcPr>
            <w:tcW w:w="1320" w:type="dxa"/>
          </w:tcPr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March 2007</w:t>
            </w:r>
          </w:p>
        </w:tc>
        <w:tc>
          <w:tcPr>
            <w:tcW w:w="1466" w:type="dxa"/>
          </w:tcPr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90.2</w:t>
            </w:r>
          </w:p>
        </w:tc>
      </w:tr>
      <w:tr w:rsidR="00135857">
        <w:trPr>
          <w:trHeight w:val="727"/>
        </w:trPr>
        <w:tc>
          <w:tcPr>
            <w:tcW w:w="1173" w:type="dxa"/>
          </w:tcPr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H.S.C</w:t>
            </w:r>
          </w:p>
        </w:tc>
        <w:tc>
          <w:tcPr>
            <w:tcW w:w="2934" w:type="dxa"/>
          </w:tcPr>
          <w:p w:rsidR="00135857" w:rsidRDefault="003071F3">
            <w:pPr>
              <w:spacing w:after="100"/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Sri </w:t>
            </w:r>
            <w:proofErr w:type="spellStart"/>
            <w:r>
              <w:rPr>
                <w:rFonts w:asciiTheme="majorHAnsi" w:hAnsiTheme="majorHAnsi" w:cs="Times New Roman"/>
                <w:color w:val="000000" w:themeColor="text1"/>
              </w:rPr>
              <w:t>Ahobilmath</w:t>
            </w:r>
            <w:proofErr w:type="spellEnd"/>
            <w:r>
              <w:rPr>
                <w:rFonts w:asciiTheme="majorHAnsi" w:hAnsiTheme="majorHAnsi" w:cs="Times New Roman"/>
                <w:color w:val="000000" w:themeColor="text1"/>
              </w:rPr>
              <w:t xml:space="preserve"> Oriental </w:t>
            </w:r>
            <w:r>
              <w:rPr>
                <w:rFonts w:asciiTheme="majorHAnsi" w:hAnsiTheme="majorHAnsi" w:cs="Times New Roman"/>
                <w:color w:val="000000" w:themeColor="text1"/>
              </w:rPr>
              <w:t>Higher Secondary School</w:t>
            </w:r>
          </w:p>
        </w:tc>
        <w:tc>
          <w:tcPr>
            <w:tcW w:w="3227" w:type="dxa"/>
          </w:tcPr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Tamil Nadu</w:t>
            </w:r>
          </w:p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State Government</w:t>
            </w:r>
          </w:p>
        </w:tc>
        <w:tc>
          <w:tcPr>
            <w:tcW w:w="1320" w:type="dxa"/>
          </w:tcPr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March 2009</w:t>
            </w:r>
          </w:p>
        </w:tc>
        <w:tc>
          <w:tcPr>
            <w:tcW w:w="1466" w:type="dxa"/>
          </w:tcPr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93.58</w:t>
            </w:r>
          </w:p>
        </w:tc>
      </w:tr>
      <w:tr w:rsidR="00135857">
        <w:trPr>
          <w:trHeight w:val="736"/>
        </w:trPr>
        <w:tc>
          <w:tcPr>
            <w:tcW w:w="1173" w:type="dxa"/>
          </w:tcPr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U.G</w:t>
            </w:r>
          </w:p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934" w:type="dxa"/>
          </w:tcPr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Anna University, </w:t>
            </w:r>
          </w:p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ACT campus</w:t>
            </w:r>
          </w:p>
        </w:tc>
        <w:tc>
          <w:tcPr>
            <w:tcW w:w="3227" w:type="dxa"/>
          </w:tcPr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Tamil Nadu</w:t>
            </w:r>
          </w:p>
          <w:p w:rsidR="00135857" w:rsidRDefault="003071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State Government</w:t>
            </w:r>
          </w:p>
        </w:tc>
        <w:tc>
          <w:tcPr>
            <w:tcW w:w="1320" w:type="dxa"/>
          </w:tcPr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May 2013</w:t>
            </w:r>
          </w:p>
        </w:tc>
        <w:tc>
          <w:tcPr>
            <w:tcW w:w="1466" w:type="dxa"/>
          </w:tcPr>
          <w:p w:rsidR="00135857" w:rsidRDefault="00135857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135857" w:rsidRDefault="003071F3">
            <w:pPr>
              <w:spacing w:after="10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8.23</w:t>
            </w:r>
          </w:p>
        </w:tc>
      </w:tr>
    </w:tbl>
    <w:p w:rsidR="00135857" w:rsidRDefault="00135857">
      <w:pPr>
        <w:pStyle w:val="ListParagraph"/>
        <w:spacing w:line="276" w:lineRule="auto"/>
        <w:ind w:left="0"/>
        <w:rPr>
          <w:rFonts w:asciiTheme="majorHAnsi" w:eastAsiaTheme="minorEastAsia" w:hAnsiTheme="majorHAnsi" w:cs="Times New Roman"/>
          <w:color w:val="000000" w:themeColor="text1"/>
          <w:lang w:val="en-US"/>
        </w:rPr>
      </w:pPr>
    </w:p>
    <w:p w:rsidR="00135857" w:rsidRDefault="00135857">
      <w:pPr>
        <w:pStyle w:val="ListParagraph"/>
        <w:spacing w:line="276" w:lineRule="auto"/>
        <w:ind w:left="0"/>
        <w:rPr>
          <w:rFonts w:asciiTheme="majorHAnsi" w:eastAsiaTheme="minorEastAsia" w:hAnsiTheme="majorHAnsi" w:cs="Times New Roman"/>
          <w:color w:val="000000" w:themeColor="text1"/>
          <w:lang w:val="en-US"/>
        </w:rPr>
      </w:pPr>
    </w:p>
    <w:p w:rsidR="00135857" w:rsidRDefault="003071F3">
      <w:pPr>
        <w:pStyle w:val="Heading1"/>
        <w:spacing w:afterLines="60" w:after="144"/>
        <w:rPr>
          <w:rFonts w:asciiTheme="majorHAnsi" w:hAnsiTheme="majorHAnsi"/>
          <w:bCs w:val="0"/>
          <w:i w:val="0"/>
        </w:rPr>
      </w:pPr>
      <w:r>
        <w:rPr>
          <w:rFonts w:asciiTheme="majorHAnsi" w:hAnsiTheme="majorHAnsi"/>
          <w:bCs w:val="0"/>
          <w:i w:val="0"/>
        </w:rPr>
        <w:t>PERSONAL DETAILS</w:t>
      </w:r>
    </w:p>
    <w:p w:rsidR="00135857" w:rsidRDefault="003071F3">
      <w:pPr>
        <w:spacing w:afterLines="40" w:after="96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Date of Birth</w:t>
      </w:r>
      <w:r>
        <w:rPr>
          <w:rFonts w:asciiTheme="majorHAnsi" w:hAnsiTheme="majorHAnsi" w:cs="Times New Roman"/>
          <w:b/>
          <w:bCs/>
        </w:rPr>
        <w:tab/>
        <w:t xml:space="preserve">     </w:t>
      </w:r>
      <w:r>
        <w:rPr>
          <w:rFonts w:asciiTheme="majorHAnsi" w:hAnsiTheme="majorHAnsi" w:cs="Times New Roman"/>
          <w:b/>
          <w:bCs/>
        </w:rPr>
        <w:tab/>
        <w:t xml:space="preserve">: </w:t>
      </w:r>
      <w:r>
        <w:rPr>
          <w:rFonts w:asciiTheme="majorHAnsi" w:hAnsiTheme="majorHAnsi" w:cs="Times New Roman"/>
        </w:rPr>
        <w:t>26.06.1991</w:t>
      </w:r>
      <w:r>
        <w:rPr>
          <w:rFonts w:asciiTheme="majorHAnsi" w:hAnsiTheme="majorHAnsi" w:cs="Times New Roman"/>
          <w:b/>
          <w:bCs/>
        </w:rPr>
        <w:t xml:space="preserve">   </w:t>
      </w:r>
    </w:p>
    <w:p w:rsidR="00135857" w:rsidRDefault="003071F3">
      <w:pPr>
        <w:spacing w:afterLines="40" w:after="96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Gender</w:t>
      </w:r>
      <w:r>
        <w:rPr>
          <w:rFonts w:asciiTheme="majorHAnsi" w:hAnsiTheme="majorHAnsi" w:cs="Times New Roman"/>
          <w:b/>
          <w:bCs/>
        </w:rPr>
        <w:tab/>
      </w:r>
      <w:r>
        <w:rPr>
          <w:rFonts w:asciiTheme="majorHAnsi" w:hAnsiTheme="majorHAnsi" w:cs="Times New Roman"/>
          <w:b/>
          <w:bCs/>
        </w:rPr>
        <w:tab/>
        <w:t xml:space="preserve">: </w:t>
      </w:r>
      <w:r>
        <w:rPr>
          <w:rFonts w:asciiTheme="majorHAnsi" w:hAnsiTheme="majorHAnsi" w:cs="Times New Roman"/>
        </w:rPr>
        <w:t>Female</w:t>
      </w:r>
    </w:p>
    <w:p w:rsidR="00135857" w:rsidRDefault="003071F3">
      <w:pPr>
        <w:spacing w:after="40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Nationality</w:t>
      </w:r>
      <w:r>
        <w:rPr>
          <w:rFonts w:asciiTheme="majorHAnsi" w:hAnsiTheme="majorHAnsi" w:cs="Times New Roman"/>
          <w:b/>
          <w:bCs/>
        </w:rPr>
        <w:tab/>
        <w:t xml:space="preserve">         </w:t>
      </w:r>
      <w:r>
        <w:rPr>
          <w:rFonts w:asciiTheme="majorHAnsi" w:hAnsiTheme="majorHAnsi" w:cs="Times New Roman"/>
          <w:b/>
          <w:bCs/>
        </w:rPr>
        <w:tab/>
        <w:t>:</w:t>
      </w:r>
      <w:r>
        <w:rPr>
          <w:rFonts w:asciiTheme="majorHAnsi" w:hAnsiTheme="majorHAnsi" w:cs="Times New Roman"/>
        </w:rPr>
        <w:t xml:space="preserve"> Indian                                                                              </w:t>
      </w:r>
    </w:p>
    <w:p w:rsidR="00135857" w:rsidRDefault="003071F3">
      <w:pPr>
        <w:spacing w:after="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>Hobbies</w:t>
      </w:r>
      <w:r>
        <w:rPr>
          <w:rFonts w:asciiTheme="majorHAnsi" w:hAnsiTheme="majorHAnsi" w:cs="Times New Roman"/>
          <w:b/>
          <w:bCs/>
        </w:rPr>
        <w:tab/>
        <w:t xml:space="preserve">         </w:t>
      </w:r>
      <w:r>
        <w:rPr>
          <w:rFonts w:asciiTheme="majorHAnsi" w:hAnsiTheme="majorHAnsi" w:cs="Times New Roman"/>
          <w:b/>
          <w:bCs/>
        </w:rPr>
        <w:tab/>
        <w:t xml:space="preserve">: </w:t>
      </w:r>
      <w:r>
        <w:rPr>
          <w:rFonts w:asciiTheme="majorHAnsi" w:hAnsiTheme="majorHAnsi" w:cs="Times New Roman"/>
        </w:rPr>
        <w:t>Cooking, Reading</w:t>
      </w:r>
    </w:p>
    <w:p w:rsidR="00135857" w:rsidRDefault="003071F3">
      <w:pPr>
        <w:tabs>
          <w:tab w:val="left" w:pos="90"/>
        </w:tabs>
        <w:spacing w:after="40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Language Known</w:t>
      </w:r>
    </w:p>
    <w:p w:rsidR="00135857" w:rsidRDefault="003071F3">
      <w:pPr>
        <w:spacing w:after="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 xml:space="preserve">            Read &amp; Write</w:t>
      </w:r>
      <w:r>
        <w:rPr>
          <w:rFonts w:asciiTheme="majorHAnsi" w:hAnsiTheme="majorHAnsi" w:cs="Times New Roman"/>
        </w:rPr>
        <w:t xml:space="preserve">    </w:t>
      </w:r>
      <w:r>
        <w:rPr>
          <w:rFonts w:asciiTheme="majorHAnsi" w:hAnsiTheme="majorHAnsi" w:cs="Times New Roman"/>
          <w:b/>
        </w:rPr>
        <w:t xml:space="preserve">: </w:t>
      </w:r>
      <w:r>
        <w:rPr>
          <w:rFonts w:asciiTheme="majorHAnsi" w:hAnsiTheme="majorHAnsi" w:cs="Times New Roman"/>
        </w:rPr>
        <w:t xml:space="preserve">Hindi, </w:t>
      </w:r>
      <w:proofErr w:type="spellStart"/>
      <w:r>
        <w:rPr>
          <w:rFonts w:asciiTheme="majorHAnsi" w:hAnsiTheme="majorHAnsi" w:cs="Times New Roman"/>
        </w:rPr>
        <w:t>English</w:t>
      </w:r>
      <w:proofErr w:type="gramStart"/>
      <w:r>
        <w:rPr>
          <w:rFonts w:asciiTheme="majorHAnsi" w:hAnsiTheme="majorHAnsi" w:cs="Times New Roman"/>
        </w:rPr>
        <w:t>,Tamil</w:t>
      </w:r>
      <w:proofErr w:type="spellEnd"/>
      <w:proofErr w:type="gramEnd"/>
    </w:p>
    <w:p w:rsidR="00135857" w:rsidRDefault="003071F3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ab/>
        <w:t xml:space="preserve">            Speak</w:t>
      </w:r>
      <w:r>
        <w:rPr>
          <w:rFonts w:asciiTheme="majorHAnsi" w:hAnsiTheme="majorHAnsi" w:cs="Times New Roman"/>
        </w:rPr>
        <w:t xml:space="preserve">                  </w:t>
      </w:r>
      <w:r>
        <w:rPr>
          <w:rFonts w:asciiTheme="majorHAnsi" w:hAnsiTheme="majorHAnsi" w:cs="Times New Roman"/>
          <w:b/>
        </w:rPr>
        <w:t xml:space="preserve">: </w:t>
      </w:r>
      <w:r>
        <w:rPr>
          <w:rFonts w:asciiTheme="majorHAnsi" w:hAnsiTheme="majorHAnsi" w:cs="Times New Roman"/>
        </w:rPr>
        <w:t xml:space="preserve"> English, Tamil</w:t>
      </w:r>
    </w:p>
    <w:p w:rsidR="00135857" w:rsidRDefault="003071F3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  <w:lang w:val="en-IN"/>
        </w:rPr>
      </w:pPr>
      <w:r>
        <w:rPr>
          <w:rFonts w:asciiTheme="majorHAnsi" w:hAnsiTheme="majorHAnsi" w:cs="Times New Roman"/>
          <w:b/>
          <w:bCs/>
          <w:lang w:val="en-IN"/>
        </w:rPr>
        <w:t xml:space="preserve">Residential Address   : </w:t>
      </w:r>
      <w:r>
        <w:rPr>
          <w:rFonts w:asciiTheme="majorHAnsi" w:hAnsiTheme="majorHAnsi" w:cs="Times New Roman"/>
          <w:lang w:val="en-IN"/>
        </w:rPr>
        <w:t xml:space="preserve">34/27 New Fire Wood Bank Street, </w:t>
      </w:r>
      <w:proofErr w:type="spellStart"/>
      <w:r>
        <w:rPr>
          <w:rFonts w:asciiTheme="majorHAnsi" w:hAnsiTheme="majorHAnsi" w:cs="Times New Roman"/>
          <w:lang w:val="en-IN"/>
        </w:rPr>
        <w:t>Triplicane</w:t>
      </w:r>
      <w:proofErr w:type="spellEnd"/>
      <w:r>
        <w:rPr>
          <w:rFonts w:asciiTheme="majorHAnsi" w:hAnsiTheme="majorHAnsi" w:cs="Times New Roman"/>
          <w:lang w:val="en-IN"/>
        </w:rPr>
        <w:t>, Chennai - 600005.</w:t>
      </w:r>
    </w:p>
    <w:p w:rsidR="00135857" w:rsidRDefault="00135857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  <w:lang w:val="en-IN"/>
        </w:rPr>
      </w:pPr>
    </w:p>
    <w:p w:rsidR="00135857" w:rsidRDefault="00135857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  <w:lang w:val="en-IN"/>
        </w:rPr>
      </w:pPr>
    </w:p>
    <w:p w:rsidR="00135857" w:rsidRDefault="00135857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  <w:lang w:val="en-IN"/>
        </w:rPr>
      </w:pPr>
    </w:p>
    <w:p w:rsidR="00135857" w:rsidRDefault="00135857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  <w:lang w:val="en-IN"/>
        </w:rPr>
      </w:pPr>
    </w:p>
    <w:p w:rsidR="00135857" w:rsidRDefault="00135857">
      <w:pPr>
        <w:tabs>
          <w:tab w:val="left" w:pos="-90"/>
          <w:tab w:val="left" w:pos="90"/>
        </w:tabs>
        <w:spacing w:after="40"/>
        <w:rPr>
          <w:rFonts w:asciiTheme="majorHAnsi" w:hAnsiTheme="majorHAnsi" w:cs="Times New Roman"/>
          <w:lang w:val="en-IN"/>
        </w:rPr>
      </w:pPr>
    </w:p>
    <w:p w:rsidR="007A6B21" w:rsidRDefault="003071F3" w:rsidP="007A6B21">
      <w:pPr>
        <w:rPr>
          <w:lang w:val="en-IN"/>
        </w:rPr>
      </w:pPr>
      <w:proofErr w:type="spellStart"/>
      <w:r>
        <w:rPr>
          <w:lang w:val="en-IN"/>
        </w:rPr>
        <w:t>REFERENCES:</w:t>
      </w:r>
      <w:proofErr w:type="spellEnd"/>
    </w:p>
    <w:p w:rsidR="007A6B21" w:rsidRDefault="007A6B21" w:rsidP="007A6B21">
      <w:pPr>
        <w:rPr>
          <w:color w:val="000000"/>
          <w:shd w:val="clear" w:color="auto" w:fill="FFFFFF"/>
          <w:lang w:val="en-IN"/>
        </w:rPr>
      </w:pPr>
      <w:proofErr w:type="spellStart"/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>Balasubramaniam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 xml:space="preserve">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>Muthuswamy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  <w:t xml:space="preserve">                                                          </w:t>
      </w:r>
      <w:proofErr w:type="spellStart"/>
      <w:r>
        <w:rPr>
          <w:color w:val="000000"/>
          <w:shd w:val="clear" w:color="auto" w:fill="FFFFFF"/>
          <w:lang w:val="en-IN"/>
        </w:rPr>
        <w:t>Dr.</w:t>
      </w:r>
      <w:proofErr w:type="spellEnd"/>
      <w:r>
        <w:rPr>
          <w:color w:val="000000"/>
          <w:shd w:val="clear" w:color="auto" w:fill="FFFFFF"/>
          <w:lang w:val="en-IN"/>
        </w:rPr>
        <w:t xml:space="preserve"> </w:t>
      </w:r>
      <w:proofErr w:type="spellStart"/>
      <w:r>
        <w:rPr>
          <w:color w:val="000000"/>
          <w:shd w:val="clear" w:color="auto" w:fill="FFFFFF"/>
          <w:lang w:val="en-IN"/>
        </w:rPr>
        <w:t>N. Ramasubramanian</w:t>
      </w:r>
      <w:proofErr w:type="spellEnd"/>
      <w:r>
        <w:rPr>
          <w:color w:val="000000"/>
          <w:shd w:val="clear" w:color="auto" w:fill="FFFFFF"/>
          <w:lang w:val="en-IN"/>
        </w:rPr>
        <w:t xml:space="preserve"> </w:t>
      </w:r>
    </w:p>
    <w:p w:rsidR="007A6B21" w:rsidRDefault="007A6B21" w:rsidP="007A6B21">
      <w:pPr>
        <w:rPr>
          <w:rStyle w:val="Strong"/>
          <w:rFonts w:asciiTheme="majorHAnsi" w:hAnsiTheme="majorHAnsi" w:cs="Times New Roman"/>
          <w:bCs w:val="0"/>
          <w:lang w:val="en-IN"/>
        </w:rPr>
      </w:pP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>CEO</w:t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  <w:t>N R Facilitators</w:t>
      </w:r>
      <w:r w:rsidR="003071F3"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 xml:space="preserve"> </w:t>
      </w:r>
    </w:p>
    <w:p w:rsidR="007A6B21" w:rsidRPr="007A6B21" w:rsidRDefault="007A6B21" w:rsidP="007A6B21">
      <w:pPr>
        <w:rPr>
          <w:rStyle w:val="Strong"/>
          <w:rFonts w:asciiTheme="majorHAnsi" w:hAnsiTheme="majorHAnsi" w:cs="Times New Roman"/>
          <w:bCs w:val="0"/>
          <w:lang w:val="en-IN"/>
        </w:rPr>
      </w:pPr>
      <w:proofErr w:type="spellStart"/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>Chemicotx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 xml:space="preserve">  </w:t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  <w:t>K .K. Nagar</w:t>
      </w:r>
    </w:p>
    <w:p w:rsidR="00135857" w:rsidRDefault="007A6B21" w:rsidP="007A6B21">
      <w:pPr>
        <w:rPr>
          <w:rFonts w:asciiTheme="majorHAnsi" w:hAnsiTheme="majorHAnsi" w:cs="Times New Roman"/>
          <w:color w:val="000000" w:themeColor="text1"/>
        </w:rPr>
      </w:pP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</w:rPr>
        <w:t>Tanzania</w:t>
      </w:r>
      <w:r w:rsidR="003071F3"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 xml:space="preserve"> </w:t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  <w:t>Chennai</w:t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 w:rsidR="003071F3"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 xml:space="preserve">                                                                        </w:t>
      </w:r>
      <w:r>
        <w:rPr>
          <w:rStyle w:val="Strong"/>
          <w:rFonts w:asciiTheme="majorHAnsi" w:hAnsiTheme="majorHAnsi" w:cs="Times New Roman"/>
          <w:b w:val="0"/>
          <w:color w:val="000000"/>
          <w:shd w:val="clear" w:color="auto" w:fill="FFFFFF"/>
          <w:lang w:val="en-IN"/>
        </w:rPr>
        <w:tab/>
      </w:r>
      <w:r w:rsidR="003071F3">
        <w:rPr>
          <w:rFonts w:asciiTheme="majorHAnsi" w:hAnsiTheme="majorHAnsi" w:cs="Times New Roman"/>
          <w:b/>
          <w:color w:val="000000" w:themeColor="text1"/>
          <w:lang w:val="en-IN"/>
        </w:rPr>
        <w:t>D</w:t>
      </w:r>
      <w:r w:rsidR="003071F3">
        <w:rPr>
          <w:rFonts w:asciiTheme="majorHAnsi" w:hAnsiTheme="majorHAnsi" w:cs="Times New Roman"/>
          <w:b/>
          <w:color w:val="000000" w:themeColor="text1"/>
        </w:rPr>
        <w:t>ECLARATION</w:t>
      </w:r>
    </w:p>
    <w:p w:rsidR="00135857" w:rsidRDefault="003071F3">
      <w:pPr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I do hereby declare that the particulars of information and facts stated herein above are true, correct and complete to the best of my knowledge and belief.</w:t>
      </w:r>
    </w:p>
    <w:p w:rsidR="00135857" w:rsidRDefault="00135857">
      <w:pPr>
        <w:jc w:val="both"/>
        <w:rPr>
          <w:rFonts w:asciiTheme="majorHAnsi" w:hAnsiTheme="majorHAnsi" w:cs="Times New Roman"/>
          <w:color w:val="000000" w:themeColor="text1"/>
        </w:rPr>
      </w:pPr>
    </w:p>
    <w:p w:rsidR="00135857" w:rsidRDefault="00135857">
      <w:pPr>
        <w:jc w:val="both"/>
        <w:rPr>
          <w:rFonts w:asciiTheme="majorHAnsi" w:hAnsiTheme="majorHAnsi" w:cs="Times New Roman"/>
          <w:color w:val="000000" w:themeColor="text1"/>
        </w:rPr>
      </w:pPr>
    </w:p>
    <w:p w:rsidR="00135857" w:rsidRDefault="003071F3">
      <w:pPr>
        <w:spacing w:after="100"/>
        <w:jc w:val="both"/>
        <w:rPr>
          <w:rFonts w:asciiTheme="majorHAnsi" w:hAnsiTheme="majorHAnsi" w:cs="Times New Roman"/>
          <w:color w:val="000000" w:themeColor="text1"/>
        </w:rPr>
      </w:pPr>
      <w:proofErr w:type="gramStart"/>
      <w:r>
        <w:rPr>
          <w:rFonts w:asciiTheme="majorHAnsi" w:hAnsiTheme="majorHAnsi" w:cs="Times New Roman"/>
          <w:color w:val="000000" w:themeColor="text1"/>
        </w:rPr>
        <w:t>PLACE :</w:t>
      </w:r>
      <w:proofErr w:type="gramEnd"/>
      <w:r>
        <w:rPr>
          <w:rFonts w:asciiTheme="majorHAnsi" w:hAnsiTheme="majorHAnsi" w:cs="Times New Roman"/>
          <w:color w:val="000000" w:themeColor="text1"/>
        </w:rPr>
        <w:t xml:space="preserve"> Chennai</w:t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  <w:t>SIGNATURE :</w:t>
      </w:r>
      <w:bookmarkStart w:id="0" w:name="_GoBack"/>
      <w:bookmarkEnd w:id="0"/>
    </w:p>
    <w:p w:rsidR="00135857" w:rsidRDefault="003071F3">
      <w:pPr>
        <w:spacing w:after="100"/>
        <w:jc w:val="both"/>
        <w:rPr>
          <w:rStyle w:val="Strong"/>
          <w:rFonts w:asciiTheme="majorHAnsi" w:hAnsiTheme="majorHAnsi" w:cs="Times New Roman"/>
          <w:b w:val="0"/>
          <w:color w:val="000000" w:themeColor="text1"/>
          <w:shd w:val="clear" w:color="auto" w:fill="FFFFFF"/>
        </w:rPr>
      </w:pPr>
      <w:r>
        <w:rPr>
          <w:rFonts w:asciiTheme="majorHAnsi" w:hAnsiTheme="majorHAnsi" w:cs="Times New Roman"/>
          <w:color w:val="000000" w:themeColor="text1"/>
        </w:rPr>
        <w:t>DATE   :</w:t>
      </w:r>
      <w:r w:rsidR="00D93611">
        <w:rPr>
          <w:rFonts w:asciiTheme="majorHAnsi" w:hAnsiTheme="majorHAnsi" w:cs="Times New Roman"/>
          <w:color w:val="000000" w:themeColor="text1"/>
          <w:lang w:val="en-IN"/>
        </w:rPr>
        <w:t xml:space="preserve"> 21</w:t>
      </w:r>
      <w:r w:rsidR="00D93611">
        <w:rPr>
          <w:rFonts w:asciiTheme="majorHAnsi" w:hAnsiTheme="majorHAnsi" w:cs="Times New Roman"/>
          <w:color w:val="000000" w:themeColor="text1"/>
        </w:rPr>
        <w:t>-Dec</w:t>
      </w:r>
      <w:r>
        <w:rPr>
          <w:rFonts w:asciiTheme="majorHAnsi" w:hAnsiTheme="majorHAnsi" w:cs="Times New Roman"/>
          <w:color w:val="000000" w:themeColor="text1"/>
        </w:rPr>
        <w:t>-2019</w:t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  <w:lang w:val="en-IN"/>
        </w:rPr>
        <w:t xml:space="preserve"> </w:t>
      </w:r>
      <w:r>
        <w:rPr>
          <w:rFonts w:asciiTheme="majorHAnsi" w:hAnsiTheme="majorHAnsi" w:cs="Times New Roman"/>
          <w:color w:val="000000" w:themeColor="text1"/>
        </w:rPr>
        <w:t xml:space="preserve">NAME            : </w:t>
      </w:r>
      <w:proofErr w:type="spellStart"/>
      <w:r>
        <w:rPr>
          <w:rFonts w:asciiTheme="majorHAnsi" w:hAnsiTheme="majorHAnsi" w:cs="Times New Roman"/>
          <w:color w:val="000000" w:themeColor="text1"/>
        </w:rPr>
        <w:t>V.Padmapriya</w:t>
      </w:r>
      <w:proofErr w:type="spellEnd"/>
    </w:p>
    <w:sectPr w:rsidR="00135857">
      <w:headerReference w:type="default" r:id="rId10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F3" w:rsidRDefault="003071F3">
      <w:pPr>
        <w:spacing w:after="0" w:line="240" w:lineRule="auto"/>
      </w:pPr>
      <w:r>
        <w:separator/>
      </w:r>
    </w:p>
  </w:endnote>
  <w:endnote w:type="continuationSeparator" w:id="0">
    <w:p w:rsidR="003071F3" w:rsidRDefault="0030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F3" w:rsidRDefault="003071F3">
      <w:pPr>
        <w:spacing w:after="0" w:line="240" w:lineRule="auto"/>
      </w:pPr>
      <w:r>
        <w:separator/>
      </w:r>
    </w:p>
  </w:footnote>
  <w:footnote w:type="continuationSeparator" w:id="0">
    <w:p w:rsidR="003071F3" w:rsidRDefault="0030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57" w:rsidRDefault="003071F3">
    <w:pPr>
      <w:spacing w:after="0"/>
      <w:jc w:val="center"/>
      <w:rPr>
        <w:rFonts w:asciiTheme="majorHAnsi" w:hAnsiTheme="majorHAnsi" w:cs="Times New Roman"/>
        <w:b/>
        <w:sz w:val="24"/>
        <w:szCs w:val="24"/>
      </w:rPr>
    </w:pPr>
    <w:proofErr w:type="spellStart"/>
    <w:r>
      <w:rPr>
        <w:rFonts w:asciiTheme="majorHAnsi" w:hAnsiTheme="majorHAnsi" w:cs="Times New Roman"/>
        <w:b/>
        <w:sz w:val="24"/>
        <w:szCs w:val="24"/>
      </w:rPr>
      <w:t>V.Padmapriya</w:t>
    </w:r>
    <w:proofErr w:type="spellEnd"/>
  </w:p>
  <w:p w:rsidR="00135857" w:rsidRDefault="003071F3">
    <w:pPr>
      <w:spacing w:after="0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                   Food Technologist                          </w:t>
    </w:r>
    <w:r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  Contact No: 90032 59629</w:t>
    </w:r>
  </w:p>
  <w:p w:rsidR="00135857" w:rsidRDefault="003071F3">
    <w:pPr>
      <w:spacing w:after="0"/>
      <w:ind w:left="4320" w:firstLine="720"/>
      <w:jc w:val="center"/>
      <w:rPr>
        <w:rFonts w:ascii="Times New Roman" w:hAnsi="Times New Roman" w:cs="Times New Roman"/>
        <w:b/>
      </w:rPr>
    </w:pPr>
    <w:r>
      <w:rPr>
        <w:rFonts w:asciiTheme="majorHAnsi" w:hAnsiTheme="majorHAnsi" w:cs="Times New Roman"/>
      </w:rPr>
      <w:t>Email Id</w:t>
    </w:r>
    <w:r>
      <w:rPr>
        <w:rFonts w:ascii="Times New Roman" w:hAnsi="Times New Roman" w:cs="Times New Roman"/>
        <w:b/>
      </w:rPr>
      <w:t xml:space="preserve">: </w:t>
    </w:r>
    <w:hyperlink r:id="rId1" w:history="1">
      <w:r>
        <w:rPr>
          <w:rStyle w:val="Hyperlink"/>
          <w:rFonts w:ascii="Times New Roman" w:hAnsi="Times New Roman" w:cs="Times New Roman"/>
          <w:b/>
        </w:rPr>
        <w:t>vpadmapriya91@gmail.com</w:t>
      </w:r>
    </w:hyperlink>
    <w:r>
      <w:rPr>
        <w:rFonts w:ascii="Times New Roman" w:hAnsi="Times New Roman" w:cs="Times New Roman"/>
        <w:b/>
      </w:rPr>
      <w:t xml:space="preserve"> </w:t>
    </w:r>
  </w:p>
  <w:p w:rsidR="00135857" w:rsidRDefault="00135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1151A"/>
    <w:multiLevelType w:val="multilevel"/>
    <w:tmpl w:val="AB6115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993978"/>
    <w:multiLevelType w:val="multilevel"/>
    <w:tmpl w:val="079939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152D10CF"/>
    <w:multiLevelType w:val="multilevel"/>
    <w:tmpl w:val="152D10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D0EAA"/>
    <w:multiLevelType w:val="multilevel"/>
    <w:tmpl w:val="2BCD0E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15C0A"/>
    <w:multiLevelType w:val="multilevel"/>
    <w:tmpl w:val="3FE15C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E12CA"/>
    <w:multiLevelType w:val="multilevel"/>
    <w:tmpl w:val="405E1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6BA7"/>
    <w:rsid w:val="00033BB7"/>
    <w:rsid w:val="0005283A"/>
    <w:rsid w:val="00072D0A"/>
    <w:rsid w:val="000C131B"/>
    <w:rsid w:val="000F3AB4"/>
    <w:rsid w:val="001019FF"/>
    <w:rsid w:val="00101D47"/>
    <w:rsid w:val="00116BA7"/>
    <w:rsid w:val="00135857"/>
    <w:rsid w:val="00195629"/>
    <w:rsid w:val="001C5235"/>
    <w:rsid w:val="002A4C7F"/>
    <w:rsid w:val="003071F3"/>
    <w:rsid w:val="00330733"/>
    <w:rsid w:val="0037229C"/>
    <w:rsid w:val="004B649E"/>
    <w:rsid w:val="004D2AFB"/>
    <w:rsid w:val="004D3DEE"/>
    <w:rsid w:val="004D7C90"/>
    <w:rsid w:val="00530BC6"/>
    <w:rsid w:val="0053659A"/>
    <w:rsid w:val="005C789F"/>
    <w:rsid w:val="005D469C"/>
    <w:rsid w:val="005E75B3"/>
    <w:rsid w:val="0060194E"/>
    <w:rsid w:val="0061270E"/>
    <w:rsid w:val="00690AA6"/>
    <w:rsid w:val="006B3952"/>
    <w:rsid w:val="006D19D4"/>
    <w:rsid w:val="0070350E"/>
    <w:rsid w:val="0078438D"/>
    <w:rsid w:val="00797A13"/>
    <w:rsid w:val="007A6B21"/>
    <w:rsid w:val="00812C7A"/>
    <w:rsid w:val="0084615F"/>
    <w:rsid w:val="008F1B2E"/>
    <w:rsid w:val="00906A46"/>
    <w:rsid w:val="0092760D"/>
    <w:rsid w:val="009410B3"/>
    <w:rsid w:val="009711B9"/>
    <w:rsid w:val="009761AD"/>
    <w:rsid w:val="00983B73"/>
    <w:rsid w:val="009D3A36"/>
    <w:rsid w:val="00A87EF5"/>
    <w:rsid w:val="00A919EA"/>
    <w:rsid w:val="00AA7E29"/>
    <w:rsid w:val="00AD5EA4"/>
    <w:rsid w:val="00B175F6"/>
    <w:rsid w:val="00BC2E03"/>
    <w:rsid w:val="00C63AA2"/>
    <w:rsid w:val="00C75C71"/>
    <w:rsid w:val="00CB0AF7"/>
    <w:rsid w:val="00CE1352"/>
    <w:rsid w:val="00D13CD1"/>
    <w:rsid w:val="00D93611"/>
    <w:rsid w:val="00DC6E43"/>
    <w:rsid w:val="00E65020"/>
    <w:rsid w:val="00EC021B"/>
    <w:rsid w:val="00F27C98"/>
    <w:rsid w:val="00FE4B8B"/>
    <w:rsid w:val="07435A2C"/>
    <w:rsid w:val="1DC465CB"/>
    <w:rsid w:val="38A81766"/>
    <w:rsid w:val="40987453"/>
    <w:rsid w:val="5E1F2F4A"/>
    <w:rsid w:val="66404971"/>
    <w:rsid w:val="7D263A46"/>
    <w:rsid w:val="7FA3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en-US" w:bidi="ta-IN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4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120" w:lineRule="auto"/>
      <w:ind w:left="720"/>
      <w:contextualSpacing/>
      <w:jc w:val="both"/>
    </w:pPr>
    <w:rPr>
      <w:rFonts w:eastAsiaTheme="minorHAnsi"/>
      <w:lang w:val="en-IN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i/>
      <w:i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padmapriya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8F955-5938-46FF-B28F-EFE2CBE4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Vinoth</dc:creator>
  <cp:lastModifiedBy>Windows User</cp:lastModifiedBy>
  <cp:revision>20</cp:revision>
  <dcterms:created xsi:type="dcterms:W3CDTF">2017-03-01T07:15:00Z</dcterms:created>
  <dcterms:modified xsi:type="dcterms:W3CDTF">2019-12-21T13:27:00Z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