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Rohit Kumar Verma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Profile- GIS, PLANING , SURVEY MANAGEMENT, GPS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work experience –  10Years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Contact : +91-7007105236</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EMAIL-   rv1738@gmail.com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color="000000" w:space="2" w:sz="8" w:val="single"/>
          <w:left w:color="000000" w:space="4" w:sz="8" w:val="single"/>
          <w:bottom w:color="000000" w:space="2" w:sz="8" w:val="single"/>
          <w:right w:color="000000" w:space="1" w:sz="8" w:val="single"/>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Aspiring for opportunities in Project Management with a reputed organization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CARRIER OBJECTIVE</w:t>
            </w:r>
            <w:r w:rsidDel="00000000" w:rsidR="00000000" w:rsidRPr="00000000">
              <w:rPr>
                <w:rtl w:val="0"/>
              </w:rPr>
            </w:r>
          </w:p>
        </w:tc>
      </w:tr>
    </w:tb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To hold a challenging position in the corporate world and to make a mark through my diligence and dedication. To contribute the best of my abilities and skills for the growth of the organization I work with and there by ensure my personal and professional growth.</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bl>
      <w:tblPr>
        <w:tblStyle w:val="Table2"/>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Profile Summary</w:t>
            </w:r>
            <w:r w:rsidDel="00000000" w:rsidR="00000000" w:rsidRPr="00000000">
              <w:rPr>
                <w:rtl w:val="0"/>
              </w:rPr>
            </w:r>
          </w:p>
        </w:tc>
      </w:tr>
    </w:tb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dddddd" w:val="clear"/>
        <w:spacing w:after="0" w:before="43" w:line="240" w:lineRule="auto"/>
        <w:ind w:left="288" w:right="0" w:hanging="288"/>
        <w:jc w:val="both"/>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Highly skilled in team management, strategic planning, troubleshooting and delivering timely outputs.</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dddddd" w:val="clear"/>
        <w:spacing w:after="0" w:before="43" w:line="240" w:lineRule="auto"/>
        <w:ind w:left="288" w:right="0" w:hanging="288"/>
        <w:jc w:val="both"/>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Key Technical Support on Survey related issues.</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dddddd" w:val="clear"/>
        <w:spacing w:after="0" w:before="43" w:line="240" w:lineRule="auto"/>
        <w:ind w:left="288" w:right="0" w:hanging="288"/>
        <w:jc w:val="both"/>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Defining the winning strategy and project execution with in budgetary provisions.</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dddddd" w:val="clear"/>
        <w:spacing w:after="0" w:before="43" w:line="240" w:lineRule="auto"/>
        <w:ind w:left="288" w:right="0" w:hanging="288"/>
        <w:jc w:val="both"/>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Responsible for quality assurance, shipment and ensuring good client feedback</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360"/>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9360"/>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EDUCATIONAL QUALIFICATION</w:t>
            </w:r>
            <w:r w:rsidDel="00000000" w:rsidR="00000000" w:rsidRPr="00000000">
              <w:rPr>
                <w:rtl w:val="0"/>
              </w:rPr>
            </w:r>
          </w:p>
        </w:tc>
      </w:tr>
    </w:tb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9360"/>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4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8"/>
        <w:gridCol w:w="5490"/>
        <w:gridCol w:w="1261"/>
        <w:tblGridChange w:id="0">
          <w:tblGrid>
            <w:gridCol w:w="2718"/>
            <w:gridCol w:w="5490"/>
            <w:gridCol w:w="1261"/>
          </w:tblGrid>
        </w:tblGridChange>
      </w:tblGrid>
      <w:t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Degree/Percentage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UNIVERSITY</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Year </w:t>
            </w:r>
          </w:p>
        </w:tc>
      </w:tr>
      <w:tr>
        <w:trPr>
          <w:trHeight w:val="360" w:hRule="atLeast"/>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Diploma</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polytechinc Kanpur (Uttar Pradesh)</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2009</w:t>
            </w:r>
          </w:p>
        </w:tc>
      </w:tr>
      <w:tr>
        <w:trPr>
          <w:trHeight w:val="280" w:hRule="atLeast"/>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Intermediate</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S.S.Inter College kanpur (Uttar Pradesh)</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2006</w:t>
            </w:r>
          </w:p>
        </w:tc>
      </w:tr>
      <w:tr>
        <w:trPr>
          <w:trHeight w:val="260" w:hRule="atLeast"/>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High School</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Bnsd  Inter College kanpur (Uttar Pradesh)</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2004</w:t>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510"/>
        </w:tabs>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3510"/>
        </w:tabs>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bl>
      <w:tblPr>
        <w:tblStyle w:val="Table5"/>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PRESENTATION</w:t>
            </w: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351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8640"/>
          <w:tab w:val="left" w:pos="936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Paper presented on topic </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“Importance of telecommunication in survey map in land and fibre -2K10) </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organized by “Department of electrnic and communication, polyticnic”, kanpur (uttar -pradesh).</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6"/>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PROFESIONAL EXPERIENCE</w:t>
            </w:r>
            <w:r w:rsidDel="00000000" w:rsidR="00000000" w:rsidRPr="00000000">
              <w:rPr>
                <w:rtl w:val="0"/>
              </w:rPr>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7"/>
        <w:tblW w:w="97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6"/>
        <w:gridCol w:w="1808"/>
        <w:gridCol w:w="2257"/>
        <w:gridCol w:w="2860"/>
        <w:tblGridChange w:id="0">
          <w:tblGrid>
            <w:gridCol w:w="2856"/>
            <w:gridCol w:w="1808"/>
            <w:gridCol w:w="2257"/>
            <w:gridCol w:w="2860"/>
          </w:tblGrid>
        </w:tblGridChange>
      </w:tblGrid>
      <w:tr>
        <w:trPr>
          <w:trHeight w:val="300" w:hRule="atLeast"/>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Organization/Company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Designation</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Location </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Duration</w:t>
            </w:r>
          </w:p>
        </w:tc>
      </w:tr>
      <w:tr>
        <w:trPr>
          <w:trHeight w:val="160" w:hRule="atLeast"/>
        </w:trP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Geniehr Solutions pvt.ltd.</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3240"/>
              </w:tabs>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FTTx GIS Engineer</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Madhya Pradesh (Bhopal)</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14 March 2019 to till date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3240"/>
              </w:tabs>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r>
      <w:tr>
        <w:trPr>
          <w:trHeight w:val="160" w:hRule="atLeast"/>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Scon Technology &amp; Services Pvt. Ltd</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Senior Engineer</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Utter Pradesh-East (Lucknow)</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17 August 2018 to January 2019</w:t>
            </w:r>
          </w:p>
        </w:tc>
      </w:tr>
      <w:tr>
        <w:trPr>
          <w:trHeight w:val="160" w:hRule="atLeast"/>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Kutumb care solution Pvt Ltd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Senior Engineer</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Utter Pradesh-EAST (Lucknow)</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1 April 2015 to August 2018</w:t>
            </w:r>
          </w:p>
        </w:tc>
      </w:tr>
      <w:tr>
        <w:trPr>
          <w:trHeight w:val="400" w:hRule="atLeast"/>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vodafone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3240"/>
              </w:tabs>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Engineer</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GIS (Team Lead)</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vodafone</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1 Sep 2012to 31 mar 2013</w:t>
            </w:r>
          </w:p>
        </w:tc>
      </w:tr>
      <w:tr>
        <w:trPr>
          <w:trHeight w:val="100" w:hRule="atLeast"/>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bharti</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Engineer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GIS</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Bharti airtel</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1 Feb 2011to 31 Aug 2012</w:t>
            </w:r>
          </w:p>
        </w:tc>
      </w:tr>
      <w:tr>
        <w:trPr>
          <w:trHeight w:val="420" w:hRule="atLeast"/>
        </w:trP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Mahindra &amp; Mahindra</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Senior Engineer</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Utter Pradesh-EAST (Kanpur)</w:t>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22 may 2019 to till date</w:t>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SOFTWARE SKILLS</w:t>
            </w:r>
            <w:r w:rsidDel="00000000" w:rsidR="00000000" w:rsidRPr="00000000">
              <w:rPr>
                <w:rtl w:val="0"/>
              </w:rPr>
            </w:r>
          </w:p>
        </w:tc>
      </w:tr>
    </w:tbl>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Arc GIS (10.3, 10.2, 9.3, 9.2)</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2"/>
          <w:szCs w:val="22"/>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Arc GIS Server</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Telecordia (Ericsson Network Engineer)</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As Build portal</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Map Info</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ERDAS IMAGINE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Origin</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Google Earth</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17"/>
          <w:szCs w:val="17"/>
          <w:u w:val="none"/>
          <w:shd w:fill="auto" w:val="clear"/>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Auto cad</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GIS SENIOR SOFTWARE ENGINEER </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04/2015 – 08/2018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both a short-term tactical &amp; longer-term strategic infrastructure for GIS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platforms (working closely with the GIS architect)</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closely with external vendors &amp; partners to develop and deploy complex GIS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solutions &amp; infrastructure</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 and/or perform installation and integration testing of GIS solutions prior to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production deployment</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developing &amp; deploying GIS software solutions &amp; Infrastructure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Assist in troubleshooting issues in test and production environment</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documentation and material in support of the installation and support of GIS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Solutions</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closely with technical operations, business analysts and regional/divisional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operations teams to drive implementation/adoption of GIS solutions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SENIOR GIS ENGINEER </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01/2011 – 10/2014 </w:t>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Advanced usage of web mapping APIs like Google Maps, Bing Maps, OpenStreetMap etc</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Apply specialized knowledge of spatial data formats and storage to develop advanced mapping               </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Capabilities</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Optimally integrate web mapping APIs with AtHoc maps</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Drive the development and evolution of our mass notification system platform</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 and implement client and server-side, robust high volume map generation software using  </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latest mapping JavaScript libraries and Microsoft development technologies</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Enterprise web applications development in Microsoft ASP.NET with C#/.NET application </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framework</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326" w:right="0" w:hanging="360"/>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Participation in all phases of project life cycle: analysis, design, develop, test, debug, deploy,  maintain and update</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GIS Engineer, ---DURGAJI TRADERS  2013 TO 2014</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all technical advice regarding GIS issues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of GIS tasks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Reports to Project Manager</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and review technical documents and reports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in the technical support team for design services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GIS Analyst               RST pvt ltd</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Researched legal descriptions and survey maps to verify property lines and gather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requisite information for mapping.</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225" w:right="0" w:hanging="360"/>
        <w:jc w:val="left"/>
        <w:rPr>
          <w:b w:val="0"/>
          <w:i w:val="0"/>
          <w:smallCaps w:val="0"/>
          <w:strike w:val="0"/>
          <w:color w:val="333333"/>
          <w:u w:val="none"/>
          <w:shd w:fill="auto" w:val="clear"/>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Developed and created GIS maps as requested by implementing ArcMap and analyzing</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5" w:right="0" w:hanging="360"/>
        <w:jc w:val="left"/>
        <w:rPr>
          <w:b w:val="0"/>
          <w:i w:val="0"/>
          <w:smallCaps w:val="0"/>
          <w:strike w:val="0"/>
          <w:color w:val="333333"/>
          <w:u w:val="none"/>
          <w:shd w:fill="auto" w:val="clear"/>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relevant data.</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5" w:right="0" w:hanging="360"/>
        <w:jc w:val="left"/>
        <w:rPr>
          <w:b w:val="0"/>
          <w:i w:val="0"/>
          <w:smallCaps w:val="0"/>
          <w:strike w:val="0"/>
          <w:color w:val="333333"/>
          <w:u w:val="none"/>
          <w:shd w:fill="auto" w:val="clear"/>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Assisted in data management and organization, including vector and raster data.</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225" w:right="0" w:hanging="360"/>
        <w:jc w:val="left"/>
        <w:rPr>
          <w:b w:val="0"/>
          <w:i w:val="0"/>
          <w:smallCaps w:val="0"/>
          <w:strike w:val="0"/>
          <w:color w:val="333333"/>
          <w:u w:val="none"/>
          <w:shd w:fill="auto" w:val="clear"/>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Maintained geospatial data and designed database structures in an SDE environment</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single"/>
          <w:shd w:fill="auto" w:val="clear"/>
          <w:vertAlign w:val="baseline"/>
        </w:rPr>
      </w:pPr>
      <w:r w:rsidDel="00000000" w:rsidR="00000000" w:rsidRPr="00000000">
        <w:rPr>
          <w:rFonts w:ascii="Verdana" w:cs="Verdana" w:eastAsia="Verdana" w:hAnsi="Verdana"/>
          <w:b w:val="1"/>
          <w:i w:val="0"/>
          <w:smallCaps w:val="0"/>
          <w:strike w:val="0"/>
          <w:color w:val="333333"/>
          <w:sz w:val="22"/>
          <w:szCs w:val="22"/>
          <w:u w:val="single"/>
          <w:shd w:fill="auto" w:val="clear"/>
          <w:vertAlign w:val="baseline"/>
          <w:rtl w:val="0"/>
        </w:rPr>
        <w:t xml:space="preserve">TOOLS HANDLED:</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Site master, RF Power Meter, Power Sensor Kit, Various Type Attenuators etc.</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All commissioning Software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Power Meter(Check The Optical Power) OTDR(</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Optical Time-Domain Reflectometer)</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PROFESIONAL PROFILE (PROJECTS)</w:t>
            </w:r>
            <w:r w:rsidDel="00000000" w:rsidR="00000000" w:rsidRPr="00000000">
              <w:rPr>
                <w:rtl w:val="0"/>
              </w:rPr>
            </w:r>
          </w:p>
        </w:tc>
      </w:tr>
    </w:tb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4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1"/>
        <w:gridCol w:w="7557"/>
        <w:tblGridChange w:id="0">
          <w:tblGrid>
            <w:gridCol w:w="1911"/>
            <w:gridCol w:w="7557"/>
          </w:tblGrid>
        </w:tblGridChange>
      </w:tblGrid>
      <w:tr>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Project</w:t>
            </w:r>
            <w:r w:rsidDel="00000000" w:rsidR="00000000" w:rsidRPr="00000000">
              <w:rPr>
                <w:rtl w:val="0"/>
              </w:rPr>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Reliance 4G Broadband wireless Access (BWA) Services &amp; (OSP)</w:t>
            </w:r>
            <w:r w:rsidDel="00000000" w:rsidR="00000000" w:rsidRPr="00000000">
              <w:rPr>
                <w:rFonts w:ascii="Arial" w:cs="Arial" w:eastAsia="Arial" w:hAnsi="Arial"/>
                <w:b w:val="1"/>
                <w:i w:val="0"/>
                <w:smallCaps w:val="0"/>
                <w:strike w:val="0"/>
                <w:color w:val="333333"/>
                <w:sz w:val="17"/>
                <w:szCs w:val="17"/>
                <w:highlight w:val="white"/>
                <w:u w:val="none"/>
                <w:vertAlign w:val="baseline"/>
                <w:rtl w:val="0"/>
              </w:rPr>
              <w:t xml:space="preserve"> </w:t>
            </w:r>
            <w:r w:rsidDel="00000000" w:rsidR="00000000" w:rsidRPr="00000000">
              <w:rPr>
                <w:rtl w:val="0"/>
              </w:rPr>
            </w:r>
          </w:p>
        </w:tc>
      </w:tr>
      <w:t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Client</w:t>
            </w: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Reliance Jio Info Com Ltd.</w:t>
            </w:r>
            <w:r w:rsidDel="00000000" w:rsidR="00000000" w:rsidRPr="00000000">
              <w:rPr>
                <w:rtl w:val="0"/>
              </w:rPr>
            </w:r>
          </w:p>
        </w:tc>
      </w:tr>
      <w:tr>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Work Description</w:t>
            </w:r>
            <w:r w:rsidDel="00000000" w:rsidR="00000000" w:rsidRPr="00000000">
              <w:rPr>
                <w:rtl w:val="0"/>
              </w:rPr>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FTTH/FTTB NETWORK---</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w:t>
            </w: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w:t>
            </w: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Optical fiber cable (96F/48F/12F/6F) designing for FTTH &amp; FTTB network.</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 FTTH/FTTB field execution data updation (ESA/FSA/DSA/CSA-Trenching &amp; Ducting , access chamber splitter-SP1/SP2, FDP, FDMS, FAT, OTB,Loop, Node Building structure &amp; pedestal ) on Telecordia Network engineer according to field inputs.</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 Fiber Splice (OTL-FDMS-SP1-SP2 for both feeder ring connectivity of OLT) for SP2 RFS according to onsite splicing detail.</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 Fiber Splice from OLT-FDMS-SP1-SP2-NB-OTB for building RFS according to home connect/ Business team &amp; IBD data.</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 Prepare Feeder &amp; distribution wise as build drawing &amp; SLD for GIS updation according to field construction.</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 Implementation of database for FTTH outside Plant (OSP) Network using</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GIS system.</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INTRACITY NETWORK ---</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50005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Optical Fiber cable NLD/Intracity &amp; FTTH  mapping of Uttar Pradesh west &amp; East part for Reliance 4 G projects.</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Mapping of Intercity &amp; Intracity metro links (City core, aggregate CSS, Last mile &amp; Lease route link) up to facility on Arc GIS.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w:t>
            </w: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As build data mapping (NLD/Intracity (Core, Aggregate, CSS) &amp; Auxiliary network i.e. -   Connecting collage hospitals, institutions, MC, &amp; all other Gov.org. using Wi-Fi network) on Arc GIS &amp; Telecordia Network engineer.</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w:t>
            </w: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End to End Link Finalization on Telecordia network Engineer &amp; submit to NHQ Mumbai.</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QA &amp; QC of Intra-city link-wise mapped As Build data on Arc GIS.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QA/QC of migrated data on Telecordia-Network Engineer.</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QA/QC of T&amp;D, DIT, Blowing, ROW data on Arc GIS.</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Linear Referencing and Data Conversion.</w:t>
            </w: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QA/QC of Alignment IFC (Issue for construction) Sheets.</w:t>
            </w: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Creating maps for IFC (Issued for Construction map) on Arc GIS.</w:t>
            </w: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Creating map for Revised &amp; Reissued for Construction.</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t xml:space="preserve">• Geo data base Creation on Arc GIS.</w:t>
              <w:br w:type="textWrapping"/>
            </w: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KMZ Generation using Google Earth.</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u w:val="none"/>
                <w:shd w:fill="auto" w:val="clear"/>
                <w:vertAlign w:val="baseline"/>
              </w:rPr>
            </w:pP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t xml:space="preserve">• Road Network Digitization for designing plan Route.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u w:val="none"/>
                <w:shd w:fill="auto" w:val="clear"/>
                <w:vertAlign w:val="baseline"/>
              </w:rPr>
            </w:pP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t xml:space="preserve">• Land base features updation using Arial satellite Image.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SLD preparation for link wise/overlapped-Intra-city for Execution/Field </w:t>
            </w: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t xml:space="preserve">Engineer</w:t>
            </w:r>
            <w:r w:rsidDel="00000000" w:rsidR="00000000" w:rsidRPr="00000000">
              <w:rPr>
                <w:rFonts w:ascii="Verdana" w:cs="Verdana" w:eastAsia="Verdana" w:hAnsi="Verdana"/>
                <w:b w:val="1"/>
                <w:i w:val="0"/>
                <w:smallCaps w:val="0"/>
                <w:strike w:val="0"/>
                <w:color w:val="333333"/>
                <w:sz w:val="17"/>
                <w:szCs w:val="17"/>
                <w:highlight w:val="white"/>
                <w:u w:val="none"/>
                <w:vertAlign w:val="baseline"/>
                <w:rtl w:val="0"/>
              </w:rPr>
              <w:t xml:space="preserve"> </w:t>
            </w: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as    per construction team requirement.</w:t>
            </w: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ECN (Engineering change node) modification to change planned fiber path according to field request , GIS NE attribute correction for respective change fiber path or facility  as per ECN.</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To perform QA/QC as per Reliance Jio standard.</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Acquiring survey input data from field survey engineers for updation of leased fiber &amp; manhole detail &amp; GIS/NE updation of tapped leased fiber route up to facility.</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u w:val="none"/>
                <w:shd w:fill="auto" w:val="clear"/>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Optical fiber cable </w:t>
            </w: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t xml:space="preserve">Construction updation on Arc GIS as per NPE inputs.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ABD markup generation from server for submitted to OSP O&amp;M for smooth HOTO Process.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Prepare as build drawing sheets /IFC (Manholes, structure, Reference point detail, Couplers, Offset interval, Manholes depth, duct detail, Duct size, Cable blowing loops detail) for submitted to OSP O&amp;M for smooth HOTO Process.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 ROW data (Intracity link wise authority detail of Uttar Pradesh West) updation in Arc GIS.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tc>
      </w:tr>
      <w:tr>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Skills</w:t>
            </w:r>
            <w:r w:rsidDel="00000000" w:rsidR="00000000" w:rsidRPr="00000000">
              <w:rPr>
                <w:rtl w:val="0"/>
              </w:rPr>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highlight w:val="white"/>
                <w:u w:val="none"/>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w:t>
            </w: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Telcordia Network Engineer </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Calibri" w:cs="Calibri" w:eastAsia="Calibri" w:hAnsi="Calibri"/>
                <w:b w:val="0"/>
                <w:i w:val="0"/>
                <w:smallCaps w:val="0"/>
                <w:strike w:val="0"/>
                <w:color w:val="1f497d"/>
                <w:sz w:val="22"/>
                <w:szCs w:val="22"/>
                <w:highlight w:val="white"/>
                <w:u w:val="none"/>
                <w:vertAlign w:val="baseline"/>
              </w:rPr>
            </w:pPr>
            <w:r w:rsidDel="00000000" w:rsidR="00000000" w:rsidRPr="00000000">
              <w:rPr>
                <w:rFonts w:ascii="Verdana" w:cs="Verdana" w:eastAsia="Verdana" w:hAnsi="Verdana"/>
                <w:b w:val="1"/>
                <w:i w:val="0"/>
                <w:smallCaps w:val="0"/>
                <w:strike w:val="0"/>
                <w:color w:val="000000"/>
                <w:sz w:val="17"/>
                <w:szCs w:val="17"/>
                <w:highlight w:val="white"/>
                <w:u w:val="none"/>
                <w:vertAlign w:val="baseline"/>
                <w:rtl w:val="0"/>
              </w:rPr>
              <w:t xml:space="preserve">• ESRI Products -Arc GIS, Arc SDE, Arc Catalog, Toolbox, Arc GIS Server</w:t>
            </w: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w:t>
            </w:r>
            <w:r w:rsidDel="00000000" w:rsidR="00000000" w:rsidRPr="00000000">
              <w:rPr>
                <w:rtl w:val="0"/>
              </w:rPr>
            </w:r>
          </w:p>
        </w:tc>
      </w:tr>
      <w:tr>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Responsibilities</w:t>
            </w:r>
            <w:r w:rsidDel="00000000" w:rsidR="00000000" w:rsidRPr="00000000">
              <w:rPr>
                <w:rtl w:val="0"/>
              </w:rPr>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Team Lead-</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17"/>
                <w:szCs w:val="17"/>
                <w:highlight w:val="white"/>
                <w:u w:val="none"/>
                <w:vertAlign w:val="baseline"/>
                <w:rtl w:val="0"/>
              </w:rPr>
              <w:t xml:space="preserve">•</w:t>
            </w: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Leading 15 GIS engineer’s 10 Fiber engineer’s team which is map on all Reliance 4G offices on Uttar Pradesh east region.</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Provide &amp; arrange training of Arc GIS &amp; Telecordia Network Engineers for new joiners.</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Responsible for team management and arrange/allocate link wise work for team. </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Work allocation and arrange the resources as per requirement.</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Manage project timeline, Preparation guideline for team members.</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highlight w:val="white"/>
                <w:u w:val="none"/>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Handled the team for managing escalations, issues or queries from the client and also notified the client about the proceedings directly</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tbl>
      <w:tblPr>
        <w:tblStyle w:val="Table11"/>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FIELD WORK</w:t>
            </w:r>
            <w:r w:rsidDel="00000000" w:rsidR="00000000" w:rsidRPr="00000000">
              <w:rPr>
                <w:rtl w:val="0"/>
              </w:rPr>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Field work of Kanpur Azamgarh, Ballia, Mau, Jaonpur, Fatehpur, and Kaoshambi district of Uttar Pradesh for collection of ground mapping  data, well data (ground mapping level fibre and duct total depth) Through  GPS for preparation of ground mapping prospect and ground fibre duct  quality map.</w:t>
      </w:r>
    </w:p>
    <w:tbl>
      <w:tblPr>
        <w:tblStyle w:val="Table12"/>
        <w:tblW w:w="9489.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9489"/>
        <w:tblGridChange w:id="0">
          <w:tblGrid>
            <w:gridCol w:w="9489"/>
          </w:tblGrid>
        </w:tblGridChange>
      </w:tblGrid>
      <w:tr>
        <w:trPr>
          <w:trHeight w:val="180" w:hRule="atLeast"/>
        </w:trPr>
        <w:tc>
          <w:tcPr>
            <w:shd w:fill="a6a6a6"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87" w:firstLine="0"/>
              <w:jc w:val="center"/>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1"/>
                <w:i w:val="0"/>
                <w:smallCaps w:val="0"/>
                <w:strike w:val="0"/>
                <w:color w:val="000000"/>
                <w:sz w:val="17"/>
                <w:szCs w:val="17"/>
                <w:u w:val="none"/>
                <w:shd w:fill="auto" w:val="clear"/>
                <w:vertAlign w:val="baseline"/>
                <w:rtl w:val="0"/>
              </w:rPr>
              <w:t xml:space="preserve">PERSONAL VITAE</w:t>
            </w:r>
            <w:r w:rsidDel="00000000" w:rsidR="00000000" w:rsidRPr="00000000">
              <w:rPr>
                <w:rtl w:val="0"/>
              </w:rPr>
            </w:r>
          </w:p>
        </w:tc>
      </w:tr>
    </w:tb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Date of Birth</w:t>
        <w:tab/>
        <w:t xml:space="preserve">:  15-12-1988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Father’s name</w:t>
        <w:tab/>
        <w:t xml:space="preserve">:  late shri uma shanker verma</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Present address</w:t>
        <w:tab/>
        <w:t xml:space="preserve">: 119/264 darshan purwa kanpur</w:t>
        <w:br w:type="textWrapping"/>
        <w:t xml:space="preserve">Permanent Address</w:t>
        <w:tab/>
        <w:t xml:space="preserve">: 119/264 darshan purwa kanpur</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Marital Status</w:t>
        <w:tab/>
        <w:t xml:space="preserve">:  married</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Nationality</w:t>
        <w:tab/>
        <w:t xml:space="preserve">:  Indian</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Positive Traits</w:t>
        <w:tab/>
        <w:t xml:space="preserve">:  Honesty, Adaptability, Hardworking, Sincerity,</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Language Known</w:t>
        <w:tab/>
        <w:t xml:space="preserve">:  English, Hindi</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Passport No</w:t>
        <w:tab/>
        <w:t xml:space="preserve">: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3240"/>
          <w:tab w:val="left" w:pos="3510"/>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7200" w:before="0" w:line="276" w:lineRule="auto"/>
        <w:ind w:left="0" w:right="0" w:firstLine="0"/>
        <w:jc w:val="left"/>
        <w:rPr>
          <w:rFonts w:ascii="Book Antiqua" w:cs="Book Antiqua" w:eastAsia="Book Antiqua" w:hAnsi="Book Antiqua"/>
          <w:b w:val="0"/>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Book Antiqua" w:cs="Book Antiqua" w:eastAsia="Book Antiqua" w:hAnsi="Book Antiqua"/>
          <w:b w:val="0"/>
          <w:i w:val="1"/>
          <w:smallCaps w:val="0"/>
          <w:strike w:val="0"/>
          <w:color w:val="000000"/>
          <w:sz w:val="16"/>
          <w:szCs w:val="16"/>
          <w:u w:val="none"/>
          <w:shd w:fill="auto" w:val="clear"/>
          <w:vertAlign w:val="baseline"/>
          <w:rtl w:val="0"/>
        </w:rPr>
        <w:t xml:space="preserve">                                                 All furnished information’s are authentic and true in my best belief                                                                      </w:t>
      </w:r>
      <w:r w:rsidDel="00000000" w:rsidR="00000000" w:rsidRPr="00000000">
        <w:rPr>
          <w:rFonts w:ascii="Book Antiqua" w:cs="Book Antiqua" w:eastAsia="Book Antiqua" w:hAnsi="Book Antiqua"/>
          <w:b w:val="1"/>
          <w:i w:val="0"/>
          <w:smallCaps w:val="0"/>
          <w:strike w:val="0"/>
          <w:color w:val="000000"/>
          <w:sz w:val="16"/>
          <w:szCs w:val="16"/>
          <w:u w:val="none"/>
          <w:shd w:fill="auto" w:val="clear"/>
          <w:vertAlign w:val="baseline"/>
          <w:rtl w:val="0"/>
        </w:rPr>
        <w:t xml:space="preserve">Date</w:t>
      </w: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[R</w:t>
      </w:r>
      <w:r w:rsidDel="00000000" w:rsidR="00000000" w:rsidRPr="00000000">
        <w:rPr>
          <w:rFonts w:ascii="Book Antiqua" w:cs="Book Antiqua" w:eastAsia="Book Antiqua" w:hAnsi="Book Antiqua"/>
          <w:b w:val="1"/>
          <w:i w:val="0"/>
          <w:smallCaps w:val="0"/>
          <w:strike w:val="0"/>
          <w:color w:val="000000"/>
          <w:sz w:val="18"/>
          <w:szCs w:val="18"/>
          <w:u w:val="none"/>
          <w:shd w:fill="auto" w:val="clear"/>
          <w:vertAlign w:val="baseline"/>
          <w:rtl w:val="0"/>
        </w:rPr>
        <w:t xml:space="preserve">ohit Kumar</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333333"/>
          <w:sz w:val="17"/>
          <w:szCs w:val="17"/>
          <w:highlight w:val="white"/>
          <w:u w:val="none"/>
          <w:vertAlign w:val="baseline"/>
        </w:rPr>
      </w:pPr>
      <w:r w:rsidDel="00000000" w:rsidR="00000000" w:rsidRPr="00000000">
        <w:rPr>
          <w:rtl w:val="0"/>
        </w:rPr>
      </w:r>
    </w:p>
    <w:sectPr>
      <w:headerReference r:id="rId6" w:type="even"/>
      <w:pgSz w:h="20160" w:w="12240"/>
      <w:pgMar w:bottom="1440" w:top="1440" w:left="1440" w:right="1440" w:header="720"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Verdana"/>
  <w:font w:name="Arial"/>
  <w:font w:name="Book Antiqu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c0c0c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c4bc96"/>
        <w:sz w:val="16"/>
        <w:szCs w:val="16"/>
        <w:u w:val="none"/>
        <w:shd w:fill="auto" w:val="clear"/>
        <w:vertAlign w:val="baseline"/>
        <w:rtl w:val="0"/>
      </w:rPr>
      <w:t xml:space="preserve">Paul H. Lawhead, Page </w:t>
    </w:r>
    <w:r w:rsidDel="00000000" w:rsidR="00000000" w:rsidRPr="00000000">
      <w:rPr>
        <w:rFonts w:ascii="Times New Roman" w:cs="Times New Roman" w:eastAsia="Times New Roman" w:hAnsi="Times New Roman"/>
        <w:b w:val="0"/>
        <w:i w:val="1"/>
        <w:smallCaps w:val="0"/>
        <w:strike w:val="0"/>
        <w:color w:val="c4bc96"/>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c4bc96"/>
        <w:sz w:val="16"/>
        <w:szCs w:val="16"/>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1"/>
          <w:smallCaps w:val="0"/>
          <w:strike w:val="0"/>
          <w:color w:val="c4bc96"/>
          <w:sz w:val="16"/>
          <w:szCs w:val="16"/>
          <w:u w:val="single"/>
          <w:shd w:fill="auto" w:val="clear"/>
          <w:vertAlign w:val="baseline"/>
          <w:rtl w:val="0"/>
        </w:rPr>
        <w:t xml:space="preserve">paul@lawhead.info</w:t>
      </w:r>
    </w:hyperlink>
    <w:r w:rsidDel="00000000" w:rsidR="00000000" w:rsidRPr="00000000">
      <w:rPr>
        <w:rFonts w:ascii="Times New Roman" w:cs="Times New Roman" w:eastAsia="Times New Roman" w:hAnsi="Times New Roman"/>
        <w:b w:val="0"/>
        <w:i w:val="1"/>
        <w:smallCaps w:val="0"/>
        <w:strike w:val="0"/>
        <w:color w:val="c0c0c0"/>
        <w:sz w:val="16"/>
        <w:szCs w:val="16"/>
        <w:u w:val="none"/>
        <w:shd w:fill="auto" w:val="clear"/>
        <w:vertAlign w:val="baseline"/>
        <w:rtl w:val="0"/>
      </w:rPr>
      <w:tab/>
      <w:tab/>
      <w:tab/>
    </w:r>
    <w:r w:rsidDel="00000000" w:rsidR="00000000" w:rsidRPr="00000000">
      <w:rPr>
        <w:rFonts w:ascii="Times New Roman" w:cs="Times New Roman" w:eastAsia="Times New Roman" w:hAnsi="Times New Roman"/>
        <w:b w:val="0"/>
        <w:i w:val="1"/>
        <w:smallCaps w:val="0"/>
        <w:strike w:val="0"/>
        <w:color w:val="c0c0c0"/>
        <w:sz w:val="12"/>
        <w:szCs w:val="12"/>
        <w:u w:val="none"/>
        <w:shd w:fill="auto" w:val="clear"/>
        <w:vertAlign w:val="baseline"/>
        <w:rtl w:val="0"/>
      </w:rPr>
      <w:t xml:space="preserve">2019-01-25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88" w:hanging="288"/>
      </w:pPr>
      <w:rPr>
        <w:rFonts w:ascii="Noto Sans Symbols" w:cs="Noto Sans Symbols" w:eastAsia="Noto Sans Symbols" w:hAnsi="Noto Sans Symbols"/>
        <w:color w:val="000000"/>
        <w:sz w:val="17"/>
        <w:szCs w:val="17"/>
        <w:vertAlign w:val="baseline"/>
      </w:rPr>
    </w:lvl>
    <w:lvl w:ilvl="1">
      <w:start w:val="1"/>
      <w:numFmt w:val="bullet"/>
      <w:lvlText w:val="o"/>
      <w:lvlJc w:val="left"/>
      <w:pPr>
        <w:ind w:left="576" w:hanging="360"/>
      </w:pPr>
      <w:rPr>
        <w:rFonts w:ascii="Courier New" w:cs="Courier New" w:eastAsia="Courier New" w:hAnsi="Courier New"/>
        <w:vertAlign w:val="baseline"/>
      </w:rPr>
    </w:lvl>
    <w:lvl w:ilvl="2">
      <w:start w:val="1"/>
      <w:numFmt w:val="bullet"/>
      <w:lvlText w:val="▪"/>
      <w:lvlJc w:val="left"/>
      <w:pPr>
        <w:ind w:left="1296" w:hanging="360"/>
      </w:pPr>
      <w:rPr>
        <w:rFonts w:ascii="Noto Sans Symbols" w:cs="Noto Sans Symbols" w:eastAsia="Noto Sans Symbols" w:hAnsi="Noto Sans Symbols"/>
        <w:vertAlign w:val="baseline"/>
      </w:rPr>
    </w:lvl>
    <w:lvl w:ilvl="3">
      <w:start w:val="1"/>
      <w:numFmt w:val="bullet"/>
      <w:lvlText w:val="●"/>
      <w:lvlJc w:val="left"/>
      <w:pPr>
        <w:ind w:left="2016" w:hanging="360"/>
      </w:pPr>
      <w:rPr>
        <w:rFonts w:ascii="Noto Sans Symbols" w:cs="Noto Sans Symbols" w:eastAsia="Noto Sans Symbols" w:hAnsi="Noto Sans Symbols"/>
        <w:vertAlign w:val="baseline"/>
      </w:rPr>
    </w:lvl>
    <w:lvl w:ilvl="4">
      <w:start w:val="1"/>
      <w:numFmt w:val="bullet"/>
      <w:lvlText w:val="o"/>
      <w:lvlJc w:val="left"/>
      <w:pPr>
        <w:ind w:left="2736" w:hanging="360"/>
      </w:pPr>
      <w:rPr>
        <w:rFonts w:ascii="Courier New" w:cs="Courier New" w:eastAsia="Courier New" w:hAnsi="Courier New"/>
        <w:vertAlign w:val="baseline"/>
      </w:rPr>
    </w:lvl>
    <w:lvl w:ilvl="5">
      <w:start w:val="1"/>
      <w:numFmt w:val="bullet"/>
      <w:lvlText w:val="▪"/>
      <w:lvlJc w:val="left"/>
      <w:pPr>
        <w:ind w:left="3456" w:hanging="360"/>
      </w:pPr>
      <w:rPr>
        <w:rFonts w:ascii="Noto Sans Symbols" w:cs="Noto Sans Symbols" w:eastAsia="Noto Sans Symbols" w:hAnsi="Noto Sans Symbols"/>
        <w:vertAlign w:val="baseline"/>
      </w:rPr>
    </w:lvl>
    <w:lvl w:ilvl="6">
      <w:start w:val="1"/>
      <w:numFmt w:val="bullet"/>
      <w:lvlText w:val="●"/>
      <w:lvlJc w:val="left"/>
      <w:pPr>
        <w:ind w:left="4176" w:hanging="360"/>
      </w:pPr>
      <w:rPr>
        <w:rFonts w:ascii="Noto Sans Symbols" w:cs="Noto Sans Symbols" w:eastAsia="Noto Sans Symbols" w:hAnsi="Noto Sans Symbols"/>
        <w:vertAlign w:val="baseline"/>
      </w:rPr>
    </w:lvl>
    <w:lvl w:ilvl="7">
      <w:start w:val="1"/>
      <w:numFmt w:val="bullet"/>
      <w:lvlText w:val="o"/>
      <w:lvlJc w:val="left"/>
      <w:pPr>
        <w:ind w:left="4896" w:hanging="360"/>
      </w:pPr>
      <w:rPr>
        <w:rFonts w:ascii="Courier New" w:cs="Courier New" w:eastAsia="Courier New" w:hAnsi="Courier New"/>
        <w:vertAlign w:val="baseline"/>
      </w:rPr>
    </w:lvl>
    <w:lvl w:ilvl="8">
      <w:start w:val="1"/>
      <w:numFmt w:val="bullet"/>
      <w:lvlText w:val="▪"/>
      <w:lvlJc w:val="left"/>
      <w:pPr>
        <w:ind w:left="5616"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sz w:val="32"/>
      <w:szCs w:val="32"/>
      <w:u w:val="single"/>
    </w:rPr>
  </w:style>
  <w:style w:type="paragraph" w:styleId="Normal" w:default="1">
    <w:name w:val="Normal"/>
    <w:next w:val="normal0"/>
    <w:autoRedefine w:val="1"/>
    <w:hidden w:val="1"/>
    <w:qFormat w:val="1"/>
    <w:rsid w:val="00FA6FA7"/>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autoRedefine w:val="1"/>
    <w:hidden w:val="1"/>
    <w:qFormat w:val="1"/>
    <w:rsid w:val="00FA6FA7"/>
    <w:pPr>
      <w:keepNext w:val="1"/>
      <w:spacing w:after="60" w:before="240"/>
    </w:pPr>
    <w:rPr>
      <w:rFonts w:ascii="Calibri Light" w:hAnsi="Calibri Light"/>
      <w:b w:val="1"/>
      <w:bCs w:val="1"/>
      <w:kern w:val="32"/>
      <w:sz w:val="32"/>
      <w:szCs w:val="32"/>
    </w:rPr>
  </w:style>
  <w:style w:type="paragraph" w:styleId="Heading2">
    <w:name w:val="heading 2"/>
    <w:basedOn w:val="Normal"/>
    <w:autoRedefine w:val="1"/>
    <w:hidden w:val="1"/>
    <w:qFormat w:val="1"/>
    <w:rsid w:val="00FA6FA7"/>
    <w:pPr>
      <w:spacing w:after="100" w:afterAutospacing="1" w:before="100" w:beforeAutospacing="1"/>
      <w:outlineLvl w:val="1"/>
    </w:pPr>
    <w:rPr>
      <w:b w:val="1"/>
      <w:bCs w:val="1"/>
      <w:sz w:val="36"/>
      <w:szCs w:val="36"/>
    </w:rPr>
  </w:style>
  <w:style w:type="paragraph" w:styleId="Heading3">
    <w:name w:val="heading 3"/>
    <w:basedOn w:val="Normal"/>
    <w:next w:val="Normal"/>
    <w:autoRedefine w:val="1"/>
    <w:hidden w:val="1"/>
    <w:qFormat w:val="1"/>
    <w:rsid w:val="00FA6FA7"/>
    <w:pPr>
      <w:keepNext w:val="1"/>
      <w:spacing w:after="60" w:before="240"/>
      <w:outlineLvl w:val="2"/>
    </w:pPr>
    <w:rPr>
      <w:rFonts w:ascii="Cambria" w:hAnsi="Cambria"/>
      <w:b w:val="1"/>
      <w:bCs w:val="1"/>
      <w:sz w:val="26"/>
      <w:szCs w:val="26"/>
    </w:rPr>
  </w:style>
  <w:style w:type="paragraph" w:styleId="Heading4">
    <w:name w:val="heading 4"/>
    <w:basedOn w:val="Normal"/>
    <w:next w:val="Normal"/>
    <w:autoRedefine w:val="1"/>
    <w:hidden w:val="1"/>
    <w:qFormat w:val="1"/>
    <w:rsid w:val="00FA6FA7"/>
    <w:pPr>
      <w:keepNext w:val="1"/>
      <w:spacing w:after="60" w:before="240"/>
      <w:outlineLvl w:val="3"/>
    </w:pPr>
    <w:rPr>
      <w:rFonts w:ascii="Calibri" w:hAnsi="Calibri"/>
      <w:b w:val="1"/>
      <w:bCs w:val="1"/>
      <w:sz w:val="28"/>
      <w:szCs w:val="28"/>
    </w:rPr>
  </w:style>
  <w:style w:type="paragraph" w:styleId="Heading5">
    <w:name w:val="heading 5"/>
    <w:basedOn w:val="normal0"/>
    <w:next w:val="normal0"/>
    <w:rsid w:val="00FA6FA7"/>
    <w:pPr>
      <w:keepNext w:val="1"/>
      <w:keepLines w:val="1"/>
      <w:spacing w:after="40" w:before="220"/>
      <w:outlineLvl w:val="4"/>
    </w:pPr>
    <w:rPr>
      <w:b w:val="1"/>
      <w:sz w:val="22"/>
      <w:szCs w:val="22"/>
    </w:rPr>
  </w:style>
  <w:style w:type="paragraph" w:styleId="Heading6">
    <w:name w:val="heading 6"/>
    <w:basedOn w:val="normal0"/>
    <w:next w:val="normal0"/>
    <w:rsid w:val="00FA6FA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FA6FA7"/>
  </w:style>
  <w:style w:type="paragraph" w:styleId="Title">
    <w:name w:val="Title"/>
    <w:basedOn w:val="Normal"/>
    <w:autoRedefine w:val="1"/>
    <w:hidden w:val="1"/>
    <w:qFormat w:val="1"/>
    <w:rsid w:val="00FA6FA7"/>
    <w:pPr>
      <w:jc w:val="center"/>
    </w:pPr>
    <w:rPr>
      <w:bCs w:val="1"/>
      <w:sz w:val="32"/>
      <w:szCs w:val="32"/>
      <w:u w:val="single"/>
    </w:rPr>
  </w:style>
  <w:style w:type="character" w:styleId="Hyperlink">
    <w:name w:val="Hyperlink"/>
    <w:autoRedefine w:val="1"/>
    <w:hidden w:val="1"/>
    <w:qFormat w:val="1"/>
    <w:rsid w:val="00FA6FA7"/>
    <w:rPr>
      <w:color w:val="0000ff"/>
      <w:w w:val="100"/>
      <w:position w:val="-1"/>
      <w:u w:val="single"/>
      <w:effect w:val="none"/>
      <w:vertAlign w:val="baseline"/>
      <w:cs w:val="0"/>
      <w:em w:val="none"/>
    </w:rPr>
  </w:style>
  <w:style w:type="character" w:styleId="FollowedHyperlink">
    <w:name w:val="FollowedHyperlink"/>
    <w:autoRedefine w:val="1"/>
    <w:hidden w:val="1"/>
    <w:qFormat w:val="1"/>
    <w:rsid w:val="00FA6FA7"/>
    <w:rPr>
      <w:color w:val="800080"/>
      <w:w w:val="100"/>
      <w:position w:val="-1"/>
      <w:u w:val="single"/>
      <w:effect w:val="none"/>
      <w:vertAlign w:val="baseline"/>
      <w:cs w:val="0"/>
      <w:em w:val="none"/>
    </w:rPr>
  </w:style>
  <w:style w:type="character" w:styleId="apple-style-span" w:customStyle="1">
    <w:name w:val="apple-style-span"/>
    <w:basedOn w:val="DefaultParagraphFont"/>
    <w:autoRedefine w:val="1"/>
    <w:hidden w:val="1"/>
    <w:qFormat w:val="1"/>
    <w:rsid w:val="00FA6FA7"/>
    <w:rPr>
      <w:w w:val="100"/>
      <w:position w:val="-1"/>
      <w:effect w:val="none"/>
      <w:vertAlign w:val="baseline"/>
      <w:cs w:val="0"/>
      <w:em w:val="none"/>
    </w:rPr>
  </w:style>
  <w:style w:type="character" w:styleId="apple-converted-space" w:customStyle="1">
    <w:name w:val="apple-converted-space"/>
    <w:basedOn w:val="DefaultParagraphFont"/>
    <w:autoRedefine w:val="1"/>
    <w:hidden w:val="1"/>
    <w:qFormat w:val="1"/>
    <w:rsid w:val="00FA6FA7"/>
    <w:rPr>
      <w:w w:val="100"/>
      <w:position w:val="-1"/>
      <w:effect w:val="none"/>
      <w:vertAlign w:val="baseline"/>
      <w:cs w:val="0"/>
      <w:em w:val="none"/>
    </w:rPr>
  </w:style>
  <w:style w:type="character" w:styleId="Heading2Char" w:customStyle="1">
    <w:name w:val="Heading 2 Char"/>
    <w:autoRedefine w:val="1"/>
    <w:hidden w:val="1"/>
    <w:qFormat w:val="1"/>
    <w:rsid w:val="00FA6FA7"/>
    <w:rPr>
      <w:b w:val="1"/>
      <w:bCs w:val="1"/>
      <w:w w:val="100"/>
      <w:position w:val="-1"/>
      <w:sz w:val="36"/>
      <w:szCs w:val="36"/>
      <w:effect w:val="none"/>
      <w:vertAlign w:val="baseline"/>
      <w:cs w:val="0"/>
      <w:em w:val="none"/>
    </w:rPr>
  </w:style>
  <w:style w:type="paragraph" w:styleId="Header">
    <w:name w:val="header"/>
    <w:basedOn w:val="Normal"/>
    <w:autoRedefine w:val="1"/>
    <w:hidden w:val="1"/>
    <w:qFormat w:val="1"/>
    <w:rsid w:val="00FA6FA7"/>
  </w:style>
  <w:style w:type="character" w:styleId="HeaderChar" w:customStyle="1">
    <w:name w:val="Header Char"/>
    <w:autoRedefine w:val="1"/>
    <w:hidden w:val="1"/>
    <w:qFormat w:val="1"/>
    <w:rsid w:val="00FA6FA7"/>
    <w:rPr>
      <w:w w:val="100"/>
      <w:position w:val="-1"/>
      <w:sz w:val="24"/>
      <w:szCs w:val="24"/>
      <w:effect w:val="none"/>
      <w:vertAlign w:val="baseline"/>
      <w:cs w:val="0"/>
      <w:em w:val="none"/>
    </w:rPr>
  </w:style>
  <w:style w:type="paragraph" w:styleId="Footer">
    <w:name w:val="footer"/>
    <w:basedOn w:val="Normal"/>
    <w:autoRedefine w:val="1"/>
    <w:hidden w:val="1"/>
    <w:qFormat w:val="1"/>
    <w:rsid w:val="00FA6FA7"/>
  </w:style>
  <w:style w:type="character" w:styleId="FooterChar" w:customStyle="1">
    <w:name w:val="Footer Char"/>
    <w:autoRedefine w:val="1"/>
    <w:hidden w:val="1"/>
    <w:qFormat w:val="1"/>
    <w:rsid w:val="00FA6FA7"/>
    <w:rPr>
      <w:w w:val="100"/>
      <w:position w:val="-1"/>
      <w:sz w:val="24"/>
      <w:szCs w:val="24"/>
      <w:effect w:val="none"/>
      <w:vertAlign w:val="baseline"/>
      <w:cs w:val="0"/>
      <w:em w:val="none"/>
    </w:rPr>
  </w:style>
  <w:style w:type="table" w:styleId="TableGrid">
    <w:name w:val="Table Grid"/>
    <w:basedOn w:val="TableNormal"/>
    <w:autoRedefine w:val="1"/>
    <w:hidden w:val="1"/>
    <w:qFormat w:val="1"/>
    <w:rsid w:val="00FA6FA7"/>
    <w:pPr>
      <w:suppressAutoHyphens w:val="1"/>
      <w:spacing w:line="1" w:lineRule="atLeast"/>
      <w:ind w:left="-1" w:leftChars="-1" w:hanging="1" w:hangingChars="1"/>
      <w:textDirection w:val="btLr"/>
      <w:textAlignment w:val="top"/>
      <w:outlineLvl w:val="0"/>
    </w:pPr>
    <w:rPr>
      <w:position w:val="-1"/>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NoSpacing">
    <w:name w:val="No Spacing"/>
    <w:autoRedefine w:val="1"/>
    <w:hidden w:val="1"/>
    <w:qFormat w:val="1"/>
    <w:rsid w:val="00FA6FA7"/>
    <w:pPr>
      <w:suppressAutoHyphens w:val="1"/>
      <w:spacing w:line="1" w:lineRule="atLeast"/>
      <w:ind w:left="-1" w:leftChars="-1" w:hanging="1" w:hangingChars="1"/>
      <w:textDirection w:val="btLr"/>
      <w:textAlignment w:val="top"/>
      <w:outlineLvl w:val="0"/>
    </w:pPr>
    <w:rPr>
      <w:rFonts w:ascii="Calibri" w:hAnsi="Calibri"/>
      <w:position w:val="-1"/>
      <w:sz w:val="22"/>
      <w:szCs w:val="22"/>
    </w:rPr>
  </w:style>
  <w:style w:type="character" w:styleId="NoSpacingChar" w:customStyle="1">
    <w:name w:val="No Spacing Char"/>
    <w:autoRedefine w:val="1"/>
    <w:hidden w:val="1"/>
    <w:qFormat w:val="1"/>
    <w:rsid w:val="00FA6FA7"/>
    <w:rPr>
      <w:rFonts w:ascii="Calibri" w:hAnsi="Calibri"/>
      <w:w w:val="100"/>
      <w:position w:val="-1"/>
      <w:sz w:val="22"/>
      <w:szCs w:val="22"/>
      <w:effect w:val="none"/>
      <w:vertAlign w:val="baseline"/>
      <w:cs w:val="0"/>
      <w:em w:val="none"/>
      <w:lang w:bidi="ar-SA" w:eastAsia="en-US" w:val="en-US"/>
    </w:rPr>
  </w:style>
  <w:style w:type="paragraph" w:styleId="BalloonText">
    <w:name w:val="Balloon Text"/>
    <w:basedOn w:val="Normal"/>
    <w:autoRedefine w:val="1"/>
    <w:hidden w:val="1"/>
    <w:qFormat w:val="1"/>
    <w:rsid w:val="00FA6FA7"/>
    <w:rPr>
      <w:rFonts w:ascii="Tahoma" w:hAnsi="Tahoma"/>
      <w:sz w:val="16"/>
      <w:szCs w:val="16"/>
    </w:rPr>
  </w:style>
  <w:style w:type="character" w:styleId="BalloonTextChar" w:customStyle="1">
    <w:name w:val="Balloon Text Char"/>
    <w:autoRedefine w:val="1"/>
    <w:hidden w:val="1"/>
    <w:qFormat w:val="1"/>
    <w:rsid w:val="00FA6FA7"/>
    <w:rPr>
      <w:rFonts w:ascii="Tahoma" w:cs="Tahoma" w:hAnsi="Tahoma"/>
      <w:w w:val="100"/>
      <w:position w:val="-1"/>
      <w:sz w:val="16"/>
      <w:szCs w:val="16"/>
      <w:effect w:val="none"/>
      <w:vertAlign w:val="baseline"/>
      <w:cs w:val="0"/>
      <w:em w:val="none"/>
    </w:rPr>
  </w:style>
  <w:style w:type="paragraph" w:styleId="BodyText">
    <w:name w:val="Body Text"/>
    <w:basedOn w:val="Normal"/>
    <w:autoRedefine w:val="1"/>
    <w:hidden w:val="1"/>
    <w:qFormat w:val="1"/>
    <w:rsid w:val="00FA6FA7"/>
    <w:pPr>
      <w:widowControl w:val="0"/>
      <w:suppressAutoHyphens w:val="0"/>
    </w:pPr>
  </w:style>
  <w:style w:type="character" w:styleId="BodyTextChar" w:customStyle="1">
    <w:name w:val="Body Text Char"/>
    <w:autoRedefine w:val="1"/>
    <w:hidden w:val="1"/>
    <w:qFormat w:val="1"/>
    <w:rsid w:val="00FA6FA7"/>
    <w:rPr>
      <w:w w:val="100"/>
      <w:position w:val="-1"/>
      <w:sz w:val="24"/>
      <w:szCs w:val="24"/>
      <w:effect w:val="none"/>
      <w:vertAlign w:val="baseline"/>
      <w:cs w:val="0"/>
      <w:em w:val="none"/>
    </w:rPr>
  </w:style>
  <w:style w:type="character" w:styleId="IntenseEmphasis">
    <w:name w:val="Intense Emphasis"/>
    <w:autoRedefine w:val="1"/>
    <w:hidden w:val="1"/>
    <w:qFormat w:val="1"/>
    <w:rsid w:val="00FA6FA7"/>
    <w:rPr>
      <w:b w:val="1"/>
      <w:bCs w:val="1"/>
      <w:i w:val="1"/>
      <w:iCs w:val="1"/>
      <w:color w:val="4f81bd"/>
      <w:w w:val="100"/>
      <w:position w:val="-1"/>
      <w:effect w:val="none"/>
      <w:vertAlign w:val="baseline"/>
      <w:cs w:val="0"/>
      <w:em w:val="none"/>
    </w:rPr>
  </w:style>
  <w:style w:type="paragraph" w:styleId="DocumentMap">
    <w:name w:val="Document Map"/>
    <w:basedOn w:val="Normal"/>
    <w:autoRedefine w:val="1"/>
    <w:hidden w:val="1"/>
    <w:qFormat w:val="1"/>
    <w:rsid w:val="00FA6FA7"/>
    <w:rPr>
      <w:rFonts w:ascii="Tahoma" w:hAnsi="Tahoma"/>
      <w:sz w:val="16"/>
      <w:szCs w:val="16"/>
    </w:rPr>
  </w:style>
  <w:style w:type="character" w:styleId="DocumentMapChar" w:customStyle="1">
    <w:name w:val="Document Map Char"/>
    <w:autoRedefine w:val="1"/>
    <w:hidden w:val="1"/>
    <w:qFormat w:val="1"/>
    <w:rsid w:val="00FA6FA7"/>
    <w:rPr>
      <w:rFonts w:ascii="Tahoma" w:cs="Tahoma" w:hAnsi="Tahoma"/>
      <w:w w:val="100"/>
      <w:position w:val="-1"/>
      <w:sz w:val="16"/>
      <w:szCs w:val="16"/>
      <w:effect w:val="none"/>
      <w:vertAlign w:val="baseline"/>
      <w:cs w:val="0"/>
      <w:em w:val="none"/>
      <w:lang w:eastAsia="en-US" w:val="en-US"/>
    </w:rPr>
  </w:style>
  <w:style w:type="paragraph" w:styleId="ListParagraph">
    <w:name w:val="List Paragraph"/>
    <w:basedOn w:val="Normal"/>
    <w:autoRedefine w:val="1"/>
    <w:hidden w:val="1"/>
    <w:qFormat w:val="1"/>
    <w:rsid w:val="00FA6FA7"/>
    <w:pPr>
      <w:ind w:left="720"/>
      <w:contextualSpacing w:val="1"/>
    </w:pPr>
  </w:style>
  <w:style w:type="paragraph" w:styleId="FootnoteText">
    <w:name w:val="footnote text"/>
    <w:basedOn w:val="Normal"/>
    <w:autoRedefine w:val="1"/>
    <w:hidden w:val="1"/>
    <w:qFormat w:val="1"/>
    <w:rsid w:val="00FA6FA7"/>
    <w:rPr>
      <w:sz w:val="20"/>
      <w:szCs w:val="20"/>
    </w:rPr>
  </w:style>
  <w:style w:type="character" w:styleId="FootnoteTextChar" w:customStyle="1">
    <w:name w:val="Footnote Text Char"/>
    <w:autoRedefine w:val="1"/>
    <w:hidden w:val="1"/>
    <w:qFormat w:val="1"/>
    <w:rsid w:val="00FA6FA7"/>
    <w:rPr>
      <w:w w:val="100"/>
      <w:position w:val="-1"/>
      <w:effect w:val="none"/>
      <w:vertAlign w:val="baseline"/>
      <w:cs w:val="0"/>
      <w:em w:val="none"/>
      <w:lang w:eastAsia="en-US" w:val="en-US"/>
    </w:rPr>
  </w:style>
  <w:style w:type="character" w:styleId="FootnoteReference">
    <w:name w:val="footnote reference"/>
    <w:autoRedefine w:val="1"/>
    <w:hidden w:val="1"/>
    <w:qFormat w:val="1"/>
    <w:rsid w:val="00FA6FA7"/>
    <w:rPr>
      <w:w w:val="100"/>
      <w:position w:val="-1"/>
      <w:effect w:val="none"/>
      <w:vertAlign w:val="superscript"/>
      <w:cs w:val="0"/>
      <w:em w:val="none"/>
    </w:rPr>
  </w:style>
  <w:style w:type="character" w:styleId="Strong">
    <w:name w:val="Strong"/>
    <w:autoRedefine w:val="1"/>
    <w:hidden w:val="1"/>
    <w:qFormat w:val="1"/>
    <w:rsid w:val="00FA6FA7"/>
    <w:rPr>
      <w:b w:val="1"/>
      <w:bCs w:val="1"/>
      <w:w w:val="100"/>
      <w:position w:val="-1"/>
      <w:effect w:val="none"/>
      <w:vertAlign w:val="baseline"/>
      <w:cs w:val="0"/>
      <w:em w:val="none"/>
    </w:rPr>
  </w:style>
  <w:style w:type="paragraph" w:styleId="m1444546606432244905msolistparagraph" w:customStyle="1">
    <w:name w:val="m_1444546606432244905msolistparagraph"/>
    <w:basedOn w:val="Normal"/>
    <w:autoRedefine w:val="1"/>
    <w:hidden w:val="1"/>
    <w:qFormat w:val="1"/>
    <w:rsid w:val="00FA6FA7"/>
    <w:pPr>
      <w:spacing w:after="100" w:afterAutospacing="1" w:before="100" w:beforeAutospacing="1"/>
    </w:pPr>
  </w:style>
  <w:style w:type="character" w:styleId="Heading4Char" w:customStyle="1">
    <w:name w:val="Heading 4 Char"/>
    <w:autoRedefine w:val="1"/>
    <w:hidden w:val="1"/>
    <w:qFormat w:val="1"/>
    <w:rsid w:val="00FA6FA7"/>
    <w:rPr>
      <w:rFonts w:ascii="Calibri" w:cs="Times New Roman" w:eastAsia="Times New Roman" w:hAnsi="Calibri"/>
      <w:b w:val="1"/>
      <w:bCs w:val="1"/>
      <w:w w:val="100"/>
      <w:position w:val="-1"/>
      <w:sz w:val="28"/>
      <w:szCs w:val="28"/>
      <w:effect w:val="none"/>
      <w:vertAlign w:val="baseline"/>
      <w:cs w:val="0"/>
      <w:em w:val="none"/>
    </w:rPr>
  </w:style>
  <w:style w:type="paragraph" w:styleId="SectionTitle" w:customStyle="1">
    <w:name w:val="Section Title"/>
    <w:basedOn w:val="Normal"/>
    <w:next w:val="Normal"/>
    <w:autoRedefine w:val="1"/>
    <w:hidden w:val="1"/>
    <w:qFormat w:val="1"/>
    <w:rsid w:val="00FA6FA7"/>
    <w:pPr>
      <w:shd w:color="auto" w:fill="auto" w:val="pct10"/>
      <w:spacing w:before="120" w:line="280" w:lineRule="atLeast"/>
    </w:pPr>
    <w:rPr>
      <w:rFonts w:ascii="Garamond" w:hAnsi="Garamond"/>
      <w:b w:val="1"/>
      <w:i w:val="1"/>
      <w:spacing w:val="-10"/>
    </w:rPr>
  </w:style>
  <w:style w:type="character" w:styleId="PageNumber">
    <w:name w:val="page number"/>
    <w:autoRedefine w:val="1"/>
    <w:hidden w:val="1"/>
    <w:qFormat w:val="1"/>
    <w:rsid w:val="00FA6FA7"/>
    <w:rPr>
      <w:w w:val="100"/>
      <w:position w:val="-1"/>
      <w:effect w:val="none"/>
      <w:vertAlign w:val="baseline"/>
      <w:cs w:val="0"/>
      <w:em w:val="none"/>
    </w:rPr>
  </w:style>
  <w:style w:type="character" w:styleId="Heading1Char" w:customStyle="1">
    <w:name w:val="Heading 1 Char"/>
    <w:autoRedefine w:val="1"/>
    <w:hidden w:val="1"/>
    <w:qFormat w:val="1"/>
    <w:rsid w:val="00FA6FA7"/>
    <w:rPr>
      <w:rFonts w:ascii="Calibri Light" w:cs="Times New Roman" w:eastAsia="Times New Roman" w:hAnsi="Calibri Light"/>
      <w:b w:val="1"/>
      <w:bCs w:val="1"/>
      <w:w w:val="100"/>
      <w:kern w:val="32"/>
      <w:position w:val="-1"/>
      <w:sz w:val="32"/>
      <w:szCs w:val="32"/>
      <w:effect w:val="none"/>
      <w:vertAlign w:val="baseline"/>
      <w:cs w:val="0"/>
      <w:em w:val="none"/>
    </w:rPr>
  </w:style>
  <w:style w:type="character" w:styleId="UnresolvedMention" w:customStyle="1">
    <w:name w:val="Unresolved Mention"/>
    <w:autoRedefine w:val="1"/>
    <w:hidden w:val="1"/>
    <w:qFormat w:val="1"/>
    <w:rsid w:val="00FA6FA7"/>
    <w:rPr>
      <w:color w:val="808080"/>
      <w:w w:val="100"/>
      <w:position w:val="-1"/>
      <w:effect w:val="none"/>
      <w:shd w:color="auto" w:fill="e6e6e6" w:val="clear"/>
      <w:vertAlign w:val="baseline"/>
      <w:cs w:val="0"/>
      <w:em w:val="none"/>
    </w:rPr>
  </w:style>
  <w:style w:type="character" w:styleId="Heading3Char" w:customStyle="1">
    <w:name w:val="Heading 3 Char"/>
    <w:autoRedefine w:val="1"/>
    <w:hidden w:val="1"/>
    <w:qFormat w:val="1"/>
    <w:rsid w:val="00FA6FA7"/>
    <w:rPr>
      <w:rFonts w:ascii="Cambria" w:cs="Times New Roman" w:eastAsia="Times New Roman" w:hAnsi="Cambria"/>
      <w:b w:val="1"/>
      <w:bCs w:val="1"/>
      <w:w w:val="100"/>
      <w:position w:val="-1"/>
      <w:sz w:val="26"/>
      <w:szCs w:val="26"/>
      <w:effect w:val="none"/>
      <w:vertAlign w:val="baseline"/>
      <w:cs w:val="0"/>
      <w:em w:val="none"/>
    </w:rPr>
  </w:style>
  <w:style w:type="paragraph" w:styleId="Subtitle">
    <w:name w:val="Subtitle"/>
    <w:basedOn w:val="Normal"/>
    <w:next w:val="Normal"/>
    <w:rsid w:val="00FA6FA7"/>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0"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1"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2"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3"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4"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5"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6"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7"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8"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9" w:customStyle="1">
    <w:basedOn w:val="TableNormal"/>
    <w:rsid w:val="00FA6FA7"/>
    <w:tblPr>
      <w:tblStyleRowBandSize w:val="1"/>
      <w:tblStyleColBandSize w:val="1"/>
      <w:tblInd w:w="0.0" w:type="dxa"/>
      <w:tblCellMar>
        <w:top w:w="0.0" w:type="dxa"/>
        <w:left w:w="108.0" w:type="dxa"/>
        <w:bottom w:w="0.0" w:type="dxa"/>
        <w:right w:w="108.0" w:type="dxa"/>
      </w:tblCellMar>
    </w:tblPr>
  </w:style>
  <w:style w:type="table" w:styleId="aa" w:customStyle="1">
    <w:basedOn w:val="TableNormal"/>
    <w:rsid w:val="00FA6FA7"/>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aul@lawhea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2019-11-22T10:23:00Z</dcterms:created>
  <dc:creator>Arnab</dc:creator>
</cp:coreProperties>
</file>