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F86456" w:rsidRPr="00B31263" w14:paraId="44B9210E" w14:textId="77777777" w:rsidTr="00F86456">
        <w:trPr>
          <w:trHeight w:val="648"/>
        </w:trPr>
        <w:tc>
          <w:tcPr>
            <w:tcW w:w="9026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14:paraId="79AEDF4A" w14:textId="77777777" w:rsidR="00F86456" w:rsidRPr="00B31263" w:rsidRDefault="00F86456" w:rsidP="00DD508D">
            <w:pPr>
              <w:pStyle w:val="PersonalName"/>
              <w:jc w:val="center"/>
            </w:pPr>
            <w:r>
              <w:t>SANJEEVKUMAR SARADAGI</w:t>
            </w:r>
          </w:p>
        </w:tc>
      </w:tr>
      <w:tr w:rsidR="00F86456" w:rsidRPr="00C84D71" w14:paraId="676ABDFA" w14:textId="77777777" w:rsidTr="00F86456">
        <w:trPr>
          <w:trHeight w:val="25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D35E3A4" w14:textId="38FD1F82" w:rsidR="00F86456" w:rsidRPr="00C84D71" w:rsidRDefault="00F86456" w:rsidP="00136C92">
            <w:pPr>
              <w:pStyle w:val="SenderAddress"/>
            </w:pPr>
            <w:r>
              <w:t>Add: Flat No: 401, ‘B</w:t>
            </w:r>
            <w:r w:rsidRPr="00C84D71">
              <w:t xml:space="preserve">’ WING, </w:t>
            </w:r>
            <w:r>
              <w:t>ASTER SOCIETY</w:t>
            </w:r>
            <w:r w:rsidRPr="00C84D71">
              <w:t xml:space="preserve">, </w:t>
            </w:r>
            <w:r>
              <w:t>WAGHOLI</w:t>
            </w:r>
            <w:r w:rsidRPr="00C84D71">
              <w:t>, PUNE- 41</w:t>
            </w:r>
            <w:r>
              <w:t>2207.</w:t>
            </w:r>
            <w:r w:rsidRPr="00C84D71">
              <w:br/>
            </w:r>
            <w:r w:rsidRPr="00B31263">
              <w:rPr>
                <w:sz w:val="28"/>
                <w:szCs w:val="28"/>
              </w:rPr>
              <w:sym w:font="Wingdings" w:char="F029"/>
            </w:r>
            <w:r w:rsidRPr="00C84D71">
              <w:t xml:space="preserve"> </w:t>
            </w:r>
            <w:r>
              <w:t xml:space="preserve">  7875749911</w:t>
            </w:r>
            <w:r w:rsidR="00E52542">
              <w:t>/ 9834253098.</w:t>
            </w:r>
            <w:r w:rsidRPr="00C84D71">
              <w:br/>
            </w:r>
            <w:r>
              <w:rPr>
                <w:rFonts w:ascii="Wingdings" w:hAnsi="Wingdings"/>
                <w:color w:val="548DD4"/>
                <w:sz w:val="22"/>
                <w:szCs w:val="22"/>
                <w:shd w:val="clear" w:color="auto" w:fill="FFFFFF"/>
              </w:rPr>
              <w:t></w:t>
            </w:r>
            <w:r>
              <w:rPr>
                <w:rFonts w:ascii="Wingdings" w:hAnsi="Wingdings"/>
                <w:color w:val="548DD4"/>
                <w:sz w:val="22"/>
                <w:szCs w:val="22"/>
                <w:shd w:val="clear" w:color="auto" w:fill="FFFFFF"/>
              </w:rPr>
              <w:t></w:t>
            </w:r>
            <w:r>
              <w:t>saradagi2009@gmail.com</w:t>
            </w:r>
          </w:p>
        </w:tc>
      </w:tr>
    </w:tbl>
    <w:p w14:paraId="050710E4" w14:textId="77777777" w:rsidR="00127D97" w:rsidRDefault="00F86456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Objectives</w:t>
      </w:r>
      <w:r w:rsidR="005E4989" w:rsidRPr="00A40EC3">
        <w:rPr>
          <w:color w:val="000000" w:themeColor="text1"/>
        </w:rPr>
        <w:t>:</w:t>
      </w:r>
    </w:p>
    <w:p w14:paraId="7B1FB1F9" w14:textId="1FC4EDE8" w:rsidR="00F86456" w:rsidRPr="00A40EC3" w:rsidRDefault="00F86456" w:rsidP="00A40EC3">
      <w:pPr>
        <w:numPr>
          <w:ilvl w:val="0"/>
          <w:numId w:val="22"/>
        </w:numPr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An accomplished and result oriented professional with consistent success of over 1</w:t>
      </w:r>
      <w:r w:rsidR="001A7251">
        <w:rPr>
          <w:rFonts w:ascii="Tw Cen MT" w:hAnsi="Tw Cen MT"/>
          <w:color w:val="000000" w:themeColor="text1"/>
          <w:sz w:val="24"/>
          <w:szCs w:val="24"/>
        </w:rPr>
        <w:t>3+</w:t>
      </w:r>
      <w:r w:rsidRPr="001A7251">
        <w:rPr>
          <w:rFonts w:ascii="Tw Cen MT" w:hAnsi="Tw Cen MT"/>
          <w:color w:val="FF0000"/>
          <w:sz w:val="24"/>
          <w:szCs w:val="24"/>
        </w:rPr>
        <w:t xml:space="preserve">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yrs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  experience in Sales, Marketing and Development with different organizations achieving sustained revenue and profitability growth in dynamic and changing markets</w:t>
      </w:r>
    </w:p>
    <w:p w14:paraId="09FB91AD" w14:textId="77777777" w:rsidR="00F86456" w:rsidRPr="00A40EC3" w:rsidRDefault="00F86456" w:rsidP="00A40EC3">
      <w:pPr>
        <w:numPr>
          <w:ilvl w:val="0"/>
          <w:numId w:val="22"/>
        </w:numPr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Presently working with Hero Housing Finance Ltd. As a Regional Sales Manager for Home loans, Mortgage Loan.</w:t>
      </w:r>
    </w:p>
    <w:p w14:paraId="131042D6" w14:textId="77777777" w:rsidR="00F86456" w:rsidRPr="00A40EC3" w:rsidRDefault="00F86456" w:rsidP="00A40EC3">
      <w:pPr>
        <w:numPr>
          <w:ilvl w:val="0"/>
          <w:numId w:val="22"/>
        </w:numPr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A strategic thinker with a fair for charting out strategies for sales &amp; BD towards Enhancing business, growth and achieving profitability norms. </w:t>
      </w:r>
    </w:p>
    <w:p w14:paraId="71E0CCED" w14:textId="77777777" w:rsidR="00F86456" w:rsidRPr="00A40EC3" w:rsidRDefault="00F86456" w:rsidP="00A40EC3">
      <w:pPr>
        <w:numPr>
          <w:ilvl w:val="0"/>
          <w:numId w:val="22"/>
        </w:numPr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Proven skills in managing teams to work in synchronization with the corporate set Parameters &amp; motivating them for achieving business and individual goals.</w:t>
      </w:r>
    </w:p>
    <w:p w14:paraId="5822A159" w14:textId="77777777" w:rsidR="00F86456" w:rsidRPr="00A40EC3" w:rsidRDefault="00F86456" w:rsidP="00A40EC3">
      <w:pPr>
        <w:numPr>
          <w:ilvl w:val="0"/>
          <w:numId w:val="22"/>
        </w:numPr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An effective communicator with excellent interpersonal and relationship</w:t>
      </w:r>
      <w:r w:rsidR="003F17D0" w:rsidRPr="00A40EC3">
        <w:rPr>
          <w:rFonts w:ascii="Tw Cen MT" w:hAnsi="Tw Cen MT"/>
          <w:color w:val="000000" w:themeColor="text1"/>
          <w:sz w:val="24"/>
          <w:szCs w:val="24"/>
        </w:rPr>
        <w:t xml:space="preserve"> m</w:t>
      </w:r>
      <w:r w:rsidRPr="00A40EC3">
        <w:rPr>
          <w:rFonts w:ascii="Tw Cen MT" w:hAnsi="Tw Cen MT"/>
          <w:color w:val="000000" w:themeColor="text1"/>
          <w:sz w:val="24"/>
          <w:szCs w:val="24"/>
        </w:rPr>
        <w:t>anagement skill.</w:t>
      </w:r>
    </w:p>
    <w:p w14:paraId="4394B9E9" w14:textId="77777777" w:rsidR="00FF52AE" w:rsidRPr="00A40EC3" w:rsidRDefault="00F86456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Education</w:t>
      </w:r>
      <w:r w:rsidR="005E4989" w:rsidRPr="00A40EC3">
        <w:rPr>
          <w:color w:val="000000" w:themeColor="text1"/>
        </w:rPr>
        <w:t>:</w:t>
      </w:r>
    </w:p>
    <w:p w14:paraId="3BACECAC" w14:textId="77777777" w:rsidR="00FF52AE" w:rsidRPr="00A40EC3" w:rsidRDefault="00FF52AE" w:rsidP="00FF52AE">
      <w:pPr>
        <w:suppressAutoHyphens/>
        <w:ind w:left="720"/>
        <w:jc w:val="left"/>
        <w:rPr>
          <w:rFonts w:ascii="Tw Cen MT" w:hAnsi="Tw Cen MT"/>
          <w:color w:val="000000" w:themeColor="text1"/>
          <w:sz w:val="24"/>
          <w:szCs w:val="24"/>
        </w:rPr>
      </w:pPr>
    </w:p>
    <w:p w14:paraId="740051D5" w14:textId="77777777" w:rsidR="00F86456" w:rsidRPr="00A40EC3" w:rsidRDefault="00F86456" w:rsidP="00A40EC3">
      <w:pPr>
        <w:numPr>
          <w:ilvl w:val="0"/>
          <w:numId w:val="23"/>
        </w:numPr>
        <w:suppressAutoHyphens/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>BCA (</w:t>
      </w: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 xml:space="preserve">Bachelor of Computer Application) </w:t>
      </w:r>
      <w:r w:rsidRPr="00A40EC3">
        <w:rPr>
          <w:rFonts w:ascii="Tw Cen MT" w:hAnsi="Tw Cen MT"/>
          <w:color w:val="000000" w:themeColor="text1"/>
          <w:sz w:val="24"/>
          <w:szCs w:val="24"/>
        </w:rPr>
        <w:t>from Gulbarga University in 2006.</w:t>
      </w:r>
    </w:p>
    <w:p w14:paraId="4B503FEE" w14:textId="77777777" w:rsidR="00F86456" w:rsidRPr="00A40EC3" w:rsidRDefault="00F86456" w:rsidP="00A40EC3">
      <w:pPr>
        <w:numPr>
          <w:ilvl w:val="0"/>
          <w:numId w:val="23"/>
        </w:numPr>
        <w:suppressAutoHyphens/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JOC Diploma from Bangalore State Board in 2003 </w:t>
      </w:r>
    </w:p>
    <w:p w14:paraId="60B1687F" w14:textId="77777777" w:rsidR="00F86456" w:rsidRPr="00A40EC3" w:rsidRDefault="00F86456" w:rsidP="00A40EC3">
      <w:pPr>
        <w:pStyle w:val="BodyText"/>
        <w:numPr>
          <w:ilvl w:val="0"/>
          <w:numId w:val="23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A40EC3">
        <w:rPr>
          <w:rFonts w:ascii="Tw Cen MT" w:hAnsi="Tw Cen MT" w:cs="Times New Roman"/>
          <w:color w:val="000000" w:themeColor="text1"/>
          <w:sz w:val="24"/>
          <w:szCs w:val="24"/>
        </w:rPr>
        <w:t>SSLC ( 10</w:t>
      </w:r>
      <w:r w:rsidRPr="00A40EC3">
        <w:rPr>
          <w:rFonts w:ascii="Tw Cen MT" w:hAnsi="Tw Cen MT" w:cs="Times New Roman"/>
          <w:color w:val="000000" w:themeColor="text1"/>
          <w:sz w:val="24"/>
          <w:szCs w:val="24"/>
          <w:vertAlign w:val="superscript"/>
        </w:rPr>
        <w:t>th</w:t>
      </w:r>
      <w:r w:rsidR="00A40EC3">
        <w:rPr>
          <w:rFonts w:ascii="Tw Cen MT" w:hAnsi="Tw Cen MT" w:cs="Times New Roman"/>
          <w:color w:val="000000" w:themeColor="text1"/>
          <w:sz w:val="24"/>
          <w:szCs w:val="24"/>
        </w:rPr>
        <w:t xml:space="preserve"> ) </w:t>
      </w:r>
      <w:r w:rsidRPr="00A40EC3">
        <w:rPr>
          <w:rFonts w:ascii="Tw Cen MT" w:hAnsi="Tw Cen MT" w:cs="Times New Roman"/>
          <w:color w:val="000000" w:themeColor="text1"/>
          <w:sz w:val="24"/>
          <w:szCs w:val="24"/>
        </w:rPr>
        <w:t>from Bangalore State Board in 2000</w:t>
      </w:r>
    </w:p>
    <w:p w14:paraId="1102C494" w14:textId="77777777" w:rsidR="00FF52AE" w:rsidRPr="00A40EC3" w:rsidRDefault="00F86456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experience</w:t>
      </w:r>
      <w:r w:rsidR="005E4989" w:rsidRPr="00A40EC3">
        <w:rPr>
          <w:color w:val="000000" w:themeColor="text1"/>
        </w:rPr>
        <w:t>:</w:t>
      </w:r>
    </w:p>
    <w:p w14:paraId="323C1F95" w14:textId="77777777" w:rsidR="00F86456" w:rsidRPr="00A40EC3" w:rsidRDefault="00F86456" w:rsidP="00FF52AE">
      <w:pPr>
        <w:pStyle w:val="Section"/>
        <w:numPr>
          <w:ilvl w:val="0"/>
          <w:numId w:val="21"/>
        </w:numPr>
        <w:rPr>
          <w:color w:val="000000" w:themeColor="text1"/>
        </w:rPr>
      </w:pPr>
      <w:r w:rsidRPr="00A40EC3">
        <w:rPr>
          <w:color w:val="000000" w:themeColor="text1"/>
          <w:u w:val="single"/>
        </w:rPr>
        <w:t>Organization</w:t>
      </w:r>
      <w:r w:rsidRPr="00A40EC3">
        <w:rPr>
          <w:color w:val="000000" w:themeColor="text1"/>
        </w:rPr>
        <w:t>:  HERO HOUSING FINANCE LTD.</w:t>
      </w:r>
    </w:p>
    <w:p w14:paraId="47946B59" w14:textId="77777777" w:rsidR="00F86456" w:rsidRPr="00A40EC3" w:rsidRDefault="00F86456" w:rsidP="00F86456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Designation: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Regional Sales Manager</w:t>
      </w:r>
    </w:p>
    <w:p w14:paraId="23E71578" w14:textId="77777777" w:rsidR="00F86456" w:rsidRPr="00A40EC3" w:rsidRDefault="00F86456" w:rsidP="00F86456">
      <w:pPr>
        <w:numPr>
          <w:ilvl w:val="0"/>
          <w:numId w:val="2"/>
        </w:numPr>
        <w:ind w:right="540"/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Duration: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10th Feb 2020 to till date.</w:t>
      </w:r>
    </w:p>
    <w:p w14:paraId="732F51CA" w14:textId="77777777" w:rsidR="00F86456" w:rsidRPr="00A40EC3" w:rsidRDefault="00F86456" w:rsidP="00F86456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>Product Handled: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Home Loans and Loans against property.</w:t>
      </w:r>
    </w:p>
    <w:p w14:paraId="7961B13C" w14:textId="77777777" w:rsidR="00F86456" w:rsidRPr="00A40EC3" w:rsidRDefault="00F86456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Responsibilities</w:t>
      </w:r>
      <w:r w:rsidRPr="00A40EC3">
        <w:rPr>
          <w:color w:val="000000" w:themeColor="text1"/>
        </w:rPr>
        <w:t>:</w:t>
      </w:r>
    </w:p>
    <w:p w14:paraId="3D07FDBE" w14:textId="446D6519" w:rsidR="001A7251" w:rsidRPr="00A40EC3" w:rsidRDefault="001A7251" w:rsidP="001A7251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Responsible for business of Home Loan</w:t>
      </w:r>
      <w:r>
        <w:rPr>
          <w:rFonts w:ascii="Tw Cen MT" w:hAnsi="Tw Cen MT"/>
          <w:color w:val="000000" w:themeColor="text1"/>
          <w:sz w:val="24"/>
          <w:szCs w:val="24"/>
        </w:rPr>
        <w:t xml:space="preserve"> and Mortgage Loan</w:t>
      </w:r>
      <w:r w:rsidRPr="00A40EC3">
        <w:rPr>
          <w:rFonts w:ascii="Tw Cen MT" w:hAnsi="Tw Cen MT"/>
          <w:color w:val="000000" w:themeColor="text1"/>
          <w:sz w:val="24"/>
          <w:szCs w:val="24"/>
        </w:rPr>
        <w:t>.</w:t>
      </w:r>
    </w:p>
    <w:p w14:paraId="769E30FF" w14:textId="5EE7BEAE" w:rsidR="001A7251" w:rsidRPr="00A40EC3" w:rsidRDefault="001A7251" w:rsidP="001A7251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Handling </w:t>
      </w:r>
      <w:r>
        <w:rPr>
          <w:rFonts w:ascii="Tw Cen MT" w:hAnsi="Tw Cen MT"/>
          <w:color w:val="000000" w:themeColor="text1"/>
          <w:sz w:val="24"/>
          <w:szCs w:val="24"/>
        </w:rPr>
        <w:t>3 CBM and 3 TL - 6</w:t>
      </w: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 Branches in ROM (</w:t>
      </w:r>
      <w:proofErr w:type="spellStart"/>
      <w:r>
        <w:rPr>
          <w:rFonts w:ascii="Tw Cen MT" w:hAnsi="Tw Cen MT"/>
          <w:color w:val="000000" w:themeColor="text1"/>
          <w:sz w:val="24"/>
          <w:szCs w:val="24"/>
        </w:rPr>
        <w:t>Hadapsar,P</w:t>
      </w:r>
      <w:r w:rsidRPr="00A40EC3">
        <w:rPr>
          <w:rFonts w:ascii="Tw Cen MT" w:hAnsi="Tw Cen MT"/>
          <w:color w:val="000000" w:themeColor="text1"/>
          <w:sz w:val="24"/>
          <w:szCs w:val="24"/>
        </w:rPr>
        <w:t>une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,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Chinchwad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, 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Satara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,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Sangli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>, Kolhapur)</w:t>
      </w: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ab/>
      </w:r>
    </w:p>
    <w:p w14:paraId="2DCA91B6" w14:textId="5FB9C1C2" w:rsidR="001A7251" w:rsidRPr="00A40EC3" w:rsidRDefault="001A7251" w:rsidP="001A7251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Team handling with </w:t>
      </w:r>
      <w:r>
        <w:rPr>
          <w:rFonts w:ascii="Tw Cen MT" w:hAnsi="Tw Cen MT"/>
          <w:color w:val="000000" w:themeColor="text1"/>
          <w:sz w:val="24"/>
          <w:szCs w:val="24"/>
        </w:rPr>
        <w:t>3 CBM &amp; 3 TL</w:t>
      </w: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 and 30 Relationship Managers.</w:t>
      </w:r>
    </w:p>
    <w:p w14:paraId="4F44BC52" w14:textId="4BBA1E56" w:rsidR="001A7251" w:rsidRPr="00A40EC3" w:rsidRDefault="001A7251" w:rsidP="001A7251">
      <w:pPr>
        <w:numPr>
          <w:ilvl w:val="0"/>
          <w:numId w:val="25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 xml:space="preserve">Recruiting </w:t>
      </w:r>
      <w:r>
        <w:rPr>
          <w:rFonts w:ascii="Tw Cen MT" w:eastAsia="Times New Roman" w:hAnsi="Tw Cen MT" w:cs="Arial"/>
          <w:color w:val="000000" w:themeColor="text1"/>
          <w:sz w:val="24"/>
          <w:szCs w:val="24"/>
        </w:rPr>
        <w:t>CBM,TL and RM.</w:t>
      </w:r>
    </w:p>
    <w:p w14:paraId="75288EA3" w14:textId="07ED7682" w:rsidR="00F86456" w:rsidRDefault="00F86456" w:rsidP="001A7251">
      <w:pPr>
        <w:numPr>
          <w:ilvl w:val="0"/>
          <w:numId w:val="24"/>
        </w:numPr>
        <w:rPr>
          <w:rFonts w:ascii="Tw Cen MT" w:hAnsi="Tw Cen MT"/>
          <w:color w:val="000000" w:themeColor="text1"/>
          <w:sz w:val="24"/>
          <w:szCs w:val="24"/>
          <w:lang w:val="en-GB"/>
        </w:rPr>
      </w:pPr>
      <w:r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 xml:space="preserve">To monitor &amp; review Sales Managers activities daily, maintain sales report and ensure </w:t>
      </w:r>
      <w:r w:rsidR="00A954CC">
        <w:rPr>
          <w:rFonts w:ascii="Tw Cen MT" w:hAnsi="Tw Cen MT"/>
          <w:color w:val="000000" w:themeColor="text1"/>
          <w:sz w:val="24"/>
          <w:szCs w:val="24"/>
          <w:lang w:val="en-GB"/>
        </w:rPr>
        <w:t>CBM and RM</w:t>
      </w:r>
      <w:r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 xml:space="preserve"> productivity.</w:t>
      </w:r>
    </w:p>
    <w:p w14:paraId="5DFDC7C2" w14:textId="5972E8B8" w:rsidR="001A7251" w:rsidRPr="00A40EC3" w:rsidRDefault="00A954CC" w:rsidP="001A7251">
      <w:pPr>
        <w:numPr>
          <w:ilvl w:val="0"/>
          <w:numId w:val="24"/>
        </w:numPr>
        <w:rPr>
          <w:rStyle w:val="clsmt10dspbblktxtimp"/>
          <w:rFonts w:ascii="Tw Cen MT" w:hAnsi="Tw Cen MT"/>
          <w:color w:val="000000" w:themeColor="text1"/>
          <w:sz w:val="24"/>
          <w:szCs w:val="24"/>
        </w:rPr>
      </w:pPr>
      <w:r w:rsidRPr="00A954CC">
        <w:rPr>
          <w:rFonts w:ascii="Tw Cen MT" w:hAnsi="Tw Cen MT"/>
          <w:b/>
          <w:bCs/>
          <w:color w:val="000000" w:themeColor="text1"/>
          <w:sz w:val="24"/>
          <w:szCs w:val="24"/>
          <w:lang w:val="en-GB"/>
        </w:rPr>
        <w:t>Additional Responsibility:</w:t>
      </w:r>
      <w:r>
        <w:rPr>
          <w:rFonts w:ascii="Tw Cen MT" w:hAnsi="Tw Cen MT"/>
          <w:color w:val="000000" w:themeColor="text1"/>
          <w:sz w:val="24"/>
          <w:szCs w:val="24"/>
          <w:lang w:val="en-GB"/>
        </w:rPr>
        <w:t xml:space="preserve"> </w:t>
      </w:r>
      <w:r w:rsidR="001A7251"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 xml:space="preserve">Handling Home Loan and Mortgage Loans </w:t>
      </w:r>
      <w:r w:rsidR="001A7251" w:rsidRPr="00A40EC3">
        <w:rPr>
          <w:rStyle w:val="clsmt10dspbblktxtimp"/>
          <w:rFonts w:ascii="Tw Cen MT" w:hAnsi="Tw Cen MT"/>
          <w:color w:val="000000" w:themeColor="text1"/>
          <w:sz w:val="24"/>
          <w:szCs w:val="24"/>
        </w:rPr>
        <w:t>through Digital &amp; Cross Sell leads Team.</w:t>
      </w:r>
    </w:p>
    <w:p w14:paraId="6BE54C25" w14:textId="77777777" w:rsidR="001A7251" w:rsidRDefault="001A7251" w:rsidP="001A7251">
      <w:pPr>
        <w:numPr>
          <w:ilvl w:val="0"/>
          <w:numId w:val="24"/>
        </w:numPr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Handling West Zone Lo</w:t>
      </w:r>
      <w:r>
        <w:rPr>
          <w:rFonts w:ascii="Tw Cen MT" w:hAnsi="Tw Cen MT"/>
          <w:color w:val="000000" w:themeColor="text1"/>
          <w:sz w:val="24"/>
          <w:szCs w:val="24"/>
        </w:rPr>
        <w:t>cations – ROM, MUMBAI &amp; GUJARAT with 8 CBM and 24 RM`s</w:t>
      </w:r>
    </w:p>
    <w:p w14:paraId="2FF50A9D" w14:textId="77777777" w:rsidR="00F86456" w:rsidRPr="00A40EC3" w:rsidRDefault="00240607" w:rsidP="00A40EC3">
      <w:pPr>
        <w:numPr>
          <w:ilvl w:val="0"/>
          <w:numId w:val="24"/>
        </w:numPr>
        <w:suppressAutoHyphens/>
        <w:rPr>
          <w:rFonts w:ascii="Tw Cen MT" w:hAnsi="Tw Cen MT"/>
          <w:color w:val="000000" w:themeColor="text1"/>
          <w:sz w:val="24"/>
          <w:szCs w:val="24"/>
          <w:lang w:val="en-GB"/>
        </w:rPr>
      </w:pPr>
      <w:r>
        <w:rPr>
          <w:rFonts w:ascii="Tw Cen MT" w:hAnsi="Tw Cen MT"/>
          <w:color w:val="000000" w:themeColor="text1"/>
          <w:sz w:val="24"/>
          <w:szCs w:val="24"/>
          <w:lang w:val="en-GB"/>
        </w:rPr>
        <w:t>Cross-S</w:t>
      </w:r>
      <w:r w:rsidR="00F86456"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>ell of Life insurance to increase the overall profitability</w:t>
      </w:r>
    </w:p>
    <w:p w14:paraId="66A4E533" w14:textId="77777777" w:rsidR="003F17D0" w:rsidRPr="00A40EC3" w:rsidRDefault="00240607" w:rsidP="00A40EC3">
      <w:pPr>
        <w:pStyle w:val="ListParagraph"/>
        <w:numPr>
          <w:ilvl w:val="0"/>
          <w:numId w:val="24"/>
        </w:numPr>
        <w:suppressAutoHyphens/>
        <w:spacing w:after="200" w:line="276" w:lineRule="auto"/>
        <w:contextualSpacing w:val="0"/>
        <w:jc w:val="both"/>
        <w:rPr>
          <w:rFonts w:eastAsia="Arial Unicode MS"/>
          <w:color w:val="000000" w:themeColor="text1"/>
          <w:sz w:val="24"/>
          <w:szCs w:val="24"/>
          <w:lang w:eastAsia="ar-SA"/>
        </w:rPr>
      </w:pPr>
      <w:r>
        <w:rPr>
          <w:rFonts w:eastAsia="Arial Unicode MS"/>
          <w:color w:val="000000" w:themeColor="text1"/>
          <w:sz w:val="24"/>
          <w:szCs w:val="24"/>
          <w:lang w:eastAsia="ar-SA"/>
        </w:rPr>
        <w:t>Monitor – Login, disbursal v</w:t>
      </w:r>
      <w:r w:rsidR="00F86456" w:rsidRPr="00A40EC3">
        <w:rPr>
          <w:rFonts w:eastAsia="Arial Unicode MS"/>
          <w:color w:val="000000" w:themeColor="text1"/>
          <w:sz w:val="24"/>
          <w:szCs w:val="24"/>
          <w:lang w:eastAsia="ar-SA"/>
        </w:rPr>
        <w:t xml:space="preserve">olumes, </w:t>
      </w:r>
      <w:r w:rsidR="003F17D0" w:rsidRPr="00A40EC3">
        <w:rPr>
          <w:rFonts w:eastAsia="Arial Unicode MS"/>
          <w:color w:val="000000" w:themeColor="text1"/>
          <w:sz w:val="24"/>
          <w:szCs w:val="24"/>
          <w:lang w:eastAsia="ar-SA"/>
        </w:rPr>
        <w:t>Productivity, Yield, Cross Sell penetration.</w:t>
      </w:r>
    </w:p>
    <w:p w14:paraId="5EF9D042" w14:textId="77777777" w:rsidR="00F86456" w:rsidRPr="00A40EC3" w:rsidRDefault="00F86456" w:rsidP="00A40EC3">
      <w:pPr>
        <w:pStyle w:val="ListParagraph"/>
        <w:numPr>
          <w:ilvl w:val="0"/>
          <w:numId w:val="24"/>
        </w:numPr>
        <w:suppressAutoHyphens/>
        <w:spacing w:after="200" w:line="276" w:lineRule="auto"/>
        <w:contextualSpacing w:val="0"/>
        <w:jc w:val="both"/>
        <w:rPr>
          <w:rFonts w:eastAsia="Arial Unicode MS"/>
          <w:color w:val="000000" w:themeColor="text1"/>
          <w:sz w:val="24"/>
          <w:szCs w:val="24"/>
          <w:lang w:eastAsia="ar-SA"/>
        </w:rPr>
      </w:pPr>
      <w:r w:rsidRPr="00A40EC3">
        <w:rPr>
          <w:rFonts w:eastAsia="Times New Roman" w:cs="Arial"/>
          <w:color w:val="000000" w:themeColor="text1"/>
          <w:sz w:val="24"/>
          <w:szCs w:val="24"/>
        </w:rPr>
        <w:t>Maintaining relationship and coordinating with other departments in Credit, Ops and Collection</w:t>
      </w:r>
      <w:r w:rsidR="00FF52AE" w:rsidRPr="00A40EC3">
        <w:rPr>
          <w:rFonts w:eastAsia="Times New Roman" w:cs="Arial"/>
          <w:color w:val="000000" w:themeColor="text1"/>
          <w:sz w:val="24"/>
          <w:szCs w:val="24"/>
        </w:rPr>
        <w:t>.</w:t>
      </w:r>
    </w:p>
    <w:p w14:paraId="30B7620C" w14:textId="77777777" w:rsidR="00A40EC3" w:rsidRPr="00A40EC3" w:rsidRDefault="00A40EC3" w:rsidP="00A40EC3">
      <w:pPr>
        <w:numPr>
          <w:ilvl w:val="0"/>
          <w:numId w:val="2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  <w:lang w:val="en-GB"/>
        </w:rPr>
      </w:pPr>
      <w:r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>Maintaining Delinquency with timely follow-up</w:t>
      </w:r>
      <w:r>
        <w:rPr>
          <w:rFonts w:ascii="Tw Cen MT" w:hAnsi="Tw Cen MT"/>
          <w:color w:val="000000" w:themeColor="text1"/>
          <w:sz w:val="24"/>
          <w:szCs w:val="24"/>
          <w:lang w:val="en-GB"/>
        </w:rPr>
        <w:t xml:space="preserve"> and Bounce data &amp; 1+ cases also</w:t>
      </w:r>
      <w:r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>.</w:t>
      </w:r>
    </w:p>
    <w:p w14:paraId="063939AF" w14:textId="77777777" w:rsidR="00F86456" w:rsidRPr="00A40EC3" w:rsidRDefault="005E4989" w:rsidP="005E4989">
      <w:pPr>
        <w:pStyle w:val="Section"/>
        <w:rPr>
          <w:rFonts w:eastAsia="Times New Roman" w:cs="Arial"/>
          <w:color w:val="000000" w:themeColor="text1"/>
        </w:rPr>
      </w:pPr>
      <w:r w:rsidRPr="00A40EC3">
        <w:rPr>
          <w:rFonts w:eastAsia="Times New Roman" w:cs="Arial"/>
          <w:bCs/>
          <w:color w:val="000000" w:themeColor="text1"/>
        </w:rPr>
        <w:lastRenderedPageBreak/>
        <w:t>2)ORGANIZATION</w:t>
      </w:r>
      <w:r w:rsidR="00F86456" w:rsidRPr="00A40EC3">
        <w:rPr>
          <w:rFonts w:eastAsia="Times New Roman" w:cs="Arial"/>
          <w:bCs/>
          <w:color w:val="000000" w:themeColor="text1"/>
        </w:rPr>
        <w:t>:CAPRI GLOBAL HOUSING FINANCE LTD.</w:t>
      </w:r>
    </w:p>
    <w:p w14:paraId="5C66A173" w14:textId="77777777" w:rsidR="00F86456" w:rsidRPr="00A40EC3" w:rsidRDefault="00F86456" w:rsidP="00F86456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Designation: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Cluster Manager</w:t>
      </w:r>
    </w:p>
    <w:p w14:paraId="684C9F6D" w14:textId="77777777" w:rsidR="00F86456" w:rsidRPr="00A40EC3" w:rsidRDefault="00F86456" w:rsidP="00F86456">
      <w:pPr>
        <w:numPr>
          <w:ilvl w:val="0"/>
          <w:numId w:val="2"/>
        </w:numPr>
        <w:ind w:right="540"/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Duration: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18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 xml:space="preserve">TH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>July 2017 to 3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rd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Feb 2020.</w:t>
      </w:r>
    </w:p>
    <w:p w14:paraId="5E8D12F4" w14:textId="77777777" w:rsidR="00F86456" w:rsidRPr="00A40EC3" w:rsidRDefault="00F86456" w:rsidP="00F86456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>Product Handled: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 xml:space="preserve">Home Loans ( Affordable Segment) </w:t>
      </w:r>
    </w:p>
    <w:p w14:paraId="651D0C3B" w14:textId="77777777" w:rsidR="00F86456" w:rsidRPr="00A40EC3" w:rsidRDefault="00F86456" w:rsidP="00F86456">
      <w:pPr>
        <w:rPr>
          <w:rFonts w:ascii="Tw Cen MT" w:eastAsia="Times New Roman" w:hAnsi="Tw Cen MT" w:cs="Arial"/>
          <w:color w:val="000000" w:themeColor="text1"/>
          <w:sz w:val="24"/>
          <w:szCs w:val="24"/>
        </w:rPr>
      </w:pPr>
    </w:p>
    <w:p w14:paraId="266B1B5C" w14:textId="77777777" w:rsidR="00F86456" w:rsidRPr="00A40EC3" w:rsidRDefault="00F86456" w:rsidP="00F86456">
      <w:pPr>
        <w:ind w:right="540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 xml:space="preserve">Joined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>Capri Global Hosing Finance Ltd at BBM ( Branch Business Manager) for 3 locations and within 1 year was promoted as Cluster Manager for 7 locations in ROM.</w:t>
      </w:r>
    </w:p>
    <w:p w14:paraId="76056FC9" w14:textId="77777777" w:rsidR="00F86456" w:rsidRPr="00A40EC3" w:rsidRDefault="00F86456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Responsibilities</w:t>
      </w:r>
      <w:r w:rsidRPr="00A40EC3">
        <w:rPr>
          <w:color w:val="000000" w:themeColor="text1"/>
        </w:rPr>
        <w:t>:</w:t>
      </w:r>
    </w:p>
    <w:p w14:paraId="499E6A47" w14:textId="77777777" w:rsidR="00F86456" w:rsidRPr="00A40EC3" w:rsidRDefault="00F86456" w:rsidP="00A40EC3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Responsible for business of Home Loan.</w:t>
      </w:r>
    </w:p>
    <w:p w14:paraId="5D601429" w14:textId="77777777" w:rsidR="00F86456" w:rsidRPr="00A40EC3" w:rsidRDefault="00F86456" w:rsidP="00A40EC3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Handling 7 out of 14 Branches in ROM (Pune,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Chinchwad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,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Kharadi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,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Narhe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,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Satara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,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Sangli</w:t>
      </w:r>
      <w:proofErr w:type="spellEnd"/>
      <w:r w:rsidRPr="00A40EC3">
        <w:rPr>
          <w:rFonts w:ascii="Tw Cen MT" w:hAnsi="Tw Cen MT"/>
          <w:color w:val="000000" w:themeColor="text1"/>
          <w:sz w:val="24"/>
          <w:szCs w:val="24"/>
        </w:rPr>
        <w:t>, Kolhapur)</w:t>
      </w: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ab/>
      </w:r>
    </w:p>
    <w:p w14:paraId="49F25816" w14:textId="77777777" w:rsidR="00F86456" w:rsidRPr="00A40EC3" w:rsidRDefault="00F86456" w:rsidP="00A40EC3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Team handli</w:t>
      </w:r>
      <w:r w:rsidR="00E34898" w:rsidRPr="00A40EC3">
        <w:rPr>
          <w:rFonts w:ascii="Tw Cen MT" w:hAnsi="Tw Cen MT"/>
          <w:color w:val="000000" w:themeColor="text1"/>
          <w:sz w:val="24"/>
          <w:szCs w:val="24"/>
        </w:rPr>
        <w:t xml:space="preserve">ng with 7 Branch Managers and 30 </w:t>
      </w:r>
      <w:r w:rsidRPr="00A40EC3">
        <w:rPr>
          <w:rFonts w:ascii="Tw Cen MT" w:hAnsi="Tw Cen MT"/>
          <w:color w:val="000000" w:themeColor="text1"/>
          <w:sz w:val="24"/>
          <w:szCs w:val="24"/>
        </w:rPr>
        <w:t>Relationship Managers.</w:t>
      </w:r>
    </w:p>
    <w:p w14:paraId="712A331C" w14:textId="77777777" w:rsidR="00F86456" w:rsidRPr="00A40EC3" w:rsidRDefault="00F86456" w:rsidP="00A40EC3">
      <w:pPr>
        <w:numPr>
          <w:ilvl w:val="0"/>
          <w:numId w:val="25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Recruiting ASM, BM, RM and RO.</w:t>
      </w:r>
    </w:p>
    <w:p w14:paraId="7AF7A152" w14:textId="77777777" w:rsidR="00F86456" w:rsidRPr="00A40EC3" w:rsidRDefault="00F86456" w:rsidP="00A40EC3">
      <w:pPr>
        <w:numPr>
          <w:ilvl w:val="0"/>
          <w:numId w:val="25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Maintaining good relationship with Builder &amp; Connectors.</w:t>
      </w:r>
    </w:p>
    <w:p w14:paraId="08F4B337" w14:textId="77777777" w:rsidR="00F86456" w:rsidRPr="00A40EC3" w:rsidRDefault="00F86456" w:rsidP="00A40EC3">
      <w:pPr>
        <w:numPr>
          <w:ilvl w:val="0"/>
          <w:numId w:val="25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Maintaining relationship and coordinating with other departments in Credit, Ops and Collection</w:t>
      </w:r>
    </w:p>
    <w:p w14:paraId="2E8BF22A" w14:textId="77777777" w:rsidR="00F86456" w:rsidRPr="00A40EC3" w:rsidRDefault="00F86456" w:rsidP="00A40EC3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  <w:lang w:val="en-GB"/>
        </w:rPr>
      </w:pPr>
      <w:r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>Responsible for Branding and Marketing activities.</w:t>
      </w:r>
    </w:p>
    <w:p w14:paraId="49D5FD0A" w14:textId="77777777" w:rsidR="00F86456" w:rsidRPr="00A40EC3" w:rsidRDefault="00F86456" w:rsidP="00A40EC3">
      <w:pPr>
        <w:numPr>
          <w:ilvl w:val="0"/>
          <w:numId w:val="2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  <w:lang w:val="en-GB"/>
        </w:rPr>
      </w:pPr>
      <w:r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>Maintaining De</w:t>
      </w:r>
      <w:r w:rsidR="00FF52AE"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>linquency with timely follow-up.</w:t>
      </w:r>
    </w:p>
    <w:p w14:paraId="315942EC" w14:textId="77777777" w:rsidR="00F86456" w:rsidRPr="00A40EC3" w:rsidRDefault="005E4989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Achievements</w:t>
      </w:r>
      <w:r w:rsidRPr="00A40EC3">
        <w:rPr>
          <w:color w:val="000000" w:themeColor="text1"/>
        </w:rPr>
        <w:t>:</w:t>
      </w:r>
    </w:p>
    <w:p w14:paraId="48692CDA" w14:textId="77777777" w:rsidR="00F86456" w:rsidRPr="00A40EC3" w:rsidRDefault="00F86456" w:rsidP="00A40EC3">
      <w:pPr>
        <w:pStyle w:val="ListParagraph"/>
        <w:numPr>
          <w:ilvl w:val="0"/>
          <w:numId w:val="2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color w:val="000000" w:themeColor="text1"/>
          <w:sz w:val="24"/>
          <w:szCs w:val="24"/>
        </w:rPr>
      </w:pPr>
      <w:r w:rsidRPr="00A40EC3">
        <w:rPr>
          <w:color w:val="000000" w:themeColor="text1"/>
          <w:sz w:val="24"/>
          <w:szCs w:val="24"/>
        </w:rPr>
        <w:t xml:space="preserve">Awarded as a Best Employee of the Year in Sales PAN India highest contribution towards the Home Loan 2018 – 2019. It is one of the best award which include all parameters </w:t>
      </w:r>
    </w:p>
    <w:p w14:paraId="05EA8E3A" w14:textId="77777777" w:rsidR="003F17D0" w:rsidRPr="00A40EC3" w:rsidRDefault="00E34898" w:rsidP="00A40EC3">
      <w:pPr>
        <w:pStyle w:val="ListParagraph"/>
        <w:numPr>
          <w:ilvl w:val="0"/>
          <w:numId w:val="2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color w:val="000000" w:themeColor="text1"/>
          <w:sz w:val="24"/>
          <w:szCs w:val="24"/>
        </w:rPr>
      </w:pPr>
      <w:r w:rsidRPr="00A40EC3">
        <w:rPr>
          <w:color w:val="000000" w:themeColor="text1"/>
          <w:sz w:val="24"/>
          <w:szCs w:val="24"/>
        </w:rPr>
        <w:t>Award Magic Award winner for the consistent Performance throughout the sec</w:t>
      </w:r>
      <w:r w:rsidR="00240607">
        <w:rPr>
          <w:color w:val="000000" w:themeColor="text1"/>
          <w:sz w:val="24"/>
          <w:szCs w:val="24"/>
        </w:rPr>
        <w:t>ond and third quarter 2018-201</w:t>
      </w:r>
      <w:r w:rsidR="003F17D0" w:rsidRPr="00A40EC3">
        <w:rPr>
          <w:color w:val="000000" w:themeColor="text1"/>
          <w:sz w:val="24"/>
          <w:szCs w:val="24"/>
        </w:rPr>
        <w:t>9.</w:t>
      </w:r>
    </w:p>
    <w:p w14:paraId="125EF12F" w14:textId="77777777" w:rsidR="003F17D0" w:rsidRPr="00A40EC3" w:rsidRDefault="00F86456" w:rsidP="00A40EC3">
      <w:pPr>
        <w:pStyle w:val="ListParagraph"/>
        <w:numPr>
          <w:ilvl w:val="0"/>
          <w:numId w:val="2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color w:val="000000" w:themeColor="text1"/>
          <w:sz w:val="24"/>
          <w:szCs w:val="24"/>
        </w:rPr>
      </w:pPr>
      <w:r w:rsidRPr="00A40EC3">
        <w:rPr>
          <w:color w:val="000000" w:themeColor="text1"/>
          <w:sz w:val="24"/>
          <w:szCs w:val="24"/>
        </w:rPr>
        <w:t>Award from Insurance Team for Highest Business given by maintaining the required Penetration.</w:t>
      </w:r>
    </w:p>
    <w:p w14:paraId="5F574EB2" w14:textId="77777777" w:rsidR="00F86456" w:rsidRPr="00A40EC3" w:rsidRDefault="00F86456" w:rsidP="00A40EC3">
      <w:pPr>
        <w:pStyle w:val="ListParagraph"/>
        <w:numPr>
          <w:ilvl w:val="0"/>
          <w:numId w:val="2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color w:val="000000" w:themeColor="text1"/>
          <w:sz w:val="24"/>
          <w:szCs w:val="24"/>
        </w:rPr>
      </w:pPr>
      <w:r w:rsidRPr="00A40EC3">
        <w:rPr>
          <w:color w:val="000000" w:themeColor="text1"/>
          <w:sz w:val="24"/>
          <w:szCs w:val="24"/>
        </w:rPr>
        <w:t>Qualified the Foreign trip Contest for Highest Business target achieved in Pan India.</w:t>
      </w:r>
    </w:p>
    <w:p w14:paraId="3372EC77" w14:textId="77777777" w:rsidR="00B070E8" w:rsidRPr="00A40EC3" w:rsidRDefault="005E4989" w:rsidP="005E4989">
      <w:pPr>
        <w:pStyle w:val="Section"/>
        <w:rPr>
          <w:rFonts w:eastAsia="Times New Roman" w:cs="Arial"/>
          <w:color w:val="000000" w:themeColor="text1"/>
        </w:rPr>
      </w:pPr>
      <w:r w:rsidRPr="00A40EC3">
        <w:rPr>
          <w:rFonts w:eastAsia="Times New Roman" w:cs="Arial"/>
          <w:bCs/>
          <w:color w:val="000000" w:themeColor="text1"/>
        </w:rPr>
        <w:t>3)</w:t>
      </w:r>
      <w:r w:rsidR="00B070E8" w:rsidRPr="00A40EC3">
        <w:rPr>
          <w:rFonts w:eastAsia="Times New Roman" w:cs="Arial"/>
          <w:bCs/>
          <w:color w:val="000000" w:themeColor="text1"/>
          <w:u w:val="single"/>
        </w:rPr>
        <w:t>Organization</w:t>
      </w:r>
      <w:r w:rsidR="00B070E8" w:rsidRPr="00A40EC3">
        <w:rPr>
          <w:rFonts w:eastAsia="Times New Roman" w:cs="Arial"/>
          <w:bCs/>
          <w:color w:val="000000" w:themeColor="text1"/>
        </w:rPr>
        <w:t>:</w:t>
      </w:r>
      <w:r w:rsidRPr="00A40EC3">
        <w:rPr>
          <w:rFonts w:eastAsia="Times New Roman" w:cs="Arial"/>
          <w:bCs/>
          <w:color w:val="000000" w:themeColor="text1"/>
        </w:rPr>
        <w:t xml:space="preserve"> </w:t>
      </w:r>
      <w:r w:rsidR="00B070E8" w:rsidRPr="00A40EC3">
        <w:rPr>
          <w:rFonts w:eastAsia="Times New Roman" w:cs="Arial"/>
          <w:bCs/>
          <w:color w:val="000000" w:themeColor="text1"/>
        </w:rPr>
        <w:t>TATA CAPITAL HOUSING FINANCE LTD.</w:t>
      </w:r>
    </w:p>
    <w:p w14:paraId="5AE656FD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Designation: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 xml:space="preserve">Senior Sales Manager </w:t>
      </w:r>
    </w:p>
    <w:p w14:paraId="51A405DF" w14:textId="77777777" w:rsidR="00B070E8" w:rsidRPr="00A40EC3" w:rsidRDefault="00B070E8" w:rsidP="00B070E8">
      <w:pPr>
        <w:numPr>
          <w:ilvl w:val="0"/>
          <w:numId w:val="2"/>
        </w:numPr>
        <w:ind w:right="540"/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Duration: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18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 xml:space="preserve">TH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>FEB 2016 to 17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th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July 2017.</w:t>
      </w:r>
    </w:p>
    <w:p w14:paraId="1C820D50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Product Handled: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 xml:space="preserve">Home Loans &amp; Loans against property ( Affordable Segment) </w:t>
      </w:r>
    </w:p>
    <w:p w14:paraId="44456C9C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Responsibilities</w:t>
      </w:r>
      <w:r w:rsidRPr="00A40EC3">
        <w:rPr>
          <w:color w:val="000000" w:themeColor="text1"/>
        </w:rPr>
        <w:t>:</w:t>
      </w:r>
    </w:p>
    <w:p w14:paraId="36647F81" w14:textId="77777777" w:rsidR="00B070E8" w:rsidRPr="00A40EC3" w:rsidRDefault="00B070E8" w:rsidP="00A40EC3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Responsible for Business of Home Loan and LAP </w:t>
      </w:r>
    </w:p>
    <w:p w14:paraId="487C41BE" w14:textId="77777777" w:rsidR="00B070E8" w:rsidRPr="00A40EC3" w:rsidRDefault="00B070E8" w:rsidP="00A40EC3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Identify the business potential of Home Loan markets and LAP business opportunities</w:t>
      </w:r>
    </w:p>
    <w:p w14:paraId="61F2F39B" w14:textId="77777777" w:rsidR="00B070E8" w:rsidRPr="00A40EC3" w:rsidRDefault="00B070E8" w:rsidP="00A40EC3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Shouldered responsibility for visiting the Builder, Connector &amp; DSA and completing their leads.</w:t>
      </w:r>
    </w:p>
    <w:p w14:paraId="40787C7E" w14:textId="77777777" w:rsidR="00B070E8" w:rsidRPr="00A40EC3" w:rsidRDefault="00B070E8" w:rsidP="00A40EC3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Handling More than 2 </w:t>
      </w:r>
      <w:r w:rsidR="00127D97" w:rsidRPr="00A40EC3">
        <w:rPr>
          <w:rFonts w:ascii="Tw Cen MT" w:hAnsi="Tw Cen MT"/>
          <w:color w:val="000000" w:themeColor="text1"/>
          <w:sz w:val="24"/>
          <w:szCs w:val="24"/>
        </w:rPr>
        <w:t>Team Leaders</w:t>
      </w: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 &amp; 16 CRE team with targets.</w:t>
      </w:r>
    </w:p>
    <w:p w14:paraId="694CB8ED" w14:textId="77777777" w:rsidR="00B070E8" w:rsidRPr="00A40EC3" w:rsidRDefault="00B070E8" w:rsidP="00A40EC3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  <w:lang w:val="en-GB"/>
        </w:rPr>
      </w:pPr>
      <w:r w:rsidRPr="00A40EC3">
        <w:rPr>
          <w:rFonts w:ascii="Tw Cen MT" w:hAnsi="Tw Cen MT"/>
          <w:color w:val="000000" w:themeColor="text1"/>
          <w:sz w:val="24"/>
          <w:szCs w:val="24"/>
          <w:lang w:val="en-GB"/>
        </w:rPr>
        <w:t xml:space="preserve">Discussion with credit manager regarding loan sanctioning.  </w:t>
      </w:r>
    </w:p>
    <w:p w14:paraId="3F5F3D0E" w14:textId="77777777" w:rsidR="00B070E8" w:rsidRPr="00A40EC3" w:rsidRDefault="00B070E8" w:rsidP="00A40EC3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>Assisted in motivating Product Executive so as to achieve the target and give the leads.</w:t>
      </w:r>
    </w:p>
    <w:p w14:paraId="43B61D93" w14:textId="77777777" w:rsidR="00B070E8" w:rsidRPr="00A40EC3" w:rsidRDefault="00B070E8" w:rsidP="00A40EC3">
      <w:pPr>
        <w:numPr>
          <w:ilvl w:val="0"/>
          <w:numId w:val="2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Conducting Sales promotion activities like stall activities through Builder.</w:t>
      </w:r>
    </w:p>
    <w:p w14:paraId="3C9961ED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Achievements</w:t>
      </w:r>
      <w:r w:rsidRPr="00A40EC3">
        <w:rPr>
          <w:color w:val="000000" w:themeColor="text1"/>
        </w:rPr>
        <w:t xml:space="preserve">: </w:t>
      </w:r>
    </w:p>
    <w:p w14:paraId="634E8C8C" w14:textId="77777777" w:rsidR="00B070E8" w:rsidRPr="00A40EC3" w:rsidRDefault="00B070E8" w:rsidP="00A40EC3">
      <w:pPr>
        <w:numPr>
          <w:ilvl w:val="0"/>
          <w:numId w:val="2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Highest APF Projects approved in Pan India.</w:t>
      </w:r>
    </w:p>
    <w:p w14:paraId="5772D3B0" w14:textId="77777777" w:rsidR="00B070E8" w:rsidRPr="00A40EC3" w:rsidRDefault="00B070E8" w:rsidP="00A40EC3">
      <w:pPr>
        <w:numPr>
          <w:ilvl w:val="0"/>
          <w:numId w:val="2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Highest Business done with APF Sanctions.</w:t>
      </w:r>
    </w:p>
    <w:p w14:paraId="6B2FF84D" w14:textId="77777777" w:rsidR="00B070E8" w:rsidRPr="00A40EC3" w:rsidRDefault="00B070E8" w:rsidP="00A40EC3">
      <w:pPr>
        <w:numPr>
          <w:ilvl w:val="0"/>
          <w:numId w:val="2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lastRenderedPageBreak/>
        <w:t>2 Awards for Highest Business done.</w:t>
      </w:r>
    </w:p>
    <w:p w14:paraId="2A559B5C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</w:rPr>
        <w:t xml:space="preserve">4) </w:t>
      </w:r>
      <w:r w:rsidRPr="00A40EC3">
        <w:rPr>
          <w:color w:val="000000" w:themeColor="text1"/>
          <w:u w:val="single"/>
        </w:rPr>
        <w:t>Organization</w:t>
      </w:r>
      <w:r w:rsidRPr="00A40EC3">
        <w:rPr>
          <w:color w:val="000000" w:themeColor="text1"/>
        </w:rPr>
        <w:t>:  INDIABULLS HOUSING FINANCE LTD.</w:t>
      </w:r>
    </w:p>
    <w:p w14:paraId="3135D5CA" w14:textId="77777777" w:rsidR="00127D97" w:rsidRPr="00A40EC3" w:rsidRDefault="00127D97" w:rsidP="00127D97">
      <w:pPr>
        <w:ind w:left="720"/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</w:p>
    <w:p w14:paraId="79577727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Designation: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 xml:space="preserve">Sales Manager </w:t>
      </w:r>
    </w:p>
    <w:p w14:paraId="2B830C07" w14:textId="77777777" w:rsidR="00B070E8" w:rsidRPr="00A40EC3" w:rsidRDefault="00B070E8" w:rsidP="00B070E8">
      <w:pPr>
        <w:numPr>
          <w:ilvl w:val="0"/>
          <w:numId w:val="2"/>
        </w:numPr>
        <w:ind w:right="540"/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Duration: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18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TH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Nov 2011 to 17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th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Feb 2016.</w:t>
      </w:r>
    </w:p>
    <w:p w14:paraId="5D7141EE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Product Handled: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 xml:space="preserve">Home Loans &amp; Loans against property. </w:t>
      </w:r>
    </w:p>
    <w:p w14:paraId="5CFB3C0C" w14:textId="77777777" w:rsidR="00B070E8" w:rsidRPr="00A40EC3" w:rsidRDefault="00B070E8" w:rsidP="00FF52AE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Responsibilities</w:t>
      </w:r>
      <w:r w:rsidRPr="00A40EC3">
        <w:rPr>
          <w:color w:val="000000" w:themeColor="text1"/>
        </w:rPr>
        <w:t>:  </w:t>
      </w:r>
    </w:p>
    <w:p w14:paraId="2D3B8A7A" w14:textId="77777777" w:rsidR="00B070E8" w:rsidRPr="00A40EC3" w:rsidRDefault="00B070E8" w:rsidP="00A40EC3">
      <w:pPr>
        <w:numPr>
          <w:ilvl w:val="0"/>
          <w:numId w:val="29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Recruiting DST.</w:t>
      </w:r>
    </w:p>
    <w:p w14:paraId="603C364C" w14:textId="77777777" w:rsidR="00B070E8" w:rsidRPr="00A40EC3" w:rsidRDefault="00B070E8" w:rsidP="00A40EC3">
      <w:pPr>
        <w:numPr>
          <w:ilvl w:val="0"/>
          <w:numId w:val="29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Maintaining good relationship with Builder &amp; Connectors.</w:t>
      </w:r>
    </w:p>
    <w:p w14:paraId="00FBE27F" w14:textId="77777777" w:rsidR="00B070E8" w:rsidRPr="00A40EC3" w:rsidRDefault="00B070E8" w:rsidP="00A40EC3">
      <w:pPr>
        <w:numPr>
          <w:ilvl w:val="0"/>
          <w:numId w:val="29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Maintaining relationship and coordinating with other departments.</w:t>
      </w:r>
    </w:p>
    <w:p w14:paraId="5A2CD04B" w14:textId="77777777" w:rsidR="00B070E8" w:rsidRPr="00A40EC3" w:rsidRDefault="00B070E8" w:rsidP="00A40EC3">
      <w:pPr>
        <w:numPr>
          <w:ilvl w:val="0"/>
          <w:numId w:val="29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Making coordination between sales and collection department.</w:t>
      </w:r>
    </w:p>
    <w:p w14:paraId="043FA2E5" w14:textId="77777777" w:rsidR="00B070E8" w:rsidRPr="00A40EC3" w:rsidRDefault="00B070E8" w:rsidP="00A40EC3">
      <w:pPr>
        <w:numPr>
          <w:ilvl w:val="0"/>
          <w:numId w:val="29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Conducting Sales promotion activities like stall activities through Builder.</w:t>
      </w:r>
    </w:p>
    <w:p w14:paraId="1858DB60" w14:textId="77777777" w:rsidR="00B070E8" w:rsidRPr="00A40EC3" w:rsidRDefault="00B070E8" w:rsidP="00A40EC3">
      <w:pPr>
        <w:numPr>
          <w:ilvl w:val="0"/>
          <w:numId w:val="29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Responsible for following the Standard Sales Procedures to provide excellent customer service to increase the business.</w:t>
      </w:r>
    </w:p>
    <w:p w14:paraId="23E49D7C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Achievements</w:t>
      </w:r>
      <w:r w:rsidR="005E4989" w:rsidRPr="00A40EC3">
        <w:rPr>
          <w:color w:val="000000" w:themeColor="text1"/>
        </w:rPr>
        <w:t xml:space="preserve">: </w:t>
      </w:r>
    </w:p>
    <w:p w14:paraId="147A6CF3" w14:textId="77777777" w:rsidR="00B070E8" w:rsidRPr="00A40EC3" w:rsidRDefault="00B070E8" w:rsidP="00A40EC3">
      <w:pPr>
        <w:numPr>
          <w:ilvl w:val="0"/>
          <w:numId w:val="3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Awards received every quarter for achieving the targets given.</w:t>
      </w:r>
    </w:p>
    <w:p w14:paraId="37B26405" w14:textId="77777777" w:rsidR="00B070E8" w:rsidRPr="00A40EC3" w:rsidRDefault="00B070E8" w:rsidP="00A40EC3">
      <w:pPr>
        <w:numPr>
          <w:ilvl w:val="0"/>
          <w:numId w:val="3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Award for highest APF logins.</w:t>
      </w:r>
    </w:p>
    <w:p w14:paraId="51B3E111" w14:textId="77777777" w:rsidR="00B070E8" w:rsidRPr="00A40EC3" w:rsidRDefault="00B070E8" w:rsidP="00A40EC3">
      <w:pPr>
        <w:numPr>
          <w:ilvl w:val="0"/>
          <w:numId w:val="3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80"/>
        <w:textAlignment w:val="baseline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Annual award for Employee of the Year.</w:t>
      </w:r>
    </w:p>
    <w:p w14:paraId="7CCE2D6D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</w:rPr>
        <w:t xml:space="preserve">5) </w:t>
      </w:r>
      <w:r w:rsidRPr="00A40EC3">
        <w:rPr>
          <w:color w:val="000000" w:themeColor="text1"/>
          <w:u w:val="single"/>
        </w:rPr>
        <w:t>Organization</w:t>
      </w:r>
      <w:r w:rsidRPr="00A40EC3">
        <w:rPr>
          <w:color w:val="000000" w:themeColor="text1"/>
        </w:rPr>
        <w:t>:  DESTIMONEY ENTERPRISES PVT LTD.</w:t>
      </w:r>
    </w:p>
    <w:p w14:paraId="0CB1B027" w14:textId="77777777" w:rsidR="00B070E8" w:rsidRPr="00A40EC3" w:rsidRDefault="00B070E8" w:rsidP="00B070E8">
      <w:pPr>
        <w:rPr>
          <w:rFonts w:ascii="Tw Cen MT" w:eastAsia="Times New Roman" w:hAnsi="Tw Cen MT" w:cs="Arial"/>
          <w:color w:val="000000" w:themeColor="text1"/>
          <w:sz w:val="24"/>
          <w:szCs w:val="24"/>
        </w:rPr>
      </w:pPr>
    </w:p>
    <w:p w14:paraId="17BF7DE5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Designation: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CENTRE MANAGER (DP (DSA) - CHANNE L)</w:t>
      </w:r>
    </w:p>
    <w:p w14:paraId="284D76BC" w14:textId="77777777" w:rsidR="00B070E8" w:rsidRPr="00A40EC3" w:rsidRDefault="00B070E8" w:rsidP="00B070E8">
      <w:pPr>
        <w:numPr>
          <w:ilvl w:val="0"/>
          <w:numId w:val="2"/>
        </w:numPr>
        <w:ind w:right="540"/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Duration: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14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TH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JAN 2011 TO 17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th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Nov 2011 </w:t>
      </w:r>
    </w:p>
    <w:p w14:paraId="3ED0DB25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Product Handled: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Home Loans &amp; Loans against property.    </w:t>
      </w:r>
    </w:p>
    <w:p w14:paraId="6D73F3E7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Responsibilities</w:t>
      </w:r>
      <w:r w:rsidRPr="00A40EC3">
        <w:rPr>
          <w:color w:val="000000" w:themeColor="text1"/>
        </w:rPr>
        <w:t>:  </w:t>
      </w:r>
    </w:p>
    <w:p w14:paraId="1460E07A" w14:textId="77777777" w:rsidR="00B070E8" w:rsidRPr="00A40EC3" w:rsidRDefault="00B070E8" w:rsidP="00A40EC3">
      <w:pPr>
        <w:numPr>
          <w:ilvl w:val="0"/>
          <w:numId w:val="31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Recruiting Distribution Partner (DP) &amp; DSA.</w:t>
      </w:r>
    </w:p>
    <w:p w14:paraId="63907006" w14:textId="77777777" w:rsidR="00B070E8" w:rsidRPr="00A40EC3" w:rsidRDefault="00B070E8" w:rsidP="00A40EC3">
      <w:pPr>
        <w:numPr>
          <w:ilvl w:val="0"/>
          <w:numId w:val="31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Recruited More than 20 potential distribution partners (DP) &amp; DSA.</w:t>
      </w:r>
    </w:p>
    <w:p w14:paraId="37268FDD" w14:textId="77777777" w:rsidR="00B070E8" w:rsidRPr="00A40EC3" w:rsidRDefault="00B070E8" w:rsidP="00A40EC3">
      <w:pPr>
        <w:numPr>
          <w:ilvl w:val="0"/>
          <w:numId w:val="31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Maintaining relationship and coordinating with other departments.</w:t>
      </w:r>
    </w:p>
    <w:p w14:paraId="5D69EA86" w14:textId="77777777" w:rsidR="00B070E8" w:rsidRPr="00A40EC3" w:rsidRDefault="00B070E8" w:rsidP="00A40EC3">
      <w:pPr>
        <w:numPr>
          <w:ilvl w:val="0"/>
          <w:numId w:val="31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Making coordination between sales and collection department.</w:t>
      </w:r>
    </w:p>
    <w:p w14:paraId="4356FD55" w14:textId="77777777" w:rsidR="00B070E8" w:rsidRPr="00A40EC3" w:rsidRDefault="00B070E8" w:rsidP="00A40EC3">
      <w:pPr>
        <w:numPr>
          <w:ilvl w:val="0"/>
          <w:numId w:val="31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Conducting Sales promotion activities like stall activities th</w:t>
      </w:r>
      <w:r w:rsidR="00127D97"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rough DP.</w:t>
      </w:r>
    </w:p>
    <w:p w14:paraId="78A952E9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</w:rPr>
        <w:t xml:space="preserve">6) </w:t>
      </w:r>
      <w:r w:rsidRPr="00A40EC3">
        <w:rPr>
          <w:color w:val="000000" w:themeColor="text1"/>
          <w:u w:val="single"/>
        </w:rPr>
        <w:t>Organization</w:t>
      </w:r>
      <w:r w:rsidRPr="00A40EC3">
        <w:rPr>
          <w:color w:val="000000" w:themeColor="text1"/>
        </w:rPr>
        <w:t>:  HBL GLOBAL SERVICES PVT LTD. (Off role company of Hdfc bank Ltd )</w:t>
      </w:r>
    </w:p>
    <w:p w14:paraId="12DEA471" w14:textId="77777777" w:rsidR="00B070E8" w:rsidRPr="00A40EC3" w:rsidRDefault="00B070E8" w:rsidP="00B070E8">
      <w:pPr>
        <w:ind w:right="540"/>
        <w:rPr>
          <w:rFonts w:ascii="Tw Cen MT" w:eastAsia="Times New Roman" w:hAnsi="Tw Cen MT" w:cs="Arial"/>
          <w:b/>
          <w:color w:val="000000" w:themeColor="text1"/>
          <w:sz w:val="24"/>
          <w:szCs w:val="24"/>
        </w:rPr>
      </w:pPr>
    </w:p>
    <w:p w14:paraId="025736D5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Designation: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Sales Executive</w:t>
      </w:r>
    </w:p>
    <w:p w14:paraId="66DF2A32" w14:textId="77777777" w:rsidR="00B070E8" w:rsidRPr="00A40EC3" w:rsidRDefault="00B070E8" w:rsidP="00B070E8">
      <w:pPr>
        <w:numPr>
          <w:ilvl w:val="0"/>
          <w:numId w:val="2"/>
        </w:numPr>
        <w:ind w:right="540"/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Duration: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5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th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Nov 2007 TO 10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vertAlign w:val="superscript"/>
        </w:rPr>
        <w:t>th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 JAN 2011.</w:t>
      </w:r>
    </w:p>
    <w:p w14:paraId="1A62AF70" w14:textId="77777777" w:rsidR="00B070E8" w:rsidRPr="00A40EC3" w:rsidRDefault="00B070E8" w:rsidP="00B070E8">
      <w:pPr>
        <w:numPr>
          <w:ilvl w:val="0"/>
          <w:numId w:val="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 xml:space="preserve">Product Handled: 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ab/>
        <w:t>Personal Loan.    </w:t>
      </w:r>
    </w:p>
    <w:p w14:paraId="56F11C0D" w14:textId="77777777" w:rsidR="00B070E8" w:rsidRPr="00A40EC3" w:rsidRDefault="00B070E8" w:rsidP="005E4989">
      <w:pPr>
        <w:pStyle w:val="Section"/>
        <w:rPr>
          <w:color w:val="000000" w:themeColor="text1"/>
        </w:rPr>
      </w:pPr>
      <w:r w:rsidRPr="00A40EC3">
        <w:rPr>
          <w:color w:val="000000" w:themeColor="text1"/>
          <w:u w:val="single"/>
        </w:rPr>
        <w:t>Responsibilities</w:t>
      </w:r>
      <w:r w:rsidRPr="00A40EC3">
        <w:rPr>
          <w:color w:val="000000" w:themeColor="text1"/>
        </w:rPr>
        <w:t>:  </w:t>
      </w:r>
    </w:p>
    <w:p w14:paraId="7ACDF9AF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Establishing the Market base for Personal Loan.</w:t>
      </w:r>
    </w:p>
    <w:p w14:paraId="4AF09C0B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Exploring &amp; expanding the market base.</w:t>
      </w:r>
    </w:p>
    <w:p w14:paraId="0B9F3A60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 xml:space="preserve">Conducting Sales promotion activities like stall activities, pamphlet distribution and drop box installations </w:t>
      </w:r>
    </w:p>
    <w:p w14:paraId="768F2952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Responsible for following the Standard Sales Procedures to provide excellent customer service to increase the business</w:t>
      </w:r>
    </w:p>
    <w:p w14:paraId="6D3134AF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lastRenderedPageBreak/>
        <w:t>Keeping track of the on ongoing &amp; upcoming companies and ensuring the Sale from that area.</w:t>
      </w:r>
    </w:p>
    <w:p w14:paraId="13BF0E32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Submitting the progress report periodically for timely Executions.</w:t>
      </w:r>
    </w:p>
    <w:p w14:paraId="239047F1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Responsible for following the Standard Operating Procedures and verify sale before proceeding.</w:t>
      </w:r>
    </w:p>
    <w:p w14:paraId="7124AFBB" w14:textId="77777777" w:rsidR="00B070E8" w:rsidRPr="00A40EC3" w:rsidRDefault="00B070E8" w:rsidP="00A40EC3">
      <w:pPr>
        <w:numPr>
          <w:ilvl w:val="0"/>
          <w:numId w:val="32"/>
        </w:numPr>
        <w:textAlignment w:val="baseline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Taking entire ownership of the sale and deliver qualitative service to customer within stipulated time.</w:t>
      </w:r>
    </w:p>
    <w:p w14:paraId="27768834" w14:textId="77777777" w:rsidR="00B070E8" w:rsidRPr="00A40EC3" w:rsidRDefault="00B070E8" w:rsidP="005E4989">
      <w:pPr>
        <w:pStyle w:val="Section"/>
        <w:rPr>
          <w:color w:val="000000" w:themeColor="text1"/>
          <w:lang w:val="en-IN"/>
        </w:rPr>
      </w:pPr>
      <w:r w:rsidRPr="00A40EC3">
        <w:rPr>
          <w:color w:val="000000" w:themeColor="text1"/>
          <w:u w:val="single"/>
          <w:lang w:val="en-IN"/>
        </w:rPr>
        <w:t>Personal Information</w:t>
      </w:r>
      <w:r w:rsidRPr="00A40EC3">
        <w:rPr>
          <w:color w:val="000000" w:themeColor="text1"/>
          <w:lang w:val="en-IN"/>
        </w:rPr>
        <w:t>:</w:t>
      </w:r>
    </w:p>
    <w:p w14:paraId="095402B1" w14:textId="77777777" w:rsidR="00B070E8" w:rsidRPr="00A40EC3" w:rsidRDefault="00B070E8" w:rsidP="00B070E8">
      <w:pPr>
        <w:widowControl w:val="0"/>
        <w:suppressAutoHyphens/>
        <w:autoSpaceDE w:val="0"/>
        <w:autoSpaceDN w:val="0"/>
        <w:adjustRightInd w:val="0"/>
        <w:rPr>
          <w:rFonts w:ascii="Tw Cen MT" w:hAnsi="Tw Cen MT" w:cs="Calibri"/>
          <w:bCs/>
          <w:color w:val="000000" w:themeColor="text1"/>
          <w:sz w:val="24"/>
          <w:szCs w:val="24"/>
          <w:u w:val="single"/>
          <w:lang w:val="en-IN"/>
        </w:rPr>
      </w:pPr>
    </w:p>
    <w:p w14:paraId="76F804EF" w14:textId="77777777" w:rsidR="00B070E8" w:rsidRPr="00A40EC3" w:rsidRDefault="00B070E8" w:rsidP="00B070E8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w Cen MT" w:hAnsi="Tw Cen MT" w:cs="Calibri"/>
          <w:color w:val="000000" w:themeColor="text1"/>
          <w:sz w:val="24"/>
          <w:szCs w:val="24"/>
          <w:lang w:val="en-IN"/>
        </w:rPr>
      </w:pP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 xml:space="preserve">Father’s Name    </w:t>
      </w:r>
      <w:r w:rsidR="003F17D0"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 xml:space="preserve">      </w:t>
      </w: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 xml:space="preserve"> </w:t>
      </w:r>
      <w:r w:rsidR="003F17D0"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 xml:space="preserve">  </w:t>
      </w: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 xml:space="preserve">  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>: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</w:r>
      <w:proofErr w:type="spellStart"/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>Jayakumar</w:t>
      </w:r>
      <w:proofErr w:type="spellEnd"/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>Saradagi</w:t>
      </w:r>
      <w:proofErr w:type="spellEnd"/>
    </w:p>
    <w:p w14:paraId="23E22D5A" w14:textId="77777777" w:rsidR="00B070E8" w:rsidRPr="00A40EC3" w:rsidRDefault="00B070E8" w:rsidP="00B070E8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w Cen MT" w:hAnsi="Tw Cen MT" w:cs="Calibri"/>
          <w:color w:val="000000" w:themeColor="text1"/>
          <w:sz w:val="24"/>
          <w:szCs w:val="24"/>
          <w:lang w:val="en-IN"/>
        </w:rPr>
      </w:pP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>Sex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: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Male</w:t>
      </w:r>
    </w:p>
    <w:p w14:paraId="36F29828" w14:textId="77777777" w:rsidR="00B070E8" w:rsidRPr="00A40EC3" w:rsidRDefault="00B070E8" w:rsidP="00B070E8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w Cen MT" w:hAnsi="Tw Cen MT" w:cs="Calibri"/>
          <w:color w:val="000000" w:themeColor="text1"/>
          <w:sz w:val="24"/>
          <w:szCs w:val="24"/>
          <w:lang w:val="en-IN"/>
        </w:rPr>
      </w:pP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>Marital Status</w:t>
      </w: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ab/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: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Married</w:t>
      </w:r>
    </w:p>
    <w:p w14:paraId="13C414CB" w14:textId="77777777" w:rsidR="00B070E8" w:rsidRPr="00A40EC3" w:rsidRDefault="00B070E8" w:rsidP="00B070E8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w Cen MT" w:hAnsi="Tw Cen MT" w:cs="Calibri"/>
          <w:color w:val="000000" w:themeColor="text1"/>
          <w:sz w:val="24"/>
          <w:szCs w:val="24"/>
          <w:lang w:val="en-IN"/>
        </w:rPr>
      </w:pP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>Nationality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: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Indian</w:t>
      </w:r>
    </w:p>
    <w:p w14:paraId="645E768D" w14:textId="77777777" w:rsidR="00B070E8" w:rsidRPr="00A40EC3" w:rsidRDefault="00B070E8" w:rsidP="00B070E8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line="340" w:lineRule="atLeast"/>
        <w:rPr>
          <w:rFonts w:ascii="Tw Cen MT" w:hAnsi="Tw Cen MT" w:cs="Calibri"/>
          <w:color w:val="000000" w:themeColor="text1"/>
          <w:sz w:val="24"/>
          <w:szCs w:val="24"/>
          <w:lang w:val="en-IN"/>
        </w:rPr>
      </w:pP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>Hobbies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 xml:space="preserve">: 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Playing cricket and Listening Music</w:t>
      </w:r>
    </w:p>
    <w:p w14:paraId="16F6F204" w14:textId="77777777" w:rsidR="00B070E8" w:rsidRPr="00A40EC3" w:rsidRDefault="00B070E8" w:rsidP="00B070E8">
      <w:pPr>
        <w:widowControl w:val="0"/>
        <w:suppressAutoHyphens/>
        <w:autoSpaceDE w:val="0"/>
        <w:autoSpaceDN w:val="0"/>
        <w:adjustRightInd w:val="0"/>
        <w:spacing w:line="340" w:lineRule="atLeast"/>
        <w:rPr>
          <w:rFonts w:ascii="Tw Cen MT" w:hAnsi="Tw Cen MT" w:cs="Calibri"/>
          <w:color w:val="000000" w:themeColor="text1"/>
          <w:sz w:val="24"/>
          <w:szCs w:val="24"/>
          <w:lang w:val="en-IN"/>
        </w:rPr>
      </w:pP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>Date of Birth</w:t>
      </w:r>
      <w:r w:rsidR="00240607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</w:r>
      <w:r w:rsidR="00240607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:</w:t>
      </w:r>
      <w:r w:rsidR="00240607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01-08-1984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>.</w:t>
      </w:r>
    </w:p>
    <w:p w14:paraId="1AAF416C" w14:textId="77777777" w:rsidR="00B070E8" w:rsidRPr="00A40EC3" w:rsidRDefault="00B070E8" w:rsidP="00B070E8">
      <w:pPr>
        <w:widowControl w:val="0"/>
        <w:suppressAutoHyphens/>
        <w:autoSpaceDE w:val="0"/>
        <w:autoSpaceDN w:val="0"/>
        <w:adjustRightInd w:val="0"/>
        <w:rPr>
          <w:rFonts w:ascii="Tw Cen MT" w:hAnsi="Tw Cen MT" w:cs="Calibri"/>
          <w:color w:val="000000" w:themeColor="text1"/>
          <w:sz w:val="24"/>
          <w:szCs w:val="24"/>
          <w:lang w:val="en-IN"/>
        </w:rPr>
      </w:pPr>
      <w:r w:rsidRPr="00A40EC3">
        <w:rPr>
          <w:rFonts w:ascii="Tw Cen MT" w:hAnsi="Tw Cen MT" w:cs="Calibri"/>
          <w:bCs/>
          <w:color w:val="000000" w:themeColor="text1"/>
          <w:sz w:val="24"/>
          <w:szCs w:val="24"/>
          <w:lang w:val="en-IN"/>
        </w:rPr>
        <w:t>Languages Known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 xml:space="preserve">: </w:t>
      </w:r>
      <w:r w:rsidRPr="00A40EC3">
        <w:rPr>
          <w:rFonts w:ascii="Tw Cen MT" w:hAnsi="Tw Cen MT" w:cs="Calibri"/>
          <w:color w:val="000000" w:themeColor="text1"/>
          <w:sz w:val="24"/>
          <w:szCs w:val="24"/>
          <w:lang w:val="en-IN"/>
        </w:rPr>
        <w:tab/>
        <w:t>English, Marathi, Hindi &amp; Kannada.</w:t>
      </w:r>
    </w:p>
    <w:p w14:paraId="506D8807" w14:textId="77777777" w:rsidR="00B070E8" w:rsidRPr="00A40EC3" w:rsidRDefault="00B070E8" w:rsidP="00B070E8">
      <w:pPr>
        <w:rPr>
          <w:rFonts w:ascii="Tw Cen MT" w:eastAsia="Times New Roman" w:hAnsi="Tw Cen MT" w:cs="Arial"/>
          <w:bCs/>
          <w:color w:val="000000" w:themeColor="text1"/>
          <w:sz w:val="24"/>
          <w:szCs w:val="24"/>
          <w:u w:val="single"/>
        </w:rPr>
      </w:pPr>
    </w:p>
    <w:p w14:paraId="15084C70" w14:textId="77777777" w:rsidR="00B070E8" w:rsidRPr="00A40EC3" w:rsidRDefault="00B070E8" w:rsidP="00B070E8">
      <w:pPr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  <w:u w:val="single"/>
        </w:rPr>
        <w:t>Declaration</w:t>
      </w:r>
      <w:r w:rsidRPr="00A40EC3">
        <w:rPr>
          <w:rFonts w:ascii="Tw Cen MT" w:eastAsia="Times New Roman" w:hAnsi="Tw Cen MT" w:cs="Arial"/>
          <w:bCs/>
          <w:color w:val="000000" w:themeColor="text1"/>
          <w:sz w:val="24"/>
          <w:szCs w:val="24"/>
        </w:rPr>
        <w:t>:</w:t>
      </w:r>
    </w:p>
    <w:p w14:paraId="7A691AA2" w14:textId="77777777" w:rsidR="00B070E8" w:rsidRPr="00A40EC3" w:rsidRDefault="00B070E8" w:rsidP="00B070E8">
      <w:pPr>
        <w:rPr>
          <w:rFonts w:ascii="Tw Cen MT" w:eastAsia="Times New Roman" w:hAnsi="Tw Cen MT" w:cs="Arial"/>
          <w:color w:val="000000" w:themeColor="text1"/>
          <w:sz w:val="24"/>
          <w:szCs w:val="24"/>
        </w:rPr>
      </w:pPr>
    </w:p>
    <w:p w14:paraId="2D2FB0AA" w14:textId="77777777" w:rsidR="00B070E8" w:rsidRPr="00A40EC3" w:rsidRDefault="00B070E8" w:rsidP="00B070E8">
      <w:pPr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>I hereby declare that the information furnished above is true to the best of my Knowledge.</w:t>
      </w:r>
    </w:p>
    <w:p w14:paraId="19992E52" w14:textId="77777777" w:rsidR="00B070E8" w:rsidRPr="00A40EC3" w:rsidRDefault="00B070E8" w:rsidP="00B070E8">
      <w:pPr>
        <w:rPr>
          <w:rFonts w:ascii="Tw Cen MT" w:eastAsia="Times New Roman" w:hAnsi="Tw Cen MT" w:cs="Arial"/>
          <w:color w:val="000000" w:themeColor="text1"/>
          <w:sz w:val="24"/>
          <w:szCs w:val="24"/>
        </w:rPr>
      </w:pPr>
    </w:p>
    <w:p w14:paraId="2492BAFC" w14:textId="77777777" w:rsidR="00B070E8" w:rsidRPr="00A40EC3" w:rsidRDefault="00B070E8" w:rsidP="00B070E8">
      <w:pPr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 xml:space="preserve"> </w:t>
      </w:r>
    </w:p>
    <w:p w14:paraId="2C1C1C0E" w14:textId="77777777" w:rsidR="00B070E8" w:rsidRPr="00A40EC3" w:rsidRDefault="00127D97" w:rsidP="00B070E8">
      <w:pPr>
        <w:spacing w:after="240"/>
        <w:ind w:left="4254"/>
        <w:rPr>
          <w:rFonts w:ascii="Tw Cen MT" w:eastAsia="Times New Roman" w:hAnsi="Tw Cen MT" w:cs="Arial"/>
          <w:color w:val="000000" w:themeColor="text1"/>
          <w:sz w:val="24"/>
          <w:szCs w:val="24"/>
        </w:rPr>
      </w:pP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br/>
        <w:t>                 </w:t>
      </w: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ab/>
      </w:r>
      <w:r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ab/>
      </w:r>
      <w:r w:rsidR="00B070E8" w:rsidRPr="00A40EC3">
        <w:rPr>
          <w:rFonts w:ascii="Tw Cen MT" w:eastAsia="Times New Roman" w:hAnsi="Tw Cen MT" w:cs="Arial"/>
          <w:color w:val="000000" w:themeColor="text1"/>
          <w:sz w:val="24"/>
          <w:szCs w:val="24"/>
        </w:rPr>
        <w:t xml:space="preserve">Thanking You </w:t>
      </w:r>
    </w:p>
    <w:p w14:paraId="4D6D1C01" w14:textId="77777777" w:rsidR="00955529" w:rsidRPr="00A40EC3" w:rsidRDefault="00127D97" w:rsidP="00127D97">
      <w:pPr>
        <w:ind w:left="6480"/>
        <w:rPr>
          <w:rFonts w:ascii="Tw Cen MT" w:hAnsi="Tw Cen MT"/>
          <w:color w:val="000000" w:themeColor="text1"/>
          <w:sz w:val="24"/>
          <w:szCs w:val="24"/>
        </w:rPr>
      </w:pPr>
      <w:r w:rsidRPr="00A40EC3">
        <w:rPr>
          <w:rFonts w:ascii="Tw Cen MT" w:hAnsi="Tw Cen MT"/>
          <w:color w:val="000000" w:themeColor="text1"/>
          <w:sz w:val="24"/>
          <w:szCs w:val="24"/>
        </w:rPr>
        <w:t xml:space="preserve">         Sanjeev </w:t>
      </w:r>
      <w:proofErr w:type="spellStart"/>
      <w:r w:rsidRPr="00A40EC3">
        <w:rPr>
          <w:rFonts w:ascii="Tw Cen MT" w:hAnsi="Tw Cen MT"/>
          <w:color w:val="000000" w:themeColor="text1"/>
          <w:sz w:val="24"/>
          <w:szCs w:val="24"/>
        </w:rPr>
        <w:t>Saradagi</w:t>
      </w:r>
      <w:proofErr w:type="spellEnd"/>
    </w:p>
    <w:p w14:paraId="6DD820D0" w14:textId="77777777" w:rsidR="00127D97" w:rsidRPr="00A40EC3" w:rsidRDefault="00127D97">
      <w:pPr>
        <w:rPr>
          <w:rFonts w:ascii="Tw Cen MT" w:hAnsi="Tw Cen MT"/>
          <w:color w:val="000000" w:themeColor="text1"/>
          <w:sz w:val="24"/>
          <w:szCs w:val="24"/>
        </w:rPr>
      </w:pPr>
    </w:p>
    <w:p w14:paraId="176FAC39" w14:textId="77777777" w:rsidR="00127D97" w:rsidRPr="00A40EC3" w:rsidRDefault="00127D97">
      <w:pPr>
        <w:rPr>
          <w:rFonts w:ascii="Tw Cen MT" w:hAnsi="Tw Cen MT"/>
          <w:color w:val="000000" w:themeColor="text1"/>
          <w:sz w:val="24"/>
          <w:szCs w:val="24"/>
        </w:rPr>
      </w:pPr>
    </w:p>
    <w:p w14:paraId="322EC679" w14:textId="77777777" w:rsidR="00127D97" w:rsidRPr="00A40EC3" w:rsidRDefault="00127D97">
      <w:pPr>
        <w:rPr>
          <w:rFonts w:ascii="Tw Cen MT" w:hAnsi="Tw Cen MT"/>
          <w:color w:val="000000" w:themeColor="text1"/>
          <w:sz w:val="24"/>
          <w:szCs w:val="24"/>
        </w:rPr>
      </w:pPr>
    </w:p>
    <w:sectPr w:rsidR="00127D97" w:rsidRPr="00A40EC3" w:rsidSect="0090242A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7676" w14:textId="77777777" w:rsidR="009F47AB" w:rsidRDefault="009F47AB" w:rsidP="00127D97">
      <w:r>
        <w:separator/>
      </w:r>
    </w:p>
  </w:endnote>
  <w:endnote w:type="continuationSeparator" w:id="0">
    <w:p w14:paraId="7377DF2E" w14:textId="77777777" w:rsidR="009F47AB" w:rsidRDefault="009F47AB" w:rsidP="001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507B" w14:textId="77777777" w:rsidR="009F47AB" w:rsidRDefault="009F47AB" w:rsidP="00127D97">
      <w:r>
        <w:separator/>
      </w:r>
    </w:p>
  </w:footnote>
  <w:footnote w:type="continuationSeparator" w:id="0">
    <w:p w14:paraId="4F49E9CA" w14:textId="77777777" w:rsidR="009F47AB" w:rsidRDefault="009F47AB" w:rsidP="0012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AA56"/>
      </v:shape>
    </w:pict>
  </w:numPicBullet>
  <w:abstractNum w:abstractNumId="0" w15:restartNumberingAfterBreak="0">
    <w:nsid w:val="021B6B19"/>
    <w:multiLevelType w:val="multilevel"/>
    <w:tmpl w:val="F670DD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341FB"/>
    <w:multiLevelType w:val="hybridMultilevel"/>
    <w:tmpl w:val="FEF21DF4"/>
    <w:lvl w:ilvl="0" w:tplc="A858D59C">
      <w:start w:val="1"/>
      <w:numFmt w:val="bullet"/>
      <w:lvlText w:val="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6C06"/>
    <w:multiLevelType w:val="multilevel"/>
    <w:tmpl w:val="536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133D"/>
    <w:multiLevelType w:val="hybridMultilevel"/>
    <w:tmpl w:val="CBD66648"/>
    <w:lvl w:ilvl="0" w:tplc="272ADFD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E1A"/>
    <w:multiLevelType w:val="hybridMultilevel"/>
    <w:tmpl w:val="E4DC8E3A"/>
    <w:lvl w:ilvl="0" w:tplc="A858D59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A6835"/>
    <w:multiLevelType w:val="multilevel"/>
    <w:tmpl w:val="23664D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07253"/>
    <w:multiLevelType w:val="hybridMultilevel"/>
    <w:tmpl w:val="641C1ADE"/>
    <w:lvl w:ilvl="0" w:tplc="6D28F970">
      <w:start w:val="1"/>
      <w:numFmt w:val="bullet"/>
      <w:lvlText w:val="%1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6E8"/>
    <w:multiLevelType w:val="hybridMultilevel"/>
    <w:tmpl w:val="C980F29C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302F"/>
    <w:multiLevelType w:val="hybridMultilevel"/>
    <w:tmpl w:val="7A8A74BC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473C"/>
    <w:multiLevelType w:val="hybridMultilevel"/>
    <w:tmpl w:val="2DD82588"/>
    <w:lvl w:ilvl="0" w:tplc="40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0CDC"/>
    <w:multiLevelType w:val="multilevel"/>
    <w:tmpl w:val="194CC6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85C45"/>
    <w:multiLevelType w:val="hybridMultilevel"/>
    <w:tmpl w:val="19F2E0FA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66704"/>
    <w:multiLevelType w:val="hybridMultilevel"/>
    <w:tmpl w:val="A63E3634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7CB3"/>
    <w:multiLevelType w:val="multilevel"/>
    <w:tmpl w:val="8794B0CC"/>
    <w:lvl w:ilvl="0">
      <w:start w:val="1"/>
      <w:numFmt w:val="bullet"/>
      <w:lvlText w:val="%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C44F3"/>
    <w:multiLevelType w:val="multilevel"/>
    <w:tmpl w:val="D75EEB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6667E"/>
    <w:multiLevelType w:val="hybridMultilevel"/>
    <w:tmpl w:val="9906E98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23080"/>
    <w:multiLevelType w:val="multilevel"/>
    <w:tmpl w:val="BA1AFF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74016"/>
    <w:multiLevelType w:val="hybridMultilevel"/>
    <w:tmpl w:val="C1266D1E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E372F"/>
    <w:multiLevelType w:val="hybridMultilevel"/>
    <w:tmpl w:val="A710B0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17F5A"/>
    <w:multiLevelType w:val="hybridMultilevel"/>
    <w:tmpl w:val="D2104B98"/>
    <w:lvl w:ilvl="0" w:tplc="40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5479"/>
    <w:multiLevelType w:val="multilevel"/>
    <w:tmpl w:val="F596FF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F943B9"/>
    <w:multiLevelType w:val="hybridMultilevel"/>
    <w:tmpl w:val="C5B066E4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07706"/>
    <w:multiLevelType w:val="hybridMultilevel"/>
    <w:tmpl w:val="F6A6DCAA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B14F1"/>
    <w:multiLevelType w:val="multilevel"/>
    <w:tmpl w:val="31502290"/>
    <w:lvl w:ilvl="0">
      <w:start w:val="1"/>
      <w:numFmt w:val="bullet"/>
      <w:lvlText w:val="%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50E37"/>
    <w:multiLevelType w:val="hybridMultilevel"/>
    <w:tmpl w:val="2A568FF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A0252"/>
    <w:multiLevelType w:val="hybridMultilevel"/>
    <w:tmpl w:val="44586042"/>
    <w:lvl w:ilvl="0" w:tplc="6D28F970">
      <w:start w:val="1"/>
      <w:numFmt w:val="bullet"/>
      <w:lvlText w:val="%1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B0D50"/>
    <w:multiLevelType w:val="hybridMultilevel"/>
    <w:tmpl w:val="F6D4EA7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04111"/>
    <w:multiLevelType w:val="hybridMultilevel"/>
    <w:tmpl w:val="E1F89998"/>
    <w:lvl w:ilvl="0" w:tplc="40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A06DE"/>
    <w:multiLevelType w:val="hybridMultilevel"/>
    <w:tmpl w:val="33D6047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55641"/>
    <w:multiLevelType w:val="hybridMultilevel"/>
    <w:tmpl w:val="9A4AAD96"/>
    <w:lvl w:ilvl="0" w:tplc="6D28F970">
      <w:start w:val="1"/>
      <w:numFmt w:val="bullet"/>
      <w:lvlText w:val="%1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52AC6"/>
    <w:multiLevelType w:val="hybridMultilevel"/>
    <w:tmpl w:val="3D56932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703A"/>
    <w:multiLevelType w:val="multilevel"/>
    <w:tmpl w:val="5B5E96BE"/>
    <w:lvl w:ilvl="0">
      <w:start w:val="1"/>
      <w:numFmt w:val="bullet"/>
      <w:lvlText w:val="%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31"/>
  </w:num>
  <w:num w:numId="5">
    <w:abstractNumId w:val="13"/>
  </w:num>
  <w:num w:numId="6">
    <w:abstractNumId w:val="23"/>
  </w:num>
  <w:num w:numId="7">
    <w:abstractNumId w:val="28"/>
  </w:num>
  <w:num w:numId="8">
    <w:abstractNumId w:val="17"/>
  </w:num>
  <w:num w:numId="9">
    <w:abstractNumId w:val="12"/>
  </w:num>
  <w:num w:numId="10">
    <w:abstractNumId w:val="15"/>
  </w:num>
  <w:num w:numId="11">
    <w:abstractNumId w:val="30"/>
  </w:num>
  <w:num w:numId="12">
    <w:abstractNumId w:val="9"/>
  </w:num>
  <w:num w:numId="13">
    <w:abstractNumId w:val="27"/>
  </w:num>
  <w:num w:numId="14">
    <w:abstractNumId w:val="5"/>
  </w:num>
  <w:num w:numId="15">
    <w:abstractNumId w:val="19"/>
  </w:num>
  <w:num w:numId="16">
    <w:abstractNumId w:val="16"/>
  </w:num>
  <w:num w:numId="17">
    <w:abstractNumId w:val="10"/>
  </w:num>
  <w:num w:numId="18">
    <w:abstractNumId w:val="6"/>
  </w:num>
  <w:num w:numId="19">
    <w:abstractNumId w:val="29"/>
  </w:num>
  <w:num w:numId="20">
    <w:abstractNumId w:val="1"/>
  </w:num>
  <w:num w:numId="21">
    <w:abstractNumId w:val="3"/>
  </w:num>
  <w:num w:numId="22">
    <w:abstractNumId w:val="26"/>
  </w:num>
  <w:num w:numId="23">
    <w:abstractNumId w:val="7"/>
  </w:num>
  <w:num w:numId="24">
    <w:abstractNumId w:val="22"/>
  </w:num>
  <w:num w:numId="25">
    <w:abstractNumId w:val="24"/>
  </w:num>
  <w:num w:numId="26">
    <w:abstractNumId w:val="18"/>
  </w:num>
  <w:num w:numId="27">
    <w:abstractNumId w:val="21"/>
  </w:num>
  <w:num w:numId="28">
    <w:abstractNumId w:val="8"/>
  </w:num>
  <w:num w:numId="29">
    <w:abstractNumId w:val="14"/>
  </w:num>
  <w:num w:numId="30">
    <w:abstractNumId w:val="11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56"/>
    <w:rsid w:val="00127D97"/>
    <w:rsid w:val="001A1136"/>
    <w:rsid w:val="001A7251"/>
    <w:rsid w:val="00240607"/>
    <w:rsid w:val="00286D47"/>
    <w:rsid w:val="00301EB0"/>
    <w:rsid w:val="003F17D0"/>
    <w:rsid w:val="0055339C"/>
    <w:rsid w:val="005E4989"/>
    <w:rsid w:val="006A7474"/>
    <w:rsid w:val="00764411"/>
    <w:rsid w:val="007B1228"/>
    <w:rsid w:val="0090242A"/>
    <w:rsid w:val="00955529"/>
    <w:rsid w:val="009F47AB"/>
    <w:rsid w:val="00A40EC3"/>
    <w:rsid w:val="00A519FB"/>
    <w:rsid w:val="00A954CC"/>
    <w:rsid w:val="00B070E8"/>
    <w:rsid w:val="00B15AC9"/>
    <w:rsid w:val="00CF3365"/>
    <w:rsid w:val="00DD508D"/>
    <w:rsid w:val="00E34898"/>
    <w:rsid w:val="00E52542"/>
    <w:rsid w:val="00EB017B"/>
    <w:rsid w:val="00F86456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AD187D"/>
  <w15:chartTrackingRefBased/>
  <w15:docId w15:val="{9E593532-75B3-4B83-8CC7-E3136535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56"/>
    <w:pPr>
      <w:spacing w:after="0" w:line="240" w:lineRule="auto"/>
      <w:jc w:val="both"/>
    </w:pPr>
    <w:rPr>
      <w:rFonts w:eastAsiaTheme="minorEastAsia" w:cs="Times New Roman"/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Normal"/>
    <w:uiPriority w:val="1"/>
    <w:qFormat/>
    <w:rsid w:val="00F86456"/>
    <w:pPr>
      <w:spacing w:line="264" w:lineRule="auto"/>
      <w:jc w:val="left"/>
    </w:pPr>
    <w:rPr>
      <w:rFonts w:ascii="Tw Cen MT" w:eastAsia="Tw Cen MT" w:hAnsi="Tw Cen MT"/>
      <w:color w:val="FFFFFF"/>
      <w:sz w:val="40"/>
      <w:lang w:eastAsia="ja-JP" w:bidi="ar-SA"/>
    </w:rPr>
  </w:style>
  <w:style w:type="paragraph" w:customStyle="1" w:styleId="SenderAddress">
    <w:name w:val="Sender Address"/>
    <w:basedOn w:val="NoSpacing"/>
    <w:uiPriority w:val="2"/>
    <w:unhideWhenUsed/>
    <w:qFormat/>
    <w:rsid w:val="00F86456"/>
    <w:pPr>
      <w:spacing w:after="200"/>
      <w:jc w:val="left"/>
    </w:pPr>
    <w:rPr>
      <w:rFonts w:ascii="Tw Cen MT" w:eastAsia="Tw Cen MT" w:hAnsi="Tw Cen MT"/>
      <w:color w:val="775F55"/>
      <w:sz w:val="23"/>
      <w:lang w:eastAsia="ja-JP" w:bidi="ar-SA"/>
    </w:rPr>
  </w:style>
  <w:style w:type="paragraph" w:styleId="NoSpacing">
    <w:name w:val="No Spacing"/>
    <w:uiPriority w:val="1"/>
    <w:qFormat/>
    <w:rsid w:val="00F86456"/>
    <w:pPr>
      <w:spacing w:after="0" w:line="240" w:lineRule="auto"/>
      <w:jc w:val="both"/>
    </w:pPr>
    <w:rPr>
      <w:rFonts w:eastAsiaTheme="minorEastAsia" w:cs="Times New Roman"/>
      <w:szCs w:val="20"/>
      <w:lang w:val="en-US" w:bidi="mr-IN"/>
    </w:rPr>
  </w:style>
  <w:style w:type="paragraph" w:customStyle="1" w:styleId="Section">
    <w:name w:val="Section"/>
    <w:basedOn w:val="Normal"/>
    <w:uiPriority w:val="2"/>
    <w:qFormat/>
    <w:rsid w:val="00F86456"/>
    <w:pPr>
      <w:spacing w:before="480" w:after="40"/>
      <w:jc w:val="left"/>
    </w:pPr>
    <w:rPr>
      <w:rFonts w:ascii="Tw Cen MT" w:eastAsia="Tw Cen MT" w:hAnsi="Tw Cen MT"/>
      <w:b/>
      <w:caps/>
      <w:color w:val="DD8047"/>
      <w:spacing w:val="60"/>
      <w:sz w:val="24"/>
      <w:lang w:eastAsia="ja-JP" w:bidi="ar-SA"/>
    </w:rPr>
  </w:style>
  <w:style w:type="paragraph" w:styleId="BodyText">
    <w:name w:val="Body Text"/>
    <w:basedOn w:val="Normal"/>
    <w:link w:val="BodyTextChar"/>
    <w:rsid w:val="00F86456"/>
    <w:pPr>
      <w:suppressAutoHyphens/>
    </w:pPr>
    <w:rPr>
      <w:rFonts w:ascii="Verdana" w:eastAsia="Times New Roman" w:hAnsi="Verdana" w:cs="Arial"/>
      <w:bCs/>
      <w:color w:val="000000"/>
      <w:sz w:val="20"/>
      <w:szCs w:val="48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F86456"/>
    <w:rPr>
      <w:rFonts w:ascii="Verdana" w:eastAsia="Times New Roman" w:hAnsi="Verdana" w:cs="Arial"/>
      <w:bCs/>
      <w:color w:val="000000"/>
      <w:sz w:val="20"/>
      <w:szCs w:val="48"/>
      <w:lang w:val="en-US" w:eastAsia="ar-SA"/>
    </w:rPr>
  </w:style>
  <w:style w:type="paragraph" w:styleId="ListParagraph">
    <w:name w:val="List Paragraph"/>
    <w:basedOn w:val="Normal"/>
    <w:unhideWhenUsed/>
    <w:qFormat/>
    <w:rsid w:val="00F86456"/>
    <w:pPr>
      <w:spacing w:after="180" w:line="264" w:lineRule="auto"/>
      <w:ind w:left="720"/>
      <w:contextualSpacing/>
      <w:jc w:val="left"/>
    </w:pPr>
    <w:rPr>
      <w:rFonts w:ascii="Tw Cen MT" w:eastAsia="Tw Cen MT" w:hAnsi="Tw Cen MT"/>
      <w:sz w:val="23"/>
      <w:lang w:eastAsia="ja-JP" w:bidi="ar-SA"/>
    </w:rPr>
  </w:style>
  <w:style w:type="character" w:customStyle="1" w:styleId="clsmt10dspbblktxtimp">
    <w:name w:val="cls mt10 dspb blktxtimp"/>
    <w:basedOn w:val="DefaultParagraphFont"/>
    <w:rsid w:val="00F86456"/>
  </w:style>
  <w:style w:type="paragraph" w:styleId="Header">
    <w:name w:val="header"/>
    <w:basedOn w:val="Normal"/>
    <w:link w:val="HeaderChar"/>
    <w:uiPriority w:val="99"/>
    <w:unhideWhenUsed/>
    <w:rsid w:val="00127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D97"/>
    <w:rPr>
      <w:rFonts w:eastAsiaTheme="minorEastAsia" w:cs="Times New Roman"/>
      <w:szCs w:val="20"/>
      <w:lang w:val="en-US" w:bidi="mr-IN"/>
    </w:rPr>
  </w:style>
  <w:style w:type="paragraph" w:styleId="Footer">
    <w:name w:val="footer"/>
    <w:basedOn w:val="Normal"/>
    <w:link w:val="FooterChar"/>
    <w:uiPriority w:val="99"/>
    <w:unhideWhenUsed/>
    <w:rsid w:val="00127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D97"/>
    <w:rPr>
      <w:rFonts w:eastAsiaTheme="minorEastAsia" w:cs="Times New Roman"/>
      <w:szCs w:val="20"/>
      <w:lang w:val="en-US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Saradagi</dc:creator>
  <cp:keywords/>
  <dc:description/>
  <cp:lastModifiedBy>SANJEEV SARADAGI</cp:lastModifiedBy>
  <cp:revision>2</cp:revision>
  <dcterms:created xsi:type="dcterms:W3CDTF">2021-08-16T07:26:00Z</dcterms:created>
  <dcterms:modified xsi:type="dcterms:W3CDTF">2021-08-16T07:26:00Z</dcterms:modified>
</cp:coreProperties>
</file>