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BF3" w:rsidRDefault="006356DF" w:rsidP="00781FD9">
      <w:pPr>
        <w:tabs>
          <w:tab w:val="left" w:pos="90"/>
          <w:tab w:val="left" w:pos="8025"/>
        </w:tabs>
        <w:spacing w:after="0" w:line="240" w:lineRule="auto"/>
        <w:jc w:val="center"/>
        <w:rPr>
          <w:rFonts w:cstheme="minorHAnsi"/>
          <w:b/>
          <w:sz w:val="32"/>
          <w:szCs w:val="28"/>
        </w:rPr>
      </w:pPr>
      <w:bookmarkStart w:id="0" w:name="_GoBack"/>
      <w:bookmarkEnd w:id="0"/>
      <w:r w:rsidRPr="001A1BDE">
        <w:rPr>
          <w:rFonts w:cstheme="minorHAnsi"/>
          <w:b/>
          <w:sz w:val="32"/>
          <w:szCs w:val="28"/>
        </w:rPr>
        <w:t>RESUME</w:t>
      </w:r>
    </w:p>
    <w:p w:rsidR="004B4E08" w:rsidRPr="00781FD9" w:rsidRDefault="004B4E08" w:rsidP="00781FD9">
      <w:pPr>
        <w:tabs>
          <w:tab w:val="left" w:pos="90"/>
          <w:tab w:val="left" w:pos="8025"/>
        </w:tabs>
        <w:spacing w:after="0" w:line="240" w:lineRule="auto"/>
        <w:jc w:val="center"/>
        <w:rPr>
          <w:rFonts w:cstheme="minorHAnsi"/>
          <w:b/>
          <w:sz w:val="28"/>
          <w:szCs w:val="28"/>
        </w:rPr>
      </w:pPr>
    </w:p>
    <w:p w:rsidR="006356DF" w:rsidRPr="001A1BDE" w:rsidRDefault="00FE3BF3" w:rsidP="00017D33">
      <w:pPr>
        <w:tabs>
          <w:tab w:val="left" w:pos="8025"/>
        </w:tabs>
        <w:spacing w:after="0" w:line="240" w:lineRule="auto"/>
        <w:rPr>
          <w:rFonts w:cstheme="minorHAnsi"/>
          <w:b/>
        </w:rPr>
      </w:pPr>
      <w:r w:rsidRPr="001A1BDE">
        <w:rPr>
          <w:rFonts w:cstheme="minorHAnsi"/>
          <w:b/>
        </w:rPr>
        <w:t>Sowrya Sekhar M</w:t>
      </w:r>
    </w:p>
    <w:p w:rsidR="006356DF" w:rsidRPr="001A1BDE" w:rsidRDefault="0084547C" w:rsidP="00017D33">
      <w:pPr>
        <w:tabs>
          <w:tab w:val="left" w:pos="8025"/>
        </w:tabs>
        <w:spacing w:after="0" w:line="240" w:lineRule="auto"/>
        <w:rPr>
          <w:rFonts w:cstheme="minorHAnsi"/>
          <w:b/>
        </w:rPr>
      </w:pPr>
      <w:hyperlink r:id="rId7" w:history="1">
        <w:r w:rsidR="006356DF" w:rsidRPr="001A1BDE">
          <w:rPr>
            <w:rStyle w:val="Hyperlink"/>
            <w:rFonts w:cstheme="minorHAnsi"/>
            <w:b/>
          </w:rPr>
          <w:t>sowrya.sowrya@gmail.com</w:t>
        </w:r>
      </w:hyperlink>
    </w:p>
    <w:p w:rsidR="006356DF" w:rsidRPr="001A1BDE" w:rsidRDefault="00415F9B" w:rsidP="00017D33">
      <w:pPr>
        <w:tabs>
          <w:tab w:val="left" w:pos="8025"/>
        </w:tabs>
        <w:spacing w:after="0" w:line="240" w:lineRule="auto"/>
        <w:rPr>
          <w:rFonts w:ascii="Calibri" w:eastAsia="Calibri" w:hAnsi="Calibri" w:cstheme="minorHAnsi"/>
          <w:b/>
          <w:color w:val="000000"/>
        </w:rPr>
      </w:pPr>
      <w:r w:rsidRPr="001A1BDE">
        <w:rPr>
          <w:rFonts w:cstheme="minorHAnsi"/>
          <w:b/>
        </w:rPr>
        <w:t>+91 9494917695</w:t>
      </w:r>
      <w:r w:rsidR="00FE3BF3" w:rsidRPr="001A1BDE">
        <w:rPr>
          <w:rFonts w:ascii="Calibri" w:eastAsia="Calibri" w:hAnsi="Calibri" w:cstheme="minorHAnsi"/>
          <w:b/>
          <w:color w:val="000000"/>
        </w:rPr>
        <w:t xml:space="preserve"> (India &amp; W</w:t>
      </w:r>
      <w:r w:rsidRPr="001A1BDE">
        <w:rPr>
          <w:rFonts w:ascii="Calibri" w:eastAsia="Calibri" w:hAnsi="Calibri" w:cstheme="minorHAnsi"/>
          <w:b/>
          <w:color w:val="000000"/>
        </w:rPr>
        <w:t>hat's app)</w:t>
      </w:r>
    </w:p>
    <w:p w:rsidR="00D42034" w:rsidRPr="00D42034" w:rsidRDefault="00034C46" w:rsidP="00017D33">
      <w:pPr>
        <w:tabs>
          <w:tab w:val="left" w:pos="8025"/>
        </w:tabs>
        <w:spacing w:after="0" w:line="240" w:lineRule="auto"/>
        <w:rPr>
          <w:rFonts w:ascii="Calibri" w:eastAsia="Calibri" w:hAnsi="Calibri" w:cstheme="minorHAnsi"/>
          <w:b/>
          <w:color w:val="000000"/>
        </w:rPr>
      </w:pPr>
      <w:r w:rsidRPr="00D42034">
        <w:rPr>
          <w:rFonts w:ascii="Calibri" w:eastAsia="Calibri" w:hAnsi="Calibri" w:cstheme="minorHAnsi"/>
          <w:b/>
          <w:color w:val="000000"/>
        </w:rPr>
        <w:t>+965 50730191 (Kuwait)</w:t>
      </w:r>
      <w:r w:rsidR="00AD52BF" w:rsidRPr="00D42034">
        <w:rPr>
          <w:rFonts w:ascii="Calibri" w:eastAsia="Calibri" w:hAnsi="Calibri" w:cstheme="minorHAnsi"/>
          <w:b/>
          <w:color w:val="000000"/>
        </w:rPr>
        <w:t>.</w:t>
      </w:r>
    </w:p>
    <w:p w:rsidR="000836CC" w:rsidRPr="00D42034" w:rsidRDefault="00D42034" w:rsidP="00017D33">
      <w:pPr>
        <w:tabs>
          <w:tab w:val="left" w:pos="8025"/>
        </w:tabs>
        <w:spacing w:after="0" w:line="240" w:lineRule="auto"/>
        <w:rPr>
          <w:rFonts w:ascii="Calibri" w:eastAsia="Calibri" w:hAnsi="Calibri" w:cstheme="minorHAnsi"/>
          <w:b/>
          <w:color w:val="000000"/>
        </w:rPr>
      </w:pPr>
      <w:r>
        <w:rPr>
          <w:rFonts w:ascii="Calibri" w:eastAsia="Calibri" w:hAnsi="Calibri" w:cstheme="minorHAnsi"/>
          <w:b/>
          <w:color w:val="000000"/>
          <w:u w:val="thick"/>
        </w:rPr>
        <w:tab/>
      </w:r>
      <w:r>
        <w:rPr>
          <w:rFonts w:ascii="Calibri" w:eastAsia="Calibri" w:hAnsi="Calibri" w:cstheme="minorHAnsi"/>
          <w:b/>
          <w:color w:val="000000"/>
          <w:u w:val="thick"/>
        </w:rPr>
        <w:tab/>
      </w:r>
      <w:r>
        <w:rPr>
          <w:rFonts w:ascii="Calibri" w:eastAsia="Calibri" w:hAnsi="Calibri" w:cstheme="minorHAnsi"/>
          <w:b/>
          <w:color w:val="000000"/>
          <w:u w:val="thick"/>
        </w:rPr>
        <w:tab/>
      </w:r>
      <w:r w:rsidRPr="00D42034">
        <w:rPr>
          <w:rFonts w:ascii="Calibri" w:eastAsia="Calibri" w:hAnsi="Calibri" w:cstheme="minorHAnsi"/>
          <w:b/>
          <w:color w:val="000000"/>
        </w:rPr>
        <w:t xml:space="preserve">  </w:t>
      </w:r>
    </w:p>
    <w:p w:rsidR="00264F99" w:rsidRDefault="00264F99">
      <w:pPr>
        <w:tabs>
          <w:tab w:val="left" w:pos="8025"/>
        </w:tabs>
        <w:spacing w:after="0" w:line="240" w:lineRule="auto"/>
        <w:rPr>
          <w:rFonts w:ascii="Calibri" w:eastAsia="Calibri" w:hAnsi="Calibri" w:cstheme="minorHAnsi"/>
          <w:b/>
          <w:color w:val="000000"/>
        </w:rPr>
      </w:pPr>
    </w:p>
    <w:p w:rsidR="00264F99" w:rsidRDefault="00264F99" w:rsidP="00264F99">
      <w:pPr>
        <w:tabs>
          <w:tab w:val="left" w:pos="8025"/>
        </w:tabs>
        <w:spacing w:after="0" w:line="240" w:lineRule="auto"/>
        <w:jc w:val="center"/>
        <w:rPr>
          <w:rFonts w:ascii="Calibri" w:eastAsia="Calibri" w:hAnsi="Calibri" w:cstheme="minorHAnsi"/>
          <w:b/>
          <w:color w:val="000000"/>
        </w:rPr>
      </w:pPr>
      <w:r>
        <w:rPr>
          <w:rFonts w:ascii="Calibri" w:eastAsia="Calibri" w:hAnsi="Calibri" w:cstheme="minorHAnsi"/>
          <w:b/>
          <w:color w:val="000000"/>
        </w:rPr>
        <w:t>CAREER SUMMER</w:t>
      </w:r>
    </w:p>
    <w:p w:rsidR="00105DBC" w:rsidRDefault="006356DF" w:rsidP="00557DE8">
      <w:pPr>
        <w:tabs>
          <w:tab w:val="left" w:pos="8025"/>
        </w:tabs>
        <w:spacing w:after="0" w:line="240" w:lineRule="auto"/>
        <w:rPr>
          <w:rFonts w:cstheme="minorHAnsi"/>
        </w:rPr>
      </w:pPr>
      <w:r w:rsidRPr="00264F99">
        <w:rPr>
          <w:rFonts w:cstheme="minorHAnsi"/>
        </w:rPr>
        <w:tab/>
        <w:t>                    </w:t>
      </w:r>
    </w:p>
    <w:p w:rsidR="006356DF" w:rsidRDefault="00E4649D" w:rsidP="006356DF">
      <w:pPr>
        <w:spacing w:after="0" w:line="240" w:lineRule="auto"/>
        <w:jc w:val="both"/>
        <w:rPr>
          <w:rFonts w:cstheme="minorHAnsi"/>
        </w:rPr>
      </w:pPr>
      <w:r w:rsidRPr="00E4649D">
        <w:rPr>
          <w:rFonts w:cstheme="minorHAnsi"/>
        </w:rPr>
        <w:t>To develop me at professional level in a position that demands the abilities and knowledge of Electrical Engineering. To apply the tools acquired throughout my professional studies and Professional experience for the improvement and the continuous learning, with the purpose of contribute with the growth of the company and the society in the areas of Power Production, Electrical Maintenance, Inspection, Quality, Planning.</w:t>
      </w:r>
    </w:p>
    <w:p w:rsidR="00073A84" w:rsidRDefault="00073A84" w:rsidP="006356DF">
      <w:pPr>
        <w:spacing w:after="0" w:line="240" w:lineRule="auto"/>
        <w:jc w:val="both"/>
        <w:rPr>
          <w:rFonts w:cstheme="minorHAnsi"/>
        </w:rPr>
      </w:pPr>
    </w:p>
    <w:p w:rsidR="00073A84" w:rsidRDefault="00073A84" w:rsidP="00073A84">
      <w:pPr>
        <w:tabs>
          <w:tab w:val="left" w:pos="8025"/>
        </w:tabs>
        <w:spacing w:after="0" w:line="240" w:lineRule="auto"/>
        <w:jc w:val="center"/>
        <w:rPr>
          <w:rFonts w:ascii="Calibri" w:eastAsia="Calibri" w:hAnsi="Calibri" w:cstheme="minorHAnsi"/>
          <w:b/>
          <w:color w:val="000000"/>
        </w:rPr>
      </w:pPr>
      <w:r w:rsidRPr="00073A84">
        <w:rPr>
          <w:rFonts w:ascii="Calibri" w:eastAsia="Calibri" w:hAnsi="Calibri" w:cstheme="minorHAnsi"/>
          <w:b/>
          <w:color w:val="000000"/>
        </w:rPr>
        <w:t>CORE COMPETENCIES</w:t>
      </w:r>
    </w:p>
    <w:p w:rsidR="00073A84" w:rsidRDefault="00073A84" w:rsidP="00073A84">
      <w:pPr>
        <w:tabs>
          <w:tab w:val="left" w:pos="8025"/>
        </w:tabs>
        <w:spacing w:after="0" w:line="240" w:lineRule="auto"/>
        <w:jc w:val="center"/>
        <w:rPr>
          <w:rFonts w:ascii="Calibri" w:eastAsia="Calibri" w:hAnsi="Calibri" w:cstheme="minorHAnsi"/>
          <w:b/>
          <w:color w:val="000000"/>
        </w:rPr>
      </w:pPr>
    </w:p>
    <w:p w:rsidR="00073A84" w:rsidRPr="00073A84" w:rsidRDefault="009830A2" w:rsidP="00073A84">
      <w:pPr>
        <w:pStyle w:val="ListParagraph"/>
        <w:numPr>
          <w:ilvl w:val="0"/>
          <w:numId w:val="18"/>
        </w:numPr>
        <w:tabs>
          <w:tab w:val="left" w:pos="8025"/>
        </w:tabs>
        <w:spacing w:after="0" w:line="240" w:lineRule="auto"/>
        <w:rPr>
          <w:rFonts w:ascii="Calibri" w:eastAsia="Calibri" w:hAnsi="Calibri" w:cstheme="minorHAnsi"/>
          <w:b/>
          <w:color w:val="000000"/>
        </w:rPr>
      </w:pPr>
      <w:r>
        <w:rPr>
          <w:rFonts w:ascii="Calibri" w:eastAsia="Calibri" w:hAnsi="Calibri" w:cstheme="minorHAnsi"/>
          <w:bCs/>
          <w:color w:val="000000"/>
        </w:rPr>
        <w:t xml:space="preserve">Electrical Engineering </w:t>
      </w:r>
      <w:r w:rsidR="00073A84">
        <w:rPr>
          <w:rFonts w:ascii="Calibri" w:eastAsia="Calibri" w:hAnsi="Calibri" w:cstheme="minorHAnsi"/>
          <w:bCs/>
          <w:color w:val="000000"/>
        </w:rPr>
        <w:t xml:space="preserve">Knowledge in Practical &amp; Theoretical </w:t>
      </w:r>
      <w:r>
        <w:rPr>
          <w:rFonts w:ascii="Calibri" w:eastAsia="Calibri" w:hAnsi="Calibri" w:cstheme="minorHAnsi"/>
          <w:bCs/>
          <w:color w:val="000000"/>
        </w:rPr>
        <w:t xml:space="preserve"> in all fields</w:t>
      </w:r>
    </w:p>
    <w:p w:rsidR="00073A84" w:rsidRPr="00073A84" w:rsidRDefault="00073A84" w:rsidP="00073A84">
      <w:pPr>
        <w:pStyle w:val="ListParagraph"/>
        <w:numPr>
          <w:ilvl w:val="0"/>
          <w:numId w:val="18"/>
        </w:numPr>
        <w:tabs>
          <w:tab w:val="left" w:pos="8025"/>
        </w:tabs>
        <w:spacing w:after="0" w:line="240" w:lineRule="auto"/>
        <w:rPr>
          <w:rFonts w:ascii="Calibri" w:eastAsia="Calibri" w:hAnsi="Calibri" w:cstheme="minorHAnsi"/>
          <w:b/>
          <w:color w:val="000000"/>
        </w:rPr>
      </w:pPr>
      <w:r>
        <w:rPr>
          <w:rFonts w:ascii="Calibri" w:eastAsia="Calibri" w:hAnsi="Calibri" w:cstheme="minorHAnsi"/>
          <w:bCs/>
          <w:color w:val="000000"/>
        </w:rPr>
        <w:t>Electrical Maintenance , Operation, Inspection &amp; Safety</w:t>
      </w:r>
    </w:p>
    <w:p w:rsidR="00073A84" w:rsidRPr="00073A84" w:rsidRDefault="00073A84" w:rsidP="00073A84">
      <w:pPr>
        <w:pStyle w:val="ListParagraph"/>
        <w:numPr>
          <w:ilvl w:val="0"/>
          <w:numId w:val="18"/>
        </w:numPr>
        <w:tabs>
          <w:tab w:val="left" w:pos="8025"/>
        </w:tabs>
        <w:spacing w:after="0" w:line="240" w:lineRule="auto"/>
        <w:rPr>
          <w:rFonts w:ascii="Calibri" w:eastAsia="Calibri" w:hAnsi="Calibri" w:cstheme="minorHAnsi"/>
          <w:b/>
          <w:color w:val="000000"/>
        </w:rPr>
      </w:pPr>
      <w:r>
        <w:rPr>
          <w:rFonts w:ascii="Calibri" w:eastAsia="Calibri" w:hAnsi="Calibri" w:cstheme="minorHAnsi"/>
          <w:bCs/>
          <w:color w:val="000000"/>
        </w:rPr>
        <w:t xml:space="preserve">Management Administration </w:t>
      </w:r>
      <w:r w:rsidR="009830A2">
        <w:rPr>
          <w:rFonts w:ascii="Calibri" w:eastAsia="Calibri" w:hAnsi="Calibri" w:cstheme="minorHAnsi"/>
          <w:bCs/>
          <w:color w:val="000000"/>
        </w:rPr>
        <w:t xml:space="preserve">&amp; Assistance </w:t>
      </w:r>
      <w:r w:rsidR="009830A2">
        <w:rPr>
          <w:rFonts w:ascii="Calibri" w:eastAsia="Calibri" w:hAnsi="Calibri" w:cstheme="minorHAnsi"/>
          <w:bCs/>
          <w:color w:val="000000"/>
        </w:rPr>
        <w:tab/>
      </w:r>
    </w:p>
    <w:p w:rsidR="00073A84" w:rsidRPr="00073A84" w:rsidRDefault="00073A84" w:rsidP="00073A84">
      <w:pPr>
        <w:pStyle w:val="ListParagraph"/>
        <w:numPr>
          <w:ilvl w:val="0"/>
          <w:numId w:val="18"/>
        </w:numPr>
        <w:tabs>
          <w:tab w:val="left" w:pos="8025"/>
        </w:tabs>
        <w:spacing w:after="0" w:line="240" w:lineRule="auto"/>
        <w:rPr>
          <w:rFonts w:ascii="Calibri" w:eastAsia="Calibri" w:hAnsi="Calibri" w:cstheme="minorHAnsi"/>
          <w:b/>
          <w:color w:val="000000"/>
        </w:rPr>
      </w:pPr>
      <w:r>
        <w:rPr>
          <w:rFonts w:ascii="Calibri" w:eastAsia="Calibri" w:hAnsi="Calibri" w:cstheme="minorHAnsi"/>
          <w:bCs/>
          <w:color w:val="000000"/>
        </w:rPr>
        <w:t>Assets Management, Procurement of all Type Machineries, Equipments &amp; Vehicles</w:t>
      </w:r>
    </w:p>
    <w:p w:rsidR="00073A84" w:rsidRPr="007826BC" w:rsidRDefault="007826BC" w:rsidP="00073A84">
      <w:pPr>
        <w:pStyle w:val="ListParagraph"/>
        <w:numPr>
          <w:ilvl w:val="0"/>
          <w:numId w:val="18"/>
        </w:numPr>
        <w:tabs>
          <w:tab w:val="left" w:pos="8025"/>
        </w:tabs>
        <w:spacing w:after="0" w:line="240" w:lineRule="auto"/>
        <w:rPr>
          <w:rFonts w:ascii="Calibri" w:eastAsia="Calibri" w:hAnsi="Calibri" w:cstheme="minorHAnsi"/>
          <w:b/>
          <w:color w:val="000000"/>
        </w:rPr>
      </w:pPr>
      <w:r>
        <w:rPr>
          <w:rFonts w:ascii="Calibri" w:eastAsia="Calibri" w:hAnsi="Calibri" w:cstheme="minorHAnsi"/>
          <w:bCs/>
          <w:color w:val="000000"/>
        </w:rPr>
        <w:t xml:space="preserve">Project Management , Clients handling </w:t>
      </w:r>
    </w:p>
    <w:p w:rsidR="007826BC" w:rsidRPr="00023D96" w:rsidRDefault="00023D96" w:rsidP="00073A84">
      <w:pPr>
        <w:pStyle w:val="ListParagraph"/>
        <w:numPr>
          <w:ilvl w:val="0"/>
          <w:numId w:val="18"/>
        </w:numPr>
        <w:tabs>
          <w:tab w:val="left" w:pos="8025"/>
        </w:tabs>
        <w:spacing w:after="0" w:line="240" w:lineRule="auto"/>
        <w:rPr>
          <w:rFonts w:ascii="Calibri" w:eastAsia="Calibri" w:hAnsi="Calibri" w:cstheme="minorHAnsi"/>
          <w:b/>
          <w:color w:val="000000"/>
        </w:rPr>
      </w:pPr>
      <w:r>
        <w:rPr>
          <w:rFonts w:ascii="Calibri" w:eastAsia="Calibri" w:hAnsi="Calibri" w:cstheme="minorHAnsi"/>
          <w:bCs/>
          <w:color w:val="000000"/>
        </w:rPr>
        <w:t>Projects Handling in Oil &amp; Gas, Power, Construction, Maintenance &amp; Operation</w:t>
      </w:r>
    </w:p>
    <w:p w:rsidR="00A32D8D" w:rsidRPr="00B83E74" w:rsidRDefault="00023D96" w:rsidP="00B83E74">
      <w:pPr>
        <w:pStyle w:val="ListParagraph"/>
        <w:numPr>
          <w:ilvl w:val="0"/>
          <w:numId w:val="18"/>
        </w:numPr>
        <w:tabs>
          <w:tab w:val="left" w:pos="8025"/>
        </w:tabs>
        <w:spacing w:after="0" w:line="240" w:lineRule="auto"/>
        <w:rPr>
          <w:rFonts w:ascii="Calibri" w:eastAsia="Calibri" w:hAnsi="Calibri" w:cstheme="minorHAnsi"/>
          <w:b/>
          <w:color w:val="000000"/>
        </w:rPr>
      </w:pPr>
      <w:r>
        <w:rPr>
          <w:rFonts w:ascii="Calibri" w:eastAsia="Calibri" w:hAnsi="Calibri" w:cstheme="minorHAnsi"/>
          <w:bCs/>
          <w:color w:val="000000"/>
        </w:rPr>
        <w:t xml:space="preserve">Basic Knowledge on Electrical Standards , SAP Modules </w:t>
      </w:r>
      <w:r w:rsidR="009830A2">
        <w:rPr>
          <w:rFonts w:ascii="Calibri" w:eastAsia="Calibri" w:hAnsi="Calibri" w:cstheme="minorHAnsi"/>
          <w:bCs/>
          <w:color w:val="000000"/>
        </w:rPr>
        <w:t xml:space="preserve">&amp; Safety Standards </w:t>
      </w:r>
    </w:p>
    <w:p w:rsidR="009830A2" w:rsidRDefault="009830A2" w:rsidP="00A32D8D">
      <w:pPr>
        <w:tabs>
          <w:tab w:val="left" w:pos="8025"/>
        </w:tabs>
        <w:spacing w:after="0" w:line="240" w:lineRule="auto"/>
        <w:rPr>
          <w:rFonts w:ascii="Calibri" w:eastAsia="Calibri" w:hAnsi="Calibri" w:cstheme="minorHAnsi"/>
          <w:b/>
          <w:color w:val="000000"/>
        </w:rPr>
      </w:pPr>
    </w:p>
    <w:p w:rsidR="00073A84" w:rsidRDefault="00A32D8D" w:rsidP="00B1087C">
      <w:pPr>
        <w:tabs>
          <w:tab w:val="left" w:pos="8025"/>
        </w:tabs>
        <w:spacing w:after="0" w:line="240" w:lineRule="auto"/>
        <w:jc w:val="center"/>
        <w:rPr>
          <w:rFonts w:ascii="Calibri" w:eastAsia="Calibri" w:hAnsi="Calibri" w:cstheme="minorHAnsi"/>
          <w:b/>
          <w:color w:val="000000"/>
        </w:rPr>
      </w:pPr>
      <w:r>
        <w:rPr>
          <w:rFonts w:ascii="Calibri" w:eastAsia="Calibri" w:hAnsi="Calibri" w:cstheme="minorHAnsi"/>
          <w:b/>
          <w:color w:val="000000"/>
        </w:rPr>
        <w:t xml:space="preserve">WORK &amp; </w:t>
      </w:r>
      <w:r w:rsidR="009830A2">
        <w:rPr>
          <w:rFonts w:ascii="Calibri" w:eastAsia="Calibri" w:hAnsi="Calibri" w:cstheme="minorHAnsi"/>
          <w:b/>
          <w:color w:val="000000"/>
        </w:rPr>
        <w:t xml:space="preserve">INTERNATIONAL EXPERIENCIES </w:t>
      </w:r>
    </w:p>
    <w:p w:rsidR="00D70AD0" w:rsidRDefault="00D70AD0" w:rsidP="00073A84">
      <w:pPr>
        <w:tabs>
          <w:tab w:val="left" w:pos="8025"/>
        </w:tabs>
        <w:spacing w:after="0" w:line="240" w:lineRule="auto"/>
        <w:jc w:val="center"/>
        <w:rPr>
          <w:rFonts w:ascii="Calibri" w:eastAsia="Calibri" w:hAnsi="Calibri" w:cstheme="minorHAnsi"/>
          <w:b/>
          <w:color w:val="000000"/>
        </w:rPr>
      </w:pPr>
    </w:p>
    <w:p w:rsidR="009830A2" w:rsidRPr="00557DE8" w:rsidRDefault="00044ECD" w:rsidP="009830A2">
      <w:pPr>
        <w:tabs>
          <w:tab w:val="left" w:pos="8025"/>
        </w:tabs>
        <w:spacing w:after="0" w:line="240" w:lineRule="auto"/>
        <w:rPr>
          <w:rFonts w:ascii="Calibri" w:eastAsia="Calibri" w:hAnsi="Calibri" w:cstheme="minorHAnsi"/>
          <w:bCs/>
          <w:color w:val="000000"/>
        </w:rPr>
      </w:pPr>
      <w:r>
        <w:rPr>
          <w:rFonts w:ascii="Calibri" w:eastAsia="Calibri" w:hAnsi="Calibri" w:cstheme="minorHAnsi"/>
          <w:bCs/>
          <w:color w:val="000000"/>
        </w:rPr>
        <w:t>Al Khaddah Contracting &amp; Trading Co</w:t>
      </w:r>
      <w:r w:rsidR="00B83E74">
        <w:rPr>
          <w:rFonts w:ascii="Calibri" w:eastAsia="Calibri" w:hAnsi="Calibri" w:cstheme="minorHAnsi"/>
          <w:bCs/>
          <w:color w:val="000000"/>
        </w:rPr>
        <w:t>.</w:t>
      </w:r>
      <w:r>
        <w:rPr>
          <w:rFonts w:ascii="Calibri" w:eastAsia="Calibri" w:hAnsi="Calibri" w:cstheme="minorHAnsi"/>
          <w:bCs/>
          <w:color w:val="000000"/>
        </w:rPr>
        <w:t xml:space="preserve"> </w:t>
      </w:r>
      <w:r w:rsidR="009830A2" w:rsidRPr="00557DE8">
        <w:rPr>
          <w:rFonts w:ascii="Calibri" w:eastAsia="Calibri" w:hAnsi="Calibri" w:cstheme="minorHAnsi"/>
          <w:bCs/>
          <w:color w:val="000000"/>
        </w:rPr>
        <w:t xml:space="preserve">– </w:t>
      </w:r>
      <w:r w:rsidR="00B1087C" w:rsidRPr="00557DE8">
        <w:rPr>
          <w:rFonts w:ascii="Calibri" w:eastAsia="Calibri" w:hAnsi="Calibri" w:cstheme="minorHAnsi"/>
          <w:bCs/>
          <w:color w:val="000000"/>
        </w:rPr>
        <w:t>Kuwait</w:t>
      </w:r>
      <w:r w:rsidR="00B1087C">
        <w:rPr>
          <w:rFonts w:ascii="Calibri" w:eastAsia="Calibri" w:hAnsi="Calibri" w:cstheme="minorHAnsi"/>
          <w:bCs/>
          <w:color w:val="000000"/>
        </w:rPr>
        <w:t xml:space="preserve"> (</w:t>
      </w:r>
      <w:r w:rsidR="00B83E74">
        <w:rPr>
          <w:rFonts w:ascii="Calibri" w:eastAsia="Calibri" w:hAnsi="Calibri" w:cstheme="minorHAnsi"/>
          <w:bCs/>
          <w:color w:val="000000"/>
        </w:rPr>
        <w:t>Client: Kuwait Oil Company)</w:t>
      </w:r>
      <w:r w:rsidR="009830A2" w:rsidRPr="00557DE8">
        <w:rPr>
          <w:rFonts w:ascii="Calibri" w:eastAsia="Calibri" w:hAnsi="Calibri" w:cstheme="minorHAnsi"/>
          <w:bCs/>
          <w:color w:val="000000"/>
        </w:rPr>
        <w:t xml:space="preserve"> </w:t>
      </w:r>
    </w:p>
    <w:p w:rsidR="009830A2" w:rsidRDefault="009830A2" w:rsidP="009830A2">
      <w:pPr>
        <w:tabs>
          <w:tab w:val="left" w:pos="8025"/>
        </w:tabs>
        <w:spacing w:after="0" w:line="240" w:lineRule="auto"/>
        <w:rPr>
          <w:rFonts w:ascii="Calibri" w:eastAsia="Calibri" w:hAnsi="Calibri" w:cstheme="minorHAnsi"/>
          <w:bCs/>
          <w:color w:val="000000"/>
        </w:rPr>
      </w:pPr>
      <w:r>
        <w:rPr>
          <w:rFonts w:ascii="Calibri" w:eastAsia="Calibri" w:hAnsi="Calibri" w:cstheme="minorHAnsi"/>
          <w:b/>
          <w:color w:val="000000"/>
        </w:rPr>
        <w:t xml:space="preserve">Electrical Engineer – </w:t>
      </w:r>
      <w:r w:rsidRPr="00557DE8">
        <w:rPr>
          <w:rFonts w:ascii="Calibri" w:eastAsia="Calibri" w:hAnsi="Calibri" w:cstheme="minorHAnsi"/>
          <w:bCs/>
          <w:color w:val="000000"/>
        </w:rPr>
        <w:t>Oct 2017</w:t>
      </w:r>
      <w:r>
        <w:rPr>
          <w:rFonts w:ascii="Calibri" w:eastAsia="Calibri" w:hAnsi="Calibri" w:cstheme="minorHAnsi"/>
          <w:b/>
          <w:color w:val="000000"/>
        </w:rPr>
        <w:t xml:space="preserve"> – </w:t>
      </w:r>
      <w:r w:rsidRPr="00557DE8">
        <w:rPr>
          <w:rFonts w:ascii="Calibri" w:eastAsia="Calibri" w:hAnsi="Calibri" w:cstheme="minorHAnsi"/>
          <w:bCs/>
          <w:color w:val="000000"/>
        </w:rPr>
        <w:t>Present</w:t>
      </w:r>
    </w:p>
    <w:p w:rsidR="009830A2" w:rsidRDefault="009830A2" w:rsidP="009830A2">
      <w:pPr>
        <w:tabs>
          <w:tab w:val="left" w:pos="8025"/>
        </w:tabs>
        <w:spacing w:after="0" w:line="240" w:lineRule="auto"/>
        <w:rPr>
          <w:rFonts w:ascii="Calibri" w:eastAsia="Calibri" w:hAnsi="Calibri" w:cstheme="minorHAnsi"/>
          <w:bCs/>
          <w:color w:val="000000"/>
        </w:rPr>
      </w:pPr>
    </w:p>
    <w:p w:rsidR="009830A2" w:rsidRPr="00E209F3" w:rsidRDefault="009830A2" w:rsidP="009830A2">
      <w:pPr>
        <w:pStyle w:val="ListParagraph"/>
        <w:numPr>
          <w:ilvl w:val="0"/>
          <w:numId w:val="19"/>
        </w:numPr>
        <w:spacing w:after="0" w:line="240" w:lineRule="auto"/>
        <w:rPr>
          <w:rFonts w:cstheme="minorHAnsi"/>
        </w:rPr>
      </w:pPr>
      <w:r w:rsidRPr="00E209F3">
        <w:rPr>
          <w:rFonts w:cstheme="minorHAnsi"/>
        </w:rPr>
        <w:t>Inspect and test incoming raw materials/instruments to ensure that they meet project contract specification/contract requirements. Perform the in-process inspection as per QC procedures and Inspection and Test plan (ITP).</w:t>
      </w:r>
    </w:p>
    <w:p w:rsidR="009830A2" w:rsidRPr="00E209F3" w:rsidRDefault="009830A2" w:rsidP="009830A2">
      <w:pPr>
        <w:pStyle w:val="ListParagraph"/>
        <w:numPr>
          <w:ilvl w:val="0"/>
          <w:numId w:val="19"/>
        </w:numPr>
        <w:spacing w:after="0" w:line="240" w:lineRule="auto"/>
        <w:rPr>
          <w:rFonts w:cstheme="minorHAnsi"/>
        </w:rPr>
      </w:pPr>
      <w:r w:rsidRPr="00E209F3">
        <w:rPr>
          <w:rFonts w:cstheme="minorHAnsi"/>
        </w:rPr>
        <w:t>Monthly maintenance and inspection activities of all machines and equipments, Material &amp; manpower arrangements , Proper documentation for all activities for further managements usage/Records, &amp; for machines history analysis.</w:t>
      </w:r>
    </w:p>
    <w:p w:rsidR="009830A2" w:rsidRPr="00E209F3" w:rsidRDefault="009830A2" w:rsidP="009830A2">
      <w:pPr>
        <w:pStyle w:val="ListParagraph"/>
        <w:numPr>
          <w:ilvl w:val="0"/>
          <w:numId w:val="19"/>
        </w:numPr>
        <w:spacing w:after="0" w:line="240" w:lineRule="auto"/>
        <w:rPr>
          <w:rFonts w:cstheme="minorHAnsi"/>
        </w:rPr>
      </w:pPr>
      <w:r w:rsidRPr="00E209F3">
        <w:rPr>
          <w:rFonts w:cstheme="minorHAnsi"/>
        </w:rPr>
        <w:t>Inspection during installation and pre commissioning of Cathode Protection, Electrical drawings, Termination drawing and Cable Schedules, Etc. Familiarization with the respective Codes and Standards used in the various field of applicable Engineering specialization</w:t>
      </w:r>
    </w:p>
    <w:p w:rsidR="009830A2" w:rsidRPr="00E209F3" w:rsidRDefault="009830A2" w:rsidP="009830A2">
      <w:pPr>
        <w:pStyle w:val="ListParagraph"/>
        <w:numPr>
          <w:ilvl w:val="0"/>
          <w:numId w:val="19"/>
        </w:numPr>
        <w:spacing w:after="0" w:line="240" w:lineRule="auto"/>
        <w:rPr>
          <w:rFonts w:cstheme="minorHAnsi"/>
        </w:rPr>
      </w:pPr>
      <w:r w:rsidRPr="00E209F3">
        <w:rPr>
          <w:rFonts w:cstheme="minorHAnsi"/>
        </w:rPr>
        <w:t>Installation &amp; Inspecting of new power sockets for new machineries and equipments, Calculation of cable size, trench, Material requirements &amp; Manpower and other requirements.</w:t>
      </w:r>
    </w:p>
    <w:p w:rsidR="009830A2" w:rsidRDefault="009830A2" w:rsidP="00B83E74">
      <w:pPr>
        <w:pStyle w:val="ListParagraph"/>
        <w:numPr>
          <w:ilvl w:val="0"/>
          <w:numId w:val="19"/>
        </w:numPr>
        <w:spacing w:after="0" w:line="240" w:lineRule="auto"/>
        <w:rPr>
          <w:rFonts w:cstheme="minorHAnsi"/>
        </w:rPr>
      </w:pPr>
      <w:r w:rsidRPr="00E209F3">
        <w:rPr>
          <w:rFonts w:cstheme="minorHAnsi"/>
        </w:rPr>
        <w:t xml:space="preserve">Plants &amp; office’s Electrical Safety Procedures Preparation and execution. Explaining all procedures to workers of electrical and non electrical. Managing all electrical and maintenance standards and procedures in sites those are, </w:t>
      </w:r>
      <w:r w:rsidRPr="00981729">
        <w:rPr>
          <w:rFonts w:cstheme="minorHAnsi"/>
          <w:b/>
        </w:rPr>
        <w:t>ANSI, IMS, AIEEE, NEPA 70E, NEMA, NEC</w:t>
      </w:r>
      <w:r w:rsidRPr="00E209F3">
        <w:rPr>
          <w:rFonts w:cstheme="minorHAnsi"/>
        </w:rPr>
        <w:t xml:space="preserve"> and clients safety policies and procedures.</w:t>
      </w:r>
    </w:p>
    <w:p w:rsidR="007508CC" w:rsidRDefault="007508CC" w:rsidP="00B83E74">
      <w:pPr>
        <w:tabs>
          <w:tab w:val="left" w:pos="8025"/>
        </w:tabs>
        <w:spacing w:after="0" w:line="240" w:lineRule="auto"/>
        <w:rPr>
          <w:rFonts w:cstheme="minorHAnsi"/>
        </w:rPr>
      </w:pPr>
    </w:p>
    <w:p w:rsidR="009830A2" w:rsidRPr="00D509EA" w:rsidRDefault="009830A2" w:rsidP="00B83E74">
      <w:pPr>
        <w:tabs>
          <w:tab w:val="left" w:pos="8025"/>
        </w:tabs>
        <w:spacing w:after="0" w:line="240" w:lineRule="auto"/>
        <w:rPr>
          <w:rFonts w:ascii="Calibri" w:eastAsia="Calibri" w:hAnsi="Calibri" w:cstheme="minorHAnsi"/>
          <w:bCs/>
          <w:color w:val="000000"/>
        </w:rPr>
      </w:pPr>
      <w:r w:rsidRPr="00D509EA">
        <w:rPr>
          <w:rFonts w:ascii="Calibri" w:eastAsia="Calibri" w:hAnsi="Calibri" w:cstheme="minorHAnsi"/>
          <w:bCs/>
          <w:color w:val="000000"/>
        </w:rPr>
        <w:lastRenderedPageBreak/>
        <w:t xml:space="preserve">Arabian Fal Holding </w:t>
      </w:r>
      <w:r w:rsidR="00044ECD">
        <w:rPr>
          <w:rFonts w:ascii="Calibri" w:eastAsia="Calibri" w:hAnsi="Calibri" w:cstheme="minorHAnsi"/>
          <w:bCs/>
          <w:color w:val="000000"/>
        </w:rPr>
        <w:t>Limited</w:t>
      </w:r>
      <w:r>
        <w:rPr>
          <w:rFonts w:ascii="Calibri" w:eastAsia="Calibri" w:hAnsi="Calibri" w:cstheme="minorHAnsi"/>
          <w:bCs/>
          <w:color w:val="000000"/>
        </w:rPr>
        <w:t xml:space="preserve"> </w:t>
      </w:r>
      <w:r w:rsidRPr="00557DE8">
        <w:rPr>
          <w:rFonts w:ascii="Calibri" w:eastAsia="Calibri" w:hAnsi="Calibri" w:cstheme="minorHAnsi"/>
          <w:bCs/>
          <w:color w:val="000000"/>
        </w:rPr>
        <w:t>–</w:t>
      </w:r>
      <w:r>
        <w:rPr>
          <w:rFonts w:ascii="Calibri" w:eastAsia="Calibri" w:hAnsi="Calibri" w:cstheme="minorHAnsi"/>
          <w:bCs/>
          <w:color w:val="000000"/>
        </w:rPr>
        <w:t xml:space="preserve"> </w:t>
      </w:r>
      <w:r w:rsidRPr="00D509EA">
        <w:rPr>
          <w:rFonts w:ascii="Calibri" w:eastAsia="Calibri" w:hAnsi="Calibri" w:cstheme="minorHAnsi"/>
          <w:bCs/>
          <w:color w:val="000000"/>
        </w:rPr>
        <w:t xml:space="preserve">Ras Tanura, Saudi Arabia </w:t>
      </w:r>
      <w:r w:rsidR="00B83E74">
        <w:rPr>
          <w:rFonts w:ascii="Calibri" w:eastAsia="Calibri" w:hAnsi="Calibri" w:cstheme="minorHAnsi"/>
          <w:bCs/>
          <w:color w:val="000000"/>
        </w:rPr>
        <w:t>(Client: Saudi Aramco Oil Company)</w:t>
      </w:r>
    </w:p>
    <w:p w:rsidR="009830A2" w:rsidRDefault="009830A2" w:rsidP="009830A2">
      <w:pPr>
        <w:spacing w:after="0" w:line="240" w:lineRule="auto"/>
        <w:rPr>
          <w:rFonts w:ascii="Calibri" w:eastAsia="Calibri" w:hAnsi="Calibri" w:cstheme="minorHAnsi"/>
          <w:bCs/>
          <w:color w:val="000000"/>
        </w:rPr>
      </w:pPr>
      <w:r w:rsidRPr="00D509EA">
        <w:rPr>
          <w:rFonts w:cstheme="minorHAnsi"/>
          <w:b/>
          <w:bCs/>
        </w:rPr>
        <w:t>Electrical Supervisor</w:t>
      </w:r>
      <w:r>
        <w:rPr>
          <w:rFonts w:cstheme="minorHAnsi"/>
        </w:rPr>
        <w:t xml:space="preserve"> </w:t>
      </w:r>
      <w:r w:rsidRPr="00557DE8">
        <w:rPr>
          <w:rFonts w:ascii="Calibri" w:eastAsia="Calibri" w:hAnsi="Calibri" w:cstheme="minorHAnsi"/>
          <w:bCs/>
          <w:color w:val="000000"/>
        </w:rPr>
        <w:t>–</w:t>
      </w:r>
      <w:r>
        <w:rPr>
          <w:rFonts w:ascii="Calibri" w:eastAsia="Calibri" w:hAnsi="Calibri" w:cstheme="minorHAnsi"/>
          <w:bCs/>
          <w:color w:val="000000"/>
        </w:rPr>
        <w:t xml:space="preserve"> Nov 2015 </w:t>
      </w:r>
      <w:r w:rsidRPr="00557DE8">
        <w:rPr>
          <w:rFonts w:ascii="Calibri" w:eastAsia="Calibri" w:hAnsi="Calibri" w:cstheme="minorHAnsi"/>
          <w:bCs/>
          <w:color w:val="000000"/>
        </w:rPr>
        <w:t>–</w:t>
      </w:r>
      <w:r>
        <w:rPr>
          <w:rFonts w:ascii="Calibri" w:eastAsia="Calibri" w:hAnsi="Calibri" w:cstheme="minorHAnsi"/>
          <w:bCs/>
          <w:color w:val="000000"/>
        </w:rPr>
        <w:t xml:space="preserve"> Sep 2017</w:t>
      </w:r>
    </w:p>
    <w:p w:rsidR="009830A2" w:rsidRPr="00D70AD0" w:rsidRDefault="009830A2" w:rsidP="009830A2">
      <w:pPr>
        <w:spacing w:after="0" w:line="240" w:lineRule="auto"/>
        <w:rPr>
          <w:rFonts w:cstheme="minorHAnsi"/>
        </w:rPr>
      </w:pPr>
    </w:p>
    <w:p w:rsidR="009830A2" w:rsidRPr="00E209F3" w:rsidRDefault="009830A2" w:rsidP="009830A2">
      <w:pPr>
        <w:pStyle w:val="ListParagraph"/>
        <w:numPr>
          <w:ilvl w:val="0"/>
          <w:numId w:val="19"/>
        </w:numPr>
        <w:spacing w:after="0" w:line="240" w:lineRule="auto"/>
        <w:rPr>
          <w:rFonts w:cstheme="minorHAnsi"/>
        </w:rPr>
      </w:pPr>
      <w:r w:rsidRPr="00E209F3">
        <w:rPr>
          <w:rFonts w:cstheme="minorHAnsi"/>
        </w:rPr>
        <w:t>Implementation of P&amp;ID requirements  into electrical  design calculations and preparing electrical load list , schematic diagrams , single line diagrams , cable schedules , and laying path requirements.</w:t>
      </w:r>
    </w:p>
    <w:p w:rsidR="009830A2" w:rsidRPr="00E209F3" w:rsidRDefault="009830A2" w:rsidP="009830A2">
      <w:pPr>
        <w:pStyle w:val="ListParagraph"/>
        <w:numPr>
          <w:ilvl w:val="0"/>
          <w:numId w:val="19"/>
        </w:numPr>
        <w:spacing w:after="0" w:line="240" w:lineRule="auto"/>
        <w:rPr>
          <w:rFonts w:cstheme="minorHAnsi"/>
        </w:rPr>
      </w:pPr>
      <w:r w:rsidRPr="00E209F3">
        <w:rPr>
          <w:rFonts w:cstheme="minorHAnsi"/>
        </w:rPr>
        <w:t>Review &amp; coordination of all electrical projects, checking safety procedures, project analysis and producing high policies for quality projects. Providing construction support, perform pre-commissioning and start-up activities for electrical projects/Systems.</w:t>
      </w:r>
    </w:p>
    <w:p w:rsidR="009830A2" w:rsidRPr="00E209F3" w:rsidRDefault="009830A2" w:rsidP="009830A2">
      <w:pPr>
        <w:pStyle w:val="ListParagraph"/>
        <w:numPr>
          <w:ilvl w:val="0"/>
          <w:numId w:val="19"/>
        </w:numPr>
        <w:spacing w:after="0" w:line="240" w:lineRule="auto"/>
        <w:rPr>
          <w:rFonts w:cstheme="minorHAnsi"/>
        </w:rPr>
      </w:pPr>
      <w:r w:rsidRPr="00E209F3">
        <w:rPr>
          <w:rFonts w:cstheme="minorHAnsi"/>
        </w:rPr>
        <w:t xml:space="preserve">Giving Support for auditing, Managements meetings and projects, Project Planning, Project Management and Technical support for Equipments and machineries Purchase. </w:t>
      </w:r>
    </w:p>
    <w:p w:rsidR="009830A2" w:rsidRPr="00AE38ED" w:rsidRDefault="009830A2" w:rsidP="00AE38ED">
      <w:pPr>
        <w:pStyle w:val="ListParagraph"/>
        <w:numPr>
          <w:ilvl w:val="0"/>
          <w:numId w:val="19"/>
        </w:numPr>
        <w:spacing w:after="0" w:line="240" w:lineRule="auto"/>
        <w:rPr>
          <w:rFonts w:cstheme="minorHAnsi"/>
        </w:rPr>
      </w:pPr>
      <w:r w:rsidRPr="00E209F3">
        <w:rPr>
          <w:rFonts w:cstheme="minorHAnsi"/>
        </w:rPr>
        <w:t>Knowledge on Material Codes/Standards, Reading and Interpreting drawings, International Standards (relevant to the discipline) and Procedures.</w:t>
      </w:r>
      <w:r w:rsidR="00AE38ED">
        <w:rPr>
          <w:rFonts w:cstheme="minorHAnsi"/>
        </w:rPr>
        <w:t xml:space="preserve"> Like </w:t>
      </w:r>
      <w:r w:rsidR="00AE38ED" w:rsidRPr="00981729">
        <w:rPr>
          <w:rFonts w:cstheme="minorHAnsi"/>
          <w:b/>
        </w:rPr>
        <w:t>ANSI, IMS, AIEEE, NEPA 70E, NEMA, NEC</w:t>
      </w:r>
      <w:r w:rsidR="00AE38ED" w:rsidRPr="00E209F3">
        <w:rPr>
          <w:rFonts w:cstheme="minorHAnsi"/>
        </w:rPr>
        <w:t xml:space="preserve"> and clients</w:t>
      </w:r>
      <w:r w:rsidR="00AE38ED">
        <w:rPr>
          <w:rFonts w:cstheme="minorHAnsi"/>
        </w:rPr>
        <w:t xml:space="preserve"> safety policies and procedures</w:t>
      </w:r>
      <w:r w:rsidR="0005673B">
        <w:rPr>
          <w:rFonts w:cstheme="minorHAnsi"/>
        </w:rPr>
        <w:t xml:space="preserve">. Support in </w:t>
      </w:r>
      <w:r w:rsidR="0005673B" w:rsidRPr="00320316">
        <w:rPr>
          <w:rFonts w:cstheme="minorHAnsi"/>
          <w:b/>
          <w:bCs/>
        </w:rPr>
        <w:t>SAP</w:t>
      </w:r>
      <w:r w:rsidR="0005673B">
        <w:rPr>
          <w:rFonts w:cstheme="minorHAnsi"/>
        </w:rPr>
        <w:t xml:space="preserve"> d</w:t>
      </w:r>
      <w:r w:rsidR="00320316">
        <w:rPr>
          <w:rFonts w:cstheme="minorHAnsi"/>
        </w:rPr>
        <w:t>evelopment &amp; operation.</w:t>
      </w:r>
    </w:p>
    <w:p w:rsidR="009830A2" w:rsidRPr="00E209F3" w:rsidRDefault="009830A2" w:rsidP="009830A2">
      <w:pPr>
        <w:pStyle w:val="ListParagraph"/>
        <w:numPr>
          <w:ilvl w:val="0"/>
          <w:numId w:val="19"/>
        </w:numPr>
        <w:spacing w:after="0" w:line="240" w:lineRule="auto"/>
        <w:rPr>
          <w:rFonts w:cstheme="minorHAnsi"/>
        </w:rPr>
      </w:pPr>
      <w:r w:rsidRPr="00E209F3">
        <w:rPr>
          <w:rFonts w:cstheme="minorHAnsi"/>
        </w:rPr>
        <w:t>Given complete support on technical support, managements support, administrative topics, planning, scheduling support, &amp; documentation support to the clients of our company. I have deal all corporate discussions in technical projects, administration issues, needs identification, investigation of faults in projects &amp; organization.</w:t>
      </w:r>
    </w:p>
    <w:p w:rsidR="009830A2" w:rsidRPr="00E209F3" w:rsidRDefault="009830A2" w:rsidP="009830A2">
      <w:pPr>
        <w:pStyle w:val="ListParagraph"/>
        <w:numPr>
          <w:ilvl w:val="0"/>
          <w:numId w:val="19"/>
        </w:numPr>
        <w:spacing w:after="0" w:line="240" w:lineRule="auto"/>
        <w:rPr>
          <w:rFonts w:cstheme="minorHAnsi"/>
        </w:rPr>
      </w:pPr>
      <w:r w:rsidRPr="00E209F3">
        <w:rPr>
          <w:rFonts w:cstheme="minorHAnsi"/>
        </w:rPr>
        <w:t>I have given technical support to procurement department for procuring of heavy equipments, machineries, &amp; vehicles. Preparing comparisons of technical data, warranty, service requirements, technical specifications, future requirements, and analysis of site and manufactures requirements.</w:t>
      </w:r>
    </w:p>
    <w:p w:rsidR="009830A2" w:rsidRPr="009830A2" w:rsidRDefault="009830A2" w:rsidP="009830A2">
      <w:pPr>
        <w:pStyle w:val="ListParagraph"/>
        <w:tabs>
          <w:tab w:val="left" w:pos="8025"/>
        </w:tabs>
        <w:spacing w:after="0" w:line="240" w:lineRule="auto"/>
        <w:rPr>
          <w:rFonts w:ascii="Calibri" w:eastAsia="Calibri" w:hAnsi="Calibri" w:cstheme="minorHAnsi"/>
          <w:b/>
          <w:color w:val="000000"/>
        </w:rPr>
      </w:pPr>
    </w:p>
    <w:p w:rsidR="009830A2" w:rsidRDefault="009830A2" w:rsidP="00073A84">
      <w:pPr>
        <w:tabs>
          <w:tab w:val="left" w:pos="8025"/>
        </w:tabs>
        <w:spacing w:after="0" w:line="240" w:lineRule="auto"/>
        <w:jc w:val="center"/>
        <w:rPr>
          <w:rFonts w:ascii="Calibri" w:eastAsia="Calibri" w:hAnsi="Calibri" w:cstheme="minorHAnsi"/>
          <w:b/>
          <w:color w:val="000000"/>
        </w:rPr>
      </w:pPr>
    </w:p>
    <w:p w:rsidR="00D70AD0" w:rsidRPr="00D70AD0" w:rsidRDefault="00D5142B" w:rsidP="00D70AD0">
      <w:pPr>
        <w:tabs>
          <w:tab w:val="left" w:pos="8025"/>
        </w:tabs>
        <w:spacing w:after="0" w:line="240" w:lineRule="auto"/>
        <w:rPr>
          <w:rFonts w:ascii="Calibri" w:eastAsia="Calibri" w:hAnsi="Calibri" w:cstheme="minorHAnsi"/>
          <w:bCs/>
          <w:color w:val="000000"/>
        </w:rPr>
      </w:pPr>
      <w:r>
        <w:rPr>
          <w:rFonts w:ascii="Calibri" w:eastAsia="Calibri" w:hAnsi="Calibri" w:cstheme="minorHAnsi"/>
          <w:bCs/>
          <w:color w:val="000000"/>
        </w:rPr>
        <w:t xml:space="preserve">JSL </w:t>
      </w:r>
      <w:r w:rsidR="00FD6B3B">
        <w:rPr>
          <w:rFonts w:ascii="Calibri" w:eastAsia="Calibri" w:hAnsi="Calibri" w:cstheme="minorHAnsi"/>
          <w:bCs/>
          <w:color w:val="000000"/>
        </w:rPr>
        <w:t xml:space="preserve">India </w:t>
      </w:r>
      <w:r>
        <w:rPr>
          <w:rFonts w:ascii="Calibri" w:eastAsia="Calibri" w:hAnsi="Calibri" w:cstheme="minorHAnsi"/>
          <w:bCs/>
          <w:color w:val="000000"/>
        </w:rPr>
        <w:t>Pvt. Ltd.</w:t>
      </w:r>
      <w:r w:rsidR="00D70AD0" w:rsidRPr="00D70AD0">
        <w:rPr>
          <w:rFonts w:ascii="Calibri" w:eastAsia="Calibri" w:hAnsi="Calibri" w:cstheme="minorHAnsi"/>
          <w:bCs/>
          <w:color w:val="000000"/>
        </w:rPr>
        <w:t xml:space="preserve"> – Orissa, India</w:t>
      </w:r>
    </w:p>
    <w:p w:rsidR="00D70AD0" w:rsidRDefault="00D70AD0" w:rsidP="00D70AD0">
      <w:pPr>
        <w:tabs>
          <w:tab w:val="left" w:pos="8025"/>
        </w:tabs>
        <w:spacing w:after="0" w:line="240" w:lineRule="auto"/>
        <w:rPr>
          <w:rFonts w:ascii="Calibri" w:eastAsia="Calibri" w:hAnsi="Calibri" w:cstheme="minorHAnsi"/>
          <w:b/>
          <w:color w:val="000000"/>
        </w:rPr>
      </w:pPr>
      <w:r>
        <w:rPr>
          <w:rFonts w:ascii="Calibri" w:eastAsia="Calibri" w:hAnsi="Calibri" w:cstheme="minorHAnsi"/>
          <w:b/>
          <w:color w:val="000000"/>
        </w:rPr>
        <w:t xml:space="preserve">Graduate Engineer Trainee – </w:t>
      </w:r>
      <w:r w:rsidRPr="00D70AD0">
        <w:rPr>
          <w:rFonts w:ascii="Calibri" w:eastAsia="Calibri" w:hAnsi="Calibri" w:cstheme="minorHAnsi"/>
          <w:bCs/>
          <w:color w:val="000000"/>
        </w:rPr>
        <w:t>June 2014 –</w:t>
      </w:r>
      <w:r>
        <w:rPr>
          <w:rFonts w:ascii="Calibri" w:eastAsia="Calibri" w:hAnsi="Calibri" w:cstheme="minorHAnsi"/>
          <w:bCs/>
          <w:color w:val="000000"/>
        </w:rPr>
        <w:t xml:space="preserve"> Nov</w:t>
      </w:r>
      <w:r w:rsidRPr="00D70AD0">
        <w:rPr>
          <w:rFonts w:ascii="Calibri" w:eastAsia="Calibri" w:hAnsi="Calibri" w:cstheme="minorHAnsi"/>
          <w:bCs/>
          <w:color w:val="000000"/>
        </w:rPr>
        <w:t xml:space="preserve"> 2015</w:t>
      </w:r>
      <w:r>
        <w:rPr>
          <w:rFonts w:ascii="Calibri" w:eastAsia="Calibri" w:hAnsi="Calibri" w:cstheme="minorHAnsi"/>
          <w:b/>
          <w:color w:val="000000"/>
        </w:rPr>
        <w:t xml:space="preserve"> </w:t>
      </w:r>
    </w:p>
    <w:p w:rsidR="00D70AD0" w:rsidRDefault="00D70AD0" w:rsidP="00D70AD0">
      <w:pPr>
        <w:tabs>
          <w:tab w:val="left" w:pos="8025"/>
        </w:tabs>
        <w:spacing w:after="0" w:line="240" w:lineRule="auto"/>
        <w:rPr>
          <w:rFonts w:ascii="Calibri" w:eastAsia="Calibri" w:hAnsi="Calibri" w:cstheme="minorHAnsi"/>
          <w:b/>
          <w:color w:val="000000"/>
        </w:rPr>
      </w:pPr>
    </w:p>
    <w:p w:rsidR="00D70AD0" w:rsidRPr="00D70AD0" w:rsidRDefault="00D70AD0" w:rsidP="00D70AD0">
      <w:pPr>
        <w:pStyle w:val="ListParagraph"/>
        <w:numPr>
          <w:ilvl w:val="0"/>
          <w:numId w:val="20"/>
        </w:numPr>
        <w:tabs>
          <w:tab w:val="left" w:pos="8025"/>
        </w:tabs>
        <w:spacing w:after="0" w:line="240" w:lineRule="auto"/>
        <w:rPr>
          <w:rFonts w:ascii="Calibri" w:eastAsia="Calibri" w:hAnsi="Calibri" w:cstheme="minorHAnsi"/>
          <w:b/>
          <w:color w:val="000000"/>
        </w:rPr>
      </w:pPr>
      <w:r>
        <w:rPr>
          <w:rFonts w:cstheme="minorHAnsi"/>
        </w:rPr>
        <w:t>I was fully focused on electrical distribution of 11 KV/415 V substations, handling cable calculations, power calculation, capacitor bank requirements, cable laying and calculations, circuit breaker selection and rating analyzing, cable installation analysis and calculation of losses.</w:t>
      </w:r>
    </w:p>
    <w:p w:rsidR="00D70AD0" w:rsidRPr="00D70AD0" w:rsidRDefault="00D70AD0" w:rsidP="00D70AD0">
      <w:pPr>
        <w:pStyle w:val="ListParagraph"/>
        <w:numPr>
          <w:ilvl w:val="0"/>
          <w:numId w:val="20"/>
        </w:numPr>
        <w:tabs>
          <w:tab w:val="left" w:pos="8025"/>
        </w:tabs>
        <w:spacing w:after="0" w:line="240" w:lineRule="auto"/>
        <w:rPr>
          <w:rFonts w:ascii="Calibri" w:eastAsia="Calibri" w:hAnsi="Calibri" w:cstheme="minorHAnsi"/>
          <w:b/>
          <w:color w:val="000000"/>
        </w:rPr>
      </w:pPr>
      <w:r>
        <w:rPr>
          <w:rFonts w:cstheme="minorHAnsi"/>
        </w:rPr>
        <w:t>Build a power distribution system in the plant for new expansion, with allocation line from overhead and underground facilities. Route the cable path and developed physical layouts including height, spacing and location parameters.</w:t>
      </w:r>
    </w:p>
    <w:p w:rsidR="00D70AD0" w:rsidRPr="00D70AD0" w:rsidRDefault="00D70AD0" w:rsidP="00D70AD0">
      <w:pPr>
        <w:pStyle w:val="ListParagraph"/>
        <w:numPr>
          <w:ilvl w:val="0"/>
          <w:numId w:val="20"/>
        </w:numPr>
        <w:tabs>
          <w:tab w:val="left" w:pos="8025"/>
        </w:tabs>
        <w:spacing w:after="0" w:line="240" w:lineRule="auto"/>
        <w:rPr>
          <w:rFonts w:ascii="Calibri" w:eastAsia="Calibri" w:hAnsi="Calibri" w:cstheme="minorHAnsi"/>
          <w:b/>
          <w:color w:val="000000"/>
        </w:rPr>
      </w:pPr>
      <w:r>
        <w:rPr>
          <w:rFonts w:cstheme="minorHAnsi"/>
        </w:rPr>
        <w:t>Maintained documentation of all engineering tasks performed for further reference purpose and as standards of Quality Management Systems (QMS). I have knowledge on all electrical specifications, requirements, safety rules and regulation &amp; executed in at the time of site supervision.</w:t>
      </w:r>
    </w:p>
    <w:p w:rsidR="00D70AD0" w:rsidRPr="00D70AD0" w:rsidRDefault="00D70AD0" w:rsidP="00D70AD0">
      <w:pPr>
        <w:pStyle w:val="ListParagraph"/>
        <w:numPr>
          <w:ilvl w:val="0"/>
          <w:numId w:val="20"/>
        </w:numPr>
        <w:spacing w:after="0" w:line="240" w:lineRule="auto"/>
        <w:jc w:val="both"/>
        <w:rPr>
          <w:rFonts w:cstheme="minorHAnsi"/>
        </w:rPr>
      </w:pPr>
      <w:r w:rsidRPr="00D70AD0">
        <w:rPr>
          <w:rFonts w:cstheme="minorHAnsi"/>
        </w:rPr>
        <w:t>Active participation in Periodical Shutdown/General Maintenance Work and Maintenance Supervision, Troubleshooting breakdown &amp; Improve it.</w:t>
      </w:r>
    </w:p>
    <w:p w:rsidR="00D70AD0" w:rsidRPr="00D70AD0" w:rsidRDefault="00D70AD0" w:rsidP="00D70AD0">
      <w:pPr>
        <w:pStyle w:val="ListParagraph"/>
        <w:numPr>
          <w:ilvl w:val="0"/>
          <w:numId w:val="20"/>
        </w:numPr>
        <w:tabs>
          <w:tab w:val="left" w:pos="8025"/>
        </w:tabs>
        <w:spacing w:after="0" w:line="240" w:lineRule="auto"/>
        <w:rPr>
          <w:rFonts w:ascii="Calibri" w:eastAsia="Calibri" w:hAnsi="Calibri" w:cstheme="minorHAnsi"/>
          <w:b/>
          <w:color w:val="000000"/>
        </w:rPr>
      </w:pPr>
      <w:r>
        <w:rPr>
          <w:rFonts w:cstheme="minorHAnsi"/>
        </w:rPr>
        <w:t>I analyzed the system failures and suggested for the appropriate resolutions. Worked in compliance with company policies, procedures and developed the best electrical transmission and distribution systems in the company.</w:t>
      </w:r>
    </w:p>
    <w:p w:rsidR="00BE4FA2" w:rsidRDefault="00BE4FA2" w:rsidP="00073A84">
      <w:pPr>
        <w:tabs>
          <w:tab w:val="left" w:pos="8025"/>
        </w:tabs>
        <w:spacing w:after="0" w:line="240" w:lineRule="auto"/>
        <w:jc w:val="center"/>
        <w:rPr>
          <w:rFonts w:ascii="Calibri" w:eastAsia="Calibri" w:hAnsi="Calibri" w:cstheme="minorHAnsi"/>
          <w:b/>
          <w:color w:val="000000"/>
        </w:rPr>
      </w:pPr>
    </w:p>
    <w:p w:rsidR="00FD6B3B" w:rsidRDefault="00FD6B3B" w:rsidP="00073A84">
      <w:pPr>
        <w:tabs>
          <w:tab w:val="left" w:pos="8025"/>
        </w:tabs>
        <w:spacing w:after="0" w:line="240" w:lineRule="auto"/>
        <w:jc w:val="center"/>
        <w:rPr>
          <w:rFonts w:ascii="Calibri" w:eastAsia="Calibri" w:hAnsi="Calibri" w:cstheme="minorHAnsi"/>
          <w:b/>
          <w:color w:val="000000"/>
        </w:rPr>
      </w:pPr>
    </w:p>
    <w:p w:rsidR="00FD6B3B" w:rsidRDefault="00FD6B3B" w:rsidP="00073A84">
      <w:pPr>
        <w:tabs>
          <w:tab w:val="left" w:pos="8025"/>
        </w:tabs>
        <w:spacing w:after="0" w:line="240" w:lineRule="auto"/>
        <w:jc w:val="center"/>
        <w:rPr>
          <w:rFonts w:ascii="Calibri" w:eastAsia="Calibri" w:hAnsi="Calibri" w:cstheme="minorHAnsi"/>
          <w:b/>
          <w:color w:val="000000"/>
        </w:rPr>
      </w:pPr>
    </w:p>
    <w:p w:rsidR="00FD5FC9" w:rsidRDefault="00FD5FC9" w:rsidP="00073A84">
      <w:pPr>
        <w:tabs>
          <w:tab w:val="left" w:pos="8025"/>
        </w:tabs>
        <w:spacing w:after="0" w:line="240" w:lineRule="auto"/>
        <w:jc w:val="center"/>
        <w:rPr>
          <w:rFonts w:ascii="Calibri" w:eastAsia="Calibri" w:hAnsi="Calibri" w:cstheme="minorHAnsi"/>
          <w:b/>
          <w:color w:val="000000"/>
        </w:rPr>
      </w:pPr>
    </w:p>
    <w:p w:rsidR="00B1087C" w:rsidRDefault="00B1087C" w:rsidP="00073A84">
      <w:pPr>
        <w:tabs>
          <w:tab w:val="left" w:pos="8025"/>
        </w:tabs>
        <w:spacing w:after="0" w:line="240" w:lineRule="auto"/>
        <w:jc w:val="center"/>
        <w:rPr>
          <w:rFonts w:ascii="Calibri" w:eastAsia="Calibri" w:hAnsi="Calibri" w:cstheme="minorHAnsi"/>
          <w:b/>
          <w:color w:val="000000"/>
        </w:rPr>
      </w:pPr>
    </w:p>
    <w:p w:rsidR="00FD5FC9" w:rsidRDefault="00FD5FC9" w:rsidP="00073A84">
      <w:pPr>
        <w:tabs>
          <w:tab w:val="left" w:pos="8025"/>
        </w:tabs>
        <w:spacing w:after="0" w:line="240" w:lineRule="auto"/>
        <w:jc w:val="center"/>
        <w:rPr>
          <w:rFonts w:ascii="Calibri" w:eastAsia="Calibri" w:hAnsi="Calibri" w:cstheme="minorHAnsi"/>
          <w:b/>
          <w:color w:val="000000"/>
        </w:rPr>
      </w:pPr>
      <w:r>
        <w:rPr>
          <w:rFonts w:ascii="Calibri" w:eastAsia="Calibri" w:hAnsi="Calibri" w:cstheme="minorHAnsi"/>
          <w:b/>
          <w:color w:val="000000"/>
        </w:rPr>
        <w:t>EDUCATIONAL QULAIFICATIONS</w:t>
      </w:r>
    </w:p>
    <w:p w:rsidR="00FD5FC9" w:rsidRDefault="00FD5FC9" w:rsidP="00FD5FC9">
      <w:pPr>
        <w:tabs>
          <w:tab w:val="left" w:pos="8025"/>
        </w:tabs>
        <w:spacing w:after="0" w:line="240" w:lineRule="auto"/>
        <w:rPr>
          <w:rFonts w:ascii="Calibri" w:eastAsia="Calibri" w:hAnsi="Calibri" w:cstheme="minorHAnsi"/>
          <w:b/>
          <w:color w:val="000000"/>
        </w:rPr>
      </w:pPr>
    </w:p>
    <w:p w:rsidR="00FD5FC9" w:rsidRDefault="00FD5FC9" w:rsidP="00FD5FC9">
      <w:pPr>
        <w:tabs>
          <w:tab w:val="left" w:pos="8025"/>
        </w:tabs>
        <w:spacing w:after="0" w:line="240" w:lineRule="auto"/>
        <w:rPr>
          <w:rFonts w:ascii="Calibri" w:eastAsia="Calibri" w:hAnsi="Calibri" w:cstheme="minorHAnsi"/>
          <w:b/>
          <w:color w:val="000000"/>
        </w:rPr>
      </w:pPr>
      <w:r>
        <w:rPr>
          <w:rFonts w:ascii="Calibri" w:eastAsia="Calibri" w:hAnsi="Calibri" w:cstheme="minorHAnsi"/>
          <w:b/>
          <w:color w:val="000000"/>
        </w:rPr>
        <w:t xml:space="preserve">Bachelors </w:t>
      </w:r>
      <w:r w:rsidR="00ED3ADD">
        <w:rPr>
          <w:rFonts w:ascii="Calibri" w:eastAsia="Calibri" w:hAnsi="Calibri" w:cstheme="minorHAnsi"/>
          <w:b/>
          <w:color w:val="000000"/>
        </w:rPr>
        <w:t>in</w:t>
      </w:r>
      <w:r>
        <w:rPr>
          <w:rFonts w:ascii="Calibri" w:eastAsia="Calibri" w:hAnsi="Calibri" w:cstheme="minorHAnsi"/>
          <w:b/>
          <w:color w:val="000000"/>
        </w:rPr>
        <w:t xml:space="preserve"> Technology (B.Tech) – </w:t>
      </w:r>
      <w:r w:rsidRPr="00FD5FC9">
        <w:rPr>
          <w:rFonts w:ascii="Calibri" w:eastAsia="Calibri" w:hAnsi="Calibri" w:cstheme="minorHAnsi"/>
          <w:bCs/>
          <w:color w:val="000000"/>
        </w:rPr>
        <w:t>Specialization in Electrical and Electronics Engineering</w:t>
      </w:r>
      <w:r>
        <w:rPr>
          <w:rFonts w:ascii="Calibri" w:eastAsia="Calibri" w:hAnsi="Calibri" w:cstheme="minorHAnsi"/>
          <w:b/>
          <w:color w:val="000000"/>
        </w:rPr>
        <w:t xml:space="preserve">  </w:t>
      </w:r>
    </w:p>
    <w:p w:rsidR="00ED3ADD" w:rsidRDefault="00ED3ADD" w:rsidP="00E90E4D">
      <w:pPr>
        <w:tabs>
          <w:tab w:val="left" w:pos="8025"/>
        </w:tabs>
        <w:spacing w:after="0" w:line="240" w:lineRule="auto"/>
        <w:rPr>
          <w:rFonts w:ascii="Calibri" w:eastAsia="Calibri" w:hAnsi="Calibri" w:cstheme="minorHAnsi"/>
          <w:b/>
          <w:color w:val="000000"/>
        </w:rPr>
      </w:pPr>
      <w:r>
        <w:rPr>
          <w:rFonts w:ascii="Calibri" w:eastAsia="Calibri" w:hAnsi="Calibri" w:cstheme="minorHAnsi"/>
          <w:bCs/>
          <w:color w:val="000000"/>
        </w:rPr>
        <w:t xml:space="preserve">JNTU Kakinada University, SISTAM College of Engineering, </w:t>
      </w:r>
      <w:r w:rsidR="00E90E4D">
        <w:rPr>
          <w:rFonts w:ascii="Calibri" w:eastAsia="Calibri" w:hAnsi="Calibri" w:cstheme="minorHAnsi"/>
          <w:bCs/>
          <w:color w:val="000000"/>
        </w:rPr>
        <w:t>Andra Pradesh</w:t>
      </w:r>
      <w:r>
        <w:rPr>
          <w:rFonts w:ascii="Calibri" w:eastAsia="Calibri" w:hAnsi="Calibri" w:cstheme="minorHAnsi"/>
          <w:bCs/>
          <w:color w:val="000000"/>
        </w:rPr>
        <w:t xml:space="preserve">, India </w:t>
      </w:r>
      <w:r>
        <w:rPr>
          <w:rFonts w:ascii="Calibri" w:eastAsia="Calibri" w:hAnsi="Calibri" w:cstheme="minorHAnsi"/>
          <w:b/>
          <w:color w:val="000000"/>
        </w:rPr>
        <w:t>– 2014</w:t>
      </w:r>
    </w:p>
    <w:p w:rsidR="00BE0E19" w:rsidRDefault="00BE0E19" w:rsidP="00E90E4D">
      <w:pPr>
        <w:tabs>
          <w:tab w:val="left" w:pos="8025"/>
        </w:tabs>
        <w:spacing w:after="0" w:line="240" w:lineRule="auto"/>
        <w:rPr>
          <w:rFonts w:ascii="Calibri" w:eastAsia="Calibri" w:hAnsi="Calibri" w:cstheme="minorHAnsi"/>
          <w:bCs/>
          <w:color w:val="000000"/>
        </w:rPr>
      </w:pPr>
    </w:p>
    <w:p w:rsidR="00B21FC3" w:rsidRPr="00B21FC3" w:rsidRDefault="00B21FC3" w:rsidP="00E90E4D">
      <w:pPr>
        <w:tabs>
          <w:tab w:val="left" w:pos="8025"/>
        </w:tabs>
        <w:spacing w:after="0" w:line="240" w:lineRule="auto"/>
        <w:rPr>
          <w:rFonts w:ascii="Calibri" w:eastAsia="Calibri" w:hAnsi="Calibri" w:cstheme="minorHAnsi"/>
          <w:b/>
          <w:color w:val="000000"/>
        </w:rPr>
      </w:pPr>
    </w:p>
    <w:p w:rsidR="00D420BB" w:rsidRPr="00B21FC3" w:rsidRDefault="00056685" w:rsidP="00D420BB">
      <w:pPr>
        <w:tabs>
          <w:tab w:val="left" w:pos="8025"/>
        </w:tabs>
        <w:spacing w:after="0" w:line="240" w:lineRule="auto"/>
        <w:jc w:val="center"/>
        <w:rPr>
          <w:rFonts w:ascii="Calibri" w:eastAsia="Calibri" w:hAnsi="Calibri" w:cstheme="minorHAnsi"/>
          <w:b/>
          <w:color w:val="000000"/>
        </w:rPr>
      </w:pPr>
      <w:r w:rsidRPr="00B21FC3">
        <w:rPr>
          <w:rFonts w:ascii="Calibri" w:eastAsia="Calibri" w:hAnsi="Calibri" w:cstheme="minorHAnsi"/>
          <w:b/>
          <w:color w:val="000000"/>
        </w:rPr>
        <w:t xml:space="preserve">CERTIFICATIONS AND COURSES </w:t>
      </w:r>
    </w:p>
    <w:p w:rsidR="00056685" w:rsidRPr="009766AD" w:rsidRDefault="00056685" w:rsidP="00D420BB">
      <w:pPr>
        <w:tabs>
          <w:tab w:val="left" w:pos="8025"/>
        </w:tabs>
        <w:spacing w:after="0" w:line="240" w:lineRule="auto"/>
        <w:jc w:val="center"/>
        <w:rPr>
          <w:rFonts w:ascii="Calibri" w:eastAsia="Calibri" w:hAnsi="Calibri" w:cstheme="minorHAnsi"/>
          <w:b/>
          <w:color w:val="000000"/>
        </w:rPr>
      </w:pPr>
    </w:p>
    <w:p w:rsidR="004B4E08" w:rsidRDefault="004B4E08" w:rsidP="004B4E08">
      <w:pPr>
        <w:pStyle w:val="ListParagraph"/>
        <w:numPr>
          <w:ilvl w:val="0"/>
          <w:numId w:val="21"/>
        </w:numPr>
        <w:tabs>
          <w:tab w:val="left" w:pos="8025"/>
        </w:tabs>
        <w:spacing w:after="0" w:line="240" w:lineRule="auto"/>
        <w:rPr>
          <w:rFonts w:ascii="Calibri" w:eastAsia="Calibri" w:hAnsi="Calibri" w:cstheme="minorHAnsi"/>
          <w:bCs/>
          <w:color w:val="000000"/>
        </w:rPr>
      </w:pPr>
      <w:r w:rsidRPr="009766AD">
        <w:rPr>
          <w:rFonts w:ascii="Calibri" w:eastAsia="Calibri" w:hAnsi="Calibri" w:cstheme="minorHAnsi"/>
          <w:b/>
          <w:color w:val="000000"/>
        </w:rPr>
        <w:t>Embedded Design Learning &amp; Practice</w:t>
      </w:r>
      <w:r>
        <w:rPr>
          <w:rFonts w:ascii="Calibri" w:eastAsia="Calibri" w:hAnsi="Calibri" w:cstheme="minorHAnsi"/>
          <w:bCs/>
          <w:color w:val="000000"/>
        </w:rPr>
        <w:t xml:space="preserve"> – Vizag, India</w:t>
      </w:r>
      <w:r>
        <w:rPr>
          <w:rFonts w:ascii="Calibri" w:eastAsia="Calibri" w:hAnsi="Calibri" w:cstheme="minorHAnsi"/>
          <w:bCs/>
          <w:color w:val="000000"/>
        </w:rPr>
        <w:tab/>
      </w:r>
    </w:p>
    <w:p w:rsidR="00B21FC3" w:rsidRDefault="004B4E08" w:rsidP="004B4E08">
      <w:pPr>
        <w:pStyle w:val="ListParagraph"/>
        <w:tabs>
          <w:tab w:val="left" w:pos="8025"/>
        </w:tabs>
        <w:spacing w:after="0" w:line="240" w:lineRule="auto"/>
        <w:rPr>
          <w:rFonts w:ascii="Calibri" w:eastAsia="Calibri" w:hAnsi="Calibri" w:cstheme="minorHAnsi"/>
          <w:bCs/>
          <w:color w:val="000000"/>
        </w:rPr>
      </w:pPr>
      <w:r>
        <w:rPr>
          <w:rFonts w:ascii="Calibri" w:eastAsia="Calibri" w:hAnsi="Calibri" w:cstheme="minorHAnsi"/>
          <w:bCs/>
          <w:color w:val="000000"/>
        </w:rPr>
        <w:t xml:space="preserve">Maxwell Technologies - Mar 2013 – May 2013 </w:t>
      </w:r>
    </w:p>
    <w:p w:rsidR="004B4E08" w:rsidRDefault="004B4E08" w:rsidP="004B4E08">
      <w:pPr>
        <w:pStyle w:val="ListParagraph"/>
        <w:numPr>
          <w:ilvl w:val="0"/>
          <w:numId w:val="21"/>
        </w:numPr>
        <w:tabs>
          <w:tab w:val="left" w:pos="8025"/>
        </w:tabs>
        <w:spacing w:after="0" w:line="240" w:lineRule="auto"/>
        <w:rPr>
          <w:rFonts w:ascii="Calibri" w:eastAsia="Calibri" w:hAnsi="Calibri" w:cstheme="minorHAnsi"/>
          <w:bCs/>
          <w:color w:val="000000"/>
        </w:rPr>
      </w:pPr>
      <w:r w:rsidRPr="009766AD">
        <w:rPr>
          <w:rFonts w:ascii="Calibri" w:eastAsia="Calibri" w:hAnsi="Calibri" w:cstheme="minorHAnsi"/>
          <w:b/>
          <w:color w:val="000000"/>
        </w:rPr>
        <w:t xml:space="preserve">Electrical Maintenance &amp; Inspection Field </w:t>
      </w:r>
      <w:r w:rsidR="009766AD">
        <w:rPr>
          <w:rFonts w:ascii="Calibri" w:eastAsia="Calibri" w:hAnsi="Calibri" w:cstheme="minorHAnsi"/>
          <w:b/>
          <w:color w:val="000000"/>
        </w:rPr>
        <w:t>L</w:t>
      </w:r>
      <w:r w:rsidRPr="009766AD">
        <w:rPr>
          <w:rFonts w:ascii="Calibri" w:eastAsia="Calibri" w:hAnsi="Calibri" w:cstheme="minorHAnsi"/>
          <w:b/>
          <w:color w:val="000000"/>
        </w:rPr>
        <w:t>earning</w:t>
      </w:r>
      <w:r>
        <w:rPr>
          <w:rFonts w:ascii="Calibri" w:eastAsia="Calibri" w:hAnsi="Calibri" w:cstheme="minorHAnsi"/>
          <w:bCs/>
          <w:color w:val="000000"/>
        </w:rPr>
        <w:t xml:space="preserve">  -  Vizag , India</w:t>
      </w:r>
      <w:r>
        <w:rPr>
          <w:rFonts w:ascii="Calibri" w:eastAsia="Calibri" w:hAnsi="Calibri" w:cstheme="minorHAnsi"/>
          <w:bCs/>
          <w:color w:val="000000"/>
        </w:rPr>
        <w:tab/>
      </w:r>
    </w:p>
    <w:p w:rsidR="004B4E08" w:rsidRDefault="004B4E08" w:rsidP="004B4E08">
      <w:pPr>
        <w:pStyle w:val="ListParagraph"/>
        <w:tabs>
          <w:tab w:val="left" w:pos="8025"/>
        </w:tabs>
        <w:spacing w:after="0" w:line="240" w:lineRule="auto"/>
        <w:rPr>
          <w:rFonts w:ascii="Calibri" w:eastAsia="Calibri" w:hAnsi="Calibri" w:cstheme="minorHAnsi"/>
          <w:bCs/>
          <w:color w:val="000000"/>
        </w:rPr>
      </w:pPr>
      <w:r>
        <w:rPr>
          <w:rFonts w:ascii="Calibri" w:eastAsia="Calibri" w:hAnsi="Calibri" w:cstheme="minorHAnsi"/>
          <w:bCs/>
          <w:color w:val="000000"/>
        </w:rPr>
        <w:t>National Technical Training Center – April 2014 - June 2014</w:t>
      </w:r>
    </w:p>
    <w:p w:rsidR="00701A17" w:rsidRDefault="00701A17" w:rsidP="00701A17">
      <w:pPr>
        <w:pStyle w:val="ListParagraph"/>
        <w:numPr>
          <w:ilvl w:val="0"/>
          <w:numId w:val="21"/>
        </w:numPr>
        <w:tabs>
          <w:tab w:val="left" w:pos="8025"/>
        </w:tabs>
        <w:spacing w:after="0" w:line="240" w:lineRule="auto"/>
        <w:rPr>
          <w:rFonts w:ascii="Calibri" w:eastAsia="Calibri" w:hAnsi="Calibri" w:cstheme="minorHAnsi"/>
          <w:bCs/>
          <w:color w:val="000000"/>
        </w:rPr>
      </w:pPr>
      <w:r w:rsidRPr="009766AD">
        <w:rPr>
          <w:rFonts w:ascii="Calibri" w:eastAsia="Calibri" w:hAnsi="Calibri" w:cstheme="minorHAnsi"/>
          <w:b/>
          <w:color w:val="000000"/>
        </w:rPr>
        <w:t>Fire Fighting &amp; Risk Handling Program</w:t>
      </w:r>
      <w:r>
        <w:rPr>
          <w:rFonts w:ascii="Calibri" w:eastAsia="Calibri" w:hAnsi="Calibri" w:cstheme="minorHAnsi"/>
          <w:bCs/>
          <w:color w:val="000000"/>
        </w:rPr>
        <w:t>- Vizag , India</w:t>
      </w:r>
    </w:p>
    <w:p w:rsidR="00701A17" w:rsidRDefault="008B0A99" w:rsidP="008B0A99">
      <w:pPr>
        <w:pStyle w:val="ListParagraph"/>
        <w:tabs>
          <w:tab w:val="left" w:pos="8025"/>
        </w:tabs>
        <w:spacing w:after="0" w:line="240" w:lineRule="auto"/>
        <w:rPr>
          <w:rFonts w:ascii="Calibri" w:eastAsia="Calibri" w:hAnsi="Calibri" w:cstheme="minorHAnsi"/>
          <w:bCs/>
          <w:color w:val="000000"/>
        </w:rPr>
      </w:pPr>
      <w:r>
        <w:rPr>
          <w:rFonts w:ascii="Calibri" w:eastAsia="Calibri" w:hAnsi="Calibri" w:cstheme="minorHAnsi"/>
          <w:bCs/>
          <w:color w:val="000000"/>
        </w:rPr>
        <w:t>Ministry of Civil Defense, Government of India – March 2012 – May 2012</w:t>
      </w:r>
    </w:p>
    <w:p w:rsidR="00B710CC" w:rsidRDefault="00B710CC" w:rsidP="00B710CC">
      <w:pPr>
        <w:pStyle w:val="ListParagraph"/>
        <w:numPr>
          <w:ilvl w:val="0"/>
          <w:numId w:val="21"/>
        </w:numPr>
        <w:tabs>
          <w:tab w:val="left" w:pos="8025"/>
        </w:tabs>
        <w:spacing w:after="0" w:line="240" w:lineRule="auto"/>
        <w:rPr>
          <w:rFonts w:ascii="Calibri" w:eastAsia="Calibri" w:hAnsi="Calibri" w:cstheme="minorHAnsi"/>
          <w:b/>
          <w:color w:val="000000"/>
        </w:rPr>
      </w:pPr>
      <w:r w:rsidRPr="00B710CC">
        <w:rPr>
          <w:rFonts w:ascii="Calibri" w:eastAsia="Calibri" w:hAnsi="Calibri" w:cstheme="minorHAnsi"/>
          <w:b/>
          <w:color w:val="000000"/>
        </w:rPr>
        <w:t xml:space="preserve">PGDCA Computer learning Program </w:t>
      </w:r>
      <w:r>
        <w:rPr>
          <w:rFonts w:ascii="Calibri" w:eastAsia="Calibri" w:hAnsi="Calibri" w:cstheme="minorHAnsi"/>
          <w:b/>
          <w:color w:val="000000"/>
        </w:rPr>
        <w:t xml:space="preserve">– </w:t>
      </w:r>
      <w:r w:rsidRPr="00B710CC">
        <w:rPr>
          <w:rFonts w:ascii="Calibri" w:eastAsia="Calibri" w:hAnsi="Calibri" w:cstheme="minorHAnsi"/>
          <w:bCs/>
          <w:color w:val="000000"/>
        </w:rPr>
        <w:t>Vizianagaram , India</w:t>
      </w:r>
      <w:r>
        <w:rPr>
          <w:rFonts w:ascii="Calibri" w:eastAsia="Calibri" w:hAnsi="Calibri" w:cstheme="minorHAnsi"/>
          <w:b/>
          <w:color w:val="000000"/>
        </w:rPr>
        <w:t xml:space="preserve"> </w:t>
      </w:r>
    </w:p>
    <w:p w:rsidR="00B710CC" w:rsidRPr="00B710CC" w:rsidRDefault="00B710CC" w:rsidP="00B710CC">
      <w:pPr>
        <w:pStyle w:val="ListParagraph"/>
        <w:tabs>
          <w:tab w:val="left" w:pos="8025"/>
        </w:tabs>
        <w:spacing w:after="0" w:line="240" w:lineRule="auto"/>
        <w:rPr>
          <w:rFonts w:ascii="Calibri" w:eastAsia="Calibri" w:hAnsi="Calibri" w:cstheme="minorHAnsi"/>
          <w:bCs/>
          <w:color w:val="000000"/>
        </w:rPr>
      </w:pPr>
      <w:r w:rsidRPr="00B710CC">
        <w:rPr>
          <w:rFonts w:ascii="Calibri" w:eastAsia="Calibri" w:hAnsi="Calibri" w:cstheme="minorHAnsi"/>
          <w:bCs/>
          <w:color w:val="000000"/>
        </w:rPr>
        <w:t>Data Pro Computer Center – April 2010 – July 2010</w:t>
      </w:r>
    </w:p>
    <w:p w:rsidR="00B21FC3" w:rsidRDefault="00B21FC3" w:rsidP="00D420BB">
      <w:pPr>
        <w:tabs>
          <w:tab w:val="left" w:pos="8025"/>
        </w:tabs>
        <w:spacing w:after="0" w:line="240" w:lineRule="auto"/>
        <w:jc w:val="center"/>
        <w:rPr>
          <w:rFonts w:ascii="Calibri" w:eastAsia="Calibri" w:hAnsi="Calibri" w:cstheme="minorHAnsi"/>
          <w:bCs/>
          <w:color w:val="000000"/>
        </w:rPr>
      </w:pPr>
    </w:p>
    <w:p w:rsidR="002607F7" w:rsidRDefault="002607F7" w:rsidP="00D420BB">
      <w:pPr>
        <w:tabs>
          <w:tab w:val="left" w:pos="8025"/>
        </w:tabs>
        <w:spacing w:after="0" w:line="240" w:lineRule="auto"/>
        <w:jc w:val="center"/>
        <w:rPr>
          <w:rFonts w:ascii="Calibri" w:eastAsia="Calibri" w:hAnsi="Calibri" w:cstheme="minorHAnsi"/>
          <w:bCs/>
          <w:color w:val="000000"/>
        </w:rPr>
      </w:pPr>
    </w:p>
    <w:p w:rsidR="00B21FC3" w:rsidRDefault="00161014" w:rsidP="00B21FC3">
      <w:pPr>
        <w:tabs>
          <w:tab w:val="left" w:pos="8025"/>
        </w:tabs>
        <w:spacing w:after="0" w:line="240" w:lineRule="auto"/>
        <w:jc w:val="center"/>
        <w:rPr>
          <w:rFonts w:ascii="Calibri" w:eastAsia="Calibri" w:hAnsi="Calibri" w:cstheme="minorHAnsi"/>
          <w:b/>
          <w:color w:val="000000"/>
        </w:rPr>
      </w:pPr>
      <w:r>
        <w:rPr>
          <w:rFonts w:ascii="Calibri" w:eastAsia="Calibri" w:hAnsi="Calibri" w:cstheme="minorHAnsi"/>
          <w:b/>
          <w:color w:val="000000"/>
        </w:rPr>
        <w:t xml:space="preserve">TECHNICAL </w:t>
      </w:r>
      <w:r w:rsidR="00B21FC3" w:rsidRPr="00B21FC3">
        <w:rPr>
          <w:rFonts w:ascii="Calibri" w:eastAsia="Calibri" w:hAnsi="Calibri" w:cstheme="minorHAnsi"/>
          <w:b/>
          <w:color w:val="000000"/>
        </w:rPr>
        <w:t>SKILLS AND PROFICIENCY</w:t>
      </w:r>
    </w:p>
    <w:p w:rsidR="002C4AB2" w:rsidRPr="00093CB5" w:rsidRDefault="002C4AB2" w:rsidP="00B21FC3">
      <w:pPr>
        <w:tabs>
          <w:tab w:val="left" w:pos="8025"/>
        </w:tabs>
        <w:spacing w:after="0" w:line="240" w:lineRule="auto"/>
        <w:jc w:val="center"/>
        <w:rPr>
          <w:rFonts w:ascii="Calibri" w:eastAsia="Calibri" w:hAnsi="Calibri" w:cstheme="minorHAnsi"/>
          <w:b/>
          <w:color w:val="000000"/>
        </w:rPr>
      </w:pPr>
    </w:p>
    <w:p w:rsidR="00093CB5" w:rsidRPr="00093CB5" w:rsidRDefault="00093CB5" w:rsidP="00093CB5">
      <w:pPr>
        <w:pStyle w:val="ListParagraph"/>
        <w:numPr>
          <w:ilvl w:val="0"/>
          <w:numId w:val="21"/>
        </w:numPr>
        <w:tabs>
          <w:tab w:val="left" w:pos="8025"/>
        </w:tabs>
        <w:spacing w:after="0" w:line="240" w:lineRule="auto"/>
        <w:rPr>
          <w:rFonts w:ascii="Calibri" w:eastAsia="Calibri" w:hAnsi="Calibri" w:cstheme="minorHAnsi"/>
          <w:bCs/>
          <w:color w:val="000000"/>
        </w:rPr>
      </w:pPr>
      <w:r w:rsidRPr="00093CB5">
        <w:rPr>
          <w:rFonts w:ascii="Calibri" w:eastAsia="Calibri" w:hAnsi="Calibri" w:cstheme="minorHAnsi"/>
          <w:b/>
          <w:color w:val="000000"/>
        </w:rPr>
        <w:t>Electrical Core Skills</w:t>
      </w:r>
      <w:r w:rsidRPr="00093CB5">
        <w:rPr>
          <w:rFonts w:ascii="Calibri" w:eastAsia="Calibri" w:hAnsi="Calibri" w:cstheme="minorHAnsi"/>
          <w:bCs/>
          <w:color w:val="000000"/>
        </w:rPr>
        <w:t xml:space="preserve"> : </w:t>
      </w:r>
      <w:r w:rsidR="002C4AB2" w:rsidRPr="00093CB5">
        <w:rPr>
          <w:rFonts w:ascii="Calibri" w:eastAsia="Calibri" w:hAnsi="Calibri" w:cstheme="minorHAnsi"/>
          <w:bCs/>
          <w:color w:val="000000"/>
        </w:rPr>
        <w:t>Electrical Maintenance, Electrical Inspection, Electrical Safety, Power Distribution &amp; Utility,</w:t>
      </w:r>
      <w:r w:rsidRPr="00093CB5">
        <w:rPr>
          <w:rFonts w:ascii="Calibri" w:eastAsia="Calibri" w:hAnsi="Calibri" w:cstheme="minorHAnsi"/>
          <w:bCs/>
          <w:color w:val="000000"/>
        </w:rPr>
        <w:t xml:space="preserve"> Power Cabling , Commercial &amp; Industrial Lightning, Cable Calculations, Troubleshooting, National &amp; International Electrical Standards like ANSI, IEC , NEC, IMS, IEEE , NFPA etc, </w:t>
      </w:r>
      <w:r w:rsidR="009A7C8F">
        <w:rPr>
          <w:rFonts w:ascii="Calibri" w:eastAsia="Calibri" w:hAnsi="Calibri" w:cstheme="minorHAnsi"/>
          <w:bCs/>
          <w:color w:val="000000"/>
        </w:rPr>
        <w:t xml:space="preserve">and </w:t>
      </w:r>
      <w:r w:rsidR="003443A9" w:rsidRPr="003443A9">
        <w:rPr>
          <w:rFonts w:ascii="Calibri" w:eastAsia="Calibri" w:hAnsi="Calibri" w:cstheme="minorHAnsi"/>
          <w:bCs/>
          <w:color w:val="000000"/>
        </w:rPr>
        <w:t>Machine Preventive Maintenance</w:t>
      </w:r>
      <w:r w:rsidR="003443A9">
        <w:rPr>
          <w:rFonts w:ascii="Calibri" w:eastAsia="Calibri" w:hAnsi="Calibri" w:cstheme="minorHAnsi"/>
          <w:bCs/>
          <w:color w:val="000000"/>
        </w:rPr>
        <w:t>.</w:t>
      </w:r>
    </w:p>
    <w:p w:rsidR="003443A9" w:rsidRDefault="003443A9" w:rsidP="003443A9">
      <w:pPr>
        <w:pStyle w:val="ListParagraph"/>
        <w:numPr>
          <w:ilvl w:val="0"/>
          <w:numId w:val="21"/>
        </w:numPr>
        <w:tabs>
          <w:tab w:val="left" w:pos="8025"/>
        </w:tabs>
        <w:spacing w:after="0" w:line="240" w:lineRule="auto"/>
        <w:rPr>
          <w:rFonts w:ascii="Calibri" w:eastAsia="Calibri" w:hAnsi="Calibri" w:cstheme="minorHAnsi"/>
          <w:bCs/>
          <w:color w:val="000000"/>
        </w:rPr>
      </w:pPr>
      <w:r w:rsidRPr="003443A9">
        <w:rPr>
          <w:rFonts w:ascii="Calibri" w:eastAsia="Calibri" w:hAnsi="Calibri" w:cstheme="minorHAnsi"/>
          <w:b/>
          <w:color w:val="000000"/>
        </w:rPr>
        <w:t>Project Handling Skills:</w:t>
      </w:r>
      <w:r w:rsidRPr="003443A9">
        <w:rPr>
          <w:rFonts w:ascii="Calibri" w:eastAsia="Calibri" w:hAnsi="Calibri" w:cstheme="minorHAnsi"/>
          <w:bCs/>
          <w:color w:val="000000"/>
        </w:rPr>
        <w:t xml:space="preserve"> </w:t>
      </w:r>
      <w:r w:rsidR="00B16372" w:rsidRPr="003443A9">
        <w:rPr>
          <w:rFonts w:ascii="Calibri" w:eastAsia="Calibri" w:hAnsi="Calibri" w:cstheme="minorHAnsi"/>
          <w:bCs/>
          <w:color w:val="000000"/>
        </w:rPr>
        <w:t xml:space="preserve">Facility Maintenance, Project </w:t>
      </w:r>
      <w:r w:rsidRPr="003443A9">
        <w:rPr>
          <w:rFonts w:ascii="Calibri" w:eastAsia="Calibri" w:hAnsi="Calibri" w:cstheme="minorHAnsi"/>
          <w:bCs/>
          <w:color w:val="000000"/>
        </w:rPr>
        <w:t>Planning,</w:t>
      </w:r>
      <w:r w:rsidR="00B16372" w:rsidRPr="003443A9">
        <w:rPr>
          <w:rFonts w:ascii="Calibri" w:eastAsia="Calibri" w:hAnsi="Calibri" w:cstheme="minorHAnsi"/>
          <w:bCs/>
          <w:color w:val="000000"/>
        </w:rPr>
        <w:t xml:space="preserve"> </w:t>
      </w:r>
      <w:r w:rsidRPr="003443A9">
        <w:rPr>
          <w:rFonts w:ascii="Calibri" w:eastAsia="Calibri" w:hAnsi="Calibri" w:cstheme="minorHAnsi"/>
          <w:bCs/>
          <w:color w:val="000000"/>
        </w:rPr>
        <w:t>and Scheduling</w:t>
      </w:r>
      <w:r w:rsidR="00B16372" w:rsidRPr="003443A9">
        <w:rPr>
          <w:rFonts w:ascii="Calibri" w:eastAsia="Calibri" w:hAnsi="Calibri" w:cstheme="minorHAnsi"/>
          <w:bCs/>
          <w:color w:val="000000"/>
        </w:rPr>
        <w:t xml:space="preserve">, Cast analysis, </w:t>
      </w:r>
      <w:r w:rsidRPr="003443A9">
        <w:rPr>
          <w:rFonts w:ascii="Calibri" w:eastAsia="Calibri" w:hAnsi="Calibri" w:cstheme="minorHAnsi"/>
          <w:bCs/>
          <w:color w:val="000000"/>
        </w:rPr>
        <w:t>Project Management,</w:t>
      </w:r>
      <w:r w:rsidR="009A7C8F">
        <w:rPr>
          <w:rFonts w:ascii="Calibri" w:eastAsia="Calibri" w:hAnsi="Calibri" w:cstheme="minorHAnsi"/>
          <w:bCs/>
          <w:color w:val="000000"/>
        </w:rPr>
        <w:t xml:space="preserve"> Manpower arrangements, Bidding Support, Clients dealing, and Forecasting.  </w:t>
      </w:r>
    </w:p>
    <w:p w:rsidR="006A3108" w:rsidRPr="003443A9" w:rsidRDefault="003443A9" w:rsidP="003443A9">
      <w:pPr>
        <w:pStyle w:val="ListParagraph"/>
        <w:numPr>
          <w:ilvl w:val="0"/>
          <w:numId w:val="21"/>
        </w:numPr>
        <w:tabs>
          <w:tab w:val="left" w:pos="8025"/>
        </w:tabs>
        <w:spacing w:after="0" w:line="240" w:lineRule="auto"/>
        <w:rPr>
          <w:rFonts w:ascii="Calibri" w:eastAsia="Calibri" w:hAnsi="Calibri" w:cstheme="minorHAnsi"/>
          <w:bCs/>
          <w:color w:val="000000"/>
        </w:rPr>
      </w:pPr>
      <w:r w:rsidRPr="003443A9">
        <w:rPr>
          <w:rFonts w:ascii="Calibri" w:eastAsia="Calibri" w:hAnsi="Calibri" w:cstheme="minorHAnsi"/>
          <w:b/>
          <w:color w:val="000000"/>
        </w:rPr>
        <w:t>Management Skills</w:t>
      </w:r>
      <w:r>
        <w:rPr>
          <w:rFonts w:ascii="Calibri" w:eastAsia="Calibri" w:hAnsi="Calibri" w:cstheme="minorHAnsi"/>
          <w:bCs/>
          <w:color w:val="000000"/>
        </w:rPr>
        <w:t xml:space="preserve">: </w:t>
      </w:r>
      <w:r w:rsidR="00B16372" w:rsidRPr="003443A9">
        <w:rPr>
          <w:rFonts w:ascii="Calibri" w:eastAsia="Calibri" w:hAnsi="Calibri" w:cstheme="minorHAnsi"/>
          <w:bCs/>
          <w:color w:val="000000"/>
        </w:rPr>
        <w:t xml:space="preserve">Procurement of Equipments &amp; Machineries, </w:t>
      </w:r>
      <w:r w:rsidRPr="003443A9">
        <w:rPr>
          <w:rFonts w:ascii="Calibri" w:eastAsia="Calibri" w:hAnsi="Calibri" w:cstheme="minorHAnsi"/>
          <w:bCs/>
          <w:color w:val="000000"/>
        </w:rPr>
        <w:t>Administration,</w:t>
      </w:r>
      <w:r w:rsidR="00B16372" w:rsidRPr="003443A9">
        <w:rPr>
          <w:rFonts w:ascii="Calibri" w:eastAsia="Calibri" w:hAnsi="Calibri" w:cstheme="minorHAnsi"/>
          <w:bCs/>
          <w:color w:val="000000"/>
        </w:rPr>
        <w:t xml:space="preserve"> Management Support</w:t>
      </w:r>
      <w:r w:rsidR="009A7C8F">
        <w:rPr>
          <w:rFonts w:ascii="Calibri" w:eastAsia="Calibri" w:hAnsi="Calibri" w:cstheme="minorHAnsi"/>
          <w:bCs/>
          <w:color w:val="000000"/>
        </w:rPr>
        <w:t xml:space="preserve">, Commercial &amp; Corporate Meeting arrangements , </w:t>
      </w:r>
      <w:r w:rsidR="00B16372" w:rsidRPr="003443A9">
        <w:rPr>
          <w:rFonts w:ascii="Calibri" w:eastAsia="Calibri" w:hAnsi="Calibri" w:cstheme="minorHAnsi"/>
          <w:bCs/>
          <w:color w:val="000000"/>
        </w:rPr>
        <w:t xml:space="preserve">SAP Modules PM, FI , </w:t>
      </w:r>
      <w:r w:rsidR="0012228C" w:rsidRPr="003443A9">
        <w:rPr>
          <w:rFonts w:ascii="Calibri" w:eastAsia="Calibri" w:hAnsi="Calibri" w:cstheme="minorHAnsi"/>
          <w:bCs/>
          <w:color w:val="000000"/>
        </w:rPr>
        <w:t xml:space="preserve">MM etc, </w:t>
      </w:r>
      <w:r w:rsidR="008466FF" w:rsidRPr="003443A9">
        <w:rPr>
          <w:rFonts w:ascii="Calibri" w:eastAsia="Calibri" w:hAnsi="Calibri" w:cstheme="minorHAnsi"/>
          <w:bCs/>
          <w:color w:val="000000"/>
        </w:rPr>
        <w:t>Construction,</w:t>
      </w:r>
      <w:r w:rsidR="009D1314">
        <w:rPr>
          <w:rFonts w:ascii="Calibri" w:eastAsia="Calibri" w:hAnsi="Calibri" w:cstheme="minorHAnsi"/>
          <w:bCs/>
          <w:color w:val="000000"/>
        </w:rPr>
        <w:t xml:space="preserve"> </w:t>
      </w:r>
      <w:r w:rsidR="008466FF" w:rsidRPr="003443A9">
        <w:rPr>
          <w:rFonts w:ascii="Calibri" w:eastAsia="Calibri" w:hAnsi="Calibri" w:cstheme="minorHAnsi"/>
          <w:bCs/>
          <w:color w:val="000000"/>
        </w:rPr>
        <w:t xml:space="preserve">Technical </w:t>
      </w:r>
      <w:r w:rsidR="009D1314">
        <w:rPr>
          <w:rFonts w:ascii="Calibri" w:eastAsia="Calibri" w:hAnsi="Calibri" w:cstheme="minorHAnsi"/>
          <w:bCs/>
          <w:color w:val="000000"/>
        </w:rPr>
        <w:t xml:space="preserve">Support, Documentation, Audit Support .  </w:t>
      </w:r>
      <w:r w:rsidR="008466FF" w:rsidRPr="003443A9">
        <w:rPr>
          <w:rFonts w:ascii="Calibri" w:eastAsia="Calibri" w:hAnsi="Calibri" w:cstheme="minorHAnsi"/>
          <w:bCs/>
          <w:color w:val="000000"/>
        </w:rPr>
        <w:t xml:space="preserve"> </w:t>
      </w:r>
      <w:r w:rsidR="00B16372" w:rsidRPr="003443A9">
        <w:rPr>
          <w:rFonts w:ascii="Calibri" w:eastAsia="Calibri" w:hAnsi="Calibri" w:cstheme="minorHAnsi"/>
          <w:bCs/>
          <w:color w:val="000000"/>
        </w:rPr>
        <w:t xml:space="preserve">  </w:t>
      </w:r>
    </w:p>
    <w:p w:rsidR="00992069" w:rsidRDefault="00992069" w:rsidP="003A6632">
      <w:pPr>
        <w:tabs>
          <w:tab w:val="left" w:pos="8025"/>
        </w:tabs>
        <w:spacing w:after="0" w:line="240" w:lineRule="auto"/>
        <w:rPr>
          <w:rFonts w:ascii="Calibri" w:eastAsia="Calibri" w:hAnsi="Calibri" w:cstheme="minorHAnsi"/>
          <w:b/>
          <w:color w:val="000000"/>
        </w:rPr>
      </w:pPr>
    </w:p>
    <w:p w:rsidR="00992069" w:rsidRDefault="00992069" w:rsidP="002607F7">
      <w:pPr>
        <w:tabs>
          <w:tab w:val="left" w:pos="8025"/>
        </w:tabs>
        <w:spacing w:after="0" w:line="240" w:lineRule="auto"/>
        <w:jc w:val="center"/>
        <w:rPr>
          <w:rFonts w:ascii="Calibri" w:eastAsia="Calibri" w:hAnsi="Calibri" w:cstheme="minorHAnsi"/>
          <w:b/>
          <w:color w:val="000000"/>
        </w:rPr>
      </w:pPr>
      <w:r>
        <w:rPr>
          <w:rFonts w:ascii="Calibri" w:eastAsia="Calibri" w:hAnsi="Calibri" w:cstheme="minorHAnsi"/>
          <w:b/>
          <w:color w:val="000000"/>
        </w:rPr>
        <w:t xml:space="preserve">PERSONAL </w:t>
      </w:r>
      <w:r w:rsidR="002607F7">
        <w:rPr>
          <w:rFonts w:ascii="Calibri" w:eastAsia="Calibri" w:hAnsi="Calibri" w:cstheme="minorHAnsi"/>
          <w:b/>
          <w:color w:val="000000"/>
        </w:rPr>
        <w:t>SKILLS</w:t>
      </w:r>
    </w:p>
    <w:p w:rsidR="00B1087C" w:rsidRDefault="00B1087C" w:rsidP="002607F7">
      <w:pPr>
        <w:tabs>
          <w:tab w:val="left" w:pos="8025"/>
        </w:tabs>
        <w:spacing w:after="0" w:line="240" w:lineRule="auto"/>
        <w:jc w:val="center"/>
        <w:rPr>
          <w:rFonts w:ascii="Calibri" w:eastAsia="Calibri" w:hAnsi="Calibri" w:cstheme="minorHAnsi"/>
          <w:b/>
          <w:color w:val="000000"/>
        </w:rPr>
      </w:pPr>
    </w:p>
    <w:p w:rsidR="003A6632" w:rsidRPr="00794FC9" w:rsidRDefault="003C031D" w:rsidP="003C031D">
      <w:pPr>
        <w:pStyle w:val="ListParagraph"/>
        <w:numPr>
          <w:ilvl w:val="0"/>
          <w:numId w:val="24"/>
        </w:numPr>
        <w:tabs>
          <w:tab w:val="left" w:pos="8025"/>
        </w:tabs>
        <w:spacing w:after="0" w:line="240" w:lineRule="auto"/>
        <w:rPr>
          <w:rFonts w:ascii="Calibri" w:eastAsia="Calibri" w:hAnsi="Calibri" w:cstheme="minorHAnsi"/>
          <w:b/>
          <w:color w:val="000000"/>
        </w:rPr>
      </w:pPr>
      <w:r>
        <w:rPr>
          <w:rFonts w:ascii="Calibri" w:eastAsia="Calibri" w:hAnsi="Calibri" w:cstheme="minorHAnsi"/>
          <w:b/>
          <w:color w:val="000000"/>
        </w:rPr>
        <w:t xml:space="preserve">Computer Skills: </w:t>
      </w:r>
      <w:r>
        <w:rPr>
          <w:rFonts w:ascii="Calibri" w:eastAsia="Calibri" w:hAnsi="Calibri" w:cstheme="minorHAnsi"/>
          <w:bCs/>
          <w:color w:val="000000"/>
        </w:rPr>
        <w:t xml:space="preserve"> Microsoft Office, Outlook , Calendar </w:t>
      </w:r>
      <w:r w:rsidR="00472C3A">
        <w:rPr>
          <w:rFonts w:ascii="Calibri" w:eastAsia="Calibri" w:hAnsi="Calibri" w:cstheme="minorHAnsi"/>
          <w:bCs/>
          <w:color w:val="000000"/>
        </w:rPr>
        <w:t>Handling, Meetings, Key Board S</w:t>
      </w:r>
      <w:r>
        <w:rPr>
          <w:rFonts w:ascii="Calibri" w:eastAsia="Calibri" w:hAnsi="Calibri" w:cstheme="minorHAnsi"/>
          <w:bCs/>
          <w:color w:val="000000"/>
        </w:rPr>
        <w:t>kills,</w:t>
      </w:r>
      <w:r w:rsidR="00472C3A">
        <w:rPr>
          <w:rFonts w:ascii="Calibri" w:eastAsia="Calibri" w:hAnsi="Calibri" w:cstheme="minorHAnsi"/>
          <w:bCs/>
          <w:color w:val="000000"/>
        </w:rPr>
        <w:t xml:space="preserve"> Hands on experience in Windows </w:t>
      </w:r>
      <w:r w:rsidR="00794FC9">
        <w:rPr>
          <w:rFonts w:ascii="Calibri" w:eastAsia="Calibri" w:hAnsi="Calibri" w:cstheme="minorHAnsi"/>
          <w:bCs/>
          <w:color w:val="000000"/>
        </w:rPr>
        <w:t xml:space="preserve">&amp; Mobile Phones, Power Point Presentations, Business Report Making, Progress Chart Preparations Etc,.  </w:t>
      </w:r>
    </w:p>
    <w:p w:rsidR="00794FC9" w:rsidRPr="00794FC9" w:rsidRDefault="00794FC9" w:rsidP="003C031D">
      <w:pPr>
        <w:pStyle w:val="ListParagraph"/>
        <w:numPr>
          <w:ilvl w:val="0"/>
          <w:numId w:val="24"/>
        </w:numPr>
        <w:tabs>
          <w:tab w:val="left" w:pos="8025"/>
        </w:tabs>
        <w:spacing w:after="0" w:line="240" w:lineRule="auto"/>
        <w:rPr>
          <w:rFonts w:ascii="Calibri" w:eastAsia="Calibri" w:hAnsi="Calibri" w:cstheme="minorHAnsi"/>
          <w:b/>
          <w:color w:val="000000"/>
        </w:rPr>
      </w:pPr>
      <w:r>
        <w:rPr>
          <w:rFonts w:ascii="Calibri" w:eastAsia="Calibri" w:hAnsi="Calibri" w:cstheme="minorHAnsi"/>
          <w:b/>
          <w:color w:val="000000"/>
        </w:rPr>
        <w:t xml:space="preserve">Personal Skills : </w:t>
      </w:r>
      <w:r>
        <w:rPr>
          <w:rFonts w:ascii="Calibri" w:eastAsia="Calibri" w:hAnsi="Calibri" w:cstheme="minorHAnsi"/>
          <w:bCs/>
          <w:color w:val="000000"/>
        </w:rPr>
        <w:t>Business Communication , Correspondence and Interpersonal Conversation , Business Analytics, Leading Team, Negotiation and Bargaining, Financial Planning, Problem Solving and Handling High Intense Situations.</w:t>
      </w:r>
    </w:p>
    <w:p w:rsidR="00794FC9" w:rsidRPr="005E7129" w:rsidRDefault="00794FC9" w:rsidP="00794FC9">
      <w:pPr>
        <w:pStyle w:val="ListParagraph"/>
        <w:tabs>
          <w:tab w:val="left" w:pos="8025"/>
        </w:tabs>
        <w:spacing w:after="0" w:line="240" w:lineRule="auto"/>
        <w:rPr>
          <w:rFonts w:ascii="Calibri" w:eastAsia="Calibri" w:hAnsi="Calibri" w:cstheme="minorHAnsi"/>
          <w:b/>
          <w:color w:val="000000"/>
        </w:rPr>
      </w:pPr>
    </w:p>
    <w:p w:rsidR="00992069" w:rsidRDefault="00B1087C" w:rsidP="00B21FC3">
      <w:pPr>
        <w:tabs>
          <w:tab w:val="left" w:pos="8025"/>
        </w:tabs>
        <w:spacing w:after="0" w:line="240" w:lineRule="auto"/>
        <w:jc w:val="center"/>
        <w:rPr>
          <w:rFonts w:ascii="Calibri" w:eastAsia="Calibri" w:hAnsi="Calibri" w:cstheme="minorHAnsi"/>
          <w:b/>
          <w:color w:val="000000"/>
        </w:rPr>
      </w:pPr>
      <w:r>
        <w:rPr>
          <w:rFonts w:ascii="Calibri" w:eastAsia="Calibri" w:hAnsi="Calibri" w:cstheme="minorHAnsi"/>
          <w:b/>
          <w:color w:val="000000"/>
        </w:rPr>
        <w:t xml:space="preserve">PERSONAL DETAILS </w:t>
      </w:r>
    </w:p>
    <w:p w:rsidR="00B1087C" w:rsidRDefault="00B1087C" w:rsidP="00B1087C">
      <w:pPr>
        <w:tabs>
          <w:tab w:val="left" w:pos="8025"/>
        </w:tabs>
        <w:spacing w:after="0" w:line="240" w:lineRule="auto"/>
        <w:rPr>
          <w:rFonts w:ascii="Calibri" w:eastAsia="Calibri" w:hAnsi="Calibri" w:cstheme="minorHAnsi"/>
          <w:bCs/>
          <w:color w:val="000000"/>
        </w:rPr>
      </w:pPr>
    </w:p>
    <w:p w:rsidR="00B1087C" w:rsidRDefault="000F2471" w:rsidP="000F2471">
      <w:pPr>
        <w:tabs>
          <w:tab w:val="left" w:pos="8025"/>
        </w:tabs>
        <w:spacing w:after="0" w:line="240" w:lineRule="auto"/>
        <w:rPr>
          <w:rFonts w:ascii="Calibri" w:eastAsia="Calibri" w:hAnsi="Calibri" w:cstheme="minorHAnsi"/>
          <w:bCs/>
          <w:color w:val="000000"/>
        </w:rPr>
      </w:pPr>
      <w:r w:rsidRPr="000F2471">
        <w:rPr>
          <w:rFonts w:ascii="Calibri" w:eastAsia="Calibri" w:hAnsi="Calibri" w:cstheme="minorHAnsi"/>
          <w:b/>
          <w:color w:val="000000"/>
        </w:rPr>
        <w:t>Name</w:t>
      </w:r>
      <w:r>
        <w:rPr>
          <w:rFonts w:ascii="Calibri" w:eastAsia="Calibri" w:hAnsi="Calibri" w:cstheme="minorHAnsi"/>
          <w:b/>
          <w:color w:val="000000"/>
        </w:rPr>
        <w:t xml:space="preserve">                  </w:t>
      </w:r>
      <w:r w:rsidR="007D0359">
        <w:rPr>
          <w:rFonts w:ascii="Calibri" w:eastAsia="Calibri" w:hAnsi="Calibri" w:cstheme="minorHAnsi"/>
          <w:b/>
          <w:color w:val="000000"/>
        </w:rPr>
        <w:t xml:space="preserve">                                </w:t>
      </w:r>
      <w:r w:rsidRPr="007D0359">
        <w:rPr>
          <w:rFonts w:ascii="Calibri" w:eastAsia="Calibri" w:hAnsi="Calibri" w:cstheme="minorHAnsi"/>
          <w:b/>
          <w:color w:val="000000"/>
        </w:rPr>
        <w:t xml:space="preserve">: </w:t>
      </w:r>
      <w:r>
        <w:rPr>
          <w:rFonts w:ascii="Calibri" w:eastAsia="Calibri" w:hAnsi="Calibri" w:cstheme="minorHAnsi"/>
          <w:bCs/>
          <w:color w:val="000000"/>
        </w:rPr>
        <w:t xml:space="preserve">Mammula Sowrya </w:t>
      </w:r>
      <w:r w:rsidR="000931AA">
        <w:rPr>
          <w:rFonts w:ascii="Calibri" w:eastAsia="Calibri" w:hAnsi="Calibri" w:cstheme="minorHAnsi"/>
          <w:bCs/>
          <w:color w:val="000000"/>
        </w:rPr>
        <w:t>Sekhar; S/O Venkata Ramana</w:t>
      </w:r>
    </w:p>
    <w:p w:rsidR="000F2471" w:rsidRDefault="000F2471" w:rsidP="000F2471">
      <w:pPr>
        <w:tabs>
          <w:tab w:val="left" w:pos="8025"/>
        </w:tabs>
        <w:spacing w:after="0" w:line="240" w:lineRule="auto"/>
        <w:rPr>
          <w:rFonts w:ascii="Calibri" w:eastAsia="Calibri" w:hAnsi="Calibri" w:cstheme="minorHAnsi"/>
          <w:bCs/>
          <w:color w:val="000000"/>
        </w:rPr>
      </w:pPr>
      <w:r w:rsidRPr="000F2471">
        <w:rPr>
          <w:rFonts w:ascii="Calibri" w:eastAsia="Calibri" w:hAnsi="Calibri" w:cstheme="minorHAnsi"/>
          <w:b/>
          <w:color w:val="000000"/>
        </w:rPr>
        <w:t>Nationality</w:t>
      </w:r>
      <w:r>
        <w:rPr>
          <w:rFonts w:ascii="Calibri" w:eastAsia="Calibri" w:hAnsi="Calibri" w:cstheme="minorHAnsi"/>
          <w:b/>
          <w:color w:val="000000"/>
        </w:rPr>
        <w:t xml:space="preserve">                                        :  </w:t>
      </w:r>
      <w:r>
        <w:rPr>
          <w:rFonts w:ascii="Calibri" w:eastAsia="Calibri" w:hAnsi="Calibri" w:cstheme="minorHAnsi"/>
          <w:bCs/>
          <w:color w:val="000000"/>
        </w:rPr>
        <w:t xml:space="preserve">Indian </w:t>
      </w:r>
    </w:p>
    <w:p w:rsidR="007D0359" w:rsidRPr="007D0359" w:rsidRDefault="007D0359" w:rsidP="000F2471">
      <w:pPr>
        <w:tabs>
          <w:tab w:val="left" w:pos="8025"/>
        </w:tabs>
        <w:spacing w:after="0" w:line="240" w:lineRule="auto"/>
        <w:rPr>
          <w:rFonts w:ascii="Calibri" w:eastAsia="Calibri" w:hAnsi="Calibri" w:cstheme="minorHAnsi"/>
          <w:bCs/>
          <w:color w:val="000000"/>
        </w:rPr>
      </w:pPr>
      <w:r w:rsidRPr="007D0359">
        <w:rPr>
          <w:rFonts w:ascii="Calibri" w:eastAsia="Calibri" w:hAnsi="Calibri" w:cstheme="minorHAnsi"/>
          <w:b/>
          <w:color w:val="000000"/>
        </w:rPr>
        <w:t>Passport Details</w:t>
      </w:r>
      <w:r>
        <w:rPr>
          <w:rFonts w:ascii="Calibri" w:eastAsia="Calibri" w:hAnsi="Calibri" w:cstheme="minorHAnsi"/>
          <w:bCs/>
          <w:color w:val="000000"/>
        </w:rPr>
        <w:t xml:space="preserve">                               </w:t>
      </w:r>
      <w:r w:rsidRPr="007D0359">
        <w:rPr>
          <w:rFonts w:ascii="Calibri" w:eastAsia="Calibri" w:hAnsi="Calibri" w:cstheme="minorHAnsi"/>
          <w:b/>
          <w:color w:val="000000"/>
        </w:rPr>
        <w:t xml:space="preserve">: </w:t>
      </w:r>
      <w:r>
        <w:rPr>
          <w:rFonts w:ascii="Calibri" w:eastAsia="Calibri" w:hAnsi="Calibri" w:cstheme="minorHAnsi"/>
          <w:b/>
          <w:color w:val="000000"/>
        </w:rPr>
        <w:t xml:space="preserve"> M0800890 </w:t>
      </w:r>
      <w:r>
        <w:rPr>
          <w:rFonts w:ascii="Calibri" w:eastAsia="Calibri" w:hAnsi="Calibri" w:cstheme="minorHAnsi"/>
          <w:bCs/>
          <w:color w:val="000000"/>
        </w:rPr>
        <w:t>(Issued: 08/08/2014 &amp; Expired: 07/08/2024)</w:t>
      </w:r>
    </w:p>
    <w:p w:rsidR="000F2471" w:rsidRPr="00252099" w:rsidRDefault="00D41124" w:rsidP="00B1087C">
      <w:pPr>
        <w:tabs>
          <w:tab w:val="left" w:pos="8025"/>
        </w:tabs>
        <w:spacing w:after="0" w:line="240" w:lineRule="auto"/>
        <w:rPr>
          <w:rFonts w:ascii="Calibri" w:eastAsia="Calibri" w:hAnsi="Calibri" w:cstheme="minorHAnsi"/>
          <w:b/>
          <w:color w:val="000000"/>
        </w:rPr>
      </w:pPr>
      <w:r>
        <w:rPr>
          <w:rFonts w:ascii="Calibri" w:eastAsia="Calibri" w:hAnsi="Calibri" w:cstheme="minorHAnsi"/>
          <w:b/>
          <w:color w:val="000000"/>
        </w:rPr>
        <w:t xml:space="preserve">Languages Known                            :  </w:t>
      </w:r>
      <w:r w:rsidRPr="00D41124">
        <w:rPr>
          <w:rFonts w:ascii="Calibri" w:eastAsia="Calibri" w:hAnsi="Calibri" w:cstheme="minorHAnsi"/>
          <w:bCs/>
          <w:color w:val="000000"/>
        </w:rPr>
        <w:t>English, Hindi, and Telugu</w:t>
      </w:r>
      <w:r>
        <w:rPr>
          <w:rFonts w:ascii="Calibri" w:eastAsia="Calibri" w:hAnsi="Calibri" w:cstheme="minorHAnsi"/>
          <w:b/>
          <w:color w:val="000000"/>
        </w:rPr>
        <w:t xml:space="preserve"> </w:t>
      </w:r>
    </w:p>
    <w:sectPr w:rsidR="000F2471" w:rsidRPr="00252099" w:rsidSect="003D3AEA">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1036" w:rsidRDefault="00821036" w:rsidP="00264F99">
      <w:pPr>
        <w:spacing w:after="0" w:line="240" w:lineRule="auto"/>
      </w:pPr>
      <w:r>
        <w:separator/>
      </w:r>
    </w:p>
  </w:endnote>
  <w:endnote w:type="continuationSeparator" w:id="1">
    <w:p w:rsidR="00821036" w:rsidRDefault="00821036" w:rsidP="00264F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1036" w:rsidRDefault="00821036" w:rsidP="00264F99">
      <w:pPr>
        <w:spacing w:after="0" w:line="240" w:lineRule="auto"/>
      </w:pPr>
      <w:r>
        <w:separator/>
      </w:r>
    </w:p>
  </w:footnote>
  <w:footnote w:type="continuationSeparator" w:id="1">
    <w:p w:rsidR="00821036" w:rsidRDefault="00821036" w:rsidP="00264F9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31E6D"/>
    <w:multiLevelType w:val="hybridMultilevel"/>
    <w:tmpl w:val="0254B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4C494F"/>
    <w:multiLevelType w:val="hybridMultilevel"/>
    <w:tmpl w:val="259A0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DC3F4D"/>
    <w:multiLevelType w:val="hybridMultilevel"/>
    <w:tmpl w:val="54F0C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203EE5"/>
    <w:multiLevelType w:val="hybridMultilevel"/>
    <w:tmpl w:val="2D1AC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50018E"/>
    <w:multiLevelType w:val="hybridMultilevel"/>
    <w:tmpl w:val="8786B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DB4CD0"/>
    <w:multiLevelType w:val="hybridMultilevel"/>
    <w:tmpl w:val="FE4AFF64"/>
    <w:lvl w:ilvl="0" w:tplc="55841EB6">
      <w:numFmt w:val="bullet"/>
      <w:lvlText w:val="•"/>
      <w:lvlJc w:val="left"/>
      <w:pPr>
        <w:ind w:left="1080" w:hanging="720"/>
      </w:pPr>
      <w:rPr>
        <w:rFonts w:ascii="Calibri" w:eastAsia="Times New Roman"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A53A30"/>
    <w:multiLevelType w:val="hybridMultilevel"/>
    <w:tmpl w:val="D7C8A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02686F"/>
    <w:multiLevelType w:val="hybridMultilevel"/>
    <w:tmpl w:val="4EFA6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3B3D55"/>
    <w:multiLevelType w:val="hybridMultilevel"/>
    <w:tmpl w:val="9ED27B2A"/>
    <w:lvl w:ilvl="0" w:tplc="55841EB6">
      <w:numFmt w:val="bullet"/>
      <w:lvlText w:val="•"/>
      <w:lvlJc w:val="left"/>
      <w:pPr>
        <w:ind w:left="1080" w:hanging="720"/>
      </w:pPr>
      <w:rPr>
        <w:rFonts w:ascii="Calibri" w:eastAsia="Times New Roman"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D43B37"/>
    <w:multiLevelType w:val="hybridMultilevel"/>
    <w:tmpl w:val="E07E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DF4B16"/>
    <w:multiLevelType w:val="hybridMultilevel"/>
    <w:tmpl w:val="7F8EE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350885"/>
    <w:multiLevelType w:val="hybridMultilevel"/>
    <w:tmpl w:val="E3CCA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8850294"/>
    <w:multiLevelType w:val="hybridMultilevel"/>
    <w:tmpl w:val="53625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9732C2"/>
    <w:multiLevelType w:val="hybridMultilevel"/>
    <w:tmpl w:val="EA763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CC3096"/>
    <w:multiLevelType w:val="hybridMultilevel"/>
    <w:tmpl w:val="535A0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2D1B06"/>
    <w:multiLevelType w:val="hybridMultilevel"/>
    <w:tmpl w:val="C7327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276B66"/>
    <w:multiLevelType w:val="hybridMultilevel"/>
    <w:tmpl w:val="698A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8C5D93"/>
    <w:multiLevelType w:val="hybridMultilevel"/>
    <w:tmpl w:val="421EE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1E0DA0"/>
    <w:multiLevelType w:val="hybridMultilevel"/>
    <w:tmpl w:val="80FCB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492F5F"/>
    <w:multiLevelType w:val="hybridMultilevel"/>
    <w:tmpl w:val="0276D0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0EB45FD"/>
    <w:multiLevelType w:val="hybridMultilevel"/>
    <w:tmpl w:val="70C22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5FF1585"/>
    <w:multiLevelType w:val="hybridMultilevel"/>
    <w:tmpl w:val="AAECB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9256594"/>
    <w:multiLevelType w:val="hybridMultilevel"/>
    <w:tmpl w:val="64D81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B70528A"/>
    <w:multiLevelType w:val="hybridMultilevel"/>
    <w:tmpl w:val="9CF6F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4"/>
  </w:num>
  <w:num w:numId="4">
    <w:abstractNumId w:val="21"/>
  </w:num>
  <w:num w:numId="5">
    <w:abstractNumId w:val="7"/>
  </w:num>
  <w:num w:numId="6">
    <w:abstractNumId w:val="17"/>
  </w:num>
  <w:num w:numId="7">
    <w:abstractNumId w:val="10"/>
  </w:num>
  <w:num w:numId="8">
    <w:abstractNumId w:val="18"/>
  </w:num>
  <w:num w:numId="9">
    <w:abstractNumId w:val="3"/>
  </w:num>
  <w:num w:numId="10">
    <w:abstractNumId w:val="20"/>
  </w:num>
  <w:num w:numId="11">
    <w:abstractNumId w:val="14"/>
  </w:num>
  <w:num w:numId="12">
    <w:abstractNumId w:val="22"/>
  </w:num>
  <w:num w:numId="13">
    <w:abstractNumId w:val="9"/>
  </w:num>
  <w:num w:numId="14">
    <w:abstractNumId w:val="12"/>
  </w:num>
  <w:num w:numId="15">
    <w:abstractNumId w:val="8"/>
  </w:num>
  <w:num w:numId="16">
    <w:abstractNumId w:val="5"/>
  </w:num>
  <w:num w:numId="17">
    <w:abstractNumId w:val="6"/>
  </w:num>
  <w:num w:numId="18">
    <w:abstractNumId w:val="2"/>
  </w:num>
  <w:num w:numId="19">
    <w:abstractNumId w:val="23"/>
  </w:num>
  <w:num w:numId="20">
    <w:abstractNumId w:val="13"/>
  </w:num>
  <w:num w:numId="21">
    <w:abstractNumId w:val="15"/>
  </w:num>
  <w:num w:numId="22">
    <w:abstractNumId w:val="1"/>
  </w:num>
  <w:num w:numId="23">
    <w:abstractNumId w:val="19"/>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970D1"/>
    <w:rsid w:val="00002321"/>
    <w:rsid w:val="0000644C"/>
    <w:rsid w:val="00017D33"/>
    <w:rsid w:val="00023D96"/>
    <w:rsid w:val="00034C46"/>
    <w:rsid w:val="00044ECD"/>
    <w:rsid w:val="00051F4F"/>
    <w:rsid w:val="00056685"/>
    <w:rsid w:val="0005673B"/>
    <w:rsid w:val="00073A84"/>
    <w:rsid w:val="000836CC"/>
    <w:rsid w:val="000931AA"/>
    <w:rsid w:val="00093CB5"/>
    <w:rsid w:val="00096F23"/>
    <w:rsid w:val="00097AE8"/>
    <w:rsid w:val="000B43C7"/>
    <w:rsid w:val="000B74E1"/>
    <w:rsid w:val="000C2DFA"/>
    <w:rsid w:val="000F2471"/>
    <w:rsid w:val="000F32AD"/>
    <w:rsid w:val="00100843"/>
    <w:rsid w:val="00100E22"/>
    <w:rsid w:val="00105DBC"/>
    <w:rsid w:val="00107D36"/>
    <w:rsid w:val="0012228C"/>
    <w:rsid w:val="00136ADC"/>
    <w:rsid w:val="00141C03"/>
    <w:rsid w:val="00151E60"/>
    <w:rsid w:val="00154C70"/>
    <w:rsid w:val="00161014"/>
    <w:rsid w:val="001961FF"/>
    <w:rsid w:val="001A1BDE"/>
    <w:rsid w:val="001A33A8"/>
    <w:rsid w:val="001B4546"/>
    <w:rsid w:val="00215C24"/>
    <w:rsid w:val="00220427"/>
    <w:rsid w:val="0022234D"/>
    <w:rsid w:val="00231693"/>
    <w:rsid w:val="00240025"/>
    <w:rsid w:val="002427D2"/>
    <w:rsid w:val="00245643"/>
    <w:rsid w:val="00245D68"/>
    <w:rsid w:val="00252099"/>
    <w:rsid w:val="002607F7"/>
    <w:rsid w:val="00264F99"/>
    <w:rsid w:val="002C1714"/>
    <w:rsid w:val="002C1DB8"/>
    <w:rsid w:val="002C45C2"/>
    <w:rsid w:val="002C4AB2"/>
    <w:rsid w:val="00320316"/>
    <w:rsid w:val="00321024"/>
    <w:rsid w:val="00327D25"/>
    <w:rsid w:val="003344C3"/>
    <w:rsid w:val="003443A9"/>
    <w:rsid w:val="00375615"/>
    <w:rsid w:val="003873EA"/>
    <w:rsid w:val="003A6632"/>
    <w:rsid w:val="003B10A8"/>
    <w:rsid w:val="003C031D"/>
    <w:rsid w:val="003C2CBF"/>
    <w:rsid w:val="003C673A"/>
    <w:rsid w:val="003D3AEA"/>
    <w:rsid w:val="004007C1"/>
    <w:rsid w:val="004013D3"/>
    <w:rsid w:val="004130F5"/>
    <w:rsid w:val="00415F9B"/>
    <w:rsid w:val="00426E35"/>
    <w:rsid w:val="0044108F"/>
    <w:rsid w:val="00464C59"/>
    <w:rsid w:val="00472C3A"/>
    <w:rsid w:val="00476E1C"/>
    <w:rsid w:val="004869DD"/>
    <w:rsid w:val="00496EA5"/>
    <w:rsid w:val="004A2C2B"/>
    <w:rsid w:val="004B418F"/>
    <w:rsid w:val="004B4E08"/>
    <w:rsid w:val="004D2DA9"/>
    <w:rsid w:val="00507FAE"/>
    <w:rsid w:val="00510A72"/>
    <w:rsid w:val="00531750"/>
    <w:rsid w:val="00534BE5"/>
    <w:rsid w:val="00554EE2"/>
    <w:rsid w:val="00557DE8"/>
    <w:rsid w:val="00560483"/>
    <w:rsid w:val="00583925"/>
    <w:rsid w:val="0058597A"/>
    <w:rsid w:val="005D42F4"/>
    <w:rsid w:val="005E0809"/>
    <w:rsid w:val="005E2611"/>
    <w:rsid w:val="005E7129"/>
    <w:rsid w:val="005F7398"/>
    <w:rsid w:val="006072B2"/>
    <w:rsid w:val="006356DF"/>
    <w:rsid w:val="00635765"/>
    <w:rsid w:val="00665283"/>
    <w:rsid w:val="006673A3"/>
    <w:rsid w:val="00685FEE"/>
    <w:rsid w:val="006A16C8"/>
    <w:rsid w:val="006A3108"/>
    <w:rsid w:val="006C3B1C"/>
    <w:rsid w:val="006D0304"/>
    <w:rsid w:val="006D5288"/>
    <w:rsid w:val="00701A17"/>
    <w:rsid w:val="00710E4B"/>
    <w:rsid w:val="00747A42"/>
    <w:rsid w:val="007508CC"/>
    <w:rsid w:val="0075143B"/>
    <w:rsid w:val="00781FD9"/>
    <w:rsid w:val="007826BC"/>
    <w:rsid w:val="00782879"/>
    <w:rsid w:val="00794FC9"/>
    <w:rsid w:val="007A7110"/>
    <w:rsid w:val="007C1EC6"/>
    <w:rsid w:val="007D0359"/>
    <w:rsid w:val="007D2917"/>
    <w:rsid w:val="007D3E8C"/>
    <w:rsid w:val="007F6C29"/>
    <w:rsid w:val="00821036"/>
    <w:rsid w:val="00831430"/>
    <w:rsid w:val="0084547C"/>
    <w:rsid w:val="008466FF"/>
    <w:rsid w:val="008477DB"/>
    <w:rsid w:val="00853DA4"/>
    <w:rsid w:val="00884A7F"/>
    <w:rsid w:val="008B0A99"/>
    <w:rsid w:val="00933A32"/>
    <w:rsid w:val="00974F29"/>
    <w:rsid w:val="009766AD"/>
    <w:rsid w:val="00981729"/>
    <w:rsid w:val="00981862"/>
    <w:rsid w:val="009830A2"/>
    <w:rsid w:val="00992069"/>
    <w:rsid w:val="009A7C8F"/>
    <w:rsid w:val="009B3BE0"/>
    <w:rsid w:val="009D1314"/>
    <w:rsid w:val="00A01818"/>
    <w:rsid w:val="00A05DAE"/>
    <w:rsid w:val="00A12462"/>
    <w:rsid w:val="00A15066"/>
    <w:rsid w:val="00A32D8D"/>
    <w:rsid w:val="00AB371E"/>
    <w:rsid w:val="00AC4164"/>
    <w:rsid w:val="00AC647A"/>
    <w:rsid w:val="00AD52BF"/>
    <w:rsid w:val="00AE0C58"/>
    <w:rsid w:val="00AE38ED"/>
    <w:rsid w:val="00AE6903"/>
    <w:rsid w:val="00AF2392"/>
    <w:rsid w:val="00B1087C"/>
    <w:rsid w:val="00B11A89"/>
    <w:rsid w:val="00B16372"/>
    <w:rsid w:val="00B21FC3"/>
    <w:rsid w:val="00B26F26"/>
    <w:rsid w:val="00B276F6"/>
    <w:rsid w:val="00B32AE5"/>
    <w:rsid w:val="00B555AC"/>
    <w:rsid w:val="00B607AF"/>
    <w:rsid w:val="00B710CC"/>
    <w:rsid w:val="00B7495F"/>
    <w:rsid w:val="00B83E74"/>
    <w:rsid w:val="00BB6F1C"/>
    <w:rsid w:val="00BD1CF4"/>
    <w:rsid w:val="00BD3373"/>
    <w:rsid w:val="00BE0E19"/>
    <w:rsid w:val="00BE30E8"/>
    <w:rsid w:val="00BE4FA2"/>
    <w:rsid w:val="00BE6CF8"/>
    <w:rsid w:val="00BF2BBE"/>
    <w:rsid w:val="00C107D7"/>
    <w:rsid w:val="00C32344"/>
    <w:rsid w:val="00C970D1"/>
    <w:rsid w:val="00CA7357"/>
    <w:rsid w:val="00CB47B6"/>
    <w:rsid w:val="00CC3DF1"/>
    <w:rsid w:val="00CF27A5"/>
    <w:rsid w:val="00D16F4F"/>
    <w:rsid w:val="00D300FB"/>
    <w:rsid w:val="00D41124"/>
    <w:rsid w:val="00D42034"/>
    <w:rsid w:val="00D420BB"/>
    <w:rsid w:val="00D44228"/>
    <w:rsid w:val="00D509EA"/>
    <w:rsid w:val="00D5142B"/>
    <w:rsid w:val="00D533B0"/>
    <w:rsid w:val="00D6747D"/>
    <w:rsid w:val="00D70AD0"/>
    <w:rsid w:val="00D93CCA"/>
    <w:rsid w:val="00E164DF"/>
    <w:rsid w:val="00E209F3"/>
    <w:rsid w:val="00E4649D"/>
    <w:rsid w:val="00E90E4D"/>
    <w:rsid w:val="00E97F6E"/>
    <w:rsid w:val="00EA274D"/>
    <w:rsid w:val="00EA4DAE"/>
    <w:rsid w:val="00EA5BA2"/>
    <w:rsid w:val="00EB41D1"/>
    <w:rsid w:val="00ED3ADD"/>
    <w:rsid w:val="00EF1596"/>
    <w:rsid w:val="00EF6447"/>
    <w:rsid w:val="00F129CC"/>
    <w:rsid w:val="00F24EE4"/>
    <w:rsid w:val="00F51FA6"/>
    <w:rsid w:val="00F94FA5"/>
    <w:rsid w:val="00FA1823"/>
    <w:rsid w:val="00FB1A95"/>
    <w:rsid w:val="00FD5FC9"/>
    <w:rsid w:val="00FD6B3B"/>
    <w:rsid w:val="00FD7EE2"/>
    <w:rsid w:val="00FE3BF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A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970D1"/>
    <w:rPr>
      <w:b/>
      <w:bCs/>
    </w:rPr>
  </w:style>
  <w:style w:type="character" w:styleId="Hyperlink">
    <w:name w:val="Hyperlink"/>
    <w:basedOn w:val="DefaultParagraphFont"/>
    <w:uiPriority w:val="99"/>
    <w:unhideWhenUsed/>
    <w:rsid w:val="006356DF"/>
    <w:rPr>
      <w:color w:val="0000FF" w:themeColor="hyperlink"/>
      <w:u w:val="single"/>
    </w:rPr>
  </w:style>
  <w:style w:type="table" w:styleId="TableGrid">
    <w:name w:val="Table Grid"/>
    <w:basedOn w:val="TableNormal"/>
    <w:uiPriority w:val="59"/>
    <w:rsid w:val="006356D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356DF"/>
    <w:pPr>
      <w:ind w:left="720"/>
      <w:contextualSpacing/>
    </w:pPr>
  </w:style>
  <w:style w:type="paragraph" w:styleId="BalloonText">
    <w:name w:val="Balloon Text"/>
    <w:basedOn w:val="Normal"/>
    <w:link w:val="BalloonTextChar"/>
    <w:uiPriority w:val="99"/>
    <w:semiHidden/>
    <w:unhideWhenUsed/>
    <w:rsid w:val="005604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0483"/>
    <w:rPr>
      <w:rFonts w:ascii="Tahoma" w:hAnsi="Tahoma" w:cs="Tahoma"/>
      <w:sz w:val="16"/>
      <w:szCs w:val="16"/>
    </w:rPr>
  </w:style>
  <w:style w:type="paragraph" w:styleId="Header">
    <w:name w:val="header"/>
    <w:basedOn w:val="Normal"/>
    <w:link w:val="HeaderChar"/>
    <w:uiPriority w:val="99"/>
    <w:semiHidden/>
    <w:unhideWhenUsed/>
    <w:rsid w:val="00264F9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64F99"/>
  </w:style>
  <w:style w:type="paragraph" w:styleId="Footer">
    <w:name w:val="footer"/>
    <w:basedOn w:val="Normal"/>
    <w:link w:val="FooterChar"/>
    <w:uiPriority w:val="99"/>
    <w:semiHidden/>
    <w:unhideWhenUsed/>
    <w:rsid w:val="00264F9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64F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4552082">
      <w:bodyDiv w:val="1"/>
      <w:marLeft w:val="0"/>
      <w:marRight w:val="0"/>
      <w:marTop w:val="0"/>
      <w:marBottom w:val="0"/>
      <w:divBdr>
        <w:top w:val="none" w:sz="0" w:space="0" w:color="auto"/>
        <w:left w:val="none" w:sz="0" w:space="0" w:color="auto"/>
        <w:bottom w:val="none" w:sz="0" w:space="0" w:color="auto"/>
        <w:right w:val="none" w:sz="0" w:space="0" w:color="auto"/>
      </w:divBdr>
      <w:divsChild>
        <w:div w:id="681780337">
          <w:marLeft w:val="0"/>
          <w:marRight w:val="0"/>
          <w:marTop w:val="0"/>
          <w:marBottom w:val="0"/>
          <w:divBdr>
            <w:top w:val="none" w:sz="0" w:space="0" w:color="auto"/>
            <w:left w:val="none" w:sz="0" w:space="0" w:color="auto"/>
            <w:bottom w:val="none" w:sz="0" w:space="0" w:color="auto"/>
            <w:right w:val="none" w:sz="0" w:space="0" w:color="auto"/>
          </w:divBdr>
          <w:divsChild>
            <w:div w:id="1056667330">
              <w:marLeft w:val="0"/>
              <w:marRight w:val="0"/>
              <w:marTop w:val="0"/>
              <w:marBottom w:val="0"/>
              <w:divBdr>
                <w:top w:val="none" w:sz="0" w:space="0" w:color="auto"/>
                <w:left w:val="none" w:sz="0" w:space="0" w:color="auto"/>
                <w:bottom w:val="none" w:sz="0" w:space="0" w:color="auto"/>
                <w:right w:val="none" w:sz="0" w:space="0" w:color="auto"/>
              </w:divBdr>
            </w:div>
          </w:divsChild>
        </w:div>
        <w:div w:id="998581184">
          <w:marLeft w:val="0"/>
          <w:marRight w:val="0"/>
          <w:marTop w:val="0"/>
          <w:marBottom w:val="0"/>
          <w:divBdr>
            <w:top w:val="none" w:sz="0" w:space="0" w:color="auto"/>
            <w:left w:val="none" w:sz="0" w:space="0" w:color="auto"/>
            <w:bottom w:val="none" w:sz="0" w:space="0" w:color="auto"/>
            <w:right w:val="none" w:sz="0" w:space="0" w:color="auto"/>
          </w:divBdr>
          <w:divsChild>
            <w:div w:id="1396780617">
              <w:marLeft w:val="0"/>
              <w:marRight w:val="0"/>
              <w:marTop w:val="375"/>
              <w:marBottom w:val="375"/>
              <w:divBdr>
                <w:top w:val="none" w:sz="0" w:space="0" w:color="auto"/>
                <w:left w:val="none" w:sz="0" w:space="0" w:color="auto"/>
                <w:bottom w:val="none" w:sz="0" w:space="0" w:color="auto"/>
                <w:right w:val="none" w:sz="0" w:space="0" w:color="auto"/>
              </w:divBdr>
              <w:divsChild>
                <w:div w:id="1583177356">
                  <w:marLeft w:val="0"/>
                  <w:marRight w:val="0"/>
                  <w:marTop w:val="0"/>
                  <w:marBottom w:val="0"/>
                  <w:divBdr>
                    <w:top w:val="none" w:sz="0" w:space="0" w:color="auto"/>
                    <w:left w:val="none" w:sz="0" w:space="0" w:color="auto"/>
                    <w:bottom w:val="none" w:sz="0" w:space="0" w:color="auto"/>
                    <w:right w:val="none" w:sz="0" w:space="0" w:color="auto"/>
                  </w:divBdr>
                  <w:divsChild>
                    <w:div w:id="561868315">
                      <w:marLeft w:val="0"/>
                      <w:marRight w:val="0"/>
                      <w:marTop w:val="0"/>
                      <w:marBottom w:val="60"/>
                      <w:divBdr>
                        <w:top w:val="none" w:sz="0" w:space="0" w:color="auto"/>
                        <w:left w:val="none" w:sz="0" w:space="0" w:color="auto"/>
                        <w:bottom w:val="none" w:sz="0" w:space="0" w:color="auto"/>
                        <w:right w:val="none" w:sz="0" w:space="0" w:color="auto"/>
                      </w:divBdr>
                    </w:div>
                    <w:div w:id="87099939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496582839">
      <w:bodyDiv w:val="1"/>
      <w:marLeft w:val="0"/>
      <w:marRight w:val="0"/>
      <w:marTop w:val="0"/>
      <w:marBottom w:val="0"/>
      <w:divBdr>
        <w:top w:val="none" w:sz="0" w:space="0" w:color="auto"/>
        <w:left w:val="none" w:sz="0" w:space="0" w:color="auto"/>
        <w:bottom w:val="none" w:sz="0" w:space="0" w:color="auto"/>
        <w:right w:val="none" w:sz="0" w:space="0" w:color="auto"/>
      </w:divBdr>
      <w:divsChild>
        <w:div w:id="13703783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sowrya.sowry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463</TotalTime>
  <Pages>3</Pages>
  <Words>1145</Words>
  <Characters>6527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sys-3</dc:creator>
  <cp:lastModifiedBy>sowrya</cp:lastModifiedBy>
  <cp:revision>152</cp:revision>
  <cp:lastPrinted>2018-08-08T07:12:00Z</cp:lastPrinted>
  <dcterms:created xsi:type="dcterms:W3CDTF">2018-08-08T07:12:00Z</dcterms:created>
  <dcterms:modified xsi:type="dcterms:W3CDTF">2019-03-27T07:55:00Z</dcterms:modified>
</cp:coreProperties>
</file>