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jc w:val="center"/>
        <w:rPr>
          <w:rFonts w:eastAsia="Calibri"/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CURRICULUM VITAE</w:t>
      </w:r>
    </w:p>
    <w:p>
      <w:pPr>
        <w:pStyle w:val="style0"/>
        <w:autoSpaceDE w:val="false"/>
        <w:autoSpaceDN w:val="false"/>
        <w:adjustRightInd w:val="false"/>
        <w:jc w:val="center"/>
        <w:rPr>
          <w:rFonts w:eastAsia="Calibri"/>
          <w:sz w:val="24"/>
          <w:szCs w:val="24"/>
        </w:rPr>
      </w:pPr>
    </w:p>
    <w:p>
      <w:pPr>
        <w:pStyle w:val="style0"/>
        <w:tabs>
          <w:tab w:val="left" w:leader="none" w:pos="3960"/>
        </w:tabs>
        <w:autoSpaceDE w:val="false"/>
        <w:autoSpaceDN w:val="false"/>
        <w:adjustRightInd w:val="false"/>
        <w:jc w:val="right"/>
        <w:rPr/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0</wp:posOffset>
            </wp:positionH>
            <wp:positionV relativeFrom="margin">
              <wp:posOffset>942975</wp:posOffset>
            </wp:positionV>
            <wp:extent cx="1819275" cy="1819275"/>
            <wp:effectExtent l="0" t="0" r="0" b="0"/>
            <wp:wrapSquare wrapText="bothSides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9275" cy="1819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</w:t>
      </w:r>
      <w:r>
        <w:t>S/o Mr. Ashok Kumar Sharma</w:t>
      </w:r>
    </w:p>
    <w:p>
      <w:pPr>
        <w:pStyle w:val="style0"/>
        <w:autoSpaceDE w:val="false"/>
        <w:autoSpaceDN w:val="false"/>
        <w:adjustRightInd w:val="false"/>
        <w:jc w:val="right"/>
        <w:rPr/>
      </w:pPr>
      <w:r>
        <w:t xml:space="preserve">H. No.:- </w:t>
      </w:r>
      <w:r>
        <w:t>C-151, Street No.</w:t>
      </w:r>
      <w:r>
        <w:rPr>
          <w:rFonts w:eastAsia="Calibri"/>
        </w:rPr>
        <w:t>-</w:t>
      </w:r>
      <w:r>
        <w:t xml:space="preserve"> 1,</w:t>
      </w:r>
    </w:p>
    <w:p>
      <w:pPr>
        <w:pStyle w:val="style0"/>
        <w:autoSpaceDE w:val="false"/>
        <w:autoSpaceDN w:val="false"/>
        <w:adjustRightInd w:val="false"/>
        <w:jc w:val="right"/>
        <w:rPr>
          <w:rFonts w:eastAsia="Calibri"/>
        </w:rPr>
      </w:pPr>
      <w:r>
        <w:t xml:space="preserve">Bhagirathi </w:t>
      </w:r>
      <w:r>
        <w:t>V</w:t>
      </w:r>
      <w:r>
        <w:t>ihar</w:t>
      </w:r>
      <w:r>
        <w:t>, Delhi-94</w:t>
      </w:r>
    </w:p>
    <w:p>
      <w:pPr>
        <w:pStyle w:val="style0"/>
        <w:autoSpaceDE w:val="false"/>
        <w:autoSpaceDN w:val="false"/>
        <w:adjustRightInd w:val="false"/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Cont. </w:t>
      </w:r>
      <w:r>
        <w:rPr>
          <w:b/>
          <w:bCs/>
          <w:sz w:val="24"/>
          <w:szCs w:val="24"/>
        </w:rPr>
        <w:t>No</w:t>
      </w:r>
      <w:r>
        <w:rPr>
          <w:b/>
          <w:bCs/>
        </w:rPr>
        <w:t>:</w:t>
      </w:r>
      <w:r>
        <w:t xml:space="preserve"> </w:t>
      </w:r>
      <w:r>
        <w:rPr>
          <w:sz w:val="20"/>
          <w:szCs w:val="20"/>
        </w:rPr>
        <w:t>+91-9716879890</w:t>
      </w:r>
    </w:p>
    <w:p>
      <w:pPr>
        <w:pStyle w:val="style0"/>
        <w:autoSpaceDE w:val="false"/>
        <w:autoSpaceDN w:val="false"/>
        <w:adjustRightInd w:val="false"/>
        <w:jc w:val="right"/>
        <w:rPr>
          <w:rFonts w:eastAsia="Calibri"/>
          <w:sz w:val="20"/>
          <w:szCs w:val="20"/>
        </w:rPr>
      </w:pPr>
      <w:r>
        <w:rPr>
          <w:b/>
          <w:bCs/>
          <w:sz w:val="24"/>
          <w:szCs w:val="24"/>
        </w:rPr>
        <w:t>E-mail</w:t>
      </w:r>
      <w:r>
        <w:rPr>
          <w:rFonts w:eastAsia="Calibri"/>
          <w:b/>
          <w:bCs/>
        </w:rPr>
        <w:tab/>
      </w:r>
      <w:r>
        <w:rPr>
          <w:b/>
          <w:bCs/>
        </w:rPr>
        <w:t xml:space="preserve">: </w:t>
      </w:r>
      <w:r>
        <w:rPr>
          <w:color w:val="0000ff"/>
          <w:sz w:val="20"/>
          <w:szCs w:val="20"/>
          <w:u w:val="single"/>
        </w:rPr>
        <w:t>kaushikavinash89</w:t>
      </w:r>
      <w:r>
        <w:rPr>
          <w:color w:val="0000ff"/>
          <w:sz w:val="20"/>
          <w:szCs w:val="20"/>
          <w:u w:val="single"/>
        </w:rPr>
        <w:t>@gmail.com</w:t>
      </w:r>
    </w:p>
    <w:p>
      <w:pPr>
        <w:pStyle w:val="style0"/>
        <w:autoSpaceDE w:val="false"/>
        <w:autoSpaceDN w:val="false"/>
        <w:adjustRightInd w:val="false"/>
        <w:jc w:val="right"/>
        <w:rPr>
          <w:rFonts w:eastAsia="Calibri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DETAILS</w:t>
      </w:r>
    </w:p>
    <w:p>
      <w:pPr>
        <w:pStyle w:val="style0"/>
        <w:autoSpaceDE w:val="false"/>
        <w:autoSpaceDN w:val="false"/>
        <w:adjustRightInd w:val="false"/>
        <w:ind w:firstLine="360"/>
        <w:rPr>
          <w:rFonts w:eastAsia="Calibri"/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4"/>
          <w:szCs w:val="24"/>
        </w:rPr>
        <w:t>AVINASH KAUSHIK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rPr>
          <w:b/>
          <w:bCs/>
        </w:rPr>
        <w:t>Date of Birth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t>7</w:t>
      </w:r>
      <w:r>
        <w:rPr>
          <w:vertAlign w:val="superscript"/>
        </w:rPr>
        <w:t>th</w:t>
      </w:r>
      <w:r>
        <w:t xml:space="preserve"> Feb 1989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rPr>
          <w:b/>
          <w:bCs/>
        </w:rPr>
        <w:t>Gender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t>Male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rPr>
          <w:b/>
          <w:bCs/>
        </w:rPr>
        <w:t>Marital Status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t>Married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rPr>
          <w:b/>
          <w:bCs/>
        </w:rPr>
        <w:t>Total Years of Experience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Eight years</w:t>
      </w:r>
      <w:r>
        <w:t xml:space="preserve"> 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rPr>
          <w:b/>
          <w:bCs/>
        </w:rPr>
        <w:t>Fathers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Mr. Ashok Kumar Sharma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rPr>
          <w:b/>
          <w:bCs/>
        </w:rPr>
        <w:t>Nationality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t>Indian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rPr>
          <w:b/>
          <w:bCs/>
        </w:rPr>
        <w:t>Languages Known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t>English, Hindi</w:t>
      </w:r>
    </w:p>
    <w:p>
      <w:pPr>
        <w:pStyle w:val="style0"/>
        <w:autoSpaceDE w:val="false"/>
        <w:autoSpaceDN w:val="false"/>
        <w:adjustRightInd w:val="fals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PROFILE</w:t>
      </w:r>
    </w:p>
    <w:p>
      <w:pPr>
        <w:pStyle w:val="style0"/>
        <w:autoSpaceDE w:val="false"/>
        <w:autoSpaceDN w:val="false"/>
        <w:adjustRightInd w:val="false"/>
        <w:rPr>
          <w:rFonts w:eastAsia="Calibri"/>
        </w:rPr>
      </w:pPr>
      <w:r>
        <w:rPr>
          <w:b/>
          <w:bCs/>
          <w:sz w:val="24"/>
          <w:szCs w:val="24"/>
        </w:rPr>
        <w:t xml:space="preserve">    </w:t>
      </w:r>
      <w:r>
        <w:t xml:space="preserve">Challenging </w:t>
      </w:r>
      <w:r>
        <w:t xml:space="preserve">determined computer </w:t>
      </w:r>
      <w:r>
        <w:t>graduated</w:t>
      </w:r>
      <w:r>
        <w:t xml:space="preserve"> </w:t>
      </w:r>
      <w:r>
        <w:t>and ready to work i</w:t>
      </w:r>
      <w:r>
        <w:t>n group a</w:t>
      </w:r>
      <w:r>
        <w:t>s well as</w:t>
      </w:r>
      <w:r>
        <w:t xml:space="preserve"> </w:t>
      </w:r>
      <w:r>
        <w:t xml:space="preserve">individual with </w:t>
      </w:r>
      <w:r>
        <w:t>the skills acquired during the course and through work experience</w:t>
      </w:r>
      <w:r>
        <w:rPr>
          <w:rFonts w:eastAsia="Calibri"/>
        </w:rPr>
        <w:t>.</w:t>
      </w:r>
    </w:p>
    <w:p>
      <w:pPr>
        <w:pStyle w:val="style0"/>
        <w:autoSpaceDE w:val="false"/>
        <w:autoSpaceDN w:val="false"/>
        <w:adjustRightInd w:val="fals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CAREER OBJECTIVE     </w:t>
      </w:r>
    </w:p>
    <w:p>
      <w:pPr>
        <w:pStyle w:val="style0"/>
        <w:autoSpaceDE w:val="false"/>
        <w:autoSpaceDN w:val="false"/>
        <w:adjustRightInd w:val="false"/>
        <w:rPr>
          <w:rFonts w:eastAsia="Calibri"/>
        </w:rPr>
      </w:pPr>
      <w:r>
        <w:rPr>
          <w:sz w:val="24"/>
          <w:szCs w:val="24"/>
        </w:rPr>
        <w:t xml:space="preserve">    </w:t>
      </w:r>
      <w:r>
        <w:t>To learn best practices and acquire the latest knowledge through continuous effort</w:t>
      </w:r>
      <w:r>
        <w:t xml:space="preserve">s in order to work efficiently </w:t>
      </w:r>
      <w:r>
        <w:t>and</w:t>
      </w:r>
      <w:r>
        <w:t xml:space="preserve"> serve the </w:t>
      </w:r>
      <w:r>
        <w:t>organization</w:t>
      </w:r>
      <w:r>
        <w:t xml:space="preserve"> in a better way</w:t>
      </w:r>
      <w:r>
        <w:rPr>
          <w:rFonts w:eastAsia="Calibri"/>
          <w:sz w:val="28"/>
          <w:szCs w:val="28"/>
        </w:rPr>
        <w:t>.</w:t>
      </w:r>
    </w:p>
    <w:p>
      <w:pPr>
        <w:pStyle w:val="style0"/>
        <w:tabs>
          <w:tab w:val="left" w:leader="none" w:pos="2145"/>
        </w:tabs>
        <w:autoSpaceDE w:val="false"/>
        <w:autoSpaceDN w:val="false"/>
        <w:adjustRightInd w:val="false"/>
        <w:rPr>
          <w:rFonts w:eastAsia="Calibri"/>
          <w:b/>
          <w:bCs/>
        </w:rPr>
      </w:pPr>
      <w:r>
        <w:rPr>
          <w:b/>
          <w:bCs/>
          <w:sz w:val="24"/>
          <w:szCs w:val="24"/>
        </w:rPr>
        <w:t>QUALIFICATION</w:t>
      </w:r>
      <w:r>
        <w:rPr>
          <w:b/>
          <w:bCs/>
          <w:sz w:val="24"/>
          <w:szCs w:val="24"/>
        </w:rPr>
        <w:tab/>
      </w:r>
    </w:p>
    <w:p>
      <w:pPr>
        <w:pStyle w:val="style0"/>
        <w:tabs>
          <w:tab w:val="left" w:leader="none" w:pos="2145"/>
        </w:tabs>
        <w:autoSpaceDE w:val="false"/>
        <w:autoSpaceDN w:val="false"/>
        <w:adjustRightInd w:val="false"/>
        <w:rPr>
          <w:rFonts w:eastAsia="Calibri"/>
          <w:b/>
          <w:bCs/>
        </w:rPr>
      </w:pPr>
      <w:r>
        <w:t>2007-201</w:t>
      </w:r>
      <w:r>
        <w:t>0</w:t>
      </w:r>
      <w:r>
        <w:rPr>
          <w:rFonts w:eastAsia="Calibri"/>
        </w:rPr>
        <w:tab/>
      </w:r>
      <w:r>
        <w:t xml:space="preserve"> Graduate</w:t>
      </w:r>
      <w:r>
        <w:t xml:space="preserve"> in Arts Stream from </w:t>
      </w:r>
      <w:r>
        <w:rPr>
          <w:b/>
          <w:bCs/>
        </w:rPr>
        <w:t>DELHI UNIVERSITTY.</w:t>
      </w:r>
    </w:p>
    <w:p>
      <w:pPr>
        <w:pStyle w:val="style0"/>
        <w:autoSpaceDE w:val="false"/>
        <w:autoSpaceDN w:val="false"/>
        <w:adjustRightInd w:val="fals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Academic Qualification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t>2007</w:t>
      </w:r>
      <w:r>
        <w:tab/>
      </w:r>
      <w:r>
        <w:t>Intermediate (10+2) from C.B.S.E Board</w:t>
      </w:r>
    </w:p>
    <w:p>
      <w:pPr>
        <w:pStyle w:val="style0"/>
        <w:autoSpaceDE w:val="false"/>
        <w:autoSpaceDN w:val="false"/>
        <w:adjustRightInd w:val="false"/>
        <w:ind w:firstLine="360"/>
        <w:rPr/>
      </w:pPr>
      <w:r>
        <w:t>2004</w:t>
      </w:r>
      <w:r>
        <w:tab/>
      </w:r>
      <w:r>
        <w:t>High School (10</w:t>
      </w:r>
      <w:r>
        <w:rPr>
          <w:vertAlign w:val="superscript"/>
        </w:rPr>
        <w:t>th</w:t>
      </w:r>
      <w:r>
        <w:t xml:space="preserve">) from C.B.S.E </w:t>
      </w:r>
      <w:r>
        <w:t>Board.</w:t>
      </w:r>
    </w:p>
    <w:p>
      <w:pPr>
        <w:pStyle w:val="style0"/>
        <w:autoSpaceDE w:val="false"/>
        <w:autoSpaceDN w:val="false"/>
        <w:adjustRightInd w:val="fals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COMPUTING SKILLS</w:t>
      </w:r>
    </w:p>
    <w:p>
      <w:pPr>
        <w:pStyle w:val="style0"/>
        <w:autoSpaceDE w:val="false"/>
        <w:autoSpaceDN w:val="false"/>
        <w:adjustRightInd w:val="false"/>
        <w:ind w:left="360"/>
        <w:rPr>
          <w:rFonts w:eastAsia="Calibri"/>
        </w:rPr>
      </w:pPr>
      <w:r>
        <w:t>Operating System</w:t>
      </w:r>
      <w:r>
        <w:tab/>
      </w:r>
      <w:r>
        <w:t>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t>Windows:</w:t>
      </w:r>
      <w:r>
        <w:t xml:space="preserve"> </w:t>
      </w:r>
      <w:r>
        <w:t>XP</w:t>
      </w:r>
      <w:r>
        <w:t>/W</w:t>
      </w:r>
      <w:r>
        <w:t>7</w:t>
      </w:r>
      <w:r>
        <w:t>/W8</w:t>
      </w:r>
      <w:r>
        <w:t>/W10</w:t>
      </w:r>
    </w:p>
    <w:p>
      <w:pPr>
        <w:pStyle w:val="style0"/>
        <w:autoSpaceDE w:val="false"/>
        <w:autoSpaceDN w:val="false"/>
        <w:adjustRightInd w:val="false"/>
        <w:ind w:left="360"/>
        <w:rPr/>
      </w:pPr>
      <w:r>
        <w:t>Word Processors</w:t>
      </w:r>
      <w:r>
        <w:tab/>
      </w:r>
      <w:r>
        <w:t>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t>MS-Office 2007</w:t>
      </w:r>
      <w:r>
        <w:t>/10/16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rPr>
          <w:rFonts w:eastAsia="Calibri"/>
        </w:rPr>
      </w:pPr>
      <w:r>
        <w:rPr>
          <w:b/>
          <w:bCs/>
          <w:color w:val="000000"/>
          <w:sz w:val="28"/>
          <w:szCs w:val="28"/>
        </w:rPr>
        <w:t>WORK EXPERI</w:t>
      </w:r>
      <w:r>
        <w:rPr>
          <w:b/>
          <w:bCs/>
          <w:color w:val="000000"/>
          <w:sz w:val="28"/>
          <w:szCs w:val="28"/>
        </w:rPr>
        <w:t>ENCE</w:t>
      </w:r>
    </w:p>
    <w:p>
      <w:pPr>
        <w:pStyle w:val="style0"/>
        <w:numPr>
          <w:ilvl w:val="0"/>
          <w:numId w:val="1"/>
        </w:numPr>
        <w:tabs>
          <w:tab w:val="left" w:leader="none" w:pos="900"/>
        </w:tabs>
        <w:autoSpaceDE w:val="false"/>
        <w:autoSpaceDN w:val="false"/>
        <w:adjustRightInd w:val="false"/>
        <w:rPr>
          <w:b/>
          <w:bCs/>
        </w:rPr>
      </w:pPr>
      <w:r>
        <w:rPr>
          <w:b/>
          <w:bCs/>
        </w:rPr>
        <w:t>Workings with NRI VISION CARE as a BUSINESS DEVLOPMENT MANGER (B.D.M) join</w:t>
      </w:r>
      <w:r>
        <w:rPr>
          <w:b/>
          <w:bCs/>
        </w:rPr>
        <w:t xml:space="preserve"> this organization on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Dec 2013</w:t>
      </w:r>
      <w:r>
        <w:rPr>
          <w:b/>
          <w:bCs/>
        </w:rPr>
        <w:t xml:space="preserve"> to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>Feb 2015.</w:t>
      </w:r>
    </w:p>
    <w:p>
      <w:pPr>
        <w:pStyle w:val="style0"/>
        <w:numPr>
          <w:ilvl w:val="0"/>
          <w:numId w:val="1"/>
        </w:numPr>
        <w:tabs>
          <w:tab w:val="left" w:leader="none" w:pos="900"/>
        </w:tabs>
        <w:autoSpaceDE w:val="false"/>
        <w:autoSpaceDN w:val="false"/>
        <w:adjustRightInd w:val="false"/>
        <w:rPr>
          <w:rFonts w:ascii="Times New Roman" w:hAnsi="Times New Roman"/>
          <w:sz w:val="20"/>
          <w:szCs w:val="20"/>
        </w:rPr>
      </w:pPr>
      <w:r>
        <w:rPr>
          <w:b/>
          <w:bCs/>
        </w:rPr>
        <w:t>W</w:t>
      </w:r>
      <w:r>
        <w:rPr>
          <w:b/>
          <w:bCs/>
        </w:rPr>
        <w:t xml:space="preserve">orking with JAWA PHARMACEUTICALS (I) PVT. LTD. as a </w:t>
      </w:r>
      <w:r>
        <w:rPr>
          <w:b/>
          <w:bCs/>
        </w:rPr>
        <w:t>TERRIOTY MANAGER</w:t>
      </w:r>
      <w:r>
        <w:rPr>
          <w:b/>
          <w:bCs/>
        </w:rPr>
        <w:t>. Join this o</w:t>
      </w:r>
      <w:r>
        <w:rPr>
          <w:b/>
          <w:bCs/>
        </w:rPr>
        <w:t>rganization from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Feb 2015</w:t>
      </w:r>
      <w:r>
        <w:rPr>
          <w:b/>
          <w:bCs/>
        </w:rPr>
        <w:t xml:space="preserve"> to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Mar 18.</w:t>
      </w:r>
    </w:p>
    <w:p>
      <w:pPr>
        <w:pStyle w:val="style0"/>
        <w:numPr>
          <w:ilvl w:val="0"/>
          <w:numId w:val="1"/>
        </w:numPr>
        <w:spacing w:after="0" w:lineRule="auto" w:line="240"/>
        <w:rPr/>
      </w:pPr>
      <w:r>
        <w:rPr>
          <w:b/>
          <w:bCs/>
          <w:lang w:val="en-US"/>
        </w:rPr>
        <w:t>W</w:t>
      </w:r>
      <w:r>
        <w:rPr>
          <w:b/>
          <w:bCs/>
        </w:rPr>
        <w:t>orking with DEEPAK ENTERPRISES PVT. LTD. as a</w:t>
      </w:r>
      <w:r>
        <w:rPr>
          <w:b/>
          <w:bCs/>
        </w:rPr>
        <w:t xml:space="preserve">n </w:t>
      </w:r>
      <w:r>
        <w:rPr>
          <w:b/>
          <w:bCs/>
        </w:rPr>
        <w:t>TERRIOTY</w:t>
      </w:r>
      <w:r>
        <w:rPr>
          <w:b/>
          <w:bCs/>
        </w:rPr>
        <w:t xml:space="preserve"> MANAGER</w:t>
      </w:r>
      <w:r>
        <w:rPr>
          <w:b/>
          <w:bCs/>
        </w:rPr>
        <w:t>. Join this organization from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June 2018</w:t>
      </w:r>
      <w:r>
        <w:rPr>
          <w:b/>
          <w:bCs/>
          <w:lang w:val="en-US"/>
        </w:rPr>
        <w:t xml:space="preserve"> to 31st Jan 2020.</w:t>
      </w:r>
      <w:r>
        <w:rPr>
          <w:b/>
          <w:bCs/>
        </w:rPr>
        <w:t xml:space="preserve"> </w:t>
      </w:r>
    </w:p>
    <w:p>
      <w:pPr>
        <w:pStyle w:val="style0"/>
        <w:spacing w:after="0" w:lineRule="auto" w:line="240"/>
        <w:ind w:left="720" w:firstLine="720"/>
        <w:rPr/>
      </w:pPr>
      <w:r>
        <w:rPr>
          <w:b/>
          <w:bCs/>
        </w:rPr>
        <w:t xml:space="preserve">(We are Dealing Ophthalmic Eye Examination Instruments &amp; Surgical Consumables products) </w:t>
      </w:r>
    </w:p>
    <w:p>
      <w:pPr>
        <w:pStyle w:val="style0"/>
        <w:spacing w:after="0" w:lineRule="auto" w:line="240"/>
        <w:ind w:left="1080"/>
        <w:rPr/>
      </w:pP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rPr>
          <w:rFonts w:eastAsia="Calibri"/>
          <w:b/>
          <w:bCs/>
        </w:rPr>
      </w:pPr>
      <w:r>
        <w:rPr>
          <w:b/>
          <w:bCs/>
          <w:color w:val="000000"/>
          <w:sz w:val="36"/>
          <w:szCs w:val="36"/>
        </w:rPr>
        <w:t>Responsibility:</w:t>
      </w:r>
    </w:p>
    <w:p>
      <w:pPr>
        <w:pStyle w:val="style0"/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ind w:left="360" w:hanging="360"/>
        <w:rPr>
          <w:rFonts w:eastAsia="Calibri"/>
          <w:color w:val="000000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Symbol" w:hAnsi="Symbol"/>
          <w:color w:val="000000"/>
          <w:sz w:val="24"/>
          <w:szCs w:val="24"/>
        </w:rPr>
        <w:tab/>
      </w:r>
      <w:r>
        <w:rPr>
          <w:color w:val="000000"/>
        </w:rPr>
        <w:t>Good Performance in Market</w:t>
      </w:r>
      <w:r>
        <w:rPr>
          <w:rFonts w:eastAsia="Calibri"/>
          <w:color w:val="000000"/>
        </w:rPr>
        <w:t>.</w:t>
      </w:r>
    </w:p>
    <w:p>
      <w:pPr>
        <w:pStyle w:val="style0"/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ind w:left="360" w:hanging="360"/>
        <w:rPr>
          <w:rFonts w:eastAsia="Calibri"/>
          <w:color w:val="000000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Symbol" w:hAnsi="Symbol"/>
          <w:color w:val="000000"/>
          <w:sz w:val="24"/>
          <w:szCs w:val="24"/>
        </w:rPr>
        <w:tab/>
      </w:r>
      <w:r>
        <w:rPr>
          <w:color w:val="000000"/>
        </w:rPr>
        <w:t>Making Good Relation with Doctors</w:t>
      </w:r>
      <w:r>
        <w:rPr>
          <w:rFonts w:eastAsia="Calibri"/>
          <w:color w:val="000000"/>
        </w:rPr>
        <w:t>.</w:t>
      </w:r>
    </w:p>
    <w:p>
      <w:pPr>
        <w:pStyle w:val="style0"/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ind w:left="360" w:hanging="360"/>
        <w:rPr>
          <w:color w:val="000000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Symbol" w:hAnsi="Symbol"/>
          <w:color w:val="000000"/>
          <w:sz w:val="24"/>
          <w:szCs w:val="24"/>
        </w:rPr>
        <w:tab/>
      </w:r>
      <w:r>
        <w:rPr>
          <w:color w:val="000000"/>
        </w:rPr>
        <w:t>Product Discussing with Doctors &amp; OT staff</w:t>
      </w:r>
      <w:r>
        <w:rPr>
          <w:color w:val="000000"/>
        </w:rPr>
        <w:t>.</w:t>
      </w:r>
    </w:p>
    <w:p>
      <w:pPr>
        <w:pStyle w:val="style0"/>
        <w:tabs>
          <w:tab w:val="left" w:leader="none" w:pos="360"/>
          <w:tab w:val="left" w:leader="none" w:pos="900"/>
        </w:tabs>
        <w:autoSpaceDE w:val="false"/>
        <w:autoSpaceDN w:val="false"/>
        <w:adjustRightInd w:val="false"/>
        <w:ind w:left="360" w:hanging="360"/>
        <w:rPr>
          <w:color w:val="000000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Symbol" w:hAnsi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</w:rPr>
        <w:t>Generate requirement our products</w:t>
      </w:r>
      <w:r>
        <w:rPr>
          <w:color w:val="000000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sz w:val="20"/>
          <w:szCs w:val="20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b/>
          <w:bCs/>
          <w:color w:val="000000"/>
          <w:sz w:val="28"/>
          <w:szCs w:val="28"/>
        </w:rPr>
        <w:t>INTEREST &amp; ACTIVITIES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color w:val="000000"/>
        </w:rPr>
        <w:t>Reading News</w:t>
      </w:r>
      <w:r>
        <w:rPr>
          <w:color w:val="000000"/>
        </w:rPr>
        <w:t xml:space="preserve"> Paper, Surfing on Net, Listening to Songs, Watching Cricket,</w:t>
      </w:r>
      <w:r>
        <w:rPr>
          <w:color w:val="000000"/>
        </w:rPr>
        <w:t xml:space="preserve"> Traveling &amp; Interacting with </w:t>
      </w:r>
      <w:r>
        <w:rPr>
          <w:color w:val="000000"/>
        </w:rPr>
        <w:t>various people.</w:t>
      </w:r>
    </w:p>
    <w:p>
      <w:pPr>
        <w:pStyle w:val="style0"/>
        <w:autoSpaceDE w:val="false"/>
        <w:autoSpaceDN w:val="false"/>
        <w:adjustRightInd w:val="false"/>
        <w:spacing w:after="240"/>
        <w:rPr>
          <w:color w:val="000000"/>
        </w:rPr>
      </w:pPr>
      <w:r>
        <w:rPr>
          <w:b/>
          <w:bCs/>
          <w:color w:val="000000"/>
          <w:sz w:val="28"/>
          <w:szCs w:val="28"/>
        </w:rPr>
        <w:t>Strengths: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>Positive thinking, Positive attitude &amp; Dedication.</w:t>
      </w:r>
    </w:p>
    <w:p>
      <w:pPr>
        <w:pStyle w:val="style0"/>
        <w:autoSpaceDE w:val="false"/>
        <w:autoSpaceDN w:val="false"/>
        <w:adjustRightInd w:val="false"/>
        <w:spacing w:after="240"/>
        <w:ind w:left="252" w:firstLine="468"/>
        <w:rPr>
          <w:rFonts w:eastAsia="Calibri"/>
          <w:color w:val="000000"/>
          <w:sz w:val="20"/>
          <w:szCs w:val="20"/>
        </w:rPr>
      </w:pPr>
      <w:r>
        <w:rPr>
          <w:color w:val="000000"/>
        </w:rPr>
        <w:t xml:space="preserve"> I hereby Declare that all the statement given above are true, complete and correct to the best of my    knowledge &amp; believes</w:t>
      </w:r>
      <w:r>
        <w:rPr>
          <w:rFonts w:eastAsia="Calibri"/>
          <w:color w:val="000000"/>
          <w:sz w:val="20"/>
          <w:szCs w:val="20"/>
        </w:rPr>
        <w:t>.</w:t>
      </w:r>
    </w:p>
    <w:p>
      <w:pPr>
        <w:pStyle w:val="style0"/>
        <w:autoSpaceDE w:val="false"/>
        <w:autoSpaceDN w:val="false"/>
        <w:adjustRightInd w:val="false"/>
        <w:spacing w:after="24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>
        <w:rPr>
          <w:b/>
          <w:bCs/>
          <w:color w:val="000000"/>
          <w:sz w:val="28"/>
          <w:szCs w:val="28"/>
        </w:rPr>
        <w:t>PERSONAL SKILLS:</w:t>
      </w:r>
    </w:p>
    <w:p>
      <w:pPr>
        <w:pStyle w:val="style0"/>
        <w:autoSpaceDE w:val="false"/>
        <w:autoSpaceDN w:val="false"/>
        <w:adjustRightInd w:val="false"/>
        <w:spacing w:after="240"/>
        <w:rPr>
          <w:color w:val="000000"/>
        </w:rPr>
      </w:pPr>
      <w:r>
        <w:rPr>
          <w:color w:val="000000"/>
        </w:rPr>
        <w:t xml:space="preserve">     · Possess intrinsic abilities to shoulder responsibilities at the highest level of competence.</w:t>
      </w:r>
      <w:r>
        <w:rPr>
          <w:color w:val="000000"/>
        </w:rPr>
        <w:br/>
      </w:r>
      <w:r>
        <w:rPr>
          <w:color w:val="000000"/>
        </w:rPr>
        <w:t xml:space="preserve">     · Willingness to learn and implement. </w:t>
      </w:r>
      <w:r>
        <w:rPr>
          <w:color w:val="000000"/>
        </w:rPr>
        <w:br/>
      </w:r>
      <w:r>
        <w:rPr>
          <w:color w:val="000000"/>
        </w:rPr>
        <w:t xml:space="preserve">     · Possess analyzing &amp; understanding capabilities for corrective decision-making.</w:t>
      </w:r>
      <w:r>
        <w:rPr>
          <w:color w:val="000000"/>
        </w:rPr>
        <w:br/>
      </w:r>
      <w:r>
        <w:rPr>
          <w:color w:val="000000"/>
        </w:rPr>
        <w:t xml:space="preserve">     · Possess excellent Verbal and Written Communication skills.</w:t>
      </w:r>
    </w:p>
    <w:p>
      <w:pPr>
        <w:pStyle w:val="style0"/>
        <w:autoSpaceDE w:val="false"/>
        <w:autoSpaceDN w:val="false"/>
        <w:adjustRightInd w:val="false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DATE</w:t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</w:p>
    <w:p>
      <w:pPr>
        <w:pStyle w:val="style0"/>
        <w:autoSpaceDE w:val="false"/>
        <w:autoSpaceDN w:val="false"/>
        <w:adjustRightInd w:val="false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PLACE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DELHI</w:t>
      </w:r>
      <w:r>
        <w:rPr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ab/>
      </w:r>
      <w:r>
        <w:rPr>
          <w:b/>
          <w:bCs/>
          <w:sz w:val="30"/>
          <w:szCs w:val="30"/>
        </w:rPr>
        <w:t xml:space="preserve"> (AVINASH KAUSHIK)</w:t>
      </w:r>
    </w:p>
    <w:p>
      <w:pPr>
        <w:pStyle w:val="style0"/>
        <w:autoSpaceDE w:val="false"/>
        <w:autoSpaceDN w:val="false"/>
        <w:adjustRightInd w:val="false"/>
        <w:ind w:left="6480"/>
        <w:rPr>
          <w:rFonts w:eastAsia="Calibri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rFonts w:eastAsia="Calibri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rFonts w:eastAsia="Calibri"/>
          <w:sz w:val="24"/>
          <w:szCs w:val="24"/>
        </w:rPr>
      </w:pPr>
    </w:p>
    <w:sectPr>
      <w:pgSz w:w="11907" w:h="16839" w:orient="portrait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ECE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hAnsi="Calibri"/>
      <w:sz w:val="22"/>
      <w:szCs w:val="22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097"/>
    <w:pPr/>
    <w:rPr>
      <w:sz w:val="20"/>
      <w:szCs w:val="20"/>
    </w:rPr>
  </w:style>
  <w:style w:type="character" w:customStyle="1" w:styleId="style4097">
    <w:name w:val="Comment Text Char"/>
    <w:basedOn w:val="style65"/>
    <w:next w:val="style4097"/>
    <w:link w:val="style30"/>
    <w:rPr>
      <w:rFonts w:ascii="Times New Roman" w:cs="Times New Roman" w:eastAsia="Times New Roman" w:hAnsi="Times New Roman"/>
      <w:sz w:val="20"/>
      <w:szCs w:val="20"/>
    </w:rPr>
  </w:style>
  <w:style w:type="paragraph" w:styleId="style106">
    <w:name w:val="annotation subject"/>
    <w:basedOn w:val="style30"/>
    <w:next w:val="style30"/>
    <w:link w:val="style4098"/>
    <w:pPr/>
    <w:rPr>
      <w:b/>
      <w:bCs/>
    </w:rPr>
  </w:style>
  <w:style w:type="character" w:customStyle="1" w:styleId="style4098">
    <w:name w:val="Comment Subject Char"/>
    <w:basedOn w:val="style4097"/>
    <w:next w:val="style4098"/>
    <w:link w:val="style106"/>
    <w:rPr>
      <w:rFonts w:ascii="Times New Roman" w:cs="Times New Roman" w:eastAsia="Times New Roman" w:hAnsi="Times New Roman"/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099"/>
    <w:pPr>
      <w:spacing w:after="0" w:lineRule="auto" w:line="240"/>
    </w:pPr>
    <w:rPr>
      <w:rFonts w:ascii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rPr>
      <w:rFonts w:ascii="Tahoma" w:cs="Times New Roman" w:eastAsia="Tahoma" w:hAnsi="Times New Roman"/>
      <w:sz w:val="16"/>
      <w:szCs w:val="16"/>
    </w:rPr>
  </w:style>
  <w:style w:type="character" w:styleId="style39">
    <w:name w:val="annotation reference"/>
    <w:basedOn w:val="style65"/>
    <w:next w:val="style39"/>
    <w:rPr>
      <w:rFonts w:ascii="Times New Roman" w:cs="Times New Roman" w:eastAsia="Times New Roman" w:hAnsi="Times New Roman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339</Words>
  <Pages>1</Pages>
  <Characters>2001</Characters>
  <Application>WPS Office</Application>
  <DocSecurity>0</DocSecurity>
  <Paragraphs>51</Paragraphs>
  <ScaleCrop>false</ScaleCrop>
  <LinksUpToDate>false</LinksUpToDate>
  <CharactersWithSpaces>2484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2020-06-12T10:17:00Z</dcterms:created>
  <dc:creator>WPS Office</dc:creator>
  <lastModifiedBy>vivo 1818</lastModifiedBy>
  <dcterms:modified xsi:type="dcterms:W3CDTF">2020-11-12T18:36:15Z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