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0" w:rsidRPr="00994FD9" w:rsidRDefault="00DF5605" w:rsidP="00481878">
      <w:pPr>
        <w:pStyle w:val="Stijl4"/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B78">
        <w:rPr>
          <w:rFonts w:ascii="Open Sans" w:hAnsi="Open Sans" w:cs="Open Sans"/>
          <w:noProof/>
          <w:color w:val="404040" w:themeColor="text1" w:themeTint="BF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1C6D3D3" wp14:editId="6BD83C2A">
            <wp:simplePos x="0" y="0"/>
            <wp:positionH relativeFrom="margin">
              <wp:posOffset>5321935</wp:posOffset>
            </wp:positionH>
            <wp:positionV relativeFrom="margin">
              <wp:posOffset>327821</wp:posOffset>
            </wp:positionV>
            <wp:extent cx="876300" cy="876300"/>
            <wp:effectExtent l="133350" t="57150" r="152400" b="781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Kokkinou ph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ellipse">
                      <a:avLst/>
                    </a:prstGeom>
                    <a:ln w="25400" cap="rnd">
                      <a:solidFill>
                        <a:schemeClr val="accent5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FD9" w:rsidRPr="00994FD9"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profile</w:t>
      </w:r>
    </w:p>
    <w:p w:rsidR="00C84BE5" w:rsidRPr="00697B78" w:rsidRDefault="00C84BE5" w:rsidP="00BA4F8E">
      <w:pPr>
        <w:widowControl w:val="0"/>
        <w:tabs>
          <w:tab w:val="left" w:pos="3216"/>
        </w:tabs>
        <w:suppressAutoHyphens/>
        <w:spacing w:after="80"/>
        <w:jc w:val="both"/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</w:pPr>
      <w:r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Native </w:t>
      </w:r>
      <w:r w:rsidR="00BA4F8E"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  <w:t>Indian</w:t>
      </w:r>
      <w:r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2032CC">
        <w:rPr>
          <w:rFonts w:ascii="Open Sans" w:hAnsi="Open Sans" w:cs="Open Sans"/>
          <w:color w:val="404040" w:themeColor="text1" w:themeTint="BF"/>
          <w:sz w:val="18"/>
          <w:szCs w:val="18"/>
          <w:lang w:val="en-GB"/>
        </w:rPr>
        <w:t>with</w:t>
      </w:r>
      <w:r w:rsidRPr="00697B78">
        <w:rPr>
          <w:rFonts w:ascii="Open Sans" w:hAnsi="Open Sans" w:cs="Open Sans"/>
          <w:color w:val="404040" w:themeColor="text1" w:themeTint="BF"/>
          <w:sz w:val="18"/>
          <w:szCs w:val="18"/>
          <w:lang w:val="en-GB"/>
        </w:rPr>
        <w:t xml:space="preserve"> </w:t>
      </w:r>
      <w:r w:rsidR="00BA4F8E">
        <w:rPr>
          <w:rFonts w:ascii="Trebuchet MS" w:hAnsi="Trebuchet MS" w:cs="Trebuchet MS"/>
          <w:b/>
          <w:bCs/>
          <w:sz w:val="20"/>
          <w:szCs w:val="20"/>
          <w:lang w:val="en-GB"/>
        </w:rPr>
        <w:t>more than 23 Years</w:t>
      </w:r>
      <w:r w:rsidR="00BA4F8E">
        <w:rPr>
          <w:rFonts w:ascii="Trebuchet MS" w:hAnsi="Trebuchet MS" w:cs="Trebuchet MS"/>
          <w:sz w:val="20"/>
          <w:szCs w:val="20"/>
          <w:lang w:val="en-GB"/>
        </w:rPr>
        <w:t xml:space="preserve"> of rich experience in </w:t>
      </w:r>
      <w:r w:rsidR="00BA4F8E">
        <w:rPr>
          <w:rFonts w:ascii="Trebuchet MS" w:hAnsi="Trebuchet MS" w:cs="Trebuchet MS"/>
          <w:b/>
          <w:bCs/>
          <w:sz w:val="20"/>
          <w:szCs w:val="20"/>
          <w:lang w:val="en-GB"/>
        </w:rPr>
        <w:t>Project Management, Maintenance, Erection &amp; Commissioning, Techno</w:t>
      </w:r>
      <w:r w:rsidR="002032CC">
        <w:rPr>
          <w:rFonts w:ascii="Trebuchet MS" w:hAnsi="Trebuchet MS" w:cs="Trebuchet MS"/>
          <w:b/>
          <w:bCs/>
          <w:sz w:val="20"/>
          <w:szCs w:val="20"/>
          <w:lang w:val="en-GB"/>
        </w:rPr>
        <w:t xml:space="preserve"> – Commercial Operations, </w:t>
      </w:r>
      <w:r w:rsidR="00BA4F8E">
        <w:rPr>
          <w:rFonts w:ascii="Trebuchet MS" w:hAnsi="Trebuchet MS" w:cs="Trebuchet MS"/>
          <w:b/>
          <w:bCs/>
          <w:sz w:val="20"/>
          <w:szCs w:val="20"/>
          <w:lang w:val="en-GB"/>
        </w:rPr>
        <w:t xml:space="preserve">Man </w:t>
      </w:r>
      <w:r w:rsidR="002032CC">
        <w:rPr>
          <w:rFonts w:ascii="Trebuchet MS" w:hAnsi="Trebuchet MS" w:cs="Trebuchet MS"/>
          <w:b/>
          <w:bCs/>
          <w:sz w:val="20"/>
          <w:szCs w:val="20"/>
          <w:lang w:val="en-GB"/>
        </w:rPr>
        <w:t xml:space="preserve">&amp; Material </w:t>
      </w:r>
      <w:r w:rsidR="00BA4F8E">
        <w:rPr>
          <w:rFonts w:ascii="Trebuchet MS" w:hAnsi="Trebuchet MS" w:cs="Trebuchet MS"/>
          <w:b/>
          <w:bCs/>
          <w:sz w:val="20"/>
          <w:szCs w:val="20"/>
          <w:lang w:val="en-GB"/>
        </w:rPr>
        <w:t>Management.</w:t>
      </w:r>
    </w:p>
    <w:p w:rsidR="000E5F34" w:rsidRPr="00697B78" w:rsidRDefault="00BA4F8E" w:rsidP="002C416C">
      <w:pPr>
        <w:pStyle w:val="Normal1"/>
        <w:spacing w:before="20" w:after="20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>Excellent communication</w:t>
      </w:r>
      <w:r w:rsidR="00DC3F6C"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skills</w:t>
      </w:r>
      <w:r w:rsidR="00481878"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; </w:t>
      </w:r>
      <w:r>
        <w:rPr>
          <w:rFonts w:ascii="Trebuchet MS" w:hAnsi="Trebuchet MS" w:cs="Trebuchet MS"/>
          <w:color w:val="000000"/>
        </w:rPr>
        <w:t>Diligent communicator with relationship management, leadership skills and multi - tasking abilities.</w:t>
      </w:r>
      <w:r w:rsidR="00481878"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2032CC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Creative Team Leader for</w:t>
      </w:r>
      <w:r w:rsidR="00C84BE5"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2032CC">
        <w:rPr>
          <w:rFonts w:ascii="Open Sans" w:hAnsi="Open Sans" w:cs="Open Sans"/>
          <w:color w:val="404040" w:themeColor="text1" w:themeTint="BF"/>
          <w:sz w:val="18"/>
          <w:szCs w:val="18"/>
        </w:rPr>
        <w:t>leading</w:t>
      </w:r>
      <w:r w:rsidR="00C84BE5"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projects </w:t>
      </w:r>
      <w:r w:rsidR="002032CC">
        <w:rPr>
          <w:rFonts w:ascii="Open Sans" w:hAnsi="Open Sans" w:cs="Open Sans"/>
          <w:color w:val="404040" w:themeColor="text1" w:themeTint="BF"/>
          <w:sz w:val="18"/>
          <w:szCs w:val="18"/>
        </w:rPr>
        <w:t>to conclusion</w:t>
      </w:r>
      <w:r w:rsidR="00C84BE5"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>.  I'm interested in pursuing a career in a Technical position</w:t>
      </w:r>
      <w:r w:rsidR="00DC3F6C"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t>.</w:t>
      </w:r>
      <w:r w:rsidR="00872CE1" w:rsidRPr="00697B7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:rsidR="00BE539C" w:rsidRPr="00994FD9" w:rsidRDefault="00994FD9" w:rsidP="00481878">
      <w:pPr>
        <w:pStyle w:val="Stijl4"/>
        <w:rPr>
          <w:rFonts w:ascii="Open Sans" w:hAnsi="Open Sans" w:cs="Open Sans"/>
          <w:color w:val="365F91" w:themeColor="accent1" w:themeShade="BF"/>
          <w:sz w:val="22"/>
        </w:rPr>
      </w:pPr>
      <w:r w:rsidRPr="00994FD9"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  <w:r w:rsidRPr="00994FD9">
        <w:rPr>
          <w:rFonts w:ascii="Open Sans" w:hAnsi="Open Sans" w:cs="Open Sans"/>
          <w:sz w:val="22"/>
        </w:rPr>
        <w:t xml:space="preserve">  </w:t>
      </w:r>
      <w:r w:rsidR="00BE539C" w:rsidRPr="00994FD9">
        <w:rPr>
          <w:rFonts w:ascii="Open Sans" w:hAnsi="Open Sans" w:cs="Open Sans"/>
          <w:sz w:val="22"/>
        </w:rPr>
        <w:t xml:space="preserve"> </w:t>
      </w:r>
    </w:p>
    <w:tbl>
      <w:tblPr>
        <w:tblW w:w="9434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5386"/>
        <w:gridCol w:w="2007"/>
      </w:tblGrid>
      <w:tr w:rsidR="00BE539C" w:rsidRPr="0097675F" w:rsidTr="00842343">
        <w:trPr>
          <w:trHeight w:val="120"/>
        </w:trPr>
        <w:tc>
          <w:tcPr>
            <w:tcW w:w="2041" w:type="dxa"/>
          </w:tcPr>
          <w:p w:rsidR="00697B78" w:rsidRPr="0097675F" w:rsidRDefault="00697B78" w:rsidP="00697B78">
            <w:pPr>
              <w:pStyle w:val="BodyText1"/>
              <w:spacing w:after="0"/>
              <w:ind w:left="3651" w:hanging="3600"/>
              <w:rPr>
                <w:b/>
                <w:color w:val="404040" w:themeColor="text1" w:themeTint="BF"/>
                <w:lang w:val="en-GB"/>
              </w:rPr>
            </w:pPr>
            <w:r w:rsidRPr="0097675F">
              <w:rPr>
                <w:b/>
                <w:color w:val="404040" w:themeColor="text1" w:themeTint="BF"/>
                <w:lang w:val="en-GB"/>
              </w:rPr>
              <w:t xml:space="preserve"> </w:t>
            </w:r>
            <w:r w:rsidR="0097675F" w:rsidRPr="0097675F">
              <w:rPr>
                <w:b/>
                <w:color w:val="404040" w:themeColor="text1" w:themeTint="BF"/>
                <w:lang w:val="en-GB"/>
              </w:rPr>
              <w:t>2005 – 2009</w:t>
            </w:r>
          </w:p>
          <w:p w:rsidR="00BE539C" w:rsidRPr="0097675F" w:rsidRDefault="00BE539C" w:rsidP="00697B78">
            <w:pPr>
              <w:pStyle w:val="BodyText1"/>
              <w:spacing w:after="0"/>
              <w:jc w:val="both"/>
              <w:rPr>
                <w:b/>
                <w:color w:val="404040" w:themeColor="text1" w:themeTint="BF"/>
                <w:lang w:val="en-GB"/>
              </w:rPr>
            </w:pPr>
          </w:p>
        </w:tc>
        <w:tc>
          <w:tcPr>
            <w:tcW w:w="5386" w:type="dxa"/>
          </w:tcPr>
          <w:p w:rsidR="00BE539C" w:rsidRPr="0097675F" w:rsidRDefault="0097675F" w:rsidP="00DB44EC">
            <w:pPr>
              <w:pStyle w:val="Heading5"/>
              <w:shd w:val="clear" w:color="auto" w:fill="FFFFFF"/>
              <w:spacing w:before="0"/>
              <w:textAlignment w:val="baseline"/>
              <w:rPr>
                <w:rFonts w:ascii="Open Sans" w:eastAsia="Times New Roman" w:hAnsi="Open Sans" w:cs="Open Sans"/>
                <w:b/>
                <w:color w:val="404040" w:themeColor="text1" w:themeTint="BF"/>
                <w:sz w:val="20"/>
                <w:szCs w:val="18"/>
                <w:lang w:val="en-GB"/>
              </w:rPr>
            </w:pPr>
            <w:r w:rsidRPr="0097675F">
              <w:rPr>
                <w:rFonts w:ascii="Open Sans" w:eastAsia="Times New Roman" w:hAnsi="Open Sans" w:cs="Open Sans"/>
                <w:b/>
                <w:color w:val="404040" w:themeColor="text1" w:themeTint="BF"/>
                <w:sz w:val="20"/>
                <w:szCs w:val="18"/>
                <w:lang w:val="en-GB"/>
              </w:rPr>
              <w:t>B.E. (Instrumentation &amp; Control) from Gujarat University scoring with   66%</w:t>
            </w:r>
          </w:p>
        </w:tc>
        <w:tc>
          <w:tcPr>
            <w:tcW w:w="2007" w:type="dxa"/>
          </w:tcPr>
          <w:p w:rsidR="00BE539C" w:rsidRPr="0097675F" w:rsidRDefault="0097675F" w:rsidP="00697B78">
            <w:pPr>
              <w:pStyle w:val="BodyText1"/>
              <w:spacing w:after="0"/>
              <w:jc w:val="right"/>
              <w:rPr>
                <w:rFonts w:ascii="Open Sans" w:hAnsi="Open Sans" w:cs="Open Sans"/>
                <w:b/>
                <w:color w:val="404040" w:themeColor="text1" w:themeTint="BF"/>
                <w:szCs w:val="18"/>
                <w:lang w:val="en-GB"/>
              </w:rPr>
            </w:pPr>
            <w:r w:rsidRPr="0097675F">
              <w:rPr>
                <w:rFonts w:ascii="Open Sans" w:hAnsi="Open Sans" w:cs="Open Sans"/>
                <w:b/>
                <w:color w:val="404040" w:themeColor="text1" w:themeTint="BF"/>
                <w:szCs w:val="18"/>
                <w:lang w:val="en-GB"/>
              </w:rPr>
              <w:t>Gujarat, India</w:t>
            </w:r>
            <w:r w:rsidR="00842343" w:rsidRPr="0097675F">
              <w:rPr>
                <w:rFonts w:ascii="Open Sans" w:hAnsi="Open Sans" w:cs="Open Sans"/>
                <w:b/>
                <w:color w:val="404040" w:themeColor="text1" w:themeTint="BF"/>
                <w:szCs w:val="18"/>
                <w:lang w:val="en-GB"/>
              </w:rPr>
              <w:t xml:space="preserve"> </w:t>
            </w:r>
          </w:p>
        </w:tc>
      </w:tr>
      <w:tr w:rsidR="005D31EF" w:rsidRPr="0097675F" w:rsidTr="00842343">
        <w:trPr>
          <w:trHeight w:val="453"/>
        </w:trPr>
        <w:tc>
          <w:tcPr>
            <w:tcW w:w="2041" w:type="dxa"/>
          </w:tcPr>
          <w:p w:rsidR="005D31EF" w:rsidRPr="0097675F" w:rsidRDefault="00697B78" w:rsidP="0097675F">
            <w:pPr>
              <w:pStyle w:val="BodyText1"/>
              <w:spacing w:after="0"/>
              <w:ind w:left="3651" w:hanging="3600"/>
              <w:rPr>
                <w:b/>
                <w:color w:val="404040" w:themeColor="text1" w:themeTint="BF"/>
                <w:lang w:val="en-GB"/>
              </w:rPr>
            </w:pPr>
            <w:r w:rsidRPr="0097675F">
              <w:rPr>
                <w:b/>
                <w:color w:val="404040" w:themeColor="text1" w:themeTint="BF"/>
                <w:lang w:val="en-GB"/>
              </w:rPr>
              <w:t xml:space="preserve"> </w:t>
            </w:r>
            <w:r w:rsidR="0097675F" w:rsidRPr="0097675F">
              <w:rPr>
                <w:b/>
                <w:color w:val="404040" w:themeColor="text1" w:themeTint="BF"/>
                <w:lang w:val="en-GB"/>
              </w:rPr>
              <w:t>2001</w:t>
            </w:r>
            <w:r w:rsidRPr="0097675F">
              <w:rPr>
                <w:b/>
                <w:color w:val="404040" w:themeColor="text1" w:themeTint="BF"/>
                <w:lang w:val="en-GB"/>
              </w:rPr>
              <w:t xml:space="preserve"> –</w:t>
            </w:r>
            <w:r w:rsidR="00842343" w:rsidRPr="0097675F">
              <w:rPr>
                <w:b/>
                <w:color w:val="404040" w:themeColor="text1" w:themeTint="BF"/>
                <w:lang w:val="en-GB"/>
              </w:rPr>
              <w:t xml:space="preserve"> </w:t>
            </w:r>
            <w:r w:rsidR="0097675F" w:rsidRPr="0097675F">
              <w:rPr>
                <w:b/>
                <w:color w:val="404040" w:themeColor="text1" w:themeTint="BF"/>
                <w:lang w:val="en-GB"/>
              </w:rPr>
              <w:t>2004</w:t>
            </w:r>
            <w:r w:rsidRPr="0097675F">
              <w:rPr>
                <w:b/>
                <w:color w:val="404040" w:themeColor="text1" w:themeTint="BF"/>
                <w:lang w:val="en-GB"/>
              </w:rPr>
              <w:t xml:space="preserve"> </w:t>
            </w:r>
            <w:r w:rsidR="005D31EF" w:rsidRPr="0097675F">
              <w:rPr>
                <w:b/>
                <w:color w:val="404040" w:themeColor="text1" w:themeTint="BF"/>
                <w:lang w:val="en-GB"/>
              </w:rPr>
              <w:tab/>
            </w:r>
          </w:p>
        </w:tc>
        <w:tc>
          <w:tcPr>
            <w:tcW w:w="5386" w:type="dxa"/>
          </w:tcPr>
          <w:p w:rsidR="00801338" w:rsidRDefault="0097675F" w:rsidP="00697B78">
            <w:pPr>
              <w:pStyle w:val="Heading5"/>
              <w:shd w:val="clear" w:color="auto" w:fill="FFFFFF"/>
              <w:spacing w:before="0"/>
              <w:textAlignment w:val="baseline"/>
              <w:rPr>
                <w:rFonts w:ascii="Open Sans" w:eastAsia="Times New Roman" w:hAnsi="Open Sans" w:cs="Open Sans"/>
                <w:b/>
                <w:color w:val="404040" w:themeColor="text1" w:themeTint="BF"/>
                <w:sz w:val="20"/>
                <w:szCs w:val="18"/>
                <w:lang w:val="en-GB"/>
              </w:rPr>
            </w:pPr>
            <w:r w:rsidRPr="0097675F">
              <w:rPr>
                <w:rFonts w:ascii="Open Sans" w:eastAsia="Times New Roman" w:hAnsi="Open Sans" w:cs="Open Sans"/>
                <w:b/>
                <w:color w:val="404040" w:themeColor="text1" w:themeTint="BF"/>
                <w:sz w:val="20"/>
                <w:szCs w:val="18"/>
                <w:lang w:val="en-GB"/>
              </w:rPr>
              <w:t xml:space="preserve">Diploma (Electrical) from Board of Technical Examinations scoring 74%.    </w:t>
            </w:r>
          </w:p>
          <w:p w:rsidR="005D31EF" w:rsidRPr="0097675F" w:rsidRDefault="0097675F" w:rsidP="00697B78">
            <w:pPr>
              <w:pStyle w:val="Heading5"/>
              <w:shd w:val="clear" w:color="auto" w:fill="FFFFFF"/>
              <w:spacing w:before="0"/>
              <w:textAlignment w:val="baseline"/>
              <w:rPr>
                <w:rFonts w:ascii="Open Sans" w:eastAsia="Times New Roman" w:hAnsi="Open Sans" w:cs="Open Sans"/>
                <w:b/>
                <w:color w:val="404040" w:themeColor="text1" w:themeTint="BF"/>
                <w:sz w:val="20"/>
                <w:szCs w:val="18"/>
                <w:lang w:val="en-GB"/>
              </w:rPr>
            </w:pPr>
            <w:r w:rsidRPr="0097675F">
              <w:rPr>
                <w:rFonts w:ascii="Open Sans" w:eastAsia="Times New Roman" w:hAnsi="Open Sans" w:cs="Open Sans"/>
                <w:b/>
                <w:color w:val="404040" w:themeColor="text1" w:themeTint="BF"/>
                <w:sz w:val="20"/>
                <w:szCs w:val="18"/>
                <w:lang w:val="en-GB"/>
              </w:rPr>
              <w:t xml:space="preserve">                                                           </w:t>
            </w:r>
          </w:p>
        </w:tc>
        <w:tc>
          <w:tcPr>
            <w:tcW w:w="2007" w:type="dxa"/>
          </w:tcPr>
          <w:p w:rsidR="005D31EF" w:rsidRPr="0097675F" w:rsidRDefault="0097675F" w:rsidP="00697B78">
            <w:pPr>
              <w:pStyle w:val="BodyText1"/>
              <w:spacing w:after="0"/>
              <w:jc w:val="right"/>
              <w:rPr>
                <w:rFonts w:ascii="Open Sans" w:hAnsi="Open Sans" w:cs="Open Sans"/>
                <w:b/>
                <w:color w:val="404040" w:themeColor="text1" w:themeTint="BF"/>
                <w:szCs w:val="18"/>
                <w:lang w:val="en-GB"/>
              </w:rPr>
            </w:pPr>
            <w:r w:rsidRPr="0097675F">
              <w:rPr>
                <w:rFonts w:ascii="Open Sans" w:hAnsi="Open Sans" w:cs="Open Sans"/>
                <w:b/>
                <w:color w:val="404040" w:themeColor="text1" w:themeTint="BF"/>
                <w:szCs w:val="18"/>
                <w:lang w:val="en-GB"/>
              </w:rPr>
              <w:t>Gujarat, India</w:t>
            </w:r>
          </w:p>
        </w:tc>
      </w:tr>
      <w:tr w:rsidR="00ED6436" w:rsidRPr="00697B78" w:rsidTr="00842343">
        <w:trPr>
          <w:trHeight w:val="272"/>
        </w:trPr>
        <w:tc>
          <w:tcPr>
            <w:tcW w:w="2041" w:type="dxa"/>
          </w:tcPr>
          <w:p w:rsidR="00ED6436" w:rsidRPr="00697B78" w:rsidRDefault="0097675F" w:rsidP="00D66CA3">
            <w:pPr>
              <w:pStyle w:val="BodyText1"/>
              <w:spacing w:after="0"/>
              <w:ind w:left="3651" w:hanging="3600"/>
              <w:jc w:val="both"/>
              <w:rPr>
                <w:rStyle w:val="Strong"/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2032CC">
              <w:rPr>
                <w:rFonts w:ascii="Trebuchet MS" w:hAnsi="Trebuchet MS" w:cs="Trebuchet MS"/>
                <w:sz w:val="16"/>
                <w:szCs w:val="16"/>
                <w:lang w:val="en-GB"/>
              </w:rPr>
              <w:t xml:space="preserve">EUROPE </w:t>
            </w:r>
            <w:r w:rsidR="002032CC" w:rsidRPr="002032CC">
              <w:rPr>
                <w:rFonts w:ascii="Trebuchet MS" w:hAnsi="Trebuchet MS" w:cs="Trebuchet MS"/>
                <w:sz w:val="16"/>
                <w:szCs w:val="16"/>
                <w:lang w:val="en-GB"/>
              </w:rPr>
              <w:t>STANDARDS</w:t>
            </w:r>
            <w:r w:rsidR="002032CC">
              <w:rPr>
                <w:rFonts w:ascii="Trebuchet MS" w:hAnsi="Trebuchet MS" w:cs="Trebuchet MS"/>
                <w:lang w:val="en-GB"/>
              </w:rPr>
              <w:t>.</w:t>
            </w:r>
            <w:r>
              <w:rPr>
                <w:rFonts w:ascii="Trebuchet MS" w:hAnsi="Trebuchet MS" w:cs="Trebuchet MS"/>
                <w:lang w:val="en-GB"/>
              </w:rPr>
              <w:t xml:space="preserve">        </w:t>
            </w:r>
          </w:p>
        </w:tc>
        <w:tc>
          <w:tcPr>
            <w:tcW w:w="5386" w:type="dxa"/>
          </w:tcPr>
          <w:p w:rsidR="00ED6436" w:rsidRPr="00801338" w:rsidRDefault="0097675F" w:rsidP="00697B78">
            <w:pPr>
              <w:pStyle w:val="BodyText1"/>
              <w:tabs>
                <w:tab w:val="left" w:pos="990"/>
              </w:tabs>
              <w:spacing w:after="0"/>
              <w:rPr>
                <w:rFonts w:ascii="Open Sans" w:eastAsiaTheme="minorEastAsia" w:hAnsi="Open Sans" w:cs="Open Sans"/>
                <w:b/>
                <w:color w:val="404040" w:themeColor="text1" w:themeTint="BF"/>
                <w:sz w:val="18"/>
                <w:szCs w:val="18"/>
                <w:lang w:val="en-GB" w:eastAsia="ja-JP"/>
              </w:rPr>
            </w:pPr>
            <w:r w:rsidRPr="00801338">
              <w:rPr>
                <w:rFonts w:ascii="Trebuchet MS" w:hAnsi="Trebuchet MS" w:cs="Trebuchet MS"/>
                <w:b/>
                <w:lang w:val="en-GB"/>
              </w:rPr>
              <w:t xml:space="preserve">For Netherlands NLQF/EQF=6                                       </w:t>
            </w:r>
          </w:p>
        </w:tc>
        <w:tc>
          <w:tcPr>
            <w:tcW w:w="2007" w:type="dxa"/>
          </w:tcPr>
          <w:p w:rsidR="00ED6436" w:rsidRPr="00697B78" w:rsidRDefault="00ED6436" w:rsidP="00697B78">
            <w:pPr>
              <w:jc w:val="right"/>
              <w:rPr>
                <w:rFonts w:ascii="Open Sans" w:eastAsiaTheme="minorEastAsia" w:hAnsi="Open Sans" w:cs="Open Sans"/>
                <w:color w:val="404040" w:themeColor="text1" w:themeTint="BF"/>
                <w:sz w:val="18"/>
                <w:szCs w:val="18"/>
                <w:lang w:val="en-GB" w:eastAsia="ja-JP"/>
              </w:rPr>
            </w:pPr>
          </w:p>
        </w:tc>
      </w:tr>
    </w:tbl>
    <w:p w:rsidR="007D3230" w:rsidRPr="00697B78" w:rsidRDefault="00994FD9" w:rsidP="00481878">
      <w:pPr>
        <w:pStyle w:val="Stijl4"/>
        <w:rPr>
          <w:rFonts w:ascii="Open Sans" w:hAnsi="Open Sans" w:cs="Open Sans"/>
        </w:rPr>
      </w:pPr>
      <w:r w:rsidRPr="00994FD9"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 experience</w:t>
      </w:r>
      <w:r w:rsidRPr="00697B78">
        <w:rPr>
          <w:rFonts w:ascii="Open Sans" w:hAnsi="Open Sans" w:cs="Open Sans"/>
        </w:rPr>
        <w:t xml:space="preserve">     </w:t>
      </w:r>
      <w:r w:rsidR="00577D4A" w:rsidRPr="00697B78">
        <w:rPr>
          <w:rFonts w:ascii="Open Sans" w:hAnsi="Open Sans" w:cs="Open Sans"/>
        </w:rPr>
        <w:tab/>
      </w:r>
    </w:p>
    <w:tbl>
      <w:tblPr>
        <w:tblW w:w="9434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5245"/>
        <w:gridCol w:w="2148"/>
      </w:tblGrid>
      <w:tr w:rsidR="006653ED" w:rsidRPr="00697B78" w:rsidTr="00842343">
        <w:trPr>
          <w:trHeight w:val="120"/>
        </w:trPr>
        <w:tc>
          <w:tcPr>
            <w:tcW w:w="2041" w:type="dxa"/>
          </w:tcPr>
          <w:p w:rsidR="00B3755C" w:rsidRPr="00697B78" w:rsidRDefault="002032CC" w:rsidP="002032CC">
            <w:pPr>
              <w:pStyle w:val="BodyText1"/>
              <w:spacing w:after="0"/>
              <w:ind w:left="3651" w:hanging="3600"/>
              <w:jc w:val="both"/>
              <w:rPr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  <w:t xml:space="preserve">Since </w:t>
            </w:r>
            <w:r w:rsidR="0097675F"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  <w:t xml:space="preserve">2013- </w:t>
            </w:r>
            <w:r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  <w:t>till date</w:t>
            </w:r>
            <w:r w:rsidR="00697B78"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5245" w:type="dxa"/>
          </w:tcPr>
          <w:p w:rsidR="008A25BF" w:rsidRDefault="0097675F" w:rsidP="0097675F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  <w:t>Head Instrumentation and Electrical</w:t>
            </w:r>
            <w:r w:rsidR="000E5F34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GB"/>
              </w:rPr>
              <w:br/>
            </w:r>
            <w:r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  <w:t>Keva Fragrances Pvt Ltd</w:t>
            </w:r>
          </w:p>
          <w:p w:rsidR="0097675F" w:rsidRPr="00697B78" w:rsidRDefault="0097675F" w:rsidP="0097675F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148" w:type="dxa"/>
          </w:tcPr>
          <w:p w:rsidR="00C13B78" w:rsidRPr="00697B78" w:rsidRDefault="0097675F" w:rsidP="004079F7">
            <w:pPr>
              <w:pStyle w:val="BodyText1"/>
              <w:spacing w:after="100" w:afterAutospacing="1"/>
              <w:jc w:val="right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nl-NL"/>
              </w:rPr>
              <w:t>Gujarat, India</w:t>
            </w:r>
            <w:r w:rsidR="00697B78" w:rsidRPr="00697B78"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</w:p>
        </w:tc>
      </w:tr>
      <w:tr w:rsidR="006653ED" w:rsidRPr="00697B78" w:rsidTr="001B0E6A">
        <w:trPr>
          <w:trHeight w:val="765"/>
        </w:trPr>
        <w:tc>
          <w:tcPr>
            <w:tcW w:w="2041" w:type="dxa"/>
          </w:tcPr>
          <w:p w:rsidR="00C13B78" w:rsidRDefault="00C13B78" w:rsidP="00C13B78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Main responsibilities: </w:t>
            </w:r>
          </w:p>
          <w:p w:rsidR="001B413C" w:rsidRDefault="001B413C" w:rsidP="00C13B78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1B413C" w:rsidRDefault="001B413C" w:rsidP="00C13B78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8C0881" w:rsidRPr="008C0881" w:rsidRDefault="008C0881" w:rsidP="008C0881">
            <w:pPr>
              <w:widowControl w:val="0"/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8C0881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>Highlights:</w:t>
            </w:r>
          </w:p>
          <w:p w:rsidR="001B413C" w:rsidRPr="00697B78" w:rsidRDefault="001B413C" w:rsidP="00C13B78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7393" w:type="dxa"/>
            <w:gridSpan w:val="2"/>
          </w:tcPr>
          <w:p w:rsidR="00131D31" w:rsidRDefault="00131D31" w:rsidP="00131D31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Currently heading Electrical and Instrumentation for site Development and Project.</w:t>
            </w:r>
          </w:p>
          <w:p w:rsidR="0097675F" w:rsidRDefault="0097675F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Maintenance &amp; handling technical projects</w:t>
            </w:r>
          </w:p>
          <w:p w:rsidR="008C0881" w:rsidRDefault="00131D31" w:rsidP="008C0881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Project Leader for</w:t>
            </w:r>
            <w:r w:rsidR="0097675F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Technology Transfer of products and technology from PFW Plant NL.</w:t>
            </w:r>
          </w:p>
          <w:p w:rsidR="0097675F" w:rsidRDefault="002032CC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C</w:t>
            </w:r>
            <w:r w:rsidR="0097675F" w:rsidRPr="009072AD">
              <w:rPr>
                <w:rFonts w:ascii="Trebuchet MS" w:hAnsi="Trebuchet MS" w:cs="Trebuchet MS"/>
                <w:sz w:val="20"/>
                <w:szCs w:val="20"/>
                <w:lang w:val="en-GB"/>
              </w:rPr>
              <w:t>ompleted</w:t>
            </w:r>
            <w:r w:rsidR="0097675F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Green field project of 3000 I/O with Remote IO, IMCC, Web server with Profibus network with IMCC of 80 Cr</w:t>
            </w:r>
            <w:r w:rsidR="008C0881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2018-19</w:t>
            </w:r>
            <w:r w:rsidR="0097675F">
              <w:rPr>
                <w:rFonts w:ascii="Trebuchet MS" w:hAnsi="Trebuchet MS" w:cs="Trebuchet MS"/>
                <w:sz w:val="20"/>
                <w:szCs w:val="20"/>
                <w:lang w:val="en-GB"/>
              </w:rPr>
              <w:t>.</w:t>
            </w:r>
          </w:p>
          <w:p w:rsidR="0097675F" w:rsidRPr="002032CC" w:rsidRDefault="002032CC" w:rsidP="00061E34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2032CC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Completed installation of </w:t>
            </w:r>
            <w:r w:rsidR="0097675F" w:rsidRPr="002032CC">
              <w:rPr>
                <w:rFonts w:ascii="Trebuchet MS" w:hAnsi="Trebuchet MS" w:cs="Trebuchet MS"/>
                <w:sz w:val="20"/>
                <w:szCs w:val="20"/>
                <w:lang w:val="en-GB"/>
              </w:rPr>
              <w:t>2500KVA transformer, VCB and 40</w:t>
            </w:r>
            <w:r w:rsidRPr="002032CC">
              <w:rPr>
                <w:rFonts w:ascii="Trebuchet MS" w:hAnsi="Trebuchet MS" w:cs="Trebuchet MS"/>
                <w:sz w:val="20"/>
                <w:szCs w:val="20"/>
                <w:lang w:val="en-GB"/>
              </w:rPr>
              <w:t>00A PCC and total 12 NO MCC/PCC,</w:t>
            </w:r>
            <w:r w:rsidR="0097675F" w:rsidRPr="002032CC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100 feeder IMCC on Profibus.</w:t>
            </w:r>
          </w:p>
          <w:p w:rsidR="0097675F" w:rsidRDefault="0097675F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Establish</w:t>
            </w:r>
            <w:r w:rsidR="00131D31">
              <w:rPr>
                <w:rFonts w:ascii="Trebuchet MS" w:hAnsi="Trebuchet MS" w:cs="Trebuchet MS"/>
                <w:sz w:val="20"/>
                <w:szCs w:val="20"/>
                <w:lang w:val="en-GB"/>
              </w:rPr>
              <w:t>ed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Distillation Plant of 400 I/O </w:t>
            </w:r>
            <w:r w:rsidR="00131D31">
              <w:rPr>
                <w:rFonts w:ascii="Trebuchet MS" w:hAnsi="Trebuchet MS" w:cs="Trebuchet MS"/>
                <w:sz w:val="20"/>
                <w:szCs w:val="20"/>
                <w:lang w:val="en-GB"/>
              </w:rPr>
              <w:t>for replicating technology from The Netherlands (PFW)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.</w:t>
            </w:r>
          </w:p>
          <w:p w:rsidR="0097675F" w:rsidRPr="000F3EEA" w:rsidRDefault="0097675F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b/>
                <w:sz w:val="20"/>
                <w:szCs w:val="20"/>
                <w:lang w:val="en-GB"/>
              </w:rPr>
            </w:pPr>
            <w:r w:rsidRPr="000F3EEA">
              <w:rPr>
                <w:rFonts w:ascii="Trebuchet MS" w:hAnsi="Trebuchet MS" w:cs="Trebuchet MS"/>
                <w:sz w:val="20"/>
                <w:szCs w:val="20"/>
                <w:lang w:val="en-GB"/>
              </w:rPr>
              <w:t>Establish</w:t>
            </w:r>
            <w:r w:rsidR="00131D31">
              <w:rPr>
                <w:rFonts w:ascii="Trebuchet MS" w:hAnsi="Trebuchet MS" w:cs="Trebuchet MS"/>
                <w:sz w:val="20"/>
                <w:szCs w:val="20"/>
                <w:lang w:val="en-GB"/>
              </w:rPr>
              <w:t>ed</w:t>
            </w:r>
            <w:r w:rsidRPr="000F3EEA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new MPP plant of 1500 I/O and 2000 soft IO of Honeywell DCS with Remote IO concept with Modbus network with RSTHAL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</w:t>
            </w:r>
            <w:r w:rsidRPr="000F3EEA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and with Schneider IMCC/PCC/MCC. </w:t>
            </w:r>
          </w:p>
          <w:p w:rsidR="0097675F" w:rsidRPr="000F3EEA" w:rsidRDefault="00131D31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b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Active Implementer</w:t>
            </w:r>
            <w:r w:rsidR="0097675F" w:rsidRPr="000F3EEA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further support for</w:t>
            </w:r>
            <w:r w:rsidR="0097675F" w:rsidRPr="000F3EEA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SAP system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with respect </w:t>
            </w:r>
            <w:r w:rsidR="00DF5605">
              <w:rPr>
                <w:rFonts w:ascii="Trebuchet MS" w:hAnsi="Trebuchet MS" w:cs="Trebuchet MS"/>
                <w:sz w:val="20"/>
                <w:szCs w:val="20"/>
                <w:lang w:val="en-GB"/>
              </w:rPr>
              <w:t>to Production,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Maintenance and Safety modules</w:t>
            </w:r>
            <w:r w:rsidR="0097675F" w:rsidRPr="000F3EEA">
              <w:rPr>
                <w:rFonts w:ascii="Trebuchet MS" w:hAnsi="Trebuchet MS" w:cs="Trebuchet MS"/>
                <w:sz w:val="20"/>
                <w:szCs w:val="20"/>
                <w:lang w:val="en-GB"/>
              </w:rPr>
              <w:t>.</w:t>
            </w:r>
          </w:p>
          <w:p w:rsidR="0097675F" w:rsidRPr="00E259C8" w:rsidRDefault="0097675F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b/>
                <w:sz w:val="20"/>
                <w:szCs w:val="20"/>
                <w:lang w:val="en-GB"/>
              </w:rPr>
            </w:pPr>
            <w:r w:rsidRPr="00E259C8">
              <w:rPr>
                <w:rFonts w:ascii="Trebuchet MS" w:hAnsi="Trebuchet MS" w:cs="Trebuchet MS"/>
                <w:sz w:val="20"/>
                <w:szCs w:val="20"/>
                <w:lang w:val="en-GB"/>
              </w:rPr>
              <w:t>Technical support and implementation in Plant for Instrumen</w:t>
            </w:r>
            <w:r w:rsidR="00131D31">
              <w:rPr>
                <w:rFonts w:ascii="Trebuchet MS" w:hAnsi="Trebuchet MS" w:cs="Trebuchet MS"/>
                <w:sz w:val="20"/>
                <w:szCs w:val="20"/>
                <w:lang w:val="en-GB"/>
              </w:rPr>
              <w:t>tation in Europe (</w:t>
            </w:r>
            <w:r w:rsidRPr="00E259C8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</w:t>
            </w:r>
            <w:r w:rsidRPr="00E259C8">
              <w:rPr>
                <w:rFonts w:ascii="Trebuchet MS" w:hAnsi="Trebuchet MS" w:cs="Trebuchet MS"/>
                <w:b/>
                <w:sz w:val="20"/>
                <w:szCs w:val="20"/>
                <w:lang w:val="en-GB"/>
              </w:rPr>
              <w:t>PFW</w:t>
            </w:r>
            <w:r w:rsidR="00131D31">
              <w:rPr>
                <w:rFonts w:ascii="Trebuchet MS" w:hAnsi="Trebuchet MS" w:cs="Trebuchet MS"/>
                <w:b/>
                <w:sz w:val="20"/>
                <w:szCs w:val="20"/>
                <w:lang w:val="en-GB"/>
              </w:rPr>
              <w:t xml:space="preserve"> unit of SHK Group</w:t>
            </w:r>
            <w:r w:rsidRPr="00E259C8">
              <w:rPr>
                <w:rFonts w:ascii="Trebuchet MS" w:hAnsi="Trebuchet MS" w:cs="Trebuchet MS"/>
                <w:b/>
                <w:sz w:val="20"/>
                <w:szCs w:val="20"/>
                <w:lang w:val="en-GB"/>
              </w:rPr>
              <w:t xml:space="preserve"> )</w:t>
            </w:r>
          </w:p>
          <w:p w:rsidR="0097675F" w:rsidRPr="00493601" w:rsidRDefault="00131D31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Assisted</w:t>
            </w:r>
            <w:r w:rsidR="0097675F" w:rsidRPr="00493601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engineering in</w:t>
            </w:r>
            <w:r w:rsidR="0097675F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Europe </w:t>
            </w:r>
            <w:r w:rsidR="0097675F" w:rsidRPr="00493601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project for </w:t>
            </w:r>
            <w:r w:rsidR="00DF5605">
              <w:rPr>
                <w:rFonts w:ascii="Trebuchet MS" w:hAnsi="Trebuchet MS" w:cs="Trebuchet MS"/>
                <w:sz w:val="20"/>
                <w:szCs w:val="20"/>
                <w:lang w:val="en-GB"/>
              </w:rPr>
              <w:t>PFW, The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</w:t>
            </w:r>
            <w:r w:rsidR="00DF5605">
              <w:rPr>
                <w:rFonts w:ascii="Trebuchet MS" w:hAnsi="Trebuchet MS" w:cs="Trebuchet MS"/>
                <w:sz w:val="20"/>
                <w:szCs w:val="20"/>
                <w:lang w:val="en-GB"/>
              </w:rPr>
              <w:t>Netherlands</w:t>
            </w:r>
            <w:r w:rsidR="0097675F">
              <w:rPr>
                <w:rFonts w:ascii="Trebuchet MS" w:hAnsi="Trebuchet MS" w:cs="Trebuchet MS"/>
                <w:sz w:val="20"/>
                <w:szCs w:val="20"/>
                <w:lang w:val="en-GB"/>
              </w:rPr>
              <w:t>.</w:t>
            </w:r>
          </w:p>
          <w:p w:rsidR="0097675F" w:rsidRPr="0072424D" w:rsidRDefault="0097675F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Establish</w:t>
            </w:r>
            <w:r w:rsidR="00131D31">
              <w:rPr>
                <w:rFonts w:ascii="Trebuchet MS" w:hAnsi="Trebuchet MS" w:cs="Trebuchet MS"/>
                <w:sz w:val="20"/>
                <w:szCs w:val="20"/>
                <w:lang w:val="en-GB"/>
              </w:rPr>
              <w:t>ed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Instrumentation Department with LAB, ISO documentation.</w:t>
            </w:r>
          </w:p>
          <w:p w:rsidR="0097675F" w:rsidRDefault="00131D31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Leader in </w:t>
            </w:r>
            <w:r w:rsidR="0097675F" w:rsidRPr="00094176">
              <w:rPr>
                <w:rFonts w:ascii="Trebuchet MS" w:hAnsi="Trebuchet MS" w:cs="Trebuchet MS"/>
                <w:sz w:val="20"/>
                <w:szCs w:val="20"/>
                <w:lang w:val="en-GB"/>
              </w:rPr>
              <w:t>Design,</w:t>
            </w:r>
            <w:r w:rsidR="0097675F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procurement of new instrument and </w:t>
            </w:r>
            <w:r w:rsidR="0097675F" w:rsidRPr="00094176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negotiation with </w:t>
            </w:r>
            <w:r w:rsidR="0097675F">
              <w:rPr>
                <w:rFonts w:ascii="Trebuchet MS" w:hAnsi="Trebuchet MS" w:cs="Trebuchet MS"/>
                <w:sz w:val="20"/>
                <w:szCs w:val="20"/>
                <w:lang w:val="en-GB"/>
              </w:rPr>
              <w:t>suppliers</w:t>
            </w:r>
            <w:r w:rsidR="0097675F" w:rsidRPr="00094176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and to hand over to end user.</w:t>
            </w:r>
          </w:p>
          <w:p w:rsidR="0097675F" w:rsidRPr="00AA661E" w:rsidRDefault="00131D31" w:rsidP="0097675F">
            <w:pPr>
              <w:widowControl w:val="0"/>
              <w:numPr>
                <w:ilvl w:val="0"/>
                <w:numId w:val="39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Active role in </w:t>
            </w:r>
            <w:r w:rsidR="0097675F" w:rsidRPr="00AA661E">
              <w:rPr>
                <w:rFonts w:ascii="Trebuchet MS" w:hAnsi="Trebuchet MS" w:cs="Trebuchet MS"/>
                <w:sz w:val="20"/>
                <w:szCs w:val="20"/>
                <w:lang w:val="en-GB"/>
              </w:rPr>
              <w:t>Energy saving project and others.</w:t>
            </w:r>
          </w:p>
          <w:p w:rsidR="001B413C" w:rsidRDefault="001B413C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  <w:br/>
            </w:r>
          </w:p>
          <w:p w:rsidR="001B413C" w:rsidRDefault="002B4C01" w:rsidP="001B413C">
            <w:pPr>
              <w:pStyle w:val="BodyText1"/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  <w:pict w14:anchorId="2CC73C13">
                <v:rect id="_x0000_i1025" style="width:0;height:1.5pt" o:hralign="center" o:hrstd="t" o:hr="t" fillcolor="#a0a0a0" stroked="f"/>
              </w:pict>
            </w:r>
          </w:p>
          <w:p w:rsidR="00697B78" w:rsidRDefault="00697B78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31D31" w:rsidRDefault="00131D3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31D31" w:rsidRDefault="00131D3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31D31" w:rsidRDefault="00131D3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31D31" w:rsidRDefault="00131D3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31D31" w:rsidRDefault="00131D3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31D31" w:rsidRDefault="00131D3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31D31" w:rsidRDefault="00131D3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31D31" w:rsidRDefault="00131D3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31D31" w:rsidRPr="001B413C" w:rsidRDefault="00131D3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</w:tc>
      </w:tr>
    </w:tbl>
    <w:p w:rsidR="001B413C" w:rsidRPr="00697B78" w:rsidRDefault="001B413C" w:rsidP="00426D3B">
      <w:pPr>
        <w:pStyle w:val="BodyText1"/>
        <w:spacing w:after="0"/>
        <w:jc w:val="both"/>
        <w:rPr>
          <w:rStyle w:val="Strong"/>
          <w:rFonts w:ascii="Open Sans" w:hAnsi="Open Sans" w:cs="Open Sans"/>
          <w:b w:val="0"/>
          <w:bCs/>
          <w:sz w:val="18"/>
          <w:szCs w:val="18"/>
          <w:lang w:val="en-US"/>
        </w:rPr>
      </w:pPr>
    </w:p>
    <w:tbl>
      <w:tblPr>
        <w:tblW w:w="9434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5245"/>
        <w:gridCol w:w="2148"/>
      </w:tblGrid>
      <w:tr w:rsidR="008C0881" w:rsidRPr="00697B78" w:rsidTr="001B0718">
        <w:trPr>
          <w:trHeight w:val="120"/>
        </w:trPr>
        <w:tc>
          <w:tcPr>
            <w:tcW w:w="2041" w:type="dxa"/>
          </w:tcPr>
          <w:p w:rsidR="008C0881" w:rsidRPr="00697B78" w:rsidRDefault="008C0881" w:rsidP="008C0881">
            <w:pPr>
              <w:pStyle w:val="BodyText1"/>
              <w:spacing w:after="0"/>
              <w:ind w:left="3651" w:hanging="3600"/>
              <w:jc w:val="both"/>
              <w:rPr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  <w:lastRenderedPageBreak/>
              <w:t xml:space="preserve">2011- 2013 </w:t>
            </w:r>
          </w:p>
        </w:tc>
        <w:tc>
          <w:tcPr>
            <w:tcW w:w="5245" w:type="dxa"/>
          </w:tcPr>
          <w:p w:rsidR="008C0881" w:rsidRDefault="00321C16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  <w:t>Sr. Manager</w:t>
            </w:r>
            <w:r w:rsidR="008C0881"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  <w:t xml:space="preserve"> Instrumentation and Electrical</w:t>
            </w:r>
            <w:r w:rsidR="008C0881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GB"/>
              </w:rPr>
              <w:br/>
            </w:r>
            <w:r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  <w:t>Sajjan India Limited</w:t>
            </w:r>
          </w:p>
          <w:p w:rsidR="008C0881" w:rsidRPr="00697B78" w:rsidRDefault="008C0881" w:rsidP="001B0718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148" w:type="dxa"/>
          </w:tcPr>
          <w:p w:rsidR="008C0881" w:rsidRPr="00697B78" w:rsidRDefault="008C0881" w:rsidP="001B0718">
            <w:pPr>
              <w:pStyle w:val="BodyText1"/>
              <w:spacing w:after="100" w:afterAutospacing="1"/>
              <w:jc w:val="right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nl-NL"/>
              </w:rPr>
              <w:t>Gujarat, India</w:t>
            </w:r>
            <w:r w:rsidRPr="00697B78"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</w:p>
        </w:tc>
      </w:tr>
      <w:tr w:rsidR="008C0881" w:rsidRPr="00697B78" w:rsidTr="001B0718">
        <w:trPr>
          <w:trHeight w:val="765"/>
        </w:trPr>
        <w:tc>
          <w:tcPr>
            <w:tcW w:w="2041" w:type="dxa"/>
          </w:tcPr>
          <w:p w:rsidR="008C0881" w:rsidRDefault="008C0881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Main responsibilities: </w:t>
            </w:r>
          </w:p>
          <w:p w:rsidR="008C0881" w:rsidRDefault="008C0881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8C0881" w:rsidRDefault="008C0881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8C0881" w:rsidRPr="008C0881" w:rsidRDefault="008C0881" w:rsidP="009B0F1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8C0881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>Highlights:</w:t>
            </w:r>
          </w:p>
          <w:p w:rsidR="008C0881" w:rsidRPr="00697B78" w:rsidRDefault="008C0881" w:rsidP="001B0718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7393" w:type="dxa"/>
            <w:gridSpan w:val="2"/>
          </w:tcPr>
          <w:p w:rsidR="00321C16" w:rsidRDefault="00B76AFF" w:rsidP="00321C16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Heading </w:t>
            </w:r>
            <w:r w:rsidR="00321C16">
              <w:rPr>
                <w:rFonts w:ascii="Trebuchet MS" w:hAnsi="Trebuchet MS" w:cs="Trebuchet MS"/>
                <w:sz w:val="20"/>
                <w:szCs w:val="20"/>
                <w:lang w:val="en-GB"/>
              </w:rPr>
              <w:t>Project and Maintenance.</w:t>
            </w:r>
          </w:p>
          <w:p w:rsidR="00321C16" w:rsidRDefault="00321C16" w:rsidP="00321C16">
            <w:pPr>
              <w:widowControl w:val="0"/>
              <w:tabs>
                <w:tab w:val="left" w:pos="2856"/>
              </w:tabs>
              <w:suppressAutoHyphens/>
              <w:ind w:left="720"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  <w:p w:rsidR="00321C16" w:rsidRDefault="00321C16" w:rsidP="00321C16">
            <w:pPr>
              <w:widowControl w:val="0"/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  <w:p w:rsidR="00B76AFF" w:rsidRDefault="00321C16" w:rsidP="006D327A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Working </w:t>
            </w:r>
            <w:r w:rsidR="00B76AFF" w:rsidRP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with</w:t>
            </w:r>
            <w:r w:rsidRP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M/s Lonza Speciality at Switzerland</w:t>
            </w:r>
            <w:r w:rsidR="00B76AFF" w:rsidRP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for </w:t>
            </w:r>
            <w:r w:rsid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New project.</w:t>
            </w:r>
            <w:r w:rsidR="00B76AFF" w:rsidRP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</w:t>
            </w:r>
          </w:p>
          <w:p w:rsidR="00321C16" w:rsidRPr="00B76AFF" w:rsidRDefault="00321C16" w:rsidP="006D327A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Up gradation of DCS system of Delta V 7.4.1 to 11.3.1, modification in old plant, Hazop of old plant.</w:t>
            </w:r>
          </w:p>
          <w:p w:rsidR="00321C16" w:rsidRDefault="00B76AFF" w:rsidP="00321C16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Erection and Commissioning </w:t>
            </w:r>
            <w:r w:rsidR="00321C16">
              <w:rPr>
                <w:rFonts w:ascii="Trebuchet MS" w:hAnsi="Trebuchet MS" w:cs="Trebuchet MS"/>
                <w:sz w:val="20"/>
                <w:szCs w:val="20"/>
                <w:lang w:val="en-GB"/>
              </w:rPr>
              <w:t>of 25TPH BOILER of Thermax AND 2.5 MW OF TURBINE of Triveni.</w:t>
            </w:r>
          </w:p>
          <w:p w:rsidR="00321C16" w:rsidRDefault="00321C16" w:rsidP="00321C16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Commissioning of ABB 800xA DCS of 100 I/O and Allen Bradley (Compact Logic L23/E) of 50 I/O. </w:t>
            </w:r>
          </w:p>
          <w:p w:rsidR="00321C16" w:rsidRPr="00A15D9E" w:rsidRDefault="00321C16" w:rsidP="00321C16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A15D9E">
              <w:rPr>
                <w:rFonts w:ascii="Trebuchet MS" w:hAnsi="Trebuchet MS" w:cs="Trebuchet MS"/>
                <w:sz w:val="20"/>
                <w:szCs w:val="20"/>
                <w:lang w:val="en-GB"/>
              </w:rPr>
              <w:t>Commissioning of packing system with Siemens S7-1200 PLC.</w:t>
            </w:r>
          </w:p>
          <w:p w:rsidR="008C0881" w:rsidRDefault="008C0881" w:rsidP="009B0F1D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8C0881" w:rsidRDefault="002B4C01" w:rsidP="009B0F1D">
            <w:pPr>
              <w:pStyle w:val="BodyText1"/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  <w:pict w14:anchorId="4B2F2239">
                <v:rect id="_x0000_i1026" style="width:0;height:1.5pt" o:hralign="center" o:hrstd="t" o:hr="t" fillcolor="#a0a0a0" stroked="f"/>
              </w:pict>
            </w:r>
          </w:p>
          <w:p w:rsidR="008C0881" w:rsidRPr="001B413C" w:rsidRDefault="008C0881" w:rsidP="0097675F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</w:tc>
      </w:tr>
    </w:tbl>
    <w:p w:rsidR="001B413C" w:rsidRDefault="001B413C" w:rsidP="001B413C">
      <w:pPr>
        <w:pStyle w:val="BodyText1"/>
        <w:spacing w:after="0"/>
        <w:jc w:val="both"/>
        <w:rPr>
          <w:rStyle w:val="Strong"/>
          <w:rFonts w:ascii="Open Sans" w:hAnsi="Open Sans" w:cs="Open Sans"/>
          <w:b w:val="0"/>
          <w:bCs/>
          <w:sz w:val="18"/>
          <w:szCs w:val="18"/>
        </w:rPr>
      </w:pPr>
    </w:p>
    <w:tbl>
      <w:tblPr>
        <w:tblW w:w="9089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5053"/>
        <w:gridCol w:w="2069"/>
      </w:tblGrid>
      <w:tr w:rsidR="00321C16" w:rsidRPr="00697B78" w:rsidTr="0015448D">
        <w:trPr>
          <w:trHeight w:val="48"/>
        </w:trPr>
        <w:tc>
          <w:tcPr>
            <w:tcW w:w="1967" w:type="dxa"/>
          </w:tcPr>
          <w:p w:rsidR="00321C16" w:rsidRPr="00697B78" w:rsidRDefault="00321C16" w:rsidP="009B0F1D">
            <w:pPr>
              <w:pStyle w:val="BodyText1"/>
              <w:spacing w:after="0"/>
              <w:ind w:left="3651" w:hanging="3600"/>
              <w:jc w:val="both"/>
              <w:rPr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  <w:t xml:space="preserve">2009- 2011 </w:t>
            </w:r>
          </w:p>
        </w:tc>
        <w:tc>
          <w:tcPr>
            <w:tcW w:w="5053" w:type="dxa"/>
          </w:tcPr>
          <w:p w:rsidR="00321C16" w:rsidRDefault="00321C16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  <w:t>Sec</w:t>
            </w:r>
            <w:r w:rsidR="0015448D"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  <w:t>.</w:t>
            </w:r>
            <w:r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  <w:t xml:space="preserve"> Head Instrumentation </w:t>
            </w: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GB"/>
              </w:rPr>
              <w:br/>
            </w:r>
            <w:r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  <w:t xml:space="preserve">Pidilite </w:t>
            </w:r>
            <w:r w:rsidR="00B76AFF"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  <w:t>Industries</w:t>
            </w:r>
            <w:r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  <w:t xml:space="preserve"> Ltd</w:t>
            </w:r>
          </w:p>
          <w:p w:rsidR="00321C16" w:rsidRPr="00697B78" w:rsidRDefault="00321C16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</w:tcPr>
          <w:p w:rsidR="00321C16" w:rsidRPr="00697B78" w:rsidRDefault="00321C16" w:rsidP="009B0F1D">
            <w:pPr>
              <w:pStyle w:val="BodyText1"/>
              <w:spacing w:after="100" w:afterAutospacing="1"/>
              <w:jc w:val="right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nl-NL"/>
              </w:rPr>
              <w:t>Gujarat, India</w:t>
            </w:r>
            <w:r w:rsidRPr="00697B78"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</w:p>
        </w:tc>
      </w:tr>
      <w:tr w:rsidR="00321C16" w:rsidRPr="00697B78" w:rsidTr="0015448D">
        <w:trPr>
          <w:trHeight w:val="304"/>
        </w:trPr>
        <w:tc>
          <w:tcPr>
            <w:tcW w:w="1967" w:type="dxa"/>
          </w:tcPr>
          <w:p w:rsidR="00321C16" w:rsidRDefault="00321C16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Main responsibilities: </w:t>
            </w:r>
          </w:p>
          <w:p w:rsidR="00321C16" w:rsidRDefault="00321C16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321C16" w:rsidRDefault="00321C16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321C16" w:rsidRDefault="00321C16" w:rsidP="00321C16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321C16" w:rsidRDefault="00321C16" w:rsidP="00321C16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321C16" w:rsidRPr="008C0881" w:rsidRDefault="00321C16" w:rsidP="00321C16">
            <w:pPr>
              <w:widowControl w:val="0"/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8C0881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>Highlights:</w:t>
            </w:r>
          </w:p>
          <w:p w:rsidR="00321C16" w:rsidRPr="00697B78" w:rsidRDefault="00321C16" w:rsidP="00321C16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7122" w:type="dxa"/>
            <w:gridSpan w:val="2"/>
          </w:tcPr>
          <w:p w:rsidR="00321C16" w:rsidRDefault="00321C16" w:rsidP="00321C16">
            <w:pPr>
              <w:widowControl w:val="0"/>
              <w:numPr>
                <w:ilvl w:val="0"/>
                <w:numId w:val="41"/>
              </w:numPr>
              <w:suppressAutoHyphens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Challenging job to start Project with Old Plant.</w:t>
            </w:r>
          </w:p>
          <w:p w:rsidR="00321C16" w:rsidRDefault="00321C16" w:rsidP="00321C16">
            <w:pPr>
              <w:widowControl w:val="0"/>
              <w:numPr>
                <w:ilvl w:val="0"/>
                <w:numId w:val="41"/>
              </w:numPr>
              <w:suppressAutoHyphens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Ref</w:t>
            </w:r>
            <w:r w:rsid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urbishment of old instrument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to make in working condition</w:t>
            </w:r>
          </w:p>
          <w:p w:rsidR="00321C16" w:rsidRDefault="00321C16" w:rsidP="00321C16">
            <w:pPr>
              <w:widowControl w:val="0"/>
              <w:numPr>
                <w:ilvl w:val="0"/>
                <w:numId w:val="41"/>
              </w:numPr>
              <w:suppressAutoHyphens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Design plant and instrumentation </w:t>
            </w:r>
            <w:r w:rsid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with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interlock.</w:t>
            </w:r>
          </w:p>
          <w:p w:rsidR="00321C16" w:rsidRDefault="00321C16" w:rsidP="00321C16">
            <w:pPr>
              <w:widowControl w:val="0"/>
              <w:numPr>
                <w:ilvl w:val="0"/>
                <w:numId w:val="41"/>
              </w:numPr>
              <w:suppressAutoHyphens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Procurement </w:t>
            </w:r>
            <w:r w:rsid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for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Instrumentation.</w:t>
            </w:r>
          </w:p>
          <w:p w:rsidR="00321C16" w:rsidRDefault="00321C16" w:rsidP="00321C16">
            <w:pPr>
              <w:widowControl w:val="0"/>
              <w:numPr>
                <w:ilvl w:val="0"/>
                <w:numId w:val="41"/>
              </w:numPr>
              <w:suppressAutoHyphens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Erection &amp; Commissioning of VPPP of 1500 I/O and Instrumentation.</w:t>
            </w:r>
          </w:p>
          <w:p w:rsidR="00321C16" w:rsidRPr="00396FE3" w:rsidRDefault="00321C16" w:rsidP="00321C16">
            <w:pPr>
              <w:widowControl w:val="0"/>
              <w:numPr>
                <w:ilvl w:val="0"/>
                <w:numId w:val="41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396FE3">
              <w:rPr>
                <w:rFonts w:ascii="Trebuchet MS" w:hAnsi="Trebuchet MS" w:cs="Trebuchet MS"/>
                <w:sz w:val="20"/>
                <w:szCs w:val="20"/>
                <w:lang w:val="en-GB"/>
              </w:rPr>
              <w:t>Commissioning of INVENSYS (I/A 5.0)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</w:t>
            </w:r>
            <w:r w:rsidRPr="00396FE3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DCS of 10000 I/O and 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SCHNIEDER</w:t>
            </w:r>
            <w:r w:rsidRPr="00396FE3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PLC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(MODICON QAUNTEM) </w:t>
            </w:r>
            <w:r w:rsidRPr="00396FE3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of 1500 I/O. </w:t>
            </w:r>
          </w:p>
          <w:p w:rsidR="00321C16" w:rsidRDefault="00321C16" w:rsidP="007C0DFD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A15D9E">
              <w:rPr>
                <w:rFonts w:ascii="Trebuchet MS" w:hAnsi="Trebuchet MS" w:cs="Trebuchet MS"/>
                <w:lang w:val="en-GB"/>
              </w:rPr>
              <w:t>Successfully commissioning of Utility and Instrumentation.</w:t>
            </w:r>
          </w:p>
          <w:p w:rsidR="00321C16" w:rsidRPr="001B413C" w:rsidRDefault="002B4C01" w:rsidP="0015448D">
            <w:pPr>
              <w:pStyle w:val="BodyText1"/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  <w:pict w14:anchorId="3B9EC58F">
                <v:rect id="_x0000_i1027" style="width:316.2pt;height:.25pt" o:hrpct="984" o:hralign="center" o:hrstd="t" o:hr="t" fillcolor="#a0a0a0" stroked="f"/>
              </w:pict>
            </w:r>
          </w:p>
        </w:tc>
      </w:tr>
      <w:tr w:rsidR="00697B78" w:rsidRPr="00697B78" w:rsidTr="0015448D">
        <w:trPr>
          <w:trHeight w:val="48"/>
        </w:trPr>
        <w:tc>
          <w:tcPr>
            <w:tcW w:w="1967" w:type="dxa"/>
          </w:tcPr>
          <w:p w:rsidR="00697B78" w:rsidRPr="00697B78" w:rsidRDefault="00697B78" w:rsidP="001B0718">
            <w:pPr>
              <w:pStyle w:val="BodyText1"/>
              <w:spacing w:after="0"/>
              <w:ind w:left="3651" w:hanging="3600"/>
              <w:jc w:val="both"/>
              <w:rPr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5053" w:type="dxa"/>
          </w:tcPr>
          <w:p w:rsidR="00697B78" w:rsidRPr="00697B78" w:rsidRDefault="00697B78" w:rsidP="001B0718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</w:tcPr>
          <w:p w:rsidR="00697B78" w:rsidRPr="00697B78" w:rsidRDefault="00697B78" w:rsidP="001B0718">
            <w:pPr>
              <w:pStyle w:val="BodyText1"/>
              <w:spacing w:after="100" w:afterAutospacing="1"/>
              <w:jc w:val="right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697B78" w:rsidRPr="00697B78" w:rsidTr="0015448D">
        <w:trPr>
          <w:trHeight w:val="304"/>
        </w:trPr>
        <w:tc>
          <w:tcPr>
            <w:tcW w:w="1967" w:type="dxa"/>
          </w:tcPr>
          <w:p w:rsidR="00697B78" w:rsidRPr="00697B78" w:rsidRDefault="00697B78" w:rsidP="00517CA6">
            <w:pPr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7122" w:type="dxa"/>
            <w:gridSpan w:val="2"/>
          </w:tcPr>
          <w:p w:rsidR="00697B78" w:rsidRPr="00517CA6" w:rsidRDefault="00697B78" w:rsidP="00321C16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</w:tc>
      </w:tr>
    </w:tbl>
    <w:p w:rsidR="00697B78" w:rsidRDefault="00697B78" w:rsidP="007D3230">
      <w:pPr>
        <w:pStyle w:val="BodyText1"/>
        <w:spacing w:after="0"/>
        <w:ind w:left="3600" w:hanging="3600"/>
        <w:jc w:val="both"/>
        <w:rPr>
          <w:rStyle w:val="Strong"/>
          <w:rFonts w:ascii="Open Sans" w:hAnsi="Open Sans" w:cs="Open Sans"/>
          <w:b w:val="0"/>
          <w:bCs/>
          <w:sz w:val="18"/>
          <w:szCs w:val="18"/>
        </w:rPr>
      </w:pPr>
    </w:p>
    <w:tbl>
      <w:tblPr>
        <w:tblpPr w:leftFromText="180" w:rightFromText="180" w:horzAnchor="page" w:tblpX="2301" w:tblpY="225"/>
        <w:tblW w:w="9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5245"/>
        <w:gridCol w:w="2148"/>
      </w:tblGrid>
      <w:tr w:rsidR="001B413C" w:rsidRPr="00697B78" w:rsidTr="00321C16">
        <w:trPr>
          <w:trHeight w:val="120"/>
        </w:trPr>
        <w:tc>
          <w:tcPr>
            <w:tcW w:w="2041" w:type="dxa"/>
          </w:tcPr>
          <w:p w:rsidR="001B413C" w:rsidRPr="00697B78" w:rsidRDefault="001B413C" w:rsidP="00321C16">
            <w:pPr>
              <w:pStyle w:val="BodyText1"/>
              <w:spacing w:after="0"/>
              <w:ind w:left="3651" w:hanging="3600"/>
              <w:jc w:val="both"/>
              <w:rPr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</w:tcPr>
          <w:p w:rsidR="001B413C" w:rsidRPr="00697B78" w:rsidRDefault="001B413C" w:rsidP="00321C16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148" w:type="dxa"/>
          </w:tcPr>
          <w:p w:rsidR="001B413C" w:rsidRPr="00697B78" w:rsidRDefault="001B413C" w:rsidP="00321C16">
            <w:pPr>
              <w:pStyle w:val="BodyText1"/>
              <w:spacing w:after="100" w:afterAutospacing="1"/>
              <w:jc w:val="right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1B413C" w:rsidRPr="00697B78" w:rsidTr="00321C16">
        <w:trPr>
          <w:trHeight w:val="765"/>
        </w:trPr>
        <w:tc>
          <w:tcPr>
            <w:tcW w:w="2041" w:type="dxa"/>
          </w:tcPr>
          <w:p w:rsidR="001B413C" w:rsidRPr="00697B78" w:rsidRDefault="001B413C" w:rsidP="00321C16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7393" w:type="dxa"/>
            <w:gridSpan w:val="2"/>
          </w:tcPr>
          <w:p w:rsidR="001B413C" w:rsidRPr="001B413C" w:rsidRDefault="001B413C" w:rsidP="00801338">
            <w:pPr>
              <w:pStyle w:val="BodyText1"/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</w:tc>
      </w:tr>
    </w:tbl>
    <w:p w:rsidR="00697B78" w:rsidRPr="00321C16" w:rsidRDefault="00697B78" w:rsidP="00321C16">
      <w:pPr>
        <w:pStyle w:val="BodyText1"/>
        <w:spacing w:after="0"/>
        <w:jc w:val="both"/>
        <w:rPr>
          <w:rStyle w:val="Strong"/>
          <w:rFonts w:ascii="Open Sans" w:hAnsi="Open Sans" w:cs="Open Sans"/>
          <w:b w:val="0"/>
          <w:bCs/>
          <w:sz w:val="18"/>
          <w:szCs w:val="18"/>
          <w:lang w:val="en-US"/>
        </w:rPr>
      </w:pPr>
    </w:p>
    <w:tbl>
      <w:tblPr>
        <w:tblW w:w="11548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10"/>
        <w:gridCol w:w="5270"/>
        <w:gridCol w:w="390"/>
        <w:gridCol w:w="1723"/>
        <w:gridCol w:w="45"/>
        <w:gridCol w:w="2069"/>
      </w:tblGrid>
      <w:tr w:rsidR="0015448D" w:rsidRPr="00697B78" w:rsidTr="0015448D">
        <w:trPr>
          <w:gridAfter w:val="1"/>
          <w:wAfter w:w="2069" w:type="dxa"/>
          <w:trHeight w:val="711"/>
        </w:trPr>
        <w:tc>
          <w:tcPr>
            <w:tcW w:w="2051" w:type="dxa"/>
            <w:gridSpan w:val="2"/>
          </w:tcPr>
          <w:p w:rsidR="0015448D" w:rsidRPr="00697B78" w:rsidRDefault="0015448D" w:rsidP="0015448D">
            <w:pPr>
              <w:pStyle w:val="BodyText1"/>
              <w:spacing w:after="0"/>
              <w:ind w:left="3651" w:hanging="3600"/>
              <w:jc w:val="both"/>
              <w:rPr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  <w:t xml:space="preserve">2005- 2009 </w:t>
            </w:r>
          </w:p>
        </w:tc>
        <w:tc>
          <w:tcPr>
            <w:tcW w:w="5270" w:type="dxa"/>
          </w:tcPr>
          <w:p w:rsidR="0015448D" w:rsidRDefault="0015448D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  <w:t>Sr. Manager Instrumentation &amp; Electrical</w:t>
            </w: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GB"/>
              </w:rPr>
              <w:br/>
            </w:r>
            <w:r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  <w:t>Sajjan India Limited</w:t>
            </w:r>
          </w:p>
          <w:p w:rsidR="0015448D" w:rsidRPr="00697B78" w:rsidRDefault="0015448D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158" w:type="dxa"/>
            <w:gridSpan w:val="3"/>
          </w:tcPr>
          <w:p w:rsidR="0015448D" w:rsidRPr="00697B78" w:rsidRDefault="0015448D" w:rsidP="009B0F1D">
            <w:pPr>
              <w:pStyle w:val="BodyText1"/>
              <w:spacing w:after="100" w:afterAutospacing="1"/>
              <w:jc w:val="right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nl-NL"/>
              </w:rPr>
              <w:t>Gujarat, India</w:t>
            </w:r>
            <w:r w:rsidRPr="00697B78"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</w:p>
        </w:tc>
      </w:tr>
      <w:tr w:rsidR="0015448D" w:rsidRPr="00697B78" w:rsidTr="0015448D">
        <w:trPr>
          <w:gridAfter w:val="1"/>
          <w:wAfter w:w="2069" w:type="dxa"/>
          <w:trHeight w:val="782"/>
        </w:trPr>
        <w:tc>
          <w:tcPr>
            <w:tcW w:w="2051" w:type="dxa"/>
            <w:gridSpan w:val="2"/>
          </w:tcPr>
          <w:p w:rsidR="0015448D" w:rsidRDefault="0015448D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Main responsibilities: </w:t>
            </w:r>
          </w:p>
          <w:p w:rsidR="0015448D" w:rsidRDefault="0015448D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15448D" w:rsidRDefault="0015448D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15448D" w:rsidRPr="008C0881" w:rsidRDefault="0015448D" w:rsidP="0015448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8C0881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>Highlights:</w:t>
            </w:r>
          </w:p>
          <w:p w:rsidR="0015448D" w:rsidRDefault="0015448D" w:rsidP="009B0F1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15448D" w:rsidRDefault="0015448D" w:rsidP="009B0F1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15448D" w:rsidRPr="00697B78" w:rsidRDefault="0015448D" w:rsidP="0015448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7428" w:type="dxa"/>
            <w:gridSpan w:val="4"/>
          </w:tcPr>
          <w:p w:rsidR="0015448D" w:rsidRDefault="0015448D" w:rsidP="0015448D">
            <w:pPr>
              <w:widowControl w:val="0"/>
              <w:numPr>
                <w:ilvl w:val="0"/>
                <w:numId w:val="41"/>
              </w:numPr>
              <w:suppressAutoHyphens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Challenging job to start Project with Ciba Speciality Swiz </w:t>
            </w:r>
            <w:r w:rsid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Company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.</w:t>
            </w:r>
          </w:p>
          <w:p w:rsidR="0015448D" w:rsidRDefault="0015448D" w:rsidP="0015448D">
            <w:pPr>
              <w:widowControl w:val="0"/>
              <w:numPr>
                <w:ilvl w:val="0"/>
                <w:numId w:val="41"/>
              </w:numPr>
              <w:suppressAutoHyphens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Design</w:t>
            </w:r>
            <w:r w:rsid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ing of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plant and instrumentation </w:t>
            </w:r>
            <w:r w:rsid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with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interlock.</w:t>
            </w:r>
          </w:p>
          <w:p w:rsidR="0015448D" w:rsidRDefault="0015448D" w:rsidP="0015448D">
            <w:pPr>
              <w:widowControl w:val="0"/>
              <w:suppressAutoHyphens/>
              <w:ind w:left="720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  <w:p w:rsidR="0015448D" w:rsidRPr="00B76AFF" w:rsidRDefault="0015448D" w:rsidP="0015448D">
            <w:pPr>
              <w:widowControl w:val="0"/>
              <w:numPr>
                <w:ilvl w:val="0"/>
                <w:numId w:val="41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bCs/>
                <w:sz w:val="20"/>
                <w:szCs w:val="20"/>
                <w:lang w:val="en-GB"/>
              </w:rPr>
            </w:pPr>
            <w:r w:rsidRPr="00B76AFF">
              <w:rPr>
                <w:rFonts w:ascii="Trebuchet MS" w:hAnsi="Trebuchet MS" w:cs="Trebuchet MS"/>
                <w:bCs/>
                <w:sz w:val="20"/>
                <w:szCs w:val="20"/>
                <w:lang w:val="en-GB"/>
              </w:rPr>
              <w:t>Streamlined Emerson DeltaV (7.4.1) System of 1600 IO and Field Instruments, designed engineering and batch sequence for inter locking of related processes and graphics development.</w:t>
            </w:r>
          </w:p>
          <w:p w:rsidR="0015448D" w:rsidRDefault="0015448D" w:rsidP="0015448D">
            <w:pPr>
              <w:widowControl w:val="0"/>
              <w:numPr>
                <w:ilvl w:val="0"/>
                <w:numId w:val="41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Established full automation project which </w:t>
            </w:r>
            <w:r w:rsid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turned mile stone for</w:t>
            </w:r>
            <w:r w:rsidR="00DD482D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</w:t>
            </w:r>
            <w:r w:rsidR="00B76AFF">
              <w:rPr>
                <w:rFonts w:ascii="Trebuchet MS" w:hAnsi="Trebuchet MS" w:cs="Trebuchet MS"/>
                <w:sz w:val="20"/>
                <w:szCs w:val="20"/>
                <w:lang w:val="en-GB"/>
              </w:rPr>
              <w:t>M/s Sajjan India Ltd.</w:t>
            </w:r>
          </w:p>
          <w:p w:rsidR="0015448D" w:rsidRDefault="0015448D" w:rsidP="0015448D">
            <w:pPr>
              <w:widowControl w:val="0"/>
              <w:numPr>
                <w:ilvl w:val="0"/>
                <w:numId w:val="41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Established STD. Calibrating Instrument, Calibration Procedure and an ISO developed P.M. and Calibration Schedule.</w:t>
            </w:r>
          </w:p>
          <w:p w:rsidR="0015448D" w:rsidRDefault="0015448D" w:rsidP="0015448D">
            <w:pPr>
              <w:widowControl w:val="0"/>
              <w:numPr>
                <w:ilvl w:val="0"/>
                <w:numId w:val="41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Successfully installed Cl2 Detecting System, Evaporator System for Cl2 and interlock system in the PCL3 plant and Emerson DeltaV in IR acid Plant.</w:t>
            </w:r>
          </w:p>
          <w:p w:rsidR="0015448D" w:rsidRDefault="0015448D" w:rsidP="0015448D">
            <w:pPr>
              <w:widowControl w:val="0"/>
              <w:numPr>
                <w:ilvl w:val="0"/>
                <w:numId w:val="41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Introduced Boiler / Thermo pack in Auto mode which was working manual</w:t>
            </w:r>
            <w:r w:rsidR="00621CFD">
              <w:rPr>
                <w:rFonts w:ascii="Trebuchet MS" w:hAnsi="Trebuchet MS" w:cs="Trebuchet MS"/>
                <w:sz w:val="20"/>
                <w:szCs w:val="20"/>
                <w:lang w:val="en-GB"/>
              </w:rPr>
              <w:t>ly since last</w:t>
            </w: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5 years.</w:t>
            </w:r>
          </w:p>
          <w:p w:rsidR="0015448D" w:rsidRDefault="00621CFD" w:rsidP="0015448D">
            <w:pPr>
              <w:widowControl w:val="0"/>
              <w:numPr>
                <w:ilvl w:val="0"/>
                <w:numId w:val="41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Updated </w:t>
            </w:r>
            <w:r w:rsidR="0015448D">
              <w:rPr>
                <w:rFonts w:ascii="Trebuchet MS" w:hAnsi="Trebuchet MS" w:cs="Trebuchet MS"/>
                <w:sz w:val="20"/>
                <w:szCs w:val="20"/>
                <w:lang w:val="en-GB"/>
              </w:rPr>
              <w:t>ISO report &amp; calibration and involved in the preventative planning operations.</w:t>
            </w:r>
          </w:p>
          <w:p w:rsidR="0015448D" w:rsidRPr="00E65E50" w:rsidRDefault="0015448D" w:rsidP="0015448D">
            <w:pPr>
              <w:widowControl w:val="0"/>
              <w:numPr>
                <w:ilvl w:val="0"/>
                <w:numId w:val="41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E65E50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Coordinated with the Indian &amp; Foreign Consultant (Boliden Contech AB) for project planning, execution &amp; prepared progressing report with Ciba Specialist in Chemical Ltd. in Switzerland &amp; Emerson in Singapore.     </w:t>
            </w:r>
          </w:p>
          <w:p w:rsidR="0015448D" w:rsidRDefault="0015448D" w:rsidP="009B0F1D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5448D" w:rsidRDefault="002B4C01" w:rsidP="009B0F1D">
            <w:pPr>
              <w:pStyle w:val="BodyText1"/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  <w:pict w14:anchorId="070A6A9C">
                <v:rect id="_x0000_i1028" style="width:0;height:1.5pt" o:hralign="center" o:hrstd="t" o:hr="t" fillcolor="#a0a0a0" stroked="f"/>
              </w:pict>
            </w:r>
          </w:p>
          <w:p w:rsidR="0015448D" w:rsidRPr="001B413C" w:rsidRDefault="0015448D" w:rsidP="009B0F1D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</w:tc>
      </w:tr>
      <w:tr w:rsidR="0015448D" w:rsidRPr="00697B78" w:rsidTr="0015448D">
        <w:trPr>
          <w:gridAfter w:val="1"/>
          <w:wAfter w:w="2069" w:type="dxa"/>
          <w:trHeight w:val="123"/>
        </w:trPr>
        <w:tc>
          <w:tcPr>
            <w:tcW w:w="2051" w:type="dxa"/>
            <w:gridSpan w:val="2"/>
          </w:tcPr>
          <w:p w:rsidR="0015448D" w:rsidRPr="00697B78" w:rsidRDefault="0015448D" w:rsidP="009B0F1D">
            <w:pPr>
              <w:pStyle w:val="BodyText1"/>
              <w:spacing w:after="0"/>
              <w:ind w:left="3651" w:hanging="3600"/>
              <w:jc w:val="both"/>
              <w:rPr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5270" w:type="dxa"/>
          </w:tcPr>
          <w:p w:rsidR="0015448D" w:rsidRDefault="0015448D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  <w:p w:rsidR="007C0DFD" w:rsidRDefault="007C0DFD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  <w:p w:rsidR="0015448D" w:rsidRPr="00697B78" w:rsidRDefault="0015448D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158" w:type="dxa"/>
            <w:gridSpan w:val="3"/>
          </w:tcPr>
          <w:p w:rsidR="0015448D" w:rsidRPr="00697B78" w:rsidRDefault="0015448D" w:rsidP="009B0F1D">
            <w:pPr>
              <w:pStyle w:val="BodyText1"/>
              <w:spacing w:after="100" w:afterAutospacing="1"/>
              <w:jc w:val="right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15448D" w:rsidRPr="00697B78" w:rsidTr="0015448D">
        <w:trPr>
          <w:trHeight w:val="782"/>
        </w:trPr>
        <w:tc>
          <w:tcPr>
            <w:tcW w:w="2051" w:type="dxa"/>
            <w:gridSpan w:val="2"/>
          </w:tcPr>
          <w:p w:rsidR="0015448D" w:rsidRPr="00697B78" w:rsidRDefault="0015448D" w:rsidP="009B0F1D">
            <w:pPr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  <w:t>2001- 2005</w:t>
            </w:r>
          </w:p>
        </w:tc>
        <w:tc>
          <w:tcPr>
            <w:tcW w:w="7428" w:type="dxa"/>
            <w:gridSpan w:val="4"/>
          </w:tcPr>
          <w:p w:rsidR="0015448D" w:rsidRDefault="0015448D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  <w:t>Dy Manager</w:t>
            </w:r>
            <w:r w:rsidR="005A266C"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nl-NL"/>
              </w:rPr>
              <w:t xml:space="preserve">                                                                                    Gujarat, India</w:t>
            </w:r>
          </w:p>
          <w:p w:rsidR="0015448D" w:rsidRDefault="0015448D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  <w:t>Swil Limited</w:t>
            </w:r>
          </w:p>
          <w:p w:rsidR="0015448D" w:rsidRPr="00517CA6" w:rsidRDefault="0015448D" w:rsidP="009B0F1D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69" w:type="dxa"/>
          </w:tcPr>
          <w:p w:rsidR="0015448D" w:rsidRPr="00697B78" w:rsidRDefault="0015448D">
            <w:pPr>
              <w:spacing w:after="200" w:line="276" w:lineRule="auto"/>
            </w:pPr>
          </w:p>
        </w:tc>
      </w:tr>
      <w:tr w:rsidR="0015448D" w:rsidRPr="00697B78" w:rsidTr="0015448D">
        <w:trPr>
          <w:gridAfter w:val="2"/>
          <w:wAfter w:w="2114" w:type="dxa"/>
          <w:trHeight w:val="120"/>
        </w:trPr>
        <w:tc>
          <w:tcPr>
            <w:tcW w:w="2041" w:type="dxa"/>
          </w:tcPr>
          <w:p w:rsidR="0015448D" w:rsidRDefault="0015448D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Main responsibilities: </w:t>
            </w:r>
          </w:p>
          <w:p w:rsidR="0015448D" w:rsidRDefault="0015448D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5A266C" w:rsidRPr="008C0881" w:rsidRDefault="005A266C" w:rsidP="005A266C">
            <w:pPr>
              <w:widowControl w:val="0"/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8C0881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>Highlights:</w:t>
            </w:r>
          </w:p>
          <w:p w:rsidR="0015448D" w:rsidRDefault="0015448D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15448D" w:rsidRDefault="0015448D" w:rsidP="009B0F1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15448D" w:rsidRDefault="0015448D" w:rsidP="009B0F1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15448D" w:rsidRPr="00517CA6" w:rsidRDefault="0015448D" w:rsidP="005A266C">
            <w:pPr>
              <w:widowControl w:val="0"/>
              <w:tabs>
                <w:tab w:val="left" w:pos="2856"/>
              </w:tabs>
              <w:suppressAutoHyphens/>
              <w:jc w:val="both"/>
              <w:rPr>
                <w:rFonts w:ascii="Open Sans" w:hAnsi="Open Sans" w:cs="Open Sans"/>
                <w:bCs/>
                <w:color w:val="595959" w:themeColor="text1" w:themeTint="A6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</w:tcPr>
          <w:p w:rsid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Project and Maintenance</w:t>
            </w:r>
          </w:p>
          <w:p w:rsidR="005A266C" w:rsidRDefault="005A266C" w:rsidP="005A266C">
            <w:pPr>
              <w:widowControl w:val="0"/>
              <w:tabs>
                <w:tab w:val="left" w:pos="2856"/>
              </w:tabs>
              <w:suppressAutoHyphens/>
              <w:ind w:left="720"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  <w:p w:rsid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Handled the Copper Plant using Hydraulic, DCS of ABB &amp; MAPL DCS, THL PLC &amp; Pneumatic System along with the H.T. lines.</w:t>
            </w:r>
          </w:p>
          <w:p w:rsid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Successfully managed the Utility House operations comprising of the Compressor System, Chilled Brine System, Child Water System, Cooling Water System, D.M. Plant, Thermax Boiler and also handled its Interlocking System.  </w:t>
            </w:r>
          </w:p>
          <w:p w:rsid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Developed New Metal Processes and interlocking with Sweden Engineer.</w:t>
            </w:r>
          </w:p>
          <w:p w:rsid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Introduced THL PLC and MAPL DCS communication for DUST collector system.</w:t>
            </w:r>
          </w:p>
          <w:p w:rsidR="0015448D" w:rsidRDefault="0015448D" w:rsidP="009B0F1D">
            <w:pPr>
              <w:pStyle w:val="BodyText1"/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15448D" w:rsidRPr="00517CA6" w:rsidRDefault="002B4C01" w:rsidP="00517CA6">
            <w:pPr>
              <w:pStyle w:val="BodyText1"/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  <w:pict w14:anchorId="212B891A">
                <v:rect id="_x0000_i1029" style="width:271.5pt;height:.05pt;flip:y" o:hrpct="982" o:hralign="center" o:hrstd="t" o:hr="t" fillcolor="#a0a0a0" stroked="f"/>
              </w:pict>
            </w:r>
          </w:p>
        </w:tc>
        <w:tc>
          <w:tcPr>
            <w:tcW w:w="1723" w:type="dxa"/>
          </w:tcPr>
          <w:p w:rsidR="0015448D" w:rsidRPr="00517CA6" w:rsidRDefault="0015448D" w:rsidP="00517CA6">
            <w:pPr>
              <w:pStyle w:val="BodyText1"/>
              <w:spacing w:after="0"/>
              <w:jc w:val="right"/>
              <w:rPr>
                <w:rStyle w:val="Strong"/>
                <w:rFonts w:ascii="Open Sans" w:hAnsi="Open Sans" w:cs="Open Sans"/>
                <w:b w:val="0"/>
                <w:color w:val="595959" w:themeColor="text1" w:themeTint="A6"/>
                <w:sz w:val="18"/>
                <w:szCs w:val="18"/>
                <w:lang w:val="nl-NL"/>
              </w:rPr>
            </w:pPr>
          </w:p>
        </w:tc>
      </w:tr>
      <w:tr w:rsidR="005A266C" w:rsidRPr="00697B78" w:rsidTr="0015448D">
        <w:trPr>
          <w:gridAfter w:val="2"/>
          <w:wAfter w:w="2114" w:type="dxa"/>
          <w:trHeight w:val="444"/>
        </w:trPr>
        <w:tc>
          <w:tcPr>
            <w:tcW w:w="2041" w:type="dxa"/>
          </w:tcPr>
          <w:p w:rsidR="005A266C" w:rsidRPr="00697B78" w:rsidRDefault="00621CFD" w:rsidP="001B0718">
            <w:pPr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  <w:t>1997 - 2001</w:t>
            </w:r>
          </w:p>
        </w:tc>
        <w:tc>
          <w:tcPr>
            <w:tcW w:w="7393" w:type="dxa"/>
            <w:gridSpan w:val="4"/>
          </w:tcPr>
          <w:p w:rsidR="005A266C" w:rsidRDefault="005A266C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  <w:t>Instrument Technician</w:t>
            </w:r>
            <w:r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nl-NL"/>
              </w:rPr>
              <w:t xml:space="preserve">                                                                      Gujarat, India</w:t>
            </w:r>
          </w:p>
          <w:p w:rsidR="005A266C" w:rsidRDefault="005A266C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  <w:t xml:space="preserve">Cheminova India </w:t>
            </w:r>
            <w:r w:rsidR="00DF5605">
              <w:rPr>
                <w:rFonts w:ascii="Open Sans" w:hAnsi="Open Sans" w:cs="Open Sans"/>
                <w:color w:val="3F3A38"/>
                <w:sz w:val="18"/>
                <w:szCs w:val="18"/>
                <w:lang w:val="en-US"/>
              </w:rPr>
              <w:t>Limited</w:t>
            </w:r>
          </w:p>
          <w:p w:rsidR="005A266C" w:rsidRPr="00517CA6" w:rsidRDefault="005A266C" w:rsidP="00321C16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</w:tc>
      </w:tr>
      <w:tr w:rsidR="005A266C" w:rsidRPr="00697B78" w:rsidTr="0015448D">
        <w:trPr>
          <w:gridAfter w:val="2"/>
          <w:wAfter w:w="2114" w:type="dxa"/>
          <w:trHeight w:val="444"/>
        </w:trPr>
        <w:tc>
          <w:tcPr>
            <w:tcW w:w="2041" w:type="dxa"/>
          </w:tcPr>
          <w:p w:rsidR="005A266C" w:rsidRDefault="005A266C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Main responsibilities: </w:t>
            </w:r>
          </w:p>
          <w:p w:rsidR="005A266C" w:rsidRDefault="005A266C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5A266C" w:rsidRPr="008C0881" w:rsidRDefault="005A266C" w:rsidP="009B0F1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8C0881"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  <w:t>Highlights:</w:t>
            </w:r>
          </w:p>
          <w:p w:rsidR="005A266C" w:rsidRDefault="005A266C" w:rsidP="009B0F1D">
            <w:pPr>
              <w:ind w:left="3651" w:hanging="3600"/>
              <w:rPr>
                <w:rStyle w:val="Strong"/>
                <w:rFonts w:ascii="Open Sans" w:hAnsi="Open Sans" w:cs="Open Sans"/>
                <w:b w:val="0"/>
                <w:bCs/>
                <w:i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5A266C" w:rsidRDefault="005A266C" w:rsidP="009B0F1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5A266C" w:rsidRDefault="005A266C" w:rsidP="009B0F1D">
            <w:pPr>
              <w:widowControl w:val="0"/>
              <w:tabs>
                <w:tab w:val="left" w:pos="2856"/>
              </w:tabs>
              <w:suppressAutoHyphens/>
              <w:jc w:val="both"/>
              <w:rPr>
                <w:rStyle w:val="Strong"/>
                <w:rFonts w:ascii="Open Sans" w:hAnsi="Open Sans" w:cs="Open Sans"/>
                <w:b w:val="0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  <w:p w:rsidR="005A266C" w:rsidRDefault="005A266C" w:rsidP="001B0718">
            <w:pPr>
              <w:rPr>
                <w:rStyle w:val="Strong"/>
                <w:rFonts w:ascii="Open Sans" w:hAnsi="Open Sans" w:cs="Open Sans"/>
                <w:b w:val="0"/>
                <w:bCs/>
                <w:color w:val="595959" w:themeColor="text1" w:themeTint="A6"/>
                <w:sz w:val="18"/>
                <w:szCs w:val="18"/>
                <w:lang w:val="nl-NL"/>
              </w:rPr>
            </w:pPr>
          </w:p>
        </w:tc>
        <w:tc>
          <w:tcPr>
            <w:tcW w:w="7393" w:type="dxa"/>
            <w:gridSpan w:val="4"/>
          </w:tcPr>
          <w:p w:rsidR="005A266C" w:rsidRDefault="005A266C" w:rsidP="009B0F1D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Project and Maintenance</w:t>
            </w:r>
          </w:p>
          <w:p w:rsidR="005A266C" w:rsidRDefault="005A266C" w:rsidP="009B0F1D">
            <w:pPr>
              <w:widowControl w:val="0"/>
              <w:tabs>
                <w:tab w:val="left" w:pos="2856"/>
              </w:tabs>
              <w:suppressAutoHyphens/>
              <w:ind w:left="720"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  <w:p w:rsid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Supervised the project of TMP, PCL3, NH3, Ethanol &amp; DETPC Plant involving Loop Checking, Pumps Wiring, Wire Tracing, Plant Start &amp; Stop, DCS System Configuration, </w:t>
            </w:r>
            <w:proofErr w:type="gramStart"/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Graphic</w:t>
            </w:r>
            <w:proofErr w:type="gramEnd"/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 Generation on Rosemount Delta V system.  </w:t>
            </w:r>
          </w:p>
          <w:p w:rsid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Managed parts changing of Control Valves Loops Wiring, Interlock System, P.A. System.</w:t>
            </w:r>
          </w:p>
          <w:p w:rsid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Streamlined the shutdown - overhauling operations of all types of flow, temperatures, pressure and level Instruments.  </w:t>
            </w:r>
          </w:p>
          <w:p w:rsid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Supervised the project of TMP, PCL3, NH3, Ethanol &amp; DETPC Plant involving Loop Checking, Pumps Wiring, Wire Tracing, Plant Start &amp; Stop, DCS System Configuration, Graphic Generation on Rosemount Delta V system.  </w:t>
            </w:r>
          </w:p>
          <w:p w:rsidR="005A266C" w:rsidRPr="005A266C" w:rsidRDefault="005A266C" w:rsidP="005A266C">
            <w:pPr>
              <w:widowControl w:val="0"/>
              <w:numPr>
                <w:ilvl w:val="0"/>
                <w:numId w:val="40"/>
              </w:numPr>
              <w:tabs>
                <w:tab w:val="left" w:pos="2856"/>
              </w:tabs>
              <w:suppressAutoHyphens/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n-GB"/>
              </w:rPr>
              <w:t>Rosemount DCS and its level switches, level x’mitter, smart x’mitter, Target Flow meter.</w:t>
            </w:r>
          </w:p>
          <w:p w:rsidR="005A266C" w:rsidRDefault="005A266C" w:rsidP="009B0F1D">
            <w:pPr>
              <w:pStyle w:val="BodyText1"/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:rsidR="005A266C" w:rsidRDefault="002B4C01" w:rsidP="009B0F1D">
            <w:pPr>
              <w:widowControl w:val="0"/>
              <w:autoSpaceDE w:val="0"/>
              <w:autoSpaceDN w:val="0"/>
              <w:adjustRightInd w:val="0"/>
              <w:spacing w:line="239" w:lineRule="auto"/>
              <w:outlineLvl w:val="0"/>
              <w:rPr>
                <w:rFonts w:ascii="Open Sans" w:hAnsi="Open Sans" w:cs="Open Sans"/>
                <w:b/>
                <w:color w:val="404040" w:themeColor="text1" w:themeTint="BF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</w:rPr>
              <w:pict w14:anchorId="304BF88D">
                <v:rect id="_x0000_i1030" style="width:316.2pt;height:.25pt" o:hrpct="984" o:hralign="center" o:hrstd="t" o:hr="t" fillcolor="#a0a0a0" stroked="f"/>
              </w:pict>
            </w:r>
          </w:p>
        </w:tc>
      </w:tr>
    </w:tbl>
    <w:p w:rsidR="00DC3F6C" w:rsidRDefault="00DC3F6C" w:rsidP="00DC3F6C">
      <w:pPr>
        <w:widowControl w:val="0"/>
        <w:autoSpaceDE w:val="0"/>
        <w:autoSpaceDN w:val="0"/>
        <w:adjustRightInd w:val="0"/>
        <w:ind w:left="980"/>
        <w:outlineLvl w:val="0"/>
        <w:rPr>
          <w:rFonts w:ascii="Open Sans" w:hAnsi="Open Sans" w:cs="Open Sans"/>
          <w:color w:val="3F3A38"/>
          <w:sz w:val="18"/>
          <w:szCs w:val="18"/>
          <w:lang w:val="en-US"/>
        </w:rPr>
      </w:pPr>
    </w:p>
    <w:p w:rsidR="00517CA6" w:rsidRPr="00697B78" w:rsidRDefault="00517CA6" w:rsidP="00517CA6">
      <w:pPr>
        <w:widowControl w:val="0"/>
        <w:autoSpaceDE w:val="0"/>
        <w:autoSpaceDN w:val="0"/>
        <w:adjustRightInd w:val="0"/>
        <w:outlineLvl w:val="0"/>
        <w:rPr>
          <w:rFonts w:ascii="Open Sans" w:hAnsi="Open Sans" w:cs="Open Sans"/>
          <w:color w:val="3F3A38"/>
          <w:sz w:val="18"/>
          <w:szCs w:val="18"/>
          <w:lang w:val="en-US"/>
        </w:rPr>
      </w:pPr>
    </w:p>
    <w:p w:rsidR="00DC3F6C" w:rsidRDefault="00994FD9" w:rsidP="00DC3F6C">
      <w:pPr>
        <w:pStyle w:val="Stijl4"/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FD9"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Courses</w:t>
      </w:r>
    </w:p>
    <w:p w:rsidR="00846292" w:rsidRDefault="00846292" w:rsidP="00846292">
      <w:pPr>
        <w:widowControl w:val="0"/>
        <w:numPr>
          <w:ilvl w:val="0"/>
          <w:numId w:val="40"/>
        </w:numPr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>HIMER Training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from Chennai in 2003.</w:t>
      </w:r>
    </w:p>
    <w:p w:rsidR="00673696" w:rsidRDefault="00673696" w:rsidP="00673696">
      <w:pPr>
        <w:widowControl w:val="0"/>
        <w:numPr>
          <w:ilvl w:val="0"/>
          <w:numId w:val="40"/>
        </w:numPr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>Engineering &amp; Process Training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in </w:t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>Ciba at Switzerland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in 2006.</w:t>
      </w:r>
    </w:p>
    <w:p w:rsidR="00673696" w:rsidRDefault="00673696" w:rsidP="00673696">
      <w:pPr>
        <w:widowControl w:val="0"/>
        <w:numPr>
          <w:ilvl w:val="0"/>
          <w:numId w:val="40"/>
        </w:numPr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>Emerson Delta V DCS Basic Software Training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at Mumbai in 2006.</w:t>
      </w:r>
    </w:p>
    <w:p w:rsidR="00673696" w:rsidRDefault="00673696" w:rsidP="00673696">
      <w:pPr>
        <w:widowControl w:val="0"/>
        <w:numPr>
          <w:ilvl w:val="0"/>
          <w:numId w:val="40"/>
        </w:numPr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  <w:r w:rsidRPr="006E3968">
        <w:rPr>
          <w:rFonts w:ascii="Trebuchet MS" w:hAnsi="Trebuchet MS" w:cs="Trebuchet MS"/>
          <w:b/>
          <w:bCs/>
          <w:sz w:val="20"/>
          <w:szCs w:val="20"/>
          <w:lang w:val="en-GB"/>
        </w:rPr>
        <w:t>ISO-9001 Internal Auditor Training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in </w:t>
      </w:r>
      <w:r w:rsidRPr="00405525">
        <w:rPr>
          <w:rFonts w:ascii="Trebuchet MS" w:hAnsi="Trebuchet MS" w:cs="Trebuchet MS"/>
          <w:b/>
          <w:sz w:val="20"/>
          <w:szCs w:val="20"/>
          <w:lang w:val="en-GB"/>
        </w:rPr>
        <w:t>Surat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in 2007.</w:t>
      </w:r>
    </w:p>
    <w:p w:rsidR="00673696" w:rsidRPr="00405525" w:rsidRDefault="00673696" w:rsidP="00673696">
      <w:pPr>
        <w:widowControl w:val="0"/>
        <w:numPr>
          <w:ilvl w:val="0"/>
          <w:numId w:val="40"/>
        </w:numPr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 xml:space="preserve">Technical training at Netherland </w:t>
      </w:r>
      <w:r w:rsidRPr="00405525">
        <w:rPr>
          <w:rFonts w:ascii="Trebuchet MS" w:hAnsi="Trebuchet MS" w:cs="Trebuchet MS"/>
          <w:bCs/>
          <w:sz w:val="20"/>
          <w:szCs w:val="20"/>
          <w:lang w:val="en-GB"/>
        </w:rPr>
        <w:t>in 2014</w:t>
      </w:r>
      <w:r>
        <w:rPr>
          <w:rFonts w:ascii="Trebuchet MS" w:hAnsi="Trebuchet MS" w:cs="Trebuchet MS"/>
          <w:bCs/>
          <w:sz w:val="20"/>
          <w:szCs w:val="20"/>
          <w:lang w:val="en-GB"/>
        </w:rPr>
        <w:t>.</w:t>
      </w:r>
    </w:p>
    <w:p w:rsidR="00673696" w:rsidRPr="00846292" w:rsidRDefault="00673696" w:rsidP="00673696">
      <w:pPr>
        <w:widowControl w:val="0"/>
        <w:numPr>
          <w:ilvl w:val="0"/>
          <w:numId w:val="40"/>
        </w:numPr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  <w:r w:rsidRPr="00034523">
        <w:rPr>
          <w:rFonts w:ascii="Trebuchet MS" w:hAnsi="Trebuchet MS" w:cs="Trebuchet MS"/>
          <w:b/>
          <w:bCs/>
          <w:sz w:val="20"/>
          <w:szCs w:val="20"/>
          <w:lang w:val="en-GB"/>
        </w:rPr>
        <w:t xml:space="preserve">High Impact </w:t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 xml:space="preserve">Presentation from Dale Carnegie </w:t>
      </w:r>
      <w:r w:rsidRPr="00405525">
        <w:rPr>
          <w:rFonts w:ascii="Trebuchet MS" w:hAnsi="Trebuchet MS" w:cs="Trebuchet MS"/>
          <w:bCs/>
          <w:sz w:val="20"/>
          <w:szCs w:val="20"/>
          <w:lang w:val="en-GB"/>
        </w:rPr>
        <w:t>in 2017</w:t>
      </w:r>
      <w:r>
        <w:rPr>
          <w:rFonts w:ascii="Trebuchet MS" w:hAnsi="Trebuchet MS" w:cs="Trebuchet MS"/>
          <w:bCs/>
          <w:sz w:val="20"/>
          <w:szCs w:val="20"/>
          <w:lang w:val="en-GB"/>
        </w:rPr>
        <w:t>.</w:t>
      </w:r>
    </w:p>
    <w:p w:rsidR="00846292" w:rsidRPr="00405525" w:rsidRDefault="00846292" w:rsidP="00846292">
      <w:pPr>
        <w:widowControl w:val="0"/>
        <w:numPr>
          <w:ilvl w:val="0"/>
          <w:numId w:val="40"/>
        </w:numPr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 xml:space="preserve">E-LEARNING </w:t>
      </w:r>
      <w:r w:rsidRPr="00405525">
        <w:rPr>
          <w:rFonts w:ascii="Trebuchet MS" w:hAnsi="Trebuchet MS" w:cs="Trebuchet MS"/>
          <w:bCs/>
          <w:sz w:val="20"/>
          <w:szCs w:val="20"/>
          <w:lang w:val="en-GB"/>
        </w:rPr>
        <w:t>on Management</w:t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 xml:space="preserve"> at KEVA </w:t>
      </w:r>
      <w:r>
        <w:rPr>
          <w:rFonts w:ascii="Trebuchet MS" w:hAnsi="Trebuchet MS" w:cs="Trebuchet MS"/>
          <w:bCs/>
          <w:sz w:val="20"/>
          <w:szCs w:val="20"/>
          <w:lang w:val="en-GB"/>
        </w:rPr>
        <w:t>since 2013.</w:t>
      </w:r>
    </w:p>
    <w:p w:rsidR="00846292" w:rsidRPr="00673696" w:rsidRDefault="00846292" w:rsidP="00846292">
      <w:pPr>
        <w:widowControl w:val="0"/>
        <w:tabs>
          <w:tab w:val="left" w:pos="3216"/>
        </w:tabs>
        <w:suppressAutoHyphens/>
        <w:spacing w:after="40"/>
        <w:ind w:left="720"/>
        <w:jc w:val="both"/>
        <w:rPr>
          <w:rFonts w:ascii="Trebuchet MS" w:hAnsi="Trebuchet MS" w:cs="Trebuchet MS"/>
          <w:sz w:val="20"/>
          <w:szCs w:val="20"/>
          <w:lang w:val="en-GB"/>
        </w:rPr>
      </w:pPr>
    </w:p>
    <w:p w:rsidR="00673696" w:rsidRDefault="00673696" w:rsidP="00673696">
      <w:pPr>
        <w:widowControl w:val="0"/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</w:p>
    <w:p w:rsidR="007C0DFD" w:rsidRDefault="007C0DFD" w:rsidP="00673696">
      <w:pPr>
        <w:widowControl w:val="0"/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</w:p>
    <w:p w:rsidR="00673696" w:rsidRPr="00405525" w:rsidRDefault="00673696" w:rsidP="00673696">
      <w:pPr>
        <w:widowControl w:val="0"/>
        <w:tabs>
          <w:tab w:val="left" w:pos="3216"/>
        </w:tabs>
        <w:suppressAutoHyphens/>
        <w:spacing w:after="40"/>
        <w:jc w:val="both"/>
        <w:rPr>
          <w:rFonts w:ascii="Trebuchet MS" w:hAnsi="Trebuchet MS" w:cs="Trebuchet MS"/>
          <w:sz w:val="20"/>
          <w:szCs w:val="20"/>
          <w:lang w:val="en-GB"/>
        </w:rPr>
      </w:pPr>
    </w:p>
    <w:p w:rsidR="00F84913" w:rsidRPr="00994FD9" w:rsidRDefault="00F84913" w:rsidP="00481878">
      <w:pPr>
        <w:pStyle w:val="Stijl4"/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FD9"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Skills</w:t>
      </w:r>
    </w:p>
    <w:tbl>
      <w:tblPr>
        <w:tblW w:w="9583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3540"/>
        <w:gridCol w:w="4002"/>
      </w:tblGrid>
      <w:tr w:rsidR="00295DCB" w:rsidRPr="00697B78" w:rsidTr="00C84BE5">
        <w:trPr>
          <w:trHeight w:val="443"/>
        </w:trPr>
        <w:tc>
          <w:tcPr>
            <w:tcW w:w="2041" w:type="dxa"/>
          </w:tcPr>
          <w:p w:rsidR="00295DCB" w:rsidRPr="00697B78" w:rsidRDefault="00295DCB" w:rsidP="00295DCB">
            <w:pPr>
              <w:pStyle w:val="BodyText1"/>
              <w:spacing w:after="0"/>
              <w:ind w:left="3651" w:hanging="3600"/>
              <w:jc w:val="both"/>
              <w:rPr>
                <w:rStyle w:val="Strong"/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/>
              </w:rPr>
              <w:t xml:space="preserve">Languages </w:t>
            </w: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/>
              </w:rPr>
              <w:tab/>
            </w:r>
          </w:p>
        </w:tc>
        <w:tc>
          <w:tcPr>
            <w:tcW w:w="7542" w:type="dxa"/>
            <w:gridSpan w:val="2"/>
          </w:tcPr>
          <w:p w:rsidR="00BE539C" w:rsidRPr="00697B78" w:rsidRDefault="00673696" w:rsidP="00BE539C">
            <w:pPr>
              <w:pStyle w:val="BodyText1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eastAsia="nl-NL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Gujarati</w:t>
            </w:r>
            <w:r w:rsidR="00BE539C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– native</w:t>
            </w:r>
          </w:p>
          <w:p w:rsidR="00295DCB" w:rsidRPr="00697B78" w:rsidRDefault="00295DCB" w:rsidP="00BE539C">
            <w:pPr>
              <w:pStyle w:val="BodyText1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eastAsia="nl-NL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 xml:space="preserve">English </w:t>
            </w:r>
            <w:r w:rsidR="00F84913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–</w:t>
            </w: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 xml:space="preserve"> </w:t>
            </w:r>
            <w:r w:rsidR="004E54AD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 xml:space="preserve"> </w:t>
            </w:r>
            <w:r w:rsidR="00EA25F7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fluent</w:t>
            </w:r>
          </w:p>
          <w:p w:rsidR="00BE539C" w:rsidRPr="00673696" w:rsidRDefault="00BE539C" w:rsidP="00EA25F7">
            <w:pPr>
              <w:pStyle w:val="BodyText1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 xml:space="preserve">Dutch </w:t>
            </w:r>
            <w:r w:rsidR="00465DF4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–</w:t>
            </w:r>
            <w:r w:rsidR="00465DF4" w:rsidRPr="00697B78">
              <w:rPr>
                <w:rFonts w:ascii="Open Sans" w:hAnsi="Open Sans" w:cs="Open Sans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EA25F7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 xml:space="preserve"> beginner</w:t>
            </w:r>
          </w:p>
          <w:p w:rsidR="00673696" w:rsidRPr="00697B78" w:rsidRDefault="00673696" w:rsidP="00673696">
            <w:pPr>
              <w:pStyle w:val="BodyText1"/>
              <w:spacing w:after="0"/>
              <w:ind w:left="720"/>
              <w:jc w:val="both"/>
              <w:rPr>
                <w:rStyle w:val="Strong"/>
                <w:rFonts w:ascii="Open Sans" w:hAnsi="Open Sans" w:cs="Open Sans"/>
                <w:bCs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C84BE5" w:rsidRPr="00697B78" w:rsidTr="00DC3F6C">
        <w:trPr>
          <w:trHeight w:val="443"/>
        </w:trPr>
        <w:tc>
          <w:tcPr>
            <w:tcW w:w="2041" w:type="dxa"/>
          </w:tcPr>
          <w:p w:rsidR="00C84BE5" w:rsidRPr="00697B78" w:rsidRDefault="00C84BE5" w:rsidP="00153C05">
            <w:pPr>
              <w:pStyle w:val="BodyText1"/>
              <w:spacing w:after="0"/>
              <w:ind w:left="3651" w:hanging="360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/>
              </w:rPr>
              <w:t>Technical skills</w:t>
            </w:r>
          </w:p>
        </w:tc>
        <w:tc>
          <w:tcPr>
            <w:tcW w:w="3540" w:type="dxa"/>
          </w:tcPr>
          <w:p w:rsidR="00C84BE5" w:rsidRPr="00697B78" w:rsidRDefault="00C84BE5" w:rsidP="00C84BE5">
            <w:pPr>
              <w:pStyle w:val="BodyText1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Microsoft Office tools</w:t>
            </w:r>
          </w:p>
          <w:p w:rsidR="00C84BE5" w:rsidRPr="00673696" w:rsidRDefault="00673696" w:rsidP="00481878">
            <w:pPr>
              <w:pStyle w:val="BodyText1"/>
              <w:numPr>
                <w:ilvl w:val="0"/>
                <w:numId w:val="2"/>
              </w:numPr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ja-JP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shd w:val="clear" w:color="auto" w:fill="FFFFFF"/>
                <w:lang w:val="en-US"/>
              </w:rPr>
              <w:t>SAP</w:t>
            </w:r>
          </w:p>
          <w:p w:rsidR="00EA51D9" w:rsidRPr="008222C9" w:rsidRDefault="00673696" w:rsidP="008222C9">
            <w:pPr>
              <w:pStyle w:val="BodyText1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 w:rsidRPr="008222C9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 xml:space="preserve">Logic &amp; I/O Configuring, </w:t>
            </w:r>
          </w:p>
          <w:p w:rsidR="00EA51D9" w:rsidRPr="008222C9" w:rsidRDefault="00673696" w:rsidP="008222C9">
            <w:pPr>
              <w:pStyle w:val="BodyText1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 w:rsidRPr="008222C9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Graphic Building,</w:t>
            </w:r>
          </w:p>
          <w:p w:rsidR="00673696" w:rsidRPr="008222C9" w:rsidRDefault="00EA51D9" w:rsidP="008222C9">
            <w:pPr>
              <w:pStyle w:val="BodyText1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 w:rsidRPr="008222C9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All DCS system Handling</w:t>
            </w:r>
          </w:p>
          <w:p w:rsidR="00C84BE5" w:rsidRPr="008222C9" w:rsidRDefault="00C84BE5" w:rsidP="008222C9">
            <w:pPr>
              <w:pStyle w:val="BodyText1"/>
              <w:spacing w:after="0"/>
              <w:ind w:left="720"/>
              <w:jc w:val="both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</w:p>
          <w:p w:rsidR="00C84BE5" w:rsidRPr="00697B78" w:rsidRDefault="00C84BE5" w:rsidP="00EA51D9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ja-JP"/>
              </w:rPr>
            </w:pPr>
          </w:p>
        </w:tc>
        <w:tc>
          <w:tcPr>
            <w:tcW w:w="4002" w:type="dxa"/>
          </w:tcPr>
          <w:p w:rsidR="00C84BE5" w:rsidRPr="00697B78" w:rsidRDefault="00C84BE5" w:rsidP="00673696">
            <w:pPr>
              <w:pStyle w:val="BodyText1"/>
              <w:spacing w:after="0"/>
              <w:ind w:left="72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ja-JP"/>
              </w:rPr>
            </w:pPr>
          </w:p>
        </w:tc>
      </w:tr>
      <w:tr w:rsidR="00C84BE5" w:rsidRPr="00697B78" w:rsidTr="00DC3F6C">
        <w:trPr>
          <w:trHeight w:val="443"/>
        </w:trPr>
        <w:tc>
          <w:tcPr>
            <w:tcW w:w="2041" w:type="dxa"/>
          </w:tcPr>
          <w:p w:rsidR="00C84BE5" w:rsidRPr="00697B78" w:rsidRDefault="00C84BE5" w:rsidP="00153C05">
            <w:pPr>
              <w:pStyle w:val="BodyText1"/>
              <w:spacing w:after="0"/>
              <w:ind w:left="3651" w:hanging="360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/>
              </w:rPr>
              <w:t>Soft skills</w:t>
            </w:r>
          </w:p>
        </w:tc>
        <w:tc>
          <w:tcPr>
            <w:tcW w:w="3540" w:type="dxa"/>
          </w:tcPr>
          <w:p w:rsidR="00C84BE5" w:rsidRPr="00697B78" w:rsidRDefault="00C84BE5" w:rsidP="00C84BE5">
            <w:pPr>
              <w:pStyle w:val="BodyText1"/>
              <w:numPr>
                <w:ilvl w:val="0"/>
                <w:numId w:val="11"/>
              </w:numPr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Effective communication</w:t>
            </w:r>
          </w:p>
          <w:p w:rsidR="00C84BE5" w:rsidRPr="00697B78" w:rsidRDefault="00C84BE5" w:rsidP="00153C05">
            <w:pPr>
              <w:pStyle w:val="BodyText1"/>
              <w:numPr>
                <w:ilvl w:val="0"/>
                <w:numId w:val="11"/>
              </w:numPr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Troubleshooting</w:t>
            </w:r>
          </w:p>
          <w:p w:rsidR="00DC3F6C" w:rsidRPr="00697B78" w:rsidRDefault="00C84BE5" w:rsidP="00153C05">
            <w:pPr>
              <w:pStyle w:val="BodyText1"/>
              <w:numPr>
                <w:ilvl w:val="0"/>
                <w:numId w:val="11"/>
              </w:numPr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Commercial Awareness</w:t>
            </w:r>
          </w:p>
          <w:p w:rsidR="00C84BE5" w:rsidRPr="00697B78" w:rsidRDefault="00C84BE5" w:rsidP="00DC3F6C">
            <w:pPr>
              <w:pStyle w:val="BodyText1"/>
              <w:numPr>
                <w:ilvl w:val="0"/>
                <w:numId w:val="11"/>
              </w:numPr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Relationships  builder</w:t>
            </w:r>
          </w:p>
        </w:tc>
        <w:tc>
          <w:tcPr>
            <w:tcW w:w="4002" w:type="dxa"/>
          </w:tcPr>
          <w:p w:rsidR="00DC3F6C" w:rsidRPr="00697B78" w:rsidRDefault="008222C9" w:rsidP="00DC3F6C">
            <w:pPr>
              <w:pStyle w:val="BodyText1"/>
              <w:numPr>
                <w:ilvl w:val="0"/>
                <w:numId w:val="11"/>
              </w:numPr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Fond of</w:t>
            </w:r>
            <w:r w:rsidR="00DC3F6C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 xml:space="preserve"> etiquette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s</w:t>
            </w:r>
          </w:p>
          <w:p w:rsidR="00C84BE5" w:rsidRPr="00697B78" w:rsidRDefault="008222C9" w:rsidP="00DC3F6C">
            <w:pPr>
              <w:pStyle w:val="BodyText1"/>
              <w:numPr>
                <w:ilvl w:val="0"/>
                <w:numId w:val="11"/>
              </w:numPr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Drive the</w:t>
            </w:r>
            <w:r w:rsidR="00DC3F6C"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 xml:space="preserve"> Initiative</w:t>
            </w:r>
          </w:p>
          <w:p w:rsidR="00C84BE5" w:rsidRPr="00697B78" w:rsidRDefault="00DC3F6C" w:rsidP="00DC3F6C">
            <w:pPr>
              <w:pStyle w:val="BodyText1"/>
              <w:numPr>
                <w:ilvl w:val="0"/>
                <w:numId w:val="11"/>
              </w:numPr>
              <w:spacing w:after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</w:pPr>
            <w:r w:rsidRPr="00697B78">
              <w:rPr>
                <w:rFonts w:ascii="Open Sans" w:hAnsi="Open Sans" w:cs="Open Sans"/>
                <w:color w:val="404040" w:themeColor="text1" w:themeTint="BF"/>
                <w:sz w:val="18"/>
                <w:szCs w:val="18"/>
                <w:lang w:val="en-US" w:eastAsia="nl-NL"/>
              </w:rPr>
              <w:t>Team work</w:t>
            </w:r>
          </w:p>
        </w:tc>
      </w:tr>
    </w:tbl>
    <w:p w:rsidR="005550BE" w:rsidRPr="00994FD9" w:rsidRDefault="005550BE" w:rsidP="00481878">
      <w:pPr>
        <w:pStyle w:val="Stijl4"/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FD9"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Interests</w:t>
      </w:r>
    </w:p>
    <w:p w:rsidR="00DC3F6C" w:rsidRPr="00697B78" w:rsidRDefault="00EA51D9" w:rsidP="00697B78">
      <w:pPr>
        <w:pStyle w:val="BodyText1"/>
        <w:numPr>
          <w:ilvl w:val="0"/>
          <w:numId w:val="38"/>
        </w:numPr>
        <w:spacing w:after="0"/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  <w:t xml:space="preserve">Music, Swimming, Cycling, </w:t>
      </w:r>
      <w:r w:rsidR="008222C9"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  <w:t xml:space="preserve">Driving, </w:t>
      </w:r>
      <w:r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  <w:t>Read</w:t>
      </w:r>
      <w:r w:rsidR="008222C9"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  <w:t>ing</w:t>
      </w:r>
      <w:r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  <w:t>, Meet</w:t>
      </w:r>
      <w:r w:rsidR="008222C9"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  <w:t>ing</w:t>
      </w:r>
      <w:r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  <w:t xml:space="preserve"> new People, </w:t>
      </w:r>
      <w:r w:rsidR="00801338">
        <w:rPr>
          <w:rFonts w:ascii="Open Sans" w:hAnsi="Open Sans" w:cs="Open Sans"/>
          <w:color w:val="404040" w:themeColor="text1" w:themeTint="BF"/>
          <w:sz w:val="18"/>
          <w:szCs w:val="18"/>
          <w:lang w:val="en-GB" w:eastAsia="nl-NL"/>
        </w:rPr>
        <w:t>Adventure</w:t>
      </w:r>
    </w:p>
    <w:p w:rsidR="007C0DFD" w:rsidRDefault="00801338" w:rsidP="00481878">
      <w:pPr>
        <w:pStyle w:val="Stijl4"/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References </w:t>
      </w:r>
    </w:p>
    <w:p w:rsidR="007C0DFD" w:rsidRPr="007C0DFD" w:rsidRDefault="007C0DFD" w:rsidP="007C0DFD">
      <w:pPr>
        <w:rPr>
          <w:lang w:val="en-US" w:eastAsia="en-US"/>
        </w:rPr>
      </w:pPr>
    </w:p>
    <w:p w:rsidR="007C0DFD" w:rsidRPr="007C0DFD" w:rsidRDefault="007C0DFD" w:rsidP="007C0DFD">
      <w:pPr>
        <w:rPr>
          <w:lang w:val="en-US" w:eastAsia="en-US"/>
        </w:rPr>
      </w:pPr>
      <w:r>
        <w:rPr>
          <w:lang w:val="en-US" w:eastAsia="en-US"/>
        </w:rPr>
        <w:t xml:space="preserve">1, </w:t>
      </w:r>
      <w:r w:rsidRPr="007C0DFD">
        <w:rPr>
          <w:lang w:val="en-US" w:eastAsia="en-US"/>
        </w:rPr>
        <w:t>Jeroen Breeuwer NL</w:t>
      </w:r>
    </w:p>
    <w:p w:rsidR="007C0DFD" w:rsidRPr="007C0DFD" w:rsidRDefault="007C0DFD" w:rsidP="007C0DFD">
      <w:pPr>
        <w:rPr>
          <w:lang w:val="en-US" w:eastAsia="en-US"/>
        </w:rPr>
      </w:pPr>
      <w:r>
        <w:rPr>
          <w:lang w:val="en-US" w:eastAsia="en-US"/>
        </w:rPr>
        <w:t xml:space="preserve">    </w:t>
      </w:r>
      <w:r w:rsidR="00801338">
        <w:rPr>
          <w:lang w:val="en-US" w:eastAsia="en-US"/>
        </w:rPr>
        <w:t xml:space="preserve">Global Improvement </w:t>
      </w:r>
      <w:r w:rsidRPr="007C0DFD">
        <w:rPr>
          <w:lang w:val="en-US" w:eastAsia="en-US"/>
        </w:rPr>
        <w:t>specialist, PFW</w:t>
      </w:r>
    </w:p>
    <w:p w:rsidR="007C0DFD" w:rsidRDefault="007C0DFD" w:rsidP="007C0DFD">
      <w:pPr>
        <w:rPr>
          <w:lang w:val="en-US" w:eastAsia="en-US"/>
        </w:rPr>
      </w:pPr>
      <w:r>
        <w:rPr>
          <w:lang w:val="en-US" w:eastAsia="en-US"/>
        </w:rPr>
        <w:t xml:space="preserve">     </w:t>
      </w:r>
      <w:r w:rsidRPr="007C0DFD">
        <w:rPr>
          <w:lang w:val="en-US" w:eastAsia="en-US"/>
        </w:rPr>
        <w:t>+31 6 43860376</w:t>
      </w:r>
      <w:bookmarkStart w:id="0" w:name="_GoBack"/>
      <w:bookmarkEnd w:id="0"/>
    </w:p>
    <w:p w:rsidR="00801338" w:rsidRPr="007C0DFD" w:rsidRDefault="00801338" w:rsidP="00801338">
      <w:pPr>
        <w:rPr>
          <w:lang w:val="en-US" w:eastAsia="en-US"/>
        </w:rPr>
      </w:pPr>
      <w:r>
        <w:rPr>
          <w:lang w:val="en-US" w:eastAsia="en-US"/>
        </w:rPr>
        <w:t>2,</w:t>
      </w:r>
      <w:r w:rsidRPr="00801338">
        <w:rPr>
          <w:lang w:val="en-US" w:eastAsia="en-US"/>
        </w:rPr>
        <w:t xml:space="preserve"> </w:t>
      </w:r>
      <w:r>
        <w:rPr>
          <w:lang w:val="en-US" w:eastAsia="en-US"/>
        </w:rPr>
        <w:t>Rob Wolthuis</w:t>
      </w:r>
      <w:r w:rsidRPr="007C0DFD">
        <w:rPr>
          <w:lang w:val="en-US" w:eastAsia="en-US"/>
        </w:rPr>
        <w:t xml:space="preserve"> NL</w:t>
      </w:r>
    </w:p>
    <w:p w:rsidR="00801338" w:rsidRPr="007C0DFD" w:rsidRDefault="00801338" w:rsidP="00801338">
      <w:pPr>
        <w:rPr>
          <w:lang w:val="en-US" w:eastAsia="en-US"/>
        </w:rPr>
      </w:pPr>
      <w:r>
        <w:rPr>
          <w:lang w:val="en-US" w:eastAsia="en-US"/>
        </w:rPr>
        <w:t xml:space="preserve">    Global Improvement </w:t>
      </w:r>
      <w:r w:rsidRPr="007C0DFD">
        <w:rPr>
          <w:lang w:val="en-US" w:eastAsia="en-US"/>
        </w:rPr>
        <w:t>specialist, PFW</w:t>
      </w:r>
    </w:p>
    <w:p w:rsidR="00801338" w:rsidRDefault="00801338" w:rsidP="007C0DFD">
      <w:pPr>
        <w:rPr>
          <w:lang w:val="en-US" w:eastAsia="en-US"/>
        </w:rPr>
      </w:pPr>
      <w:r>
        <w:rPr>
          <w:lang w:val="en-US" w:eastAsia="en-US"/>
        </w:rPr>
        <w:t xml:space="preserve">     +31 6 40317660</w:t>
      </w:r>
    </w:p>
    <w:p w:rsidR="007C0DFD" w:rsidRPr="007C0DFD" w:rsidRDefault="00564FB0" w:rsidP="007C0DFD">
      <w:pPr>
        <w:tabs>
          <w:tab w:val="left" w:pos="0"/>
        </w:tabs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lang w:val="en-US" w:eastAsia="en-US"/>
        </w:rPr>
        <w:t>3</w:t>
      </w:r>
      <w:r w:rsidR="007C0DFD">
        <w:rPr>
          <w:lang w:val="en-US" w:eastAsia="en-US"/>
        </w:rPr>
        <w:t xml:space="preserve">, </w:t>
      </w:r>
      <w:r w:rsidR="007C0DFD" w:rsidRPr="007C0DFD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Dr. Andre Chaperon</w:t>
      </w:r>
    </w:p>
    <w:p w:rsidR="007C0DFD" w:rsidRPr="007C0DFD" w:rsidRDefault="007C0DFD" w:rsidP="007C0DFD">
      <w:pPr>
        <w:tabs>
          <w:tab w:val="left" w:pos="0"/>
        </w:tabs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C0DFD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KEVA( Head Plant support Aroma Chemical Division)/CIBA (Project Leader R &amp; D , IR Acid)</w:t>
      </w:r>
    </w:p>
    <w:p w:rsidR="007C0DFD" w:rsidRPr="007C0DFD" w:rsidRDefault="007C0DFD" w:rsidP="007C0DFD">
      <w:pPr>
        <w:tabs>
          <w:tab w:val="left" w:pos="0"/>
        </w:tabs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C0DFD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+41 61 401 50 25 (home)</w:t>
      </w:r>
    </w:p>
    <w:p w:rsidR="007C0DFD" w:rsidRPr="007C0DFD" w:rsidRDefault="007C0DFD" w:rsidP="007C0DFD">
      <w:pPr>
        <w:tabs>
          <w:tab w:val="left" w:pos="0"/>
        </w:tabs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C0DFD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+41 78 802 42 29 (mob CH)</w:t>
      </w:r>
    </w:p>
    <w:p w:rsidR="007C0DFD" w:rsidRPr="007C0DFD" w:rsidRDefault="007C0DFD" w:rsidP="007C0DFD">
      <w:pPr>
        <w:rPr>
          <w:lang w:val="en-US" w:eastAsia="en-US"/>
        </w:rPr>
      </w:pPr>
    </w:p>
    <w:p w:rsidR="00DD3119" w:rsidRPr="00DD3119" w:rsidRDefault="00DD3119" w:rsidP="00DD3119">
      <w:pPr>
        <w:pStyle w:val="Stijl4"/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119">
        <w:rPr>
          <w:rFonts w:ascii="Open Sans" w:hAnsi="Open Sans" w:cs="Open San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Data</w:t>
      </w:r>
    </w:p>
    <w:p w:rsidR="00DD3119" w:rsidRDefault="00DD3119" w:rsidP="00DD3119">
      <w:pPr>
        <w:autoSpaceDE w:val="0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>Father's Name</w:t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  <w:t>: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Kiritbhai Thakorlal Gandhi.</w:t>
      </w:r>
    </w:p>
    <w:p w:rsidR="00DD3119" w:rsidRDefault="00DD3119" w:rsidP="00DD3119">
      <w:pPr>
        <w:pStyle w:val="Title"/>
        <w:jc w:val="both"/>
        <w:rPr>
          <w:rFonts w:ascii="Trebuchet MS" w:hAnsi="Trebuchet MS" w:cs="Trebuchet MS"/>
          <w:b w:val="0"/>
          <w:bCs w:val="0"/>
          <w:sz w:val="20"/>
          <w:szCs w:val="20"/>
          <w:lang w:val="en-GB"/>
        </w:rPr>
      </w:pPr>
      <w:r>
        <w:rPr>
          <w:rFonts w:ascii="Trebuchet MS" w:hAnsi="Trebuchet MS" w:cs="Trebuchet MS"/>
          <w:sz w:val="20"/>
          <w:szCs w:val="20"/>
          <w:lang w:val="en-GB"/>
        </w:rPr>
        <w:t>Date of Birth</w:t>
      </w:r>
      <w:r>
        <w:rPr>
          <w:rFonts w:ascii="Trebuchet MS" w:hAnsi="Trebuchet MS" w:cs="Trebuchet MS"/>
          <w:sz w:val="20"/>
          <w:szCs w:val="20"/>
          <w:lang w:val="en-GB"/>
        </w:rPr>
        <w:tab/>
      </w:r>
      <w:r>
        <w:rPr>
          <w:rFonts w:ascii="Trebuchet MS" w:hAnsi="Trebuchet MS" w:cs="Trebuchet MS"/>
          <w:sz w:val="20"/>
          <w:szCs w:val="20"/>
          <w:lang w:val="en-GB"/>
        </w:rPr>
        <w:tab/>
      </w:r>
      <w:r>
        <w:rPr>
          <w:rFonts w:ascii="Trebuchet MS" w:hAnsi="Trebuchet MS" w:cs="Trebuchet MS"/>
          <w:sz w:val="20"/>
          <w:szCs w:val="20"/>
          <w:lang w:val="en-GB"/>
        </w:rPr>
        <w:tab/>
        <w:t xml:space="preserve">: </w:t>
      </w:r>
      <w:r>
        <w:rPr>
          <w:rFonts w:ascii="Trebuchet MS" w:hAnsi="Trebuchet MS" w:cs="Trebuchet MS"/>
          <w:b w:val="0"/>
          <w:bCs w:val="0"/>
          <w:sz w:val="20"/>
          <w:szCs w:val="20"/>
          <w:lang w:val="en-GB"/>
        </w:rPr>
        <w:t>1</w:t>
      </w:r>
      <w:r>
        <w:rPr>
          <w:rFonts w:ascii="Trebuchet MS" w:hAnsi="Trebuchet MS" w:cs="Trebuchet MS"/>
          <w:b w:val="0"/>
          <w:bCs w:val="0"/>
          <w:sz w:val="20"/>
          <w:szCs w:val="20"/>
          <w:vertAlign w:val="superscript"/>
          <w:lang w:val="en-GB"/>
        </w:rPr>
        <w:t>st</w:t>
      </w:r>
      <w:r>
        <w:rPr>
          <w:rFonts w:ascii="Trebuchet MS" w:hAnsi="Trebuchet MS" w:cs="Trebuchet MS"/>
          <w:b w:val="0"/>
          <w:bCs w:val="0"/>
          <w:sz w:val="20"/>
          <w:szCs w:val="20"/>
          <w:lang w:val="en-GB"/>
        </w:rPr>
        <w:t xml:space="preserve"> June, 1976.</w:t>
      </w:r>
    </w:p>
    <w:p w:rsidR="00DD3119" w:rsidRDefault="00DD3119" w:rsidP="00DD3119">
      <w:pPr>
        <w:pStyle w:val="Title"/>
        <w:jc w:val="both"/>
        <w:rPr>
          <w:rFonts w:ascii="Trebuchet MS" w:hAnsi="Trebuchet MS" w:cs="Trebuchet MS"/>
          <w:b w:val="0"/>
          <w:bCs w:val="0"/>
          <w:sz w:val="20"/>
          <w:szCs w:val="20"/>
          <w:lang w:val="en-GB"/>
        </w:rPr>
      </w:pPr>
      <w:r>
        <w:rPr>
          <w:rFonts w:ascii="Trebuchet MS" w:hAnsi="Trebuchet MS" w:cs="Trebuchet MS"/>
          <w:sz w:val="20"/>
          <w:szCs w:val="20"/>
          <w:lang w:val="en-GB"/>
        </w:rPr>
        <w:t>Address</w:t>
      </w:r>
      <w:r>
        <w:rPr>
          <w:rFonts w:ascii="Trebuchet MS" w:hAnsi="Trebuchet MS" w:cs="Trebuchet MS"/>
          <w:sz w:val="20"/>
          <w:szCs w:val="20"/>
          <w:lang w:val="en-GB"/>
        </w:rPr>
        <w:tab/>
      </w:r>
      <w:r>
        <w:rPr>
          <w:rFonts w:ascii="Trebuchet MS" w:hAnsi="Trebuchet MS" w:cs="Trebuchet MS"/>
          <w:sz w:val="20"/>
          <w:szCs w:val="20"/>
          <w:lang w:val="en-GB"/>
        </w:rPr>
        <w:tab/>
      </w:r>
      <w:r>
        <w:rPr>
          <w:rFonts w:ascii="Trebuchet MS" w:hAnsi="Trebuchet MS" w:cs="Trebuchet MS"/>
          <w:sz w:val="20"/>
          <w:szCs w:val="20"/>
          <w:lang w:val="en-GB"/>
        </w:rPr>
        <w:tab/>
        <w:t>:</w:t>
      </w:r>
      <w:r>
        <w:rPr>
          <w:rFonts w:ascii="Trebuchet MS" w:hAnsi="Trebuchet MS" w:cs="Trebuchet MS"/>
          <w:b w:val="0"/>
          <w:bCs w:val="0"/>
          <w:sz w:val="20"/>
          <w:szCs w:val="20"/>
          <w:lang w:val="en-GB"/>
        </w:rPr>
        <w:t xml:space="preserve"> A1-801, PRAMUKH ORACLE,</w:t>
      </w:r>
    </w:p>
    <w:p w:rsidR="00DD3119" w:rsidRDefault="00DD3119" w:rsidP="00DD3119">
      <w:pPr>
        <w:pStyle w:val="Title"/>
        <w:ind w:left="2127" w:firstLine="709"/>
        <w:jc w:val="both"/>
        <w:rPr>
          <w:rFonts w:ascii="Trebuchet MS" w:hAnsi="Trebuchet MS" w:cs="Trebuchet MS"/>
          <w:b w:val="0"/>
          <w:bCs w:val="0"/>
          <w:sz w:val="20"/>
          <w:szCs w:val="20"/>
          <w:lang w:val="en-GB"/>
        </w:rPr>
      </w:pPr>
      <w:r>
        <w:rPr>
          <w:rFonts w:ascii="Trebuchet MS" w:hAnsi="Trebuchet MS" w:cs="Trebuchet MS"/>
          <w:b w:val="0"/>
          <w:bCs w:val="0"/>
          <w:sz w:val="20"/>
          <w:szCs w:val="20"/>
          <w:lang w:val="en-GB"/>
        </w:rPr>
        <w:t xml:space="preserve">   DAMAN CHALA ROAD</w:t>
      </w:r>
      <w:r w:rsidR="008222C9">
        <w:rPr>
          <w:rFonts w:ascii="Trebuchet MS" w:hAnsi="Trebuchet MS" w:cs="Trebuchet MS"/>
          <w:b w:val="0"/>
          <w:bCs w:val="0"/>
          <w:sz w:val="20"/>
          <w:szCs w:val="20"/>
          <w:lang w:val="en-GB"/>
        </w:rPr>
        <w:t>, Vapi</w:t>
      </w:r>
      <w:r>
        <w:rPr>
          <w:rFonts w:ascii="Trebuchet MS" w:hAnsi="Trebuchet MS" w:cs="Trebuchet MS"/>
          <w:b w:val="0"/>
          <w:bCs w:val="0"/>
          <w:sz w:val="20"/>
          <w:szCs w:val="20"/>
          <w:lang w:val="en-GB"/>
        </w:rPr>
        <w:t>-396191, Gujarat.</w:t>
      </w:r>
    </w:p>
    <w:p w:rsidR="00DD3119" w:rsidRDefault="00DD3119" w:rsidP="00DD3119">
      <w:pPr>
        <w:autoSpaceDE w:val="0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>Gender</w:t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  <w:t>: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Male.</w:t>
      </w:r>
    </w:p>
    <w:p w:rsidR="00DD3119" w:rsidRDefault="00DD3119" w:rsidP="00DD3119">
      <w:pPr>
        <w:autoSpaceDE w:val="0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>Citizenship</w:t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  <w:t>: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Indian.</w:t>
      </w:r>
    </w:p>
    <w:p w:rsidR="00DD3119" w:rsidRDefault="00DD3119" w:rsidP="00DD3119">
      <w:pPr>
        <w:autoSpaceDE w:val="0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>Marital Status</w:t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  <w:t xml:space="preserve">: </w:t>
      </w:r>
      <w:r w:rsidR="00DF5605">
        <w:rPr>
          <w:rFonts w:ascii="Trebuchet MS" w:hAnsi="Trebuchet MS" w:cs="Trebuchet MS"/>
          <w:sz w:val="20"/>
          <w:szCs w:val="20"/>
          <w:lang w:val="en-GB"/>
        </w:rPr>
        <w:t xml:space="preserve">Married </w:t>
      </w:r>
    </w:p>
    <w:p w:rsidR="00DD3119" w:rsidRDefault="00DD3119" w:rsidP="00DD3119">
      <w:pPr>
        <w:autoSpaceDE w:val="0"/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 xml:space="preserve">Passport number           </w:t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  <w:t xml:space="preserve">: </w:t>
      </w:r>
      <w:r w:rsidRPr="001476BD">
        <w:rPr>
          <w:rFonts w:ascii="Trebuchet MS" w:hAnsi="Trebuchet MS" w:cs="Trebuchet MS"/>
          <w:sz w:val="20"/>
          <w:szCs w:val="20"/>
          <w:lang w:val="en-GB"/>
        </w:rPr>
        <w:t>N7039934</w:t>
      </w:r>
      <w:r>
        <w:rPr>
          <w:rFonts w:ascii="Trebuchet MS" w:hAnsi="Trebuchet MS" w:cs="Trebuchet MS"/>
          <w:sz w:val="20"/>
          <w:szCs w:val="20"/>
          <w:lang w:val="en-GB"/>
        </w:rPr>
        <w:t>.</w:t>
      </w:r>
      <w:r>
        <w:rPr>
          <w:rFonts w:ascii="Trebuchet MS" w:hAnsi="Trebuchet MS" w:cs="Trebuchet MS"/>
          <w:sz w:val="20"/>
          <w:szCs w:val="20"/>
          <w:lang w:val="en-GB"/>
        </w:rPr>
        <w:tab/>
      </w:r>
    </w:p>
    <w:p w:rsidR="00DD3119" w:rsidRDefault="00DD3119" w:rsidP="00DD3119">
      <w:pPr>
        <w:tabs>
          <w:tab w:val="left" w:pos="0"/>
        </w:tabs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>Driving License Number</w:t>
      </w:r>
      <w:r>
        <w:rPr>
          <w:rFonts w:ascii="Trebuchet MS" w:hAnsi="Trebuchet MS" w:cs="Trebuchet MS"/>
          <w:b/>
          <w:bCs/>
          <w:sz w:val="20"/>
          <w:szCs w:val="20"/>
          <w:lang w:val="en-GB"/>
        </w:rPr>
        <w:tab/>
        <w:t>: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GJ16-19940012406 (LMV)</w:t>
      </w:r>
    </w:p>
    <w:p w:rsidR="00DD3119" w:rsidRDefault="00DD3119" w:rsidP="00DD3119">
      <w:pPr>
        <w:tabs>
          <w:tab w:val="left" w:pos="0"/>
        </w:tabs>
        <w:rPr>
          <w:rFonts w:ascii="Trebuchet MS" w:hAnsi="Trebuchet MS" w:cs="Trebuchet MS"/>
          <w:sz w:val="20"/>
          <w:szCs w:val="20"/>
          <w:lang w:val="en-GB"/>
        </w:rPr>
      </w:pPr>
      <w:r>
        <w:rPr>
          <w:rFonts w:ascii="Trebuchet MS" w:hAnsi="Trebuchet MS" w:cs="Trebuchet MS"/>
          <w:b/>
          <w:bCs/>
          <w:sz w:val="20"/>
          <w:szCs w:val="20"/>
          <w:lang w:val="en-GB"/>
        </w:rPr>
        <w:t>Electrical Supervisor License Number:</w:t>
      </w:r>
      <w:r>
        <w:rPr>
          <w:rFonts w:ascii="Trebuchet MS" w:hAnsi="Trebuchet MS" w:cs="Trebuchet MS"/>
          <w:sz w:val="20"/>
          <w:szCs w:val="20"/>
          <w:lang w:val="en-GB"/>
        </w:rPr>
        <w:t xml:space="preserve"> G/GS-E-000184-DEE-2007(GG-40-IER-1067/2336-K)</w:t>
      </w:r>
    </w:p>
    <w:p w:rsidR="007C0DFD" w:rsidRPr="007C0DFD" w:rsidRDefault="007C0DFD" w:rsidP="007C0DFD">
      <w:pPr>
        <w:rPr>
          <w:lang w:val="en-US" w:eastAsia="en-US"/>
        </w:rPr>
      </w:pPr>
    </w:p>
    <w:p w:rsidR="007C0DFD" w:rsidRPr="007C0DFD" w:rsidRDefault="007C0DFD" w:rsidP="007C0DFD">
      <w:pPr>
        <w:rPr>
          <w:lang w:val="en-US" w:eastAsia="en-US"/>
        </w:rPr>
      </w:pPr>
    </w:p>
    <w:p w:rsidR="007C0DFD" w:rsidRPr="007C0DFD" w:rsidRDefault="007C0DFD" w:rsidP="007C0DFD">
      <w:pPr>
        <w:rPr>
          <w:lang w:val="en-US" w:eastAsia="en-US"/>
        </w:rPr>
      </w:pPr>
    </w:p>
    <w:p w:rsidR="007C0DFD" w:rsidRPr="007C0DFD" w:rsidRDefault="007C0DFD" w:rsidP="007C0DFD">
      <w:pPr>
        <w:rPr>
          <w:lang w:val="en-US" w:eastAsia="en-US"/>
        </w:rPr>
      </w:pPr>
    </w:p>
    <w:p w:rsidR="007C0DFD" w:rsidRPr="007C0DFD" w:rsidRDefault="007C0DFD" w:rsidP="007C0DFD">
      <w:pPr>
        <w:rPr>
          <w:lang w:val="en-US" w:eastAsia="en-US"/>
        </w:rPr>
      </w:pPr>
    </w:p>
    <w:p w:rsidR="007C0DFD" w:rsidRPr="007C0DFD" w:rsidRDefault="007C0DFD" w:rsidP="007C0DFD">
      <w:pPr>
        <w:rPr>
          <w:lang w:val="en-US" w:eastAsia="en-US"/>
        </w:rPr>
      </w:pPr>
    </w:p>
    <w:p w:rsidR="007C0DFD" w:rsidRDefault="007C0DFD" w:rsidP="007C0DFD">
      <w:pPr>
        <w:rPr>
          <w:lang w:val="en-US" w:eastAsia="en-US"/>
        </w:rPr>
      </w:pPr>
    </w:p>
    <w:p w:rsidR="007C0DFD" w:rsidRDefault="007C0DFD" w:rsidP="007C0DFD">
      <w:pPr>
        <w:rPr>
          <w:lang w:val="en-US" w:eastAsia="en-US"/>
        </w:rPr>
      </w:pPr>
    </w:p>
    <w:p w:rsidR="00EF32C8" w:rsidRPr="007C0DFD" w:rsidRDefault="007C0DFD" w:rsidP="007C0DFD">
      <w:pPr>
        <w:tabs>
          <w:tab w:val="left" w:pos="2865"/>
        </w:tabs>
        <w:rPr>
          <w:lang w:val="en-US" w:eastAsia="en-US"/>
        </w:rPr>
      </w:pPr>
      <w:r>
        <w:rPr>
          <w:lang w:val="en-US" w:eastAsia="en-US"/>
        </w:rPr>
        <w:tab/>
      </w:r>
    </w:p>
    <w:sectPr w:rsidR="00EF32C8" w:rsidRPr="007C0DFD" w:rsidSect="0010130F">
      <w:headerReference w:type="default" r:id="rId10"/>
      <w:footerReference w:type="default" r:id="rId11"/>
      <w:pgSz w:w="11906" w:h="16838"/>
      <w:pgMar w:top="1138" w:right="850" w:bottom="173" w:left="1699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01" w:rsidRDefault="002B4C01" w:rsidP="004B1356">
      <w:r>
        <w:separator/>
      </w:r>
    </w:p>
  </w:endnote>
  <w:endnote w:type="continuationSeparator" w:id="0">
    <w:p w:rsidR="002B4C01" w:rsidRDefault="002B4C01" w:rsidP="004B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-Black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nl-NL"/>
      </w:rPr>
      <w:id w:val="2083171148"/>
      <w:docPartObj>
        <w:docPartGallery w:val="Page Numbers (Bottom of Page)"/>
        <w:docPartUnique/>
      </w:docPartObj>
    </w:sdtPr>
    <w:sdtEndPr/>
    <w:sdtContent>
      <w:p w:rsidR="008D7B3C" w:rsidRDefault="008D7B3C">
        <w:pPr>
          <w:pStyle w:val="Footer"/>
          <w:jc w:val="right"/>
        </w:pPr>
        <w:r w:rsidRPr="008D7B3C">
          <w:rPr>
            <w:rFonts w:ascii="Century Gothic" w:hAnsi="Century Gothic"/>
            <w:color w:val="B8CCE4" w:themeColor="accent1" w:themeTint="66"/>
            <w:sz w:val="16"/>
            <w:szCs w:val="16"/>
            <w:lang w:val="nl-NL"/>
          </w:rPr>
          <w:t xml:space="preserve">Page| </w:t>
        </w:r>
        <w:r w:rsidRPr="008D7B3C">
          <w:rPr>
            <w:rFonts w:ascii="Century Gothic" w:hAnsi="Century Gothic"/>
            <w:color w:val="B8CCE4" w:themeColor="accent1" w:themeTint="66"/>
            <w:sz w:val="16"/>
            <w:szCs w:val="16"/>
          </w:rPr>
          <w:fldChar w:fldCharType="begin"/>
        </w:r>
        <w:r w:rsidRPr="008D7B3C">
          <w:rPr>
            <w:rFonts w:ascii="Century Gothic" w:hAnsi="Century Gothic"/>
            <w:color w:val="B8CCE4" w:themeColor="accent1" w:themeTint="66"/>
            <w:sz w:val="16"/>
            <w:szCs w:val="16"/>
          </w:rPr>
          <w:instrText>PAGE   \* MERGEFORMAT</w:instrText>
        </w:r>
        <w:r w:rsidRPr="008D7B3C">
          <w:rPr>
            <w:rFonts w:ascii="Century Gothic" w:hAnsi="Century Gothic"/>
            <w:color w:val="B8CCE4" w:themeColor="accent1" w:themeTint="66"/>
            <w:sz w:val="16"/>
            <w:szCs w:val="16"/>
          </w:rPr>
          <w:fldChar w:fldCharType="separate"/>
        </w:r>
        <w:r w:rsidR="00564FB0" w:rsidRPr="00564FB0">
          <w:rPr>
            <w:rFonts w:ascii="Century Gothic" w:hAnsi="Century Gothic"/>
            <w:noProof/>
            <w:color w:val="B8CCE4" w:themeColor="accent1" w:themeTint="66"/>
            <w:sz w:val="16"/>
            <w:szCs w:val="16"/>
            <w:lang w:val="nl-NL"/>
          </w:rPr>
          <w:t>1</w:t>
        </w:r>
        <w:r w:rsidRPr="008D7B3C">
          <w:rPr>
            <w:rFonts w:ascii="Century Gothic" w:hAnsi="Century Gothic"/>
            <w:color w:val="B8CCE4" w:themeColor="accent1" w:themeTint="66"/>
            <w:sz w:val="16"/>
            <w:szCs w:val="16"/>
          </w:rPr>
          <w:fldChar w:fldCharType="end"/>
        </w:r>
        <w:r>
          <w:rPr>
            <w:lang w:val="nl-NL"/>
          </w:rPr>
          <w:t xml:space="preserve"> </w:t>
        </w:r>
      </w:p>
    </w:sdtContent>
  </w:sdt>
  <w:p w:rsidR="008D7B3C" w:rsidRDefault="008D7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01" w:rsidRDefault="002B4C01" w:rsidP="004B1356">
      <w:r>
        <w:separator/>
      </w:r>
    </w:p>
  </w:footnote>
  <w:footnote w:type="continuationSeparator" w:id="0">
    <w:p w:rsidR="002B4C01" w:rsidRDefault="002B4C01" w:rsidP="004B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1" w:type="dxa"/>
      <w:tblInd w:w="-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5"/>
      <w:gridCol w:w="1744"/>
      <w:gridCol w:w="2162"/>
    </w:tblGrid>
    <w:tr w:rsidR="0026442C" w:rsidRPr="00697B78" w:rsidTr="00BA4F8E">
      <w:trPr>
        <w:trHeight w:val="871"/>
      </w:trPr>
      <w:tc>
        <w:tcPr>
          <w:tcW w:w="5885" w:type="dxa"/>
        </w:tcPr>
        <w:p w:rsidR="0026442C" w:rsidRPr="00697B78" w:rsidRDefault="00BA4F8E" w:rsidP="00BA4F8E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Open Sans" w:hAnsi="Open Sans" w:cs="Open Sans"/>
              <w:color w:val="3F3A38"/>
              <w:sz w:val="32"/>
              <w:szCs w:val="32"/>
            </w:rPr>
          </w:pPr>
          <w:r>
            <w:rPr>
              <w:rFonts w:ascii="Open Sans" w:hAnsi="Open Sans" w:cs="Open Sans"/>
              <w:color w:val="3F3A38"/>
              <w:sz w:val="32"/>
              <w:szCs w:val="32"/>
              <w:lang w:val="en-GB"/>
            </w:rPr>
            <w:t>ASHISH K GANDHI</w:t>
          </w:r>
          <w:r w:rsidR="00DC3F6C" w:rsidRPr="00697B78">
            <w:rPr>
              <w:rFonts w:ascii="Open Sans" w:hAnsi="Open Sans" w:cs="Open Sans"/>
              <w:color w:val="365F91" w:themeColor="accent1" w:themeShade="BF"/>
              <w:sz w:val="32"/>
              <w:szCs w:val="32"/>
              <w:lang w:val="en-GB"/>
            </w:rPr>
            <w:br/>
          </w:r>
          <w:r>
            <w:rPr>
              <w:rFonts w:ascii="Open Sans" w:hAnsi="Open Sans" w:cs="Open Sans"/>
              <w:color w:val="244061" w:themeColor="accent1" w:themeShade="80"/>
              <w:sz w:val="32"/>
              <w:szCs w:val="32"/>
              <w:lang w:val="en-GB"/>
            </w:rPr>
            <w:t>Head E &amp; I</w:t>
          </w:r>
        </w:p>
      </w:tc>
      <w:tc>
        <w:tcPr>
          <w:tcW w:w="1744" w:type="dxa"/>
        </w:tcPr>
        <w:p w:rsidR="006653ED" w:rsidRPr="00697B78" w:rsidRDefault="0026442C" w:rsidP="0026442C">
          <w:pPr>
            <w:rPr>
              <w:rStyle w:val="Strong"/>
              <w:rFonts w:ascii="Open Sans" w:hAnsi="Open Sans" w:cs="Open Sans"/>
              <w:bCs/>
              <w:sz w:val="18"/>
              <w:szCs w:val="18"/>
              <w:lang w:val="en-US"/>
            </w:rPr>
          </w:pPr>
          <w:r w:rsidRPr="00697B78">
            <w:rPr>
              <w:rStyle w:val="Strong"/>
              <w:rFonts w:ascii="Open Sans" w:hAnsi="Open Sans" w:cs="Open Sans"/>
              <w:bCs/>
              <w:sz w:val="18"/>
              <w:szCs w:val="18"/>
              <w:lang w:val="en-US"/>
            </w:rPr>
            <w:t xml:space="preserve">Address: </w:t>
          </w:r>
        </w:p>
        <w:p w:rsidR="0026442C" w:rsidRPr="00697B78" w:rsidRDefault="0026442C" w:rsidP="006D6AD2">
          <w:pPr>
            <w:rPr>
              <w:rFonts w:ascii="Open Sans" w:hAnsi="Open Sans" w:cs="Open Sans"/>
              <w:b/>
              <w:sz w:val="18"/>
              <w:szCs w:val="18"/>
              <w:lang w:val="en-US"/>
            </w:rPr>
          </w:pPr>
          <w:r w:rsidRPr="00697B78">
            <w:rPr>
              <w:rStyle w:val="Strong"/>
              <w:rFonts w:ascii="Open Sans" w:hAnsi="Open Sans" w:cs="Open Sans"/>
              <w:bCs/>
              <w:sz w:val="18"/>
              <w:szCs w:val="18"/>
              <w:lang w:val="en-US"/>
            </w:rPr>
            <w:br/>
            <w:t xml:space="preserve">Mobile phone: </w:t>
          </w:r>
          <w:r w:rsidRPr="00697B78">
            <w:rPr>
              <w:rStyle w:val="Strong"/>
              <w:rFonts w:ascii="Open Sans" w:hAnsi="Open Sans" w:cs="Open Sans"/>
              <w:bCs/>
              <w:sz w:val="18"/>
              <w:szCs w:val="18"/>
              <w:lang w:val="en-US"/>
            </w:rPr>
            <w:br/>
            <w:t xml:space="preserve">E-mail: </w:t>
          </w:r>
        </w:p>
      </w:tc>
      <w:tc>
        <w:tcPr>
          <w:tcW w:w="2162" w:type="dxa"/>
        </w:tcPr>
        <w:p w:rsidR="005D31EF" w:rsidRPr="00697B78" w:rsidRDefault="00BA4F8E" w:rsidP="00D66CA3">
          <w:pPr>
            <w:pStyle w:val="Standard"/>
            <w:autoSpaceDE w:val="0"/>
            <w:rPr>
              <w:rFonts w:ascii="Open Sans" w:eastAsia="TimesNewRomanPSMT" w:hAnsi="Open Sans" w:cs="Open Sans"/>
              <w:color w:val="000000"/>
              <w:sz w:val="18"/>
              <w:szCs w:val="18"/>
              <w:lang w:val="en-GB"/>
            </w:rPr>
          </w:pPr>
          <w:r>
            <w:rPr>
              <w:rFonts w:ascii="Open Sans" w:eastAsia="TimesNewRomanPSMT" w:hAnsi="Open Sans" w:cs="Open Sans"/>
              <w:color w:val="000000"/>
              <w:sz w:val="18"/>
              <w:szCs w:val="18"/>
              <w:lang w:val="en-GB"/>
            </w:rPr>
            <w:t>A1-801, PRAMUKH ORACLE, VAPI, INDIA</w:t>
          </w:r>
        </w:p>
        <w:p w:rsidR="006D6AD2" w:rsidRPr="00697B78" w:rsidRDefault="00BA4F8E" w:rsidP="00BA4F8E">
          <w:pPr>
            <w:pStyle w:val="Standard"/>
            <w:autoSpaceDE w:val="0"/>
            <w:rPr>
              <w:rFonts w:ascii="Open Sans" w:eastAsia="Arial-Black" w:hAnsi="Open Sans" w:cs="Open Sans"/>
              <w:color w:val="000000"/>
              <w:sz w:val="18"/>
              <w:szCs w:val="18"/>
              <w:lang w:val="en-GB"/>
            </w:rPr>
          </w:pPr>
          <w:r>
            <w:rPr>
              <w:rFonts w:ascii="Open Sans" w:eastAsia="TimesNewRomanPSMT" w:hAnsi="Open Sans" w:cs="Open Sans"/>
              <w:color w:val="000000"/>
              <w:sz w:val="18"/>
              <w:szCs w:val="18"/>
              <w:lang w:val="en-GB"/>
            </w:rPr>
            <w:t>+919924775753</w:t>
          </w:r>
          <w:r w:rsidR="0026442C" w:rsidRPr="00697B78">
            <w:rPr>
              <w:rFonts w:ascii="Open Sans" w:eastAsia="TimesNewRomanPSMT" w:hAnsi="Open Sans" w:cs="Open Sans"/>
              <w:color w:val="000000"/>
              <w:sz w:val="18"/>
              <w:szCs w:val="18"/>
              <w:lang w:val="en-GB"/>
            </w:rPr>
            <w:br/>
          </w:r>
          <w:r>
            <w:rPr>
              <w:rFonts w:ascii="Open Sans" w:eastAsia="TimesNewRomanPSMT" w:hAnsi="Open Sans" w:cs="Open Sans"/>
              <w:color w:val="000000"/>
              <w:sz w:val="18"/>
              <w:szCs w:val="18"/>
              <w:lang w:val="en-GB"/>
            </w:rPr>
            <w:t>ashish4680</w:t>
          </w:r>
          <w:r w:rsidR="00DC3F6C" w:rsidRPr="00697B78">
            <w:rPr>
              <w:rFonts w:ascii="Open Sans" w:hAnsi="Open Sans" w:cs="Open Sans"/>
              <w:color w:val="3F3A38"/>
              <w:sz w:val="18"/>
              <w:szCs w:val="18"/>
              <w:lang w:val="en-GB"/>
            </w:rPr>
            <w:t>@gmail.com</w:t>
          </w:r>
        </w:p>
      </w:tc>
    </w:tr>
  </w:tbl>
  <w:p w:rsidR="004B1356" w:rsidRPr="00DC3F6C" w:rsidRDefault="004B1356" w:rsidP="004B1356">
    <w:pPr>
      <w:pStyle w:val="Normal1"/>
      <w:spacing w:before="20" w:after="20"/>
      <w:rPr>
        <w:rFonts w:asciiTheme="minorHAnsi" w:hAnsiTheme="minorHAnsi"/>
      </w:rPr>
    </w:pPr>
    <w:r w:rsidRPr="00DC3F6C">
      <w:rPr>
        <w:rFonts w:asciiTheme="minorHAnsi" w:hAnsiTheme="minorHAnsi"/>
      </w:rPr>
      <w:t xml:space="preserve">       </w:t>
    </w:r>
    <w:r w:rsidR="003575C4" w:rsidRPr="00DC3F6C">
      <w:rPr>
        <w:rFonts w:asciiTheme="minorHAnsi" w:hAnsiTheme="minorHAnsi"/>
      </w:rPr>
      <w:t xml:space="preserve">      </w:t>
    </w:r>
    <w:r w:rsidRPr="00DC3F6C">
      <w:rPr>
        <w:rFonts w:asciiTheme="minorHAnsi" w:hAnsiTheme="minorHAnsi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3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413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756CD4"/>
    <w:multiLevelType w:val="hybridMultilevel"/>
    <w:tmpl w:val="45D209E4"/>
    <w:lvl w:ilvl="0" w:tplc="AA8688AA">
      <w:numFmt w:val="bullet"/>
      <w:lvlText w:val=""/>
      <w:lvlJc w:val="left"/>
      <w:pPr>
        <w:ind w:left="720" w:hanging="360"/>
      </w:pPr>
      <w:rPr>
        <w:rFonts w:ascii="Calibri" w:eastAsia="Times New Roman" w:hAnsi="Calibri" w:cs="Lucida Gran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C36E0C"/>
    <w:multiLevelType w:val="hybridMultilevel"/>
    <w:tmpl w:val="06727DEA"/>
    <w:lvl w:ilvl="0" w:tplc="934688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13045"/>
    <w:multiLevelType w:val="hybridMultilevel"/>
    <w:tmpl w:val="FDCAB222"/>
    <w:lvl w:ilvl="0" w:tplc="934688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A6AB7"/>
    <w:multiLevelType w:val="multilevel"/>
    <w:tmpl w:val="715A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127A4"/>
    <w:multiLevelType w:val="hybridMultilevel"/>
    <w:tmpl w:val="09BA6BE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134E5"/>
    <w:multiLevelType w:val="multilevel"/>
    <w:tmpl w:val="F05E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5B34C1"/>
    <w:multiLevelType w:val="hybridMultilevel"/>
    <w:tmpl w:val="20FE0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25A63"/>
    <w:multiLevelType w:val="multilevel"/>
    <w:tmpl w:val="AE3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87FB3"/>
    <w:multiLevelType w:val="hybridMultilevel"/>
    <w:tmpl w:val="AD66B3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1210F"/>
    <w:multiLevelType w:val="multilevel"/>
    <w:tmpl w:val="C60A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F0D44"/>
    <w:multiLevelType w:val="multilevel"/>
    <w:tmpl w:val="2F62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1B13"/>
    <w:multiLevelType w:val="multilevel"/>
    <w:tmpl w:val="A5E0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2858FB"/>
    <w:multiLevelType w:val="hybridMultilevel"/>
    <w:tmpl w:val="9F88D2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84B5D"/>
    <w:multiLevelType w:val="hybridMultilevel"/>
    <w:tmpl w:val="2EE8E716"/>
    <w:lvl w:ilvl="0" w:tplc="D1544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776F0"/>
    <w:multiLevelType w:val="hybridMultilevel"/>
    <w:tmpl w:val="5B3C619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A7AC8"/>
    <w:multiLevelType w:val="hybridMultilevel"/>
    <w:tmpl w:val="A5623C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45F0C"/>
    <w:multiLevelType w:val="multilevel"/>
    <w:tmpl w:val="1D8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C670E9"/>
    <w:multiLevelType w:val="hybridMultilevel"/>
    <w:tmpl w:val="CEB0B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B2A9D"/>
    <w:multiLevelType w:val="multilevel"/>
    <w:tmpl w:val="EF60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04D64"/>
    <w:multiLevelType w:val="hybridMultilevel"/>
    <w:tmpl w:val="AE44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66FE1"/>
    <w:multiLevelType w:val="multilevel"/>
    <w:tmpl w:val="BFD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336C33"/>
    <w:multiLevelType w:val="multilevel"/>
    <w:tmpl w:val="4C66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D0121"/>
    <w:multiLevelType w:val="multilevel"/>
    <w:tmpl w:val="1A36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B32AF"/>
    <w:multiLevelType w:val="multilevel"/>
    <w:tmpl w:val="45DC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AE026A"/>
    <w:multiLevelType w:val="hybridMultilevel"/>
    <w:tmpl w:val="9DA696C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664DC"/>
    <w:multiLevelType w:val="hybridMultilevel"/>
    <w:tmpl w:val="89A8746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2422C"/>
    <w:multiLevelType w:val="hybridMultilevel"/>
    <w:tmpl w:val="78EC5590"/>
    <w:lvl w:ilvl="0" w:tplc="E0243F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E177B"/>
    <w:multiLevelType w:val="hybridMultilevel"/>
    <w:tmpl w:val="19FAE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1C49"/>
    <w:multiLevelType w:val="hybridMultilevel"/>
    <w:tmpl w:val="4678C40E"/>
    <w:lvl w:ilvl="0" w:tplc="F2E4C3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45A74"/>
    <w:multiLevelType w:val="hybridMultilevel"/>
    <w:tmpl w:val="BFC8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F04B8"/>
    <w:multiLevelType w:val="hybridMultilevel"/>
    <w:tmpl w:val="9264AC68"/>
    <w:lvl w:ilvl="0" w:tplc="AA8688AA">
      <w:numFmt w:val="bullet"/>
      <w:lvlText w:val=""/>
      <w:lvlJc w:val="left"/>
      <w:pPr>
        <w:ind w:left="644" w:hanging="360"/>
      </w:pPr>
      <w:rPr>
        <w:rFonts w:ascii="Calibri" w:eastAsia="Times New Roman" w:hAnsi="Calibri" w:cs="Lucida Grande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07C0DD5"/>
    <w:multiLevelType w:val="hybridMultilevel"/>
    <w:tmpl w:val="406CDE14"/>
    <w:lvl w:ilvl="0" w:tplc="68CE05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18"/>
        <w:szCs w:val="18"/>
      </w:rPr>
    </w:lvl>
    <w:lvl w:ilvl="1" w:tplc="C2A4B59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04040" w:themeColor="text1" w:themeTint="BF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50379"/>
    <w:multiLevelType w:val="hybridMultilevel"/>
    <w:tmpl w:val="B98009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809FF"/>
    <w:multiLevelType w:val="hybridMultilevel"/>
    <w:tmpl w:val="5210A712"/>
    <w:lvl w:ilvl="0" w:tplc="DBA4E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00223"/>
    <w:multiLevelType w:val="multilevel"/>
    <w:tmpl w:val="642A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5E7FDD"/>
    <w:multiLevelType w:val="hybridMultilevel"/>
    <w:tmpl w:val="1E8E8B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0"/>
  </w:num>
  <w:num w:numId="4">
    <w:abstractNumId w:val="13"/>
  </w:num>
  <w:num w:numId="5">
    <w:abstractNumId w:val="23"/>
  </w:num>
  <w:num w:numId="6">
    <w:abstractNumId w:val="10"/>
  </w:num>
  <w:num w:numId="7">
    <w:abstractNumId w:val="37"/>
  </w:num>
  <w:num w:numId="8">
    <w:abstractNumId w:val="9"/>
  </w:num>
  <w:num w:numId="9">
    <w:abstractNumId w:val="24"/>
  </w:num>
  <w:num w:numId="10">
    <w:abstractNumId w:val="36"/>
  </w:num>
  <w:num w:numId="11">
    <w:abstractNumId w:val="33"/>
  </w:num>
  <w:num w:numId="12">
    <w:abstractNumId w:val="21"/>
  </w:num>
  <w:num w:numId="13">
    <w:abstractNumId w:val="25"/>
  </w:num>
  <w:num w:numId="14">
    <w:abstractNumId w:val="34"/>
  </w:num>
  <w:num w:numId="15">
    <w:abstractNumId w:val="5"/>
  </w:num>
  <w:num w:numId="16">
    <w:abstractNumId w:val="35"/>
  </w:num>
  <w:num w:numId="17">
    <w:abstractNumId w:val="15"/>
  </w:num>
  <w:num w:numId="18">
    <w:abstractNumId w:val="39"/>
  </w:num>
  <w:num w:numId="19">
    <w:abstractNumId w:val="14"/>
  </w:num>
  <w:num w:numId="20">
    <w:abstractNumId w:val="28"/>
  </w:num>
  <w:num w:numId="21">
    <w:abstractNumId w:val="29"/>
  </w:num>
  <w:num w:numId="22">
    <w:abstractNumId w:val="16"/>
  </w:num>
  <w:num w:numId="23">
    <w:abstractNumId w:val="8"/>
  </w:num>
  <w:num w:numId="24">
    <w:abstractNumId w:val="32"/>
  </w:num>
  <w:num w:numId="25">
    <w:abstractNumId w:val="11"/>
  </w:num>
  <w:num w:numId="26">
    <w:abstractNumId w:val="40"/>
  </w:num>
  <w:num w:numId="27">
    <w:abstractNumId w:val="38"/>
  </w:num>
  <w:num w:numId="28">
    <w:abstractNumId w:val="4"/>
  </w:num>
  <w:num w:numId="29">
    <w:abstractNumId w:val="26"/>
  </w:num>
  <w:num w:numId="30">
    <w:abstractNumId w:val="31"/>
  </w:num>
  <w:num w:numId="31">
    <w:abstractNumId w:val="2"/>
  </w:num>
  <w:num w:numId="32">
    <w:abstractNumId w:val="6"/>
  </w:num>
  <w:num w:numId="33">
    <w:abstractNumId w:val="7"/>
  </w:num>
  <w:num w:numId="34">
    <w:abstractNumId w:val="12"/>
  </w:num>
  <w:num w:numId="35">
    <w:abstractNumId w:val="3"/>
  </w:num>
  <w:num w:numId="36">
    <w:abstractNumId w:val="22"/>
  </w:num>
  <w:num w:numId="37">
    <w:abstractNumId w:val="17"/>
  </w:num>
  <w:num w:numId="38">
    <w:abstractNumId w:val="20"/>
  </w:num>
  <w:num w:numId="39">
    <w:abstractNumId w:val="19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30"/>
    <w:rsid w:val="00021BEA"/>
    <w:rsid w:val="00045599"/>
    <w:rsid w:val="00094320"/>
    <w:rsid w:val="000D331C"/>
    <w:rsid w:val="000E15F3"/>
    <w:rsid w:val="000E473D"/>
    <w:rsid w:val="000E5F34"/>
    <w:rsid w:val="000F5DB3"/>
    <w:rsid w:val="0010130F"/>
    <w:rsid w:val="00121AB1"/>
    <w:rsid w:val="001231F1"/>
    <w:rsid w:val="00131D31"/>
    <w:rsid w:val="0013520A"/>
    <w:rsid w:val="00147F8B"/>
    <w:rsid w:val="00153C05"/>
    <w:rsid w:val="0015448D"/>
    <w:rsid w:val="00177D85"/>
    <w:rsid w:val="00184B57"/>
    <w:rsid w:val="001B0E6A"/>
    <w:rsid w:val="001B413C"/>
    <w:rsid w:val="001D207D"/>
    <w:rsid w:val="001F7579"/>
    <w:rsid w:val="002032CC"/>
    <w:rsid w:val="002111EE"/>
    <w:rsid w:val="00222EC7"/>
    <w:rsid w:val="00230823"/>
    <w:rsid w:val="002350BF"/>
    <w:rsid w:val="00243C2D"/>
    <w:rsid w:val="0026442C"/>
    <w:rsid w:val="00276DFC"/>
    <w:rsid w:val="00295DCB"/>
    <w:rsid w:val="002A0936"/>
    <w:rsid w:val="002A2C44"/>
    <w:rsid w:val="002B4C01"/>
    <w:rsid w:val="002C1E5B"/>
    <w:rsid w:val="002C416C"/>
    <w:rsid w:val="002D5E85"/>
    <w:rsid w:val="002E2E20"/>
    <w:rsid w:val="0032018C"/>
    <w:rsid w:val="00321C16"/>
    <w:rsid w:val="003341B5"/>
    <w:rsid w:val="00341C61"/>
    <w:rsid w:val="003575C4"/>
    <w:rsid w:val="003C0E21"/>
    <w:rsid w:val="003E090F"/>
    <w:rsid w:val="003F1E29"/>
    <w:rsid w:val="00401E20"/>
    <w:rsid w:val="004079F7"/>
    <w:rsid w:val="00426D3B"/>
    <w:rsid w:val="0044118E"/>
    <w:rsid w:val="004603DD"/>
    <w:rsid w:val="00461CFB"/>
    <w:rsid w:val="00465DF4"/>
    <w:rsid w:val="00481533"/>
    <w:rsid w:val="00481878"/>
    <w:rsid w:val="004B1356"/>
    <w:rsid w:val="004D6CA5"/>
    <w:rsid w:val="004E54AD"/>
    <w:rsid w:val="005008E2"/>
    <w:rsid w:val="00517CA6"/>
    <w:rsid w:val="0054135A"/>
    <w:rsid w:val="005550BE"/>
    <w:rsid w:val="00564FB0"/>
    <w:rsid w:val="00577D4A"/>
    <w:rsid w:val="00580F54"/>
    <w:rsid w:val="005A266C"/>
    <w:rsid w:val="005A3953"/>
    <w:rsid w:val="005D31EF"/>
    <w:rsid w:val="00621CFD"/>
    <w:rsid w:val="0062270C"/>
    <w:rsid w:val="00626866"/>
    <w:rsid w:val="00635BA2"/>
    <w:rsid w:val="006653ED"/>
    <w:rsid w:val="00673696"/>
    <w:rsid w:val="0068351D"/>
    <w:rsid w:val="00684FDB"/>
    <w:rsid w:val="00697B78"/>
    <w:rsid w:val="00697BCD"/>
    <w:rsid w:val="006C3396"/>
    <w:rsid w:val="006C73F3"/>
    <w:rsid w:val="006D6AD2"/>
    <w:rsid w:val="007065FB"/>
    <w:rsid w:val="0075509B"/>
    <w:rsid w:val="007657B4"/>
    <w:rsid w:val="007B15E0"/>
    <w:rsid w:val="007C0DFD"/>
    <w:rsid w:val="007D2846"/>
    <w:rsid w:val="007D3230"/>
    <w:rsid w:val="007F07D4"/>
    <w:rsid w:val="00800B79"/>
    <w:rsid w:val="00801338"/>
    <w:rsid w:val="008222C9"/>
    <w:rsid w:val="00842343"/>
    <w:rsid w:val="00842CCE"/>
    <w:rsid w:val="00846292"/>
    <w:rsid w:val="00872CE1"/>
    <w:rsid w:val="0088546C"/>
    <w:rsid w:val="008A25BF"/>
    <w:rsid w:val="008C0881"/>
    <w:rsid w:val="008D2E42"/>
    <w:rsid w:val="008D7B3C"/>
    <w:rsid w:val="00924713"/>
    <w:rsid w:val="00960F10"/>
    <w:rsid w:val="00967A74"/>
    <w:rsid w:val="0097675F"/>
    <w:rsid w:val="00980A85"/>
    <w:rsid w:val="00994FD9"/>
    <w:rsid w:val="009C46B0"/>
    <w:rsid w:val="009D06EE"/>
    <w:rsid w:val="00A300E1"/>
    <w:rsid w:val="00A60A96"/>
    <w:rsid w:val="00A7646A"/>
    <w:rsid w:val="00A941F5"/>
    <w:rsid w:val="00A967A7"/>
    <w:rsid w:val="00AB6F07"/>
    <w:rsid w:val="00B3755C"/>
    <w:rsid w:val="00B430C3"/>
    <w:rsid w:val="00B47158"/>
    <w:rsid w:val="00B76AFF"/>
    <w:rsid w:val="00BA4F8E"/>
    <w:rsid w:val="00BC0355"/>
    <w:rsid w:val="00BC1E2D"/>
    <w:rsid w:val="00BE539C"/>
    <w:rsid w:val="00C0624B"/>
    <w:rsid w:val="00C13224"/>
    <w:rsid w:val="00C13B78"/>
    <w:rsid w:val="00C22350"/>
    <w:rsid w:val="00C41AD6"/>
    <w:rsid w:val="00C84BE5"/>
    <w:rsid w:val="00CC02CE"/>
    <w:rsid w:val="00CE5F35"/>
    <w:rsid w:val="00CF6751"/>
    <w:rsid w:val="00CF7E8B"/>
    <w:rsid w:val="00D51979"/>
    <w:rsid w:val="00D62DCD"/>
    <w:rsid w:val="00D66CA3"/>
    <w:rsid w:val="00DB44EC"/>
    <w:rsid w:val="00DC3F6C"/>
    <w:rsid w:val="00DC41C5"/>
    <w:rsid w:val="00DD3119"/>
    <w:rsid w:val="00DD32CA"/>
    <w:rsid w:val="00DD482D"/>
    <w:rsid w:val="00DF5605"/>
    <w:rsid w:val="00E2369D"/>
    <w:rsid w:val="00E320F8"/>
    <w:rsid w:val="00E72D7D"/>
    <w:rsid w:val="00EA25F7"/>
    <w:rsid w:val="00EA30D0"/>
    <w:rsid w:val="00EA51D9"/>
    <w:rsid w:val="00ED6436"/>
    <w:rsid w:val="00EF32C8"/>
    <w:rsid w:val="00EF3BA5"/>
    <w:rsid w:val="00F26B04"/>
    <w:rsid w:val="00F35EEF"/>
    <w:rsid w:val="00F45D70"/>
    <w:rsid w:val="00F84913"/>
    <w:rsid w:val="00FA2A2A"/>
    <w:rsid w:val="00FB042E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7D3230"/>
    <w:pPr>
      <w:keepNext/>
      <w:shd w:val="clear" w:color="auto" w:fill="000080"/>
      <w:spacing w:before="240" w:after="480"/>
      <w:jc w:val="right"/>
      <w:outlineLvl w:val="3"/>
    </w:pPr>
    <w:rPr>
      <w:rFonts w:ascii="Verdana" w:hAnsi="Verdana"/>
      <w:b/>
      <w:color w:val="FFFFFF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41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3230"/>
    <w:rPr>
      <w:rFonts w:ascii="Verdana" w:eastAsia="Times New Roman" w:hAnsi="Verdana" w:cs="Times New Roman"/>
      <w:b/>
      <w:color w:val="FFFFFF"/>
      <w:sz w:val="20"/>
      <w:szCs w:val="20"/>
      <w:shd w:val="clear" w:color="auto" w:fill="000080"/>
      <w:lang w:val="en-US"/>
    </w:rPr>
  </w:style>
  <w:style w:type="paragraph" w:customStyle="1" w:styleId="Normal1">
    <w:name w:val="Normal1"/>
    <w:link w:val="Normal10"/>
    <w:rsid w:val="007D3230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GB" w:eastAsia="ru-RU"/>
    </w:rPr>
  </w:style>
  <w:style w:type="character" w:styleId="Strong">
    <w:name w:val="Strong"/>
    <w:basedOn w:val="DefaultParagraphFont"/>
    <w:uiPriority w:val="22"/>
    <w:qFormat/>
    <w:rsid w:val="007D3230"/>
    <w:rPr>
      <w:b/>
    </w:rPr>
  </w:style>
  <w:style w:type="character" w:styleId="Hyperlink">
    <w:name w:val="Hyperlink"/>
    <w:basedOn w:val="DefaultParagraphFont"/>
    <w:rsid w:val="007D3230"/>
    <w:rPr>
      <w:color w:val="0000FF"/>
      <w:u w:val="single"/>
    </w:rPr>
  </w:style>
  <w:style w:type="character" w:customStyle="1" w:styleId="Normal10">
    <w:name w:val="Normal1 Знак"/>
    <w:basedOn w:val="DefaultParagraphFont"/>
    <w:link w:val="Normal1"/>
    <w:rsid w:val="007D3230"/>
    <w:rPr>
      <w:rFonts w:ascii="Garamond" w:eastAsia="Times New Roman" w:hAnsi="Garamond" w:cs="Times New Roman"/>
      <w:sz w:val="20"/>
      <w:szCs w:val="20"/>
      <w:lang w:val="en-GB" w:eastAsia="ru-RU"/>
    </w:rPr>
  </w:style>
  <w:style w:type="paragraph" w:customStyle="1" w:styleId="BodyText1">
    <w:name w:val="Body Text1"/>
    <w:basedOn w:val="Normal"/>
    <w:link w:val="BodyText10"/>
    <w:rsid w:val="007D3230"/>
    <w:pPr>
      <w:spacing w:after="120"/>
    </w:pPr>
    <w:rPr>
      <w:rFonts w:ascii="Garamond" w:hAnsi="Garamond"/>
      <w:sz w:val="20"/>
      <w:szCs w:val="20"/>
    </w:rPr>
  </w:style>
  <w:style w:type="character" w:customStyle="1" w:styleId="BodyText10">
    <w:name w:val="Body Text1 Знак"/>
    <w:basedOn w:val="DefaultParagraphFont"/>
    <w:link w:val="BodyText1"/>
    <w:rsid w:val="007D3230"/>
    <w:rPr>
      <w:rFonts w:ascii="Garamond" w:eastAsia="Times New Roman" w:hAnsi="Garamond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B13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B13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A30D0"/>
  </w:style>
  <w:style w:type="paragraph" w:styleId="ListParagraph">
    <w:name w:val="List Paragraph"/>
    <w:basedOn w:val="Normal"/>
    <w:uiPriority w:val="34"/>
    <w:qFormat/>
    <w:rsid w:val="00F26B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4B57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C41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major">
    <w:name w:val="major"/>
    <w:basedOn w:val="DefaultParagraphFont"/>
    <w:rsid w:val="00DC41C5"/>
  </w:style>
  <w:style w:type="paragraph" w:customStyle="1" w:styleId="Stijl1">
    <w:name w:val="Stijl1"/>
    <w:basedOn w:val="Heading4"/>
    <w:link w:val="Stijl1Char"/>
    <w:qFormat/>
    <w:rsid w:val="00CE5F35"/>
    <w:pPr>
      <w:shd w:val="clear" w:color="auto" w:fill="D9D9D9" w:themeFill="background1" w:themeFillShade="D9"/>
      <w:jc w:val="lef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1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ijl2">
    <w:name w:val="Stijl2"/>
    <w:basedOn w:val="Heading3"/>
    <w:link w:val="Stijl2Char"/>
    <w:qFormat/>
    <w:rsid w:val="00426D3B"/>
    <w:pPr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</w:pPr>
    <w:rPr>
      <w:rFonts w:eastAsiaTheme="minorHAnsi"/>
    </w:rPr>
  </w:style>
  <w:style w:type="character" w:customStyle="1" w:styleId="Stijl2Char">
    <w:name w:val="Stijl2 Char"/>
    <w:basedOn w:val="Heading3Char"/>
    <w:link w:val="Stijl2"/>
    <w:rsid w:val="00426D3B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2F2F2" w:themeFill="background1" w:themeFillShade="F2"/>
      <w:lang w:eastAsia="ru-RU"/>
    </w:rPr>
  </w:style>
  <w:style w:type="paragraph" w:customStyle="1" w:styleId="Stijl3">
    <w:name w:val="Stijl3"/>
    <w:basedOn w:val="Stijl1"/>
    <w:link w:val="Stijl3Char"/>
    <w:qFormat/>
    <w:rsid w:val="007B15E0"/>
    <w:pPr>
      <w:shd w:val="clear" w:color="auto" w:fill="92CDDC" w:themeFill="accent5" w:themeFillTint="99"/>
      <w:spacing w:before="120" w:after="120"/>
    </w:pPr>
    <w:rPr>
      <w:color w:val="FFFFFF" w:themeColor="background1"/>
    </w:rPr>
  </w:style>
  <w:style w:type="character" w:styleId="Emphasis">
    <w:name w:val="Emphasis"/>
    <w:uiPriority w:val="20"/>
    <w:qFormat/>
    <w:rsid w:val="008A25BF"/>
    <w:rPr>
      <w:i/>
      <w:iCs/>
    </w:rPr>
  </w:style>
  <w:style w:type="character" w:customStyle="1" w:styleId="Stijl1Char">
    <w:name w:val="Stijl1 Char"/>
    <w:basedOn w:val="Heading4Char"/>
    <w:link w:val="Stijl1"/>
    <w:rsid w:val="007B15E0"/>
    <w:rPr>
      <w:rFonts w:ascii="Verdana" w:eastAsia="Times New Roman" w:hAnsi="Verdana" w:cs="Times New Roman"/>
      <w:b/>
      <w:color w:val="404040" w:themeColor="text1" w:themeTint="BF"/>
      <w:sz w:val="20"/>
      <w:szCs w:val="20"/>
      <w:shd w:val="clear" w:color="auto" w:fill="D9D9D9" w:themeFill="background1" w:themeFillShade="D9"/>
      <w:lang w:val="en-US"/>
    </w:rPr>
  </w:style>
  <w:style w:type="character" w:customStyle="1" w:styleId="Stijl3Char">
    <w:name w:val="Stijl3 Char"/>
    <w:basedOn w:val="Stijl1Char"/>
    <w:link w:val="Stijl3"/>
    <w:rsid w:val="007B15E0"/>
    <w:rPr>
      <w:rFonts w:ascii="Verdana" w:eastAsia="Times New Roman" w:hAnsi="Verdana" w:cs="Times New Roman"/>
      <w:b/>
      <w:color w:val="FFFFFF" w:themeColor="background1"/>
      <w:sz w:val="20"/>
      <w:szCs w:val="20"/>
      <w:shd w:val="clear" w:color="auto" w:fill="92CDDC" w:themeFill="accent5" w:themeFillTint="99"/>
      <w:lang w:val="en-US"/>
    </w:rPr>
  </w:style>
  <w:style w:type="paragraph" w:customStyle="1" w:styleId="Standard">
    <w:name w:val="Standard"/>
    <w:rsid w:val="00BC03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nl-NL" w:eastAsia="zh-CN" w:bidi="hi-IN"/>
    </w:rPr>
  </w:style>
  <w:style w:type="paragraph" w:styleId="Caption">
    <w:name w:val="caption"/>
    <w:basedOn w:val="Standard"/>
    <w:rsid w:val="00BC0355"/>
    <w:pPr>
      <w:suppressLineNumbers/>
      <w:spacing w:before="120" w:after="120"/>
    </w:pPr>
    <w:rPr>
      <w:i/>
      <w:iCs/>
    </w:rPr>
  </w:style>
  <w:style w:type="paragraph" w:customStyle="1" w:styleId="Stijl4">
    <w:name w:val="Stijl4"/>
    <w:basedOn w:val="Stijl3"/>
    <w:link w:val="Stijl4Char"/>
    <w:qFormat/>
    <w:rsid w:val="007657B4"/>
    <w:pPr>
      <w:shd w:val="clear" w:color="auto" w:fill="244061" w:themeFill="accent1" w:themeFillShade="80"/>
    </w:pPr>
    <w:rPr>
      <w:rFonts w:ascii="Century Gothic" w:hAnsi="Century Gothic"/>
      <w:b w:val="0"/>
      <w:sz w:val="24"/>
    </w:rPr>
  </w:style>
  <w:style w:type="paragraph" w:customStyle="1" w:styleId="Stijl5">
    <w:name w:val="Stijl5"/>
    <w:basedOn w:val="Stijl4"/>
    <w:link w:val="Stijl5Char"/>
    <w:qFormat/>
    <w:rsid w:val="007657B4"/>
    <w:pPr>
      <w:shd w:val="clear" w:color="auto" w:fill="B8CCE4" w:themeFill="accent1" w:themeFillTint="66"/>
    </w:pPr>
  </w:style>
  <w:style w:type="character" w:customStyle="1" w:styleId="Stijl4Char">
    <w:name w:val="Stijl4 Char"/>
    <w:basedOn w:val="Stijl3Char"/>
    <w:link w:val="Stijl4"/>
    <w:rsid w:val="007657B4"/>
    <w:rPr>
      <w:rFonts w:ascii="Century Gothic" w:eastAsia="Times New Roman" w:hAnsi="Century Gothic" w:cs="Times New Roman"/>
      <w:b w:val="0"/>
      <w:color w:val="FFFFFF" w:themeColor="background1"/>
      <w:sz w:val="24"/>
      <w:szCs w:val="20"/>
      <w:shd w:val="clear" w:color="auto" w:fill="244061" w:themeFill="accent1" w:themeFillShade="80"/>
      <w:lang w:val="en-US"/>
    </w:rPr>
  </w:style>
  <w:style w:type="paragraph" w:customStyle="1" w:styleId="Index">
    <w:name w:val="Index"/>
    <w:basedOn w:val="Standard"/>
    <w:rsid w:val="00B3755C"/>
    <w:pPr>
      <w:suppressLineNumbers/>
    </w:pPr>
  </w:style>
  <w:style w:type="character" w:customStyle="1" w:styleId="Stijl5Char">
    <w:name w:val="Stijl5 Char"/>
    <w:basedOn w:val="Stijl4Char"/>
    <w:link w:val="Stijl5"/>
    <w:rsid w:val="007657B4"/>
    <w:rPr>
      <w:rFonts w:ascii="Century Gothic" w:eastAsia="Times New Roman" w:hAnsi="Century Gothic" w:cs="Times New Roman"/>
      <w:b w:val="0"/>
      <w:color w:val="FFFFFF" w:themeColor="background1"/>
      <w:sz w:val="24"/>
      <w:szCs w:val="20"/>
      <w:shd w:val="clear" w:color="auto" w:fill="B8CCE4" w:themeFill="accent1" w:themeFillTint="66"/>
      <w:lang w:val="en-US"/>
    </w:rPr>
  </w:style>
  <w:style w:type="paragraph" w:styleId="NoSpacing">
    <w:name w:val="No Spacing"/>
    <w:uiPriority w:val="1"/>
    <w:qFormat/>
    <w:rsid w:val="0088546C"/>
    <w:pPr>
      <w:spacing w:after="0" w:line="240" w:lineRule="auto"/>
      <w:jc w:val="both"/>
    </w:pPr>
    <w:rPr>
      <w:rFonts w:ascii="Times New Roman" w:eastAsiaTheme="minorEastAsia" w:hAnsi="Times New Roman"/>
      <w:sz w:val="24"/>
      <w:lang w:val="el-GR" w:eastAsia="ja-JP"/>
    </w:rPr>
  </w:style>
  <w:style w:type="paragraph" w:customStyle="1" w:styleId="Default">
    <w:name w:val="Default"/>
    <w:rsid w:val="000E5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bsatz-Standardschriftart">
    <w:name w:val="Absatz-Standardschriftart"/>
    <w:uiPriority w:val="99"/>
    <w:rsid w:val="00321C16"/>
  </w:style>
  <w:style w:type="paragraph" w:styleId="BalloonText">
    <w:name w:val="Balloon Text"/>
    <w:basedOn w:val="Normal"/>
    <w:link w:val="BalloonTextChar"/>
    <w:uiPriority w:val="99"/>
    <w:semiHidden/>
    <w:unhideWhenUsed/>
    <w:rsid w:val="005A2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6C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DD3119"/>
    <w:pPr>
      <w:widowControl w:val="0"/>
      <w:suppressAutoHyphens/>
      <w:jc w:val="center"/>
    </w:pPr>
    <w:rPr>
      <w:rFonts w:ascii="Thorndale AMT" w:hAnsi="Thorndale AMT" w:cs="Thorndale AMT"/>
      <w:b/>
      <w:bCs/>
      <w:kern w:val="1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DD3119"/>
    <w:rPr>
      <w:rFonts w:ascii="Thorndale AMT" w:eastAsia="Times New Roman" w:hAnsi="Thorndale AMT" w:cs="Thorndale AMT"/>
      <w:b/>
      <w:bCs/>
      <w:kern w:val="1"/>
      <w:sz w:val="36"/>
      <w:szCs w:val="3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3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7D3230"/>
    <w:pPr>
      <w:keepNext/>
      <w:shd w:val="clear" w:color="auto" w:fill="000080"/>
      <w:spacing w:before="240" w:after="480"/>
      <w:jc w:val="right"/>
      <w:outlineLvl w:val="3"/>
    </w:pPr>
    <w:rPr>
      <w:rFonts w:ascii="Verdana" w:hAnsi="Verdana"/>
      <w:b/>
      <w:color w:val="FFFFFF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41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3230"/>
    <w:rPr>
      <w:rFonts w:ascii="Verdana" w:eastAsia="Times New Roman" w:hAnsi="Verdana" w:cs="Times New Roman"/>
      <w:b/>
      <w:color w:val="FFFFFF"/>
      <w:sz w:val="20"/>
      <w:szCs w:val="20"/>
      <w:shd w:val="clear" w:color="auto" w:fill="000080"/>
      <w:lang w:val="en-US"/>
    </w:rPr>
  </w:style>
  <w:style w:type="paragraph" w:customStyle="1" w:styleId="Normal1">
    <w:name w:val="Normal1"/>
    <w:link w:val="Normal10"/>
    <w:rsid w:val="007D3230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GB" w:eastAsia="ru-RU"/>
    </w:rPr>
  </w:style>
  <w:style w:type="character" w:styleId="Strong">
    <w:name w:val="Strong"/>
    <w:basedOn w:val="DefaultParagraphFont"/>
    <w:uiPriority w:val="22"/>
    <w:qFormat/>
    <w:rsid w:val="007D3230"/>
    <w:rPr>
      <w:b/>
    </w:rPr>
  </w:style>
  <w:style w:type="character" w:styleId="Hyperlink">
    <w:name w:val="Hyperlink"/>
    <w:basedOn w:val="DefaultParagraphFont"/>
    <w:rsid w:val="007D3230"/>
    <w:rPr>
      <w:color w:val="0000FF"/>
      <w:u w:val="single"/>
    </w:rPr>
  </w:style>
  <w:style w:type="character" w:customStyle="1" w:styleId="Normal10">
    <w:name w:val="Normal1 Знак"/>
    <w:basedOn w:val="DefaultParagraphFont"/>
    <w:link w:val="Normal1"/>
    <w:rsid w:val="007D3230"/>
    <w:rPr>
      <w:rFonts w:ascii="Garamond" w:eastAsia="Times New Roman" w:hAnsi="Garamond" w:cs="Times New Roman"/>
      <w:sz w:val="20"/>
      <w:szCs w:val="20"/>
      <w:lang w:val="en-GB" w:eastAsia="ru-RU"/>
    </w:rPr>
  </w:style>
  <w:style w:type="paragraph" w:customStyle="1" w:styleId="BodyText1">
    <w:name w:val="Body Text1"/>
    <w:basedOn w:val="Normal"/>
    <w:link w:val="BodyText10"/>
    <w:rsid w:val="007D3230"/>
    <w:pPr>
      <w:spacing w:after="120"/>
    </w:pPr>
    <w:rPr>
      <w:rFonts w:ascii="Garamond" w:hAnsi="Garamond"/>
      <w:sz w:val="20"/>
      <w:szCs w:val="20"/>
    </w:rPr>
  </w:style>
  <w:style w:type="character" w:customStyle="1" w:styleId="BodyText10">
    <w:name w:val="Body Text1 Знак"/>
    <w:basedOn w:val="DefaultParagraphFont"/>
    <w:link w:val="BodyText1"/>
    <w:rsid w:val="007D3230"/>
    <w:rPr>
      <w:rFonts w:ascii="Garamond" w:eastAsia="Times New Roman" w:hAnsi="Garamond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B13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B13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A30D0"/>
  </w:style>
  <w:style w:type="paragraph" w:styleId="ListParagraph">
    <w:name w:val="List Paragraph"/>
    <w:basedOn w:val="Normal"/>
    <w:uiPriority w:val="34"/>
    <w:qFormat/>
    <w:rsid w:val="00F26B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4B57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C41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major">
    <w:name w:val="major"/>
    <w:basedOn w:val="DefaultParagraphFont"/>
    <w:rsid w:val="00DC41C5"/>
  </w:style>
  <w:style w:type="paragraph" w:customStyle="1" w:styleId="Stijl1">
    <w:name w:val="Stijl1"/>
    <w:basedOn w:val="Heading4"/>
    <w:link w:val="Stijl1Char"/>
    <w:qFormat/>
    <w:rsid w:val="00CE5F35"/>
    <w:pPr>
      <w:shd w:val="clear" w:color="auto" w:fill="D9D9D9" w:themeFill="background1" w:themeFillShade="D9"/>
      <w:jc w:val="lef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1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ijl2">
    <w:name w:val="Stijl2"/>
    <w:basedOn w:val="Heading3"/>
    <w:link w:val="Stijl2Char"/>
    <w:qFormat/>
    <w:rsid w:val="00426D3B"/>
    <w:pPr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</w:pPr>
    <w:rPr>
      <w:rFonts w:eastAsiaTheme="minorHAnsi"/>
    </w:rPr>
  </w:style>
  <w:style w:type="character" w:customStyle="1" w:styleId="Stijl2Char">
    <w:name w:val="Stijl2 Char"/>
    <w:basedOn w:val="Heading3Char"/>
    <w:link w:val="Stijl2"/>
    <w:rsid w:val="00426D3B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2F2F2" w:themeFill="background1" w:themeFillShade="F2"/>
      <w:lang w:eastAsia="ru-RU"/>
    </w:rPr>
  </w:style>
  <w:style w:type="paragraph" w:customStyle="1" w:styleId="Stijl3">
    <w:name w:val="Stijl3"/>
    <w:basedOn w:val="Stijl1"/>
    <w:link w:val="Stijl3Char"/>
    <w:qFormat/>
    <w:rsid w:val="007B15E0"/>
    <w:pPr>
      <w:shd w:val="clear" w:color="auto" w:fill="92CDDC" w:themeFill="accent5" w:themeFillTint="99"/>
      <w:spacing w:before="120" w:after="120"/>
    </w:pPr>
    <w:rPr>
      <w:color w:val="FFFFFF" w:themeColor="background1"/>
    </w:rPr>
  </w:style>
  <w:style w:type="character" w:styleId="Emphasis">
    <w:name w:val="Emphasis"/>
    <w:uiPriority w:val="20"/>
    <w:qFormat/>
    <w:rsid w:val="008A25BF"/>
    <w:rPr>
      <w:i/>
      <w:iCs/>
    </w:rPr>
  </w:style>
  <w:style w:type="character" w:customStyle="1" w:styleId="Stijl1Char">
    <w:name w:val="Stijl1 Char"/>
    <w:basedOn w:val="Heading4Char"/>
    <w:link w:val="Stijl1"/>
    <w:rsid w:val="007B15E0"/>
    <w:rPr>
      <w:rFonts w:ascii="Verdana" w:eastAsia="Times New Roman" w:hAnsi="Verdana" w:cs="Times New Roman"/>
      <w:b/>
      <w:color w:val="404040" w:themeColor="text1" w:themeTint="BF"/>
      <w:sz w:val="20"/>
      <w:szCs w:val="20"/>
      <w:shd w:val="clear" w:color="auto" w:fill="D9D9D9" w:themeFill="background1" w:themeFillShade="D9"/>
      <w:lang w:val="en-US"/>
    </w:rPr>
  </w:style>
  <w:style w:type="character" w:customStyle="1" w:styleId="Stijl3Char">
    <w:name w:val="Stijl3 Char"/>
    <w:basedOn w:val="Stijl1Char"/>
    <w:link w:val="Stijl3"/>
    <w:rsid w:val="007B15E0"/>
    <w:rPr>
      <w:rFonts w:ascii="Verdana" w:eastAsia="Times New Roman" w:hAnsi="Verdana" w:cs="Times New Roman"/>
      <w:b/>
      <w:color w:val="FFFFFF" w:themeColor="background1"/>
      <w:sz w:val="20"/>
      <w:szCs w:val="20"/>
      <w:shd w:val="clear" w:color="auto" w:fill="92CDDC" w:themeFill="accent5" w:themeFillTint="99"/>
      <w:lang w:val="en-US"/>
    </w:rPr>
  </w:style>
  <w:style w:type="paragraph" w:customStyle="1" w:styleId="Standard">
    <w:name w:val="Standard"/>
    <w:rsid w:val="00BC03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nl-NL" w:eastAsia="zh-CN" w:bidi="hi-IN"/>
    </w:rPr>
  </w:style>
  <w:style w:type="paragraph" w:styleId="Caption">
    <w:name w:val="caption"/>
    <w:basedOn w:val="Standard"/>
    <w:rsid w:val="00BC0355"/>
    <w:pPr>
      <w:suppressLineNumbers/>
      <w:spacing w:before="120" w:after="120"/>
    </w:pPr>
    <w:rPr>
      <w:i/>
      <w:iCs/>
    </w:rPr>
  </w:style>
  <w:style w:type="paragraph" w:customStyle="1" w:styleId="Stijl4">
    <w:name w:val="Stijl4"/>
    <w:basedOn w:val="Stijl3"/>
    <w:link w:val="Stijl4Char"/>
    <w:qFormat/>
    <w:rsid w:val="007657B4"/>
    <w:pPr>
      <w:shd w:val="clear" w:color="auto" w:fill="244061" w:themeFill="accent1" w:themeFillShade="80"/>
    </w:pPr>
    <w:rPr>
      <w:rFonts w:ascii="Century Gothic" w:hAnsi="Century Gothic"/>
      <w:b w:val="0"/>
      <w:sz w:val="24"/>
    </w:rPr>
  </w:style>
  <w:style w:type="paragraph" w:customStyle="1" w:styleId="Stijl5">
    <w:name w:val="Stijl5"/>
    <w:basedOn w:val="Stijl4"/>
    <w:link w:val="Stijl5Char"/>
    <w:qFormat/>
    <w:rsid w:val="007657B4"/>
    <w:pPr>
      <w:shd w:val="clear" w:color="auto" w:fill="B8CCE4" w:themeFill="accent1" w:themeFillTint="66"/>
    </w:pPr>
  </w:style>
  <w:style w:type="character" w:customStyle="1" w:styleId="Stijl4Char">
    <w:name w:val="Stijl4 Char"/>
    <w:basedOn w:val="Stijl3Char"/>
    <w:link w:val="Stijl4"/>
    <w:rsid w:val="007657B4"/>
    <w:rPr>
      <w:rFonts w:ascii="Century Gothic" w:eastAsia="Times New Roman" w:hAnsi="Century Gothic" w:cs="Times New Roman"/>
      <w:b w:val="0"/>
      <w:color w:val="FFFFFF" w:themeColor="background1"/>
      <w:sz w:val="24"/>
      <w:szCs w:val="20"/>
      <w:shd w:val="clear" w:color="auto" w:fill="244061" w:themeFill="accent1" w:themeFillShade="80"/>
      <w:lang w:val="en-US"/>
    </w:rPr>
  </w:style>
  <w:style w:type="paragraph" w:customStyle="1" w:styleId="Index">
    <w:name w:val="Index"/>
    <w:basedOn w:val="Standard"/>
    <w:rsid w:val="00B3755C"/>
    <w:pPr>
      <w:suppressLineNumbers/>
    </w:pPr>
  </w:style>
  <w:style w:type="character" w:customStyle="1" w:styleId="Stijl5Char">
    <w:name w:val="Stijl5 Char"/>
    <w:basedOn w:val="Stijl4Char"/>
    <w:link w:val="Stijl5"/>
    <w:rsid w:val="007657B4"/>
    <w:rPr>
      <w:rFonts w:ascii="Century Gothic" w:eastAsia="Times New Roman" w:hAnsi="Century Gothic" w:cs="Times New Roman"/>
      <w:b w:val="0"/>
      <w:color w:val="FFFFFF" w:themeColor="background1"/>
      <w:sz w:val="24"/>
      <w:szCs w:val="20"/>
      <w:shd w:val="clear" w:color="auto" w:fill="B8CCE4" w:themeFill="accent1" w:themeFillTint="66"/>
      <w:lang w:val="en-US"/>
    </w:rPr>
  </w:style>
  <w:style w:type="paragraph" w:styleId="NoSpacing">
    <w:name w:val="No Spacing"/>
    <w:uiPriority w:val="1"/>
    <w:qFormat/>
    <w:rsid w:val="0088546C"/>
    <w:pPr>
      <w:spacing w:after="0" w:line="240" w:lineRule="auto"/>
      <w:jc w:val="both"/>
    </w:pPr>
    <w:rPr>
      <w:rFonts w:ascii="Times New Roman" w:eastAsiaTheme="minorEastAsia" w:hAnsi="Times New Roman"/>
      <w:sz w:val="24"/>
      <w:lang w:val="el-GR" w:eastAsia="ja-JP"/>
    </w:rPr>
  </w:style>
  <w:style w:type="paragraph" w:customStyle="1" w:styleId="Default">
    <w:name w:val="Default"/>
    <w:rsid w:val="000E5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bsatz-Standardschriftart">
    <w:name w:val="Absatz-Standardschriftart"/>
    <w:uiPriority w:val="99"/>
    <w:rsid w:val="00321C16"/>
  </w:style>
  <w:style w:type="paragraph" w:styleId="BalloonText">
    <w:name w:val="Balloon Text"/>
    <w:basedOn w:val="Normal"/>
    <w:link w:val="BalloonTextChar"/>
    <w:uiPriority w:val="99"/>
    <w:semiHidden/>
    <w:unhideWhenUsed/>
    <w:rsid w:val="005A2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6C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DD3119"/>
    <w:pPr>
      <w:widowControl w:val="0"/>
      <w:suppressAutoHyphens/>
      <w:jc w:val="center"/>
    </w:pPr>
    <w:rPr>
      <w:rFonts w:ascii="Thorndale AMT" w:hAnsi="Thorndale AMT" w:cs="Thorndale AMT"/>
      <w:b/>
      <w:bCs/>
      <w:kern w:val="1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DD3119"/>
    <w:rPr>
      <w:rFonts w:ascii="Thorndale AMT" w:eastAsia="Times New Roman" w:hAnsi="Thorndale AMT" w:cs="Thorndale AMT"/>
      <w:b/>
      <w:bCs/>
      <w:kern w:val="1"/>
      <w:sz w:val="36"/>
      <w:szCs w:val="3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3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6A22-89CF-4EAF-A759-46D7C3AC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AKG</cp:lastModifiedBy>
  <cp:revision>7</cp:revision>
  <cp:lastPrinted>2014-04-10T16:14:00Z</cp:lastPrinted>
  <dcterms:created xsi:type="dcterms:W3CDTF">2019-03-20T05:04:00Z</dcterms:created>
  <dcterms:modified xsi:type="dcterms:W3CDTF">2019-05-08T04:14:00Z</dcterms:modified>
</cp:coreProperties>
</file>