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Verdana" w:cs="Verdana" w:hAnsi="Verdana"/>
          <w:b/>
          <w:sz w:val="19"/>
        </w:rPr>
      </w:pPr>
    </w:p>
    <w:p>
      <w:pPr>
        <w:pStyle w:val="style0"/>
        <w:jc w:val="center"/>
        <w:rPr>
          <w:rFonts w:ascii="Verdana" w:cs="Verdana" w:hAnsi="Verdana"/>
          <w:b/>
          <w:sz w:val="19"/>
        </w:rPr>
      </w:pPr>
    </w:p>
    <w:p>
      <w:pPr>
        <w:pStyle w:val="style0"/>
        <w:jc w:val="center"/>
        <w:rPr>
          <w:rFonts w:ascii="Verdana" w:cs="Verdana" w:hAnsi="Verdana"/>
          <w:b/>
          <w:sz w:val="32"/>
        </w:rPr>
      </w:pPr>
      <w:r>
        <w:rPr>
          <w:rFonts w:ascii="Verdana" w:cs="Verdana" w:hAnsi="Verdana"/>
          <w:b/>
          <w:sz w:val="32"/>
        </w:rPr>
        <w:t>SATYAM</w:t>
      </w:r>
    </w:p>
    <w:p>
      <w:pPr>
        <w:pStyle w:val="style0"/>
        <w:jc w:val="center"/>
        <w:rPr>
          <w:rFonts w:ascii="Verdana" w:cs="Verdana" w:hAnsi="Verdana"/>
          <w:b/>
          <w:sz w:val="32"/>
        </w:rPr>
      </w:pPr>
    </w:p>
    <w:p>
      <w:pPr>
        <w:pStyle w:val="style0"/>
        <w:jc w:val="center"/>
        <w:rPr>
          <w:rFonts w:ascii="Verdana" w:cs="Verdana" w:hAnsi="Verdana"/>
          <w:b/>
          <w:sz w:val="19"/>
        </w:rPr>
      </w:pPr>
      <w:r>
        <w:rPr>
          <w:rFonts w:ascii="Verdana" w:cs="Verdana" w:hAnsi="Verdana"/>
          <w:b/>
          <w:sz w:val="19"/>
        </w:rPr>
        <w:t xml:space="preserve">Contact No.: </w:t>
      </w:r>
      <w:r>
        <w:rPr>
          <w:rFonts w:ascii="Verdana" w:cs="Verdana" w:hAnsi="Verdana"/>
          <w:sz w:val="19"/>
        </w:rPr>
        <w:t xml:space="preserve"> </w:t>
      </w:r>
      <w:r>
        <w:rPr>
          <w:rFonts w:ascii="Verdana" w:cs="Verdana" w:hAnsi="Verdana"/>
          <w:sz w:val="19"/>
        </w:rPr>
        <w:t xml:space="preserve">+91 </w:t>
      </w:r>
      <w:r>
        <w:rPr>
          <w:rFonts w:ascii="Verdana" w:cs="Verdana" w:hAnsi="Verdana"/>
          <w:sz w:val="19"/>
        </w:rPr>
        <w:t>9</w:t>
      </w:r>
      <w:r>
        <w:rPr>
          <w:rFonts w:ascii="Verdana" w:cs="Verdana" w:hAnsi="Verdana"/>
          <w:sz w:val="19"/>
        </w:rPr>
        <w:t>955895657</w:t>
      </w:r>
      <w:r>
        <w:rPr>
          <w:rFonts w:ascii="Verdana" w:cs="Verdana" w:hAnsi="Verdana"/>
          <w:sz w:val="19"/>
        </w:rPr>
        <w:t xml:space="preserve"> ~ </w:t>
      </w:r>
      <w:r>
        <w:rPr>
          <w:rFonts w:ascii="Verdana" w:cs="Verdana" w:hAnsi="Verdana"/>
          <w:b/>
          <w:sz w:val="19"/>
        </w:rPr>
        <w:t>E-Mail:</w:t>
      </w:r>
      <w:r>
        <w:rPr>
          <w:rFonts w:ascii="Verdana" w:cs="Verdana" w:hAnsi="Verdana"/>
          <w:sz w:val="19"/>
        </w:rPr>
        <w:t xml:space="preserve"> </w:t>
      </w:r>
      <w:r>
        <w:rPr>
          <w:rFonts w:ascii="Verdana" w:cs="Verdana" w:hAnsi="Verdana"/>
          <w:sz w:val="19"/>
        </w:rPr>
        <w:t>satyamsingh.mech@gmail.com</w:t>
      </w:r>
      <w:r>
        <w:rPr>
          <w:rFonts w:ascii="Verdana" w:cs="Verdana" w:hAnsi="Verdana"/>
          <w:b/>
          <w:sz w:val="19"/>
          <w:lang w:eastAsia="en-GB"/>
        </w:rPr>
        <w:pict>
          <v:shape id="1026" type="#_x0000_t75" filled="f" stroked="f" style="margin-left:0.0pt;margin-top:0.0pt;width:508.35pt;height:7.55pt;mso-wrap-distance-left:0.0pt;mso-wrap-distance-right:0.0pt;visibility:visible;" o:hr="t" o:hralign="center" o:hrpct="0.0">
            <w10:anchorlock/>
            <v:imagedata r:id="rId2" embosscolor="white" o:title=""/>
            <v:fill/>
          </v:shape>
        </w:pict>
      </w:r>
    </w:p>
    <w:p>
      <w:pPr>
        <w:pStyle w:val="style0"/>
        <w:jc w:val="center"/>
        <w:rPr>
          <w:rFonts w:ascii="Verdana" w:cs="Verdana" w:hAnsi="Verdana"/>
          <w:b/>
          <w:sz w:val="17"/>
        </w:rPr>
      </w:pPr>
      <w:r>
        <w:rPr>
          <w:rFonts w:ascii="Verdana" w:cs="Verdana" w:hAnsi="Verdana"/>
          <w:b/>
          <w:sz w:val="17"/>
        </w:rPr>
        <w:t>Aspiring for</w:t>
      </w:r>
      <w:r>
        <w:rPr>
          <w:rFonts w:ascii="Verdana" w:cs="Verdana" w:hAnsi="Verdana"/>
          <w:b/>
          <w:sz w:val="17"/>
        </w:rPr>
        <w:t xml:space="preserve"> </w:t>
      </w:r>
      <w:r>
        <w:rPr>
          <w:rFonts w:ascii="Verdana" w:cs="Verdana" w:hAnsi="Verdana"/>
          <w:b/>
          <w:sz w:val="17"/>
        </w:rPr>
        <w:t>challenging assignments in</w:t>
      </w:r>
      <w:r>
        <w:rPr>
          <w:rFonts w:ascii="Verdana" w:cs="Verdana" w:hAnsi="Verdana"/>
          <w:b/>
          <w:sz w:val="17"/>
        </w:rPr>
        <w:t xml:space="preserve"> Maintenance </w:t>
      </w:r>
      <w:r>
        <w:rPr>
          <w:rFonts w:ascii="Verdana" w:cs="Verdana" w:hAnsi="Verdana"/>
          <w:b/>
          <w:sz w:val="17"/>
        </w:rPr>
        <w:t xml:space="preserve">&amp; </w:t>
      </w:r>
      <w:r>
        <w:rPr>
          <w:rFonts w:ascii="Verdana" w:cs="Verdana" w:hAnsi="Verdana"/>
          <w:b/>
          <w:sz w:val="17"/>
        </w:rPr>
        <w:t xml:space="preserve">Operations </w:t>
      </w:r>
      <w:r>
        <w:rPr>
          <w:rFonts w:ascii="Verdana" w:cs="Verdana" w:hAnsi="Verdana"/>
          <w:b/>
          <w:sz w:val="17"/>
        </w:rPr>
        <w:t>of</w:t>
      </w:r>
      <w:r>
        <w:rPr>
          <w:rFonts w:ascii="Verdana" w:cs="Verdana" w:hAnsi="Verdana"/>
          <w:b/>
          <w:sz w:val="17"/>
        </w:rPr>
        <w:t xml:space="preserve"> Thermal Power </w:t>
      </w:r>
      <w:r>
        <w:rPr>
          <w:rFonts w:ascii="Verdana" w:cs="Verdana" w:hAnsi="Verdana"/>
          <w:b/>
          <w:sz w:val="17"/>
        </w:rPr>
        <w:t xml:space="preserve">Plant </w:t>
      </w:r>
      <w:r>
        <w:rPr>
          <w:rFonts w:ascii="Verdana" w:cs="Verdana" w:hAnsi="Verdana"/>
          <w:b/>
          <w:sz w:val="17"/>
        </w:rPr>
        <w:t>sector</w:t>
      </w:r>
    </w:p>
    <w:p>
      <w:pPr>
        <w:pStyle w:val="style0"/>
        <w:jc w:val="center"/>
        <w:rPr>
          <w:rFonts w:ascii="Verdana" w:cs="Verdana" w:hAnsi="Verdana"/>
          <w:sz w:val="17"/>
        </w:rPr>
      </w:pPr>
    </w:p>
    <w:p>
      <w:pPr>
        <w:pStyle w:val="style0"/>
        <w:jc w:val="center"/>
        <w:rPr>
          <w:rFonts w:ascii="Verdana" w:cs="Verdana" w:hAnsi="Verdana"/>
          <w:sz w:val="17"/>
        </w:rPr>
      </w:pPr>
    </w:p>
    <w:p>
      <w:pPr>
        <w:pStyle w:val="style0"/>
        <w:jc w:val="center"/>
        <w:rPr>
          <w:rFonts w:ascii="Verdana" w:cs="Verdana" w:hAnsi="Verdana"/>
          <w:b/>
          <w:sz w:val="20"/>
        </w:rPr>
      </w:pPr>
      <w:r>
        <w:rPr>
          <w:rFonts w:ascii="Verdana" w:cs="Verdana" w:hAnsi="Verdana"/>
          <w:b/>
          <w:sz w:val="20"/>
        </w:rPr>
        <w:t>Professional Profile</w:t>
      </w:r>
    </w:p>
    <w:p>
      <w:pPr>
        <w:pStyle w:val="style0"/>
        <w:jc w:val="center"/>
        <w:rPr>
          <w:rFonts w:ascii="Verdana" w:cs="Verdana" w:hAnsi="Verdana"/>
          <w:b/>
          <w:sz w:val="19"/>
        </w:rPr>
      </w:pPr>
      <w:r>
        <w:rPr>
          <w:rFonts w:ascii="Verdana" w:cs="Verdana" w:hAnsi="Verdana"/>
          <w:b/>
          <w:sz w:val="19"/>
          <w:lang w:eastAsia="en-GB"/>
        </w:rPr>
        <w:pict>
          <v:shape id="1027" type="#_x0000_t75" filled="f" stroked="f" style="margin-left:0.0pt;margin-top:0.0pt;width:508.35pt;height:7.55pt;mso-wrap-distance-left:0.0pt;mso-wrap-distance-right:0.0pt;visibility:visible;" o:hr="t" o:hralign="center" o:hrpct="0.0">
            <w10:anchorlock/>
            <v:imagedata r:id="rId2" embosscolor="white" o:title=""/>
            <v:fill/>
          </v:shape>
        </w:pict>
      </w:r>
    </w:p>
    <w:p>
      <w:pPr>
        <w:pStyle w:val="style0"/>
        <w:numPr>
          <w:ilvl w:val="0"/>
          <w:numId w:val="1"/>
        </w:numPr>
        <w:spacing w:before="80"/>
        <w:ind w:left="289" w:hanging="289"/>
        <w:jc w:val="both"/>
        <w:rPr>
          <w:rFonts w:ascii="Verdana" w:cs="Verdana" w:hAnsi="Verdana"/>
          <w:b/>
          <w:spacing w:val="-2"/>
          <w:sz w:val="17"/>
        </w:rPr>
      </w:pPr>
      <w:r>
        <w:rPr>
          <w:rFonts w:ascii="Verdana" w:cs="Verdana" w:hAnsi="Verdana"/>
          <w:sz w:val="17"/>
        </w:rPr>
        <w:t xml:space="preserve">A goal-driven professional </w:t>
      </w:r>
      <w:r>
        <w:rPr>
          <w:rFonts w:ascii="Verdana" w:cs="Verdana" w:hAnsi="Verdana"/>
          <w:sz w:val="17"/>
          <w:lang w:val="en-US"/>
        </w:rPr>
        <w:t xml:space="preserve">with </w:t>
      </w:r>
      <w:r>
        <w:rPr>
          <w:rFonts w:cs="Verdana" w:hAnsi="Verdana"/>
          <w:sz w:val="17"/>
          <w:lang w:val="en-US"/>
        </w:rPr>
        <w:t>7.4</w:t>
      </w:r>
      <w:r>
        <w:rPr>
          <w:rFonts w:ascii="Verdana" w:cs="Verdana" w:hAnsi="Verdana"/>
          <w:b/>
          <w:sz w:val="17"/>
          <w:lang w:val="en-GB"/>
        </w:rPr>
        <w:t xml:space="preserve"> </w:t>
      </w:r>
      <w:r>
        <w:rPr>
          <w:rFonts w:ascii="Verdana" w:cs="Verdana" w:hAnsi="Verdana"/>
          <w:b/>
          <w:sz w:val="17"/>
        </w:rPr>
        <w:t>years</w:t>
      </w:r>
      <w:r>
        <w:rPr>
          <w:rFonts w:ascii="Verdana" w:cs="Verdana" w:hAnsi="Verdana"/>
          <w:sz w:val="17"/>
        </w:rPr>
        <w:t xml:space="preserve"> of extensive experience in managing </w:t>
      </w:r>
      <w:r>
        <w:rPr>
          <w:rFonts w:ascii="Verdana" w:cs="Verdana" w:hAnsi="Verdana"/>
          <w:b/>
          <w:sz w:val="17"/>
        </w:rPr>
        <w:t>Plant Maintenance Operations.</w:t>
      </w:r>
    </w:p>
    <w:p>
      <w:pPr>
        <w:pStyle w:val="style0"/>
        <w:numPr>
          <w:ilvl w:val="0"/>
          <w:numId w:val="1"/>
        </w:numPr>
        <w:spacing w:before="80"/>
        <w:ind w:left="289" w:hanging="289"/>
        <w:jc w:val="both"/>
        <w:rPr>
          <w:rFonts w:ascii="Verdana" w:cs="Verdana" w:hAnsi="Verdana"/>
          <w:spacing w:val="-2"/>
          <w:sz w:val="17"/>
        </w:rPr>
      </w:pPr>
      <w:r>
        <w:rPr>
          <w:rFonts w:ascii="Verdana" w:cs="Verdana" w:hAnsi="Verdana"/>
          <w:sz w:val="17"/>
        </w:rPr>
        <w:t xml:space="preserve">Presently associated with </w:t>
      </w:r>
      <w:r>
        <w:rPr>
          <w:rFonts w:ascii="Verdana" w:cs="Verdana" w:hAnsi="Verdana"/>
          <w:b/>
          <w:sz w:val="17"/>
        </w:rPr>
        <w:t>Indwell Constructions Pvt. Ltd.</w:t>
      </w:r>
      <w:r>
        <w:rPr>
          <w:rFonts w:ascii="Verdana" w:cs="Verdana" w:hAnsi="Verdana"/>
          <w:b/>
          <w:sz w:val="17"/>
        </w:rPr>
        <w:t>, TATA POWER(2*525MW) Under MAITHON POWER LIMITED, (Dhanbad</w:t>
      </w:r>
      <w:r>
        <w:rPr>
          <w:rFonts w:ascii="Verdana" w:cs="Verdana" w:hAnsi="Verdana"/>
          <w:b/>
          <w:sz w:val="17"/>
        </w:rPr>
        <w:t>) ,</w:t>
      </w:r>
      <w:r>
        <w:rPr>
          <w:rFonts w:ascii="Verdana" w:cs="Verdana" w:hAnsi="Verdana"/>
          <w:b/>
          <w:sz w:val="17"/>
        </w:rPr>
        <w:t xml:space="preserve"> </w:t>
      </w:r>
      <w:r>
        <w:rPr>
          <w:rFonts w:ascii="Verdana" w:cs="Verdana" w:hAnsi="Verdana"/>
          <w:b/>
          <w:sz w:val="17"/>
        </w:rPr>
        <w:t>Jharkhand</w:t>
      </w:r>
      <w:r>
        <w:rPr>
          <w:rFonts w:ascii="Verdana" w:cs="Verdana" w:hAnsi="Verdana"/>
          <w:b/>
          <w:sz w:val="17"/>
        </w:rPr>
        <w:t>.</w:t>
      </w:r>
    </w:p>
    <w:p>
      <w:pPr>
        <w:pStyle w:val="style0"/>
        <w:numPr>
          <w:ilvl w:val="0"/>
          <w:numId w:val="1"/>
        </w:numPr>
        <w:spacing w:before="80"/>
        <w:ind w:left="289" w:hanging="289"/>
        <w:jc w:val="both"/>
        <w:rPr>
          <w:rFonts w:ascii="Verdana" w:cs="Verdana" w:hAnsi="Verdana"/>
          <w:spacing w:val="-2"/>
          <w:sz w:val="17"/>
        </w:rPr>
      </w:pPr>
      <w:r>
        <w:rPr>
          <w:rFonts w:ascii="Verdana" w:cs="Verdana" w:hAnsi="Verdana"/>
          <w:spacing w:val="-2"/>
          <w:sz w:val="17"/>
        </w:rPr>
        <w:t>Demonstrated excellence in initiating, implementing, and managing the plant maintenance program based on bes</w:t>
      </w:r>
      <w:r>
        <w:rPr>
          <w:rFonts w:ascii="Verdana" w:cs="Verdana" w:hAnsi="Verdana"/>
          <w:spacing w:val="-2"/>
          <w:sz w:val="17"/>
        </w:rPr>
        <w:t>t practices in the</w:t>
      </w:r>
      <w:r>
        <w:rPr>
          <w:rFonts w:ascii="Verdana" w:cs="Verdana" w:hAnsi="Verdana"/>
          <w:spacing w:val="-2"/>
          <w:sz w:val="17"/>
        </w:rPr>
        <w:t xml:space="preserve"> industry, with an emphasis on planning/scheduling and preventive/predictive maintenance.</w:t>
      </w:r>
    </w:p>
    <w:p>
      <w:pPr>
        <w:pStyle w:val="style0"/>
        <w:numPr>
          <w:ilvl w:val="0"/>
          <w:numId w:val="1"/>
        </w:numPr>
        <w:spacing w:before="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 xml:space="preserve">Extensive experience in </w:t>
      </w:r>
      <w:r>
        <w:rPr>
          <w:rFonts w:ascii="Verdana" w:cs="Verdana" w:hAnsi="Verdana"/>
          <w:sz w:val="17"/>
        </w:rPr>
        <w:t>mechanical maintena</w:t>
      </w:r>
      <w:r>
        <w:rPr>
          <w:rFonts w:ascii="Verdana" w:cs="Verdana" w:hAnsi="Verdana"/>
          <w:sz w:val="17"/>
        </w:rPr>
        <w:t xml:space="preserve">nce in </w:t>
      </w:r>
      <w:r>
        <w:rPr>
          <w:rFonts w:ascii="Verdana" w:cs="Verdana" w:hAnsi="Verdana"/>
          <w:sz w:val="17"/>
        </w:rPr>
        <w:t>Boiler</w:t>
      </w:r>
      <w:r>
        <w:rPr>
          <w:rFonts w:ascii="Verdana" w:cs="Verdana" w:hAnsi="Verdana"/>
          <w:sz w:val="17"/>
        </w:rPr>
        <w:t xml:space="preserve"> and Auxiliaries</w:t>
      </w:r>
      <w:r>
        <w:rPr>
          <w:rFonts w:ascii="Verdana" w:cs="Verdana" w:hAnsi="Verdana"/>
          <w:sz w:val="17"/>
        </w:rPr>
        <w:t xml:space="preserve"> like</w:t>
      </w:r>
      <w:r>
        <w:rPr>
          <w:rFonts w:ascii="Verdana" w:cs="Verdana" w:hAnsi="Verdana"/>
          <w:sz w:val="17"/>
        </w:rPr>
        <w:t xml:space="preserve"> </w:t>
      </w:r>
      <w:r>
        <w:rPr>
          <w:rFonts w:ascii="Verdana" w:cs="Verdana" w:hAnsi="Verdana"/>
          <w:sz w:val="17"/>
        </w:rPr>
        <w:t>Bowl Mills</w:t>
      </w:r>
      <w:r>
        <w:rPr>
          <w:rFonts w:ascii="Verdana" w:cs="Verdana" w:hAnsi="Verdana"/>
          <w:sz w:val="17"/>
        </w:rPr>
        <w:t xml:space="preserve"> of XRP 1003</w:t>
      </w:r>
      <w:r>
        <w:rPr>
          <w:rFonts w:ascii="Verdana" w:cs="Verdana" w:hAnsi="Verdana"/>
          <w:sz w:val="17"/>
        </w:rPr>
        <w:t xml:space="preserve"> ,</w:t>
      </w:r>
      <w:r>
        <w:rPr>
          <w:rFonts w:ascii="Verdana" w:cs="Verdana" w:hAnsi="Verdana"/>
          <w:sz w:val="17"/>
        </w:rPr>
        <w:t>boiler maintenance and major AOH, axial &amp;</w:t>
      </w:r>
      <w:r>
        <w:rPr>
          <w:rFonts w:ascii="Verdana" w:cs="Verdana" w:hAnsi="Verdana"/>
          <w:sz w:val="17"/>
        </w:rPr>
        <w:t xml:space="preserve"> </w:t>
      </w:r>
      <w:r>
        <w:rPr>
          <w:rFonts w:ascii="Verdana" w:cs="Verdana" w:hAnsi="Verdana"/>
          <w:sz w:val="17"/>
        </w:rPr>
        <w:t>radial</w:t>
      </w:r>
      <w:r>
        <w:rPr>
          <w:rFonts w:ascii="Verdana" w:cs="Verdana" w:hAnsi="Verdana"/>
          <w:sz w:val="17"/>
        </w:rPr>
        <w:t xml:space="preserve"> fans and pumps.</w:t>
      </w:r>
      <w:r>
        <w:rPr>
          <w:rFonts w:ascii="Verdana" w:cs="Verdana" w:hAnsi="Verdana"/>
          <w:sz w:val="17"/>
        </w:rPr>
        <w:t xml:space="preserve"> </w:t>
      </w:r>
    </w:p>
    <w:p>
      <w:pPr>
        <w:pStyle w:val="style0"/>
        <w:numPr>
          <w:ilvl w:val="0"/>
          <w:numId w:val="1"/>
        </w:numPr>
        <w:spacing w:before="80"/>
        <w:ind w:left="289" w:hanging="289"/>
        <w:jc w:val="both"/>
        <w:rPr>
          <w:rFonts w:ascii="Verdana" w:cs="Verdana" w:hAnsi="Verdana"/>
          <w:b/>
          <w:sz w:val="17"/>
        </w:rPr>
      </w:pPr>
      <w:r>
        <w:rPr>
          <w:rFonts w:ascii="Verdana" w:cs="Verdana" w:hAnsi="Verdana"/>
          <w:sz w:val="17"/>
        </w:rPr>
        <w:t>Experienced in preparing MIS reports, analyzing data &amp; making recommendations for improving plant operations and solving maintenance-related problems.</w:t>
      </w:r>
    </w:p>
    <w:p>
      <w:pPr>
        <w:pStyle w:val="style0"/>
        <w:numPr>
          <w:ilvl w:val="0"/>
          <w:numId w:val="1"/>
        </w:numPr>
        <w:spacing w:before="80"/>
        <w:ind w:left="289" w:hanging="289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In-depth knowledge about maintaining and enforcing the safety program for the Maintenance Department; reviewing safety records to uphold standards of maximum safety for all Maintenance Technicians.</w:t>
      </w:r>
    </w:p>
    <w:p>
      <w:pPr>
        <w:pStyle w:val="style0"/>
        <w:numPr>
          <w:ilvl w:val="0"/>
          <w:numId w:val="1"/>
        </w:numPr>
        <w:spacing w:before="80"/>
        <w:ind w:left="289" w:hanging="289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An excellent communicator with strong organizational</w:t>
      </w:r>
      <w:r>
        <w:rPr>
          <w:rFonts w:ascii="Verdana" w:cs="Verdana" w:hAnsi="Verdana"/>
          <w:sz w:val="17"/>
        </w:rPr>
        <w:t>, analytical and problem solving</w:t>
      </w:r>
      <w:r>
        <w:rPr>
          <w:rFonts w:ascii="Verdana" w:cs="Verdana" w:hAnsi="Verdana"/>
          <w:sz w:val="17"/>
        </w:rPr>
        <w:t xml:space="preserve"> skills.</w:t>
      </w:r>
    </w:p>
    <w:p>
      <w:pPr>
        <w:pStyle w:val="style0"/>
        <w:jc w:val="center"/>
        <w:rPr>
          <w:rFonts w:ascii="Verdana" w:cs="Verdana" w:hAnsi="Verdana"/>
          <w:b/>
          <w:sz w:val="19"/>
        </w:rPr>
      </w:pPr>
    </w:p>
    <w:p>
      <w:pPr>
        <w:pStyle w:val="style0"/>
        <w:jc w:val="center"/>
        <w:rPr>
          <w:rFonts w:ascii="Verdana" w:cs="Verdana" w:hAnsi="Verdana"/>
          <w:b/>
          <w:sz w:val="19"/>
        </w:rPr>
        <w:sectPr>
          <w:pgSz w:w="11906" w:h="16838" w:orient="portrait"/>
          <w:pgMar w:top="567" w:right="567" w:bottom="567" w:left="567" w:header="709" w:footer="709" w:gutter="0"/>
          <w:cols w:space="708"/>
        </w:sectPr>
      </w:pPr>
      <w:r>
        <w:rPr>
          <w:rFonts w:ascii="Verdana" w:cs="Verdana" w:hAnsi="Verdana"/>
          <w:b/>
          <w:sz w:val="19"/>
        </w:rPr>
        <w:t xml:space="preserve"> </w:t>
      </w:r>
    </w:p>
    <w:p>
      <w:pPr>
        <w:pStyle w:val="style0"/>
        <w:spacing w:before="40"/>
        <w:jc w:val="both"/>
        <w:rPr>
          <w:rFonts w:ascii="Verdana" w:cs="Verdana" w:hAnsi="Verdana"/>
          <w:spacing w:val="-4"/>
          <w:sz w:val="17"/>
        </w:rPr>
      </w:pPr>
    </w:p>
    <w:p>
      <w:pPr>
        <w:pStyle w:val="style0"/>
        <w:jc w:val="center"/>
        <w:rPr>
          <w:rFonts w:ascii="Verdana" w:cs="Verdana" w:hAnsi="Verdana"/>
          <w:b/>
          <w:sz w:val="20"/>
        </w:rPr>
      </w:pPr>
      <w:r>
        <w:rPr>
          <w:rFonts w:ascii="Verdana" w:cs="Verdana" w:hAnsi="Verdana"/>
          <w:b/>
          <w:sz w:val="20"/>
        </w:rPr>
        <w:t>Career Scan</w:t>
      </w:r>
      <w:r>
        <w:rPr>
          <w:rFonts w:ascii="Verdana" w:cs="Verdana" w:hAnsi="Verdana"/>
          <w:b/>
          <w:sz w:val="20"/>
        </w:rPr>
        <w:t xml:space="preserve"> </w:t>
      </w:r>
    </w:p>
    <w:p>
      <w:pPr>
        <w:pStyle w:val="style0"/>
        <w:jc w:val="center"/>
        <w:rPr>
          <w:rFonts w:ascii="Verdana" w:cs="Verdana" w:hAnsi="Verdana"/>
          <w:b/>
          <w:sz w:val="20"/>
        </w:rPr>
      </w:pPr>
    </w:p>
    <w:p>
      <w:pPr>
        <w:pStyle w:val="style0"/>
        <w:jc w:val="center"/>
        <w:rPr>
          <w:rFonts w:ascii="Verdana" w:cs="Verdana" w:hAnsi="Verdana"/>
          <w:b/>
          <w:sz w:val="19"/>
        </w:rPr>
      </w:pPr>
      <w:r>
        <w:rPr>
          <w:rFonts w:ascii="Verdana" w:cs="Verdana" w:hAnsi="Verdana"/>
          <w:b/>
          <w:sz w:val="19"/>
          <w:lang w:eastAsia="en-GB"/>
        </w:rPr>
        <w:pict>
          <v:shape id="1028" type="#_x0000_t75" filled="f" stroked="f" style="margin-left:0.0pt;margin-top:0.0pt;width:508.35pt;height:7.55pt;mso-wrap-distance-left:0.0pt;mso-wrap-distance-right:0.0pt;visibility:visible;" o:hr="t" o:hralign="center" o:hrpct="0.0">
            <w10:anchorlock/>
            <v:imagedata r:id="rId2" embosscolor="white" o:title=""/>
            <v:fill/>
          </v:shape>
        </w:pict>
      </w:r>
    </w:p>
    <w:p>
      <w:pPr>
        <w:pStyle w:val="style0"/>
        <w:shd w:val="clear" w:color="auto" w:fill="cccccc"/>
        <w:spacing w:before="40"/>
        <w:jc w:val="center"/>
        <w:rPr>
          <w:rFonts w:ascii="Verdana" w:cs="Verdana" w:hAnsi="Verdana"/>
          <w:b/>
          <w:sz w:val="17"/>
        </w:rPr>
      </w:pPr>
      <w:r>
        <w:rPr>
          <w:rFonts w:ascii="Verdana" w:cs="Verdana" w:hAnsi="Verdana"/>
          <w:b/>
          <w:sz w:val="17"/>
        </w:rPr>
        <w:t xml:space="preserve">Serving </w:t>
      </w:r>
      <w:r>
        <w:rPr>
          <w:rFonts w:ascii="Verdana" w:cs="Verdana" w:hAnsi="Verdana"/>
          <w:b/>
          <w:sz w:val="17"/>
        </w:rPr>
        <w:t xml:space="preserve">Since </w:t>
      </w:r>
      <w:r>
        <w:rPr>
          <w:rFonts w:cs="Verdana" w:hAnsi="Verdana"/>
          <w:b/>
          <w:sz w:val="17"/>
          <w:lang w:val="en-US"/>
        </w:rPr>
        <w:t xml:space="preserve">SEP </w:t>
      </w:r>
      <w:r>
        <w:rPr>
          <w:rFonts w:ascii="Verdana" w:cs="Verdana" w:hAnsi="Verdana"/>
          <w:b/>
          <w:sz w:val="17"/>
        </w:rPr>
        <w:t xml:space="preserve"> </w:t>
      </w:r>
      <w:r>
        <w:rPr>
          <w:rFonts w:ascii="Verdana" w:cs="Verdana" w:hAnsi="Verdana"/>
          <w:b/>
          <w:sz w:val="17"/>
        </w:rPr>
        <w:t>2</w:t>
      </w:r>
      <w:r>
        <w:rPr>
          <w:rFonts w:ascii="Verdana" w:cs="Verdana" w:hAnsi="Verdana"/>
          <w:b/>
          <w:sz w:val="17"/>
        </w:rPr>
        <w:t>013</w:t>
      </w:r>
      <w:r>
        <w:rPr>
          <w:rFonts w:ascii="Verdana" w:cs="Verdana" w:hAnsi="Verdana"/>
          <w:b/>
          <w:sz w:val="17"/>
        </w:rPr>
        <w:t xml:space="preserve"> </w:t>
      </w:r>
      <w:r>
        <w:rPr>
          <w:rFonts w:ascii="Verdana" w:cs="Verdana" w:hAnsi="Verdana"/>
          <w:b/>
          <w:sz w:val="17"/>
        </w:rPr>
        <w:t>to DEC 2014</w:t>
      </w:r>
      <w:r>
        <w:rPr>
          <w:rFonts w:ascii="Verdana" w:cs="Verdana" w:hAnsi="Verdana"/>
          <w:b/>
          <w:sz w:val="17"/>
        </w:rPr>
        <w:t xml:space="preserve">with </w:t>
      </w:r>
      <w:r>
        <w:rPr>
          <w:rFonts w:ascii="Verdana" w:cs="Verdana" w:hAnsi="Verdana"/>
          <w:b/>
          <w:sz w:val="17"/>
        </w:rPr>
        <w:t>Power Mech Projects</w:t>
      </w:r>
      <w:r>
        <w:rPr>
          <w:rFonts w:ascii="Verdana" w:cs="Verdana" w:hAnsi="Verdana"/>
          <w:b/>
          <w:sz w:val="17"/>
        </w:rPr>
        <w:t xml:space="preserve"> Ltd.in 2*525MW At</w:t>
      </w:r>
      <w:r>
        <w:rPr>
          <w:rFonts w:ascii="Verdana" w:cs="Verdana" w:hAnsi="Verdana"/>
          <w:b/>
          <w:sz w:val="17"/>
        </w:rPr>
        <w:t xml:space="preserve"> (</w:t>
      </w:r>
      <w:r>
        <w:rPr>
          <w:rFonts w:ascii="Verdana" w:cs="Verdana" w:hAnsi="Verdana"/>
          <w:b/>
          <w:sz w:val="17"/>
        </w:rPr>
        <w:t xml:space="preserve">MAITHON </w:t>
      </w:r>
      <w:r>
        <w:rPr>
          <w:rFonts w:ascii="Verdana" w:cs="Verdana" w:hAnsi="Verdana"/>
          <w:b/>
          <w:sz w:val="17"/>
        </w:rPr>
        <w:t>POWER LTD.</w:t>
      </w:r>
      <w:r>
        <w:rPr>
          <w:rFonts w:ascii="Verdana" w:cs="Verdana" w:hAnsi="Verdana"/>
          <w:b/>
          <w:sz w:val="17"/>
        </w:rPr>
        <w:t>) As</w:t>
      </w:r>
      <w:r>
        <w:rPr>
          <w:rFonts w:ascii="Verdana" w:cs="Verdana" w:hAnsi="Verdana"/>
          <w:b/>
          <w:sz w:val="17"/>
        </w:rPr>
        <w:t xml:space="preserve"> Engineer</w:t>
      </w:r>
      <w:r>
        <w:rPr>
          <w:rFonts w:ascii="Verdana" w:cs="Verdana" w:hAnsi="Verdana"/>
          <w:b/>
          <w:sz w:val="17"/>
        </w:rPr>
        <w:t xml:space="preserve"> in</w:t>
      </w:r>
      <w:r>
        <w:rPr>
          <w:rFonts w:ascii="Verdana" w:cs="Verdana" w:hAnsi="Verdana"/>
          <w:b/>
          <w:sz w:val="17"/>
        </w:rPr>
        <w:t xml:space="preserve"> </w:t>
      </w:r>
      <w:r>
        <w:rPr>
          <w:rFonts w:ascii="Verdana" w:cs="Verdana" w:hAnsi="Verdana"/>
          <w:b/>
          <w:sz w:val="17"/>
        </w:rPr>
        <w:t>(</w:t>
      </w:r>
      <w:r>
        <w:rPr>
          <w:rFonts w:ascii="Verdana" w:cs="Verdana" w:hAnsi="Verdana"/>
          <w:b/>
          <w:sz w:val="17"/>
        </w:rPr>
        <w:t xml:space="preserve">Mechanical </w:t>
      </w:r>
      <w:r>
        <w:rPr>
          <w:rFonts w:ascii="Verdana" w:cs="Verdana" w:hAnsi="Verdana"/>
          <w:b/>
          <w:sz w:val="17"/>
        </w:rPr>
        <w:t>Maintenance looking Boiler &amp; Aux.</w:t>
      </w:r>
      <w:r>
        <w:rPr>
          <w:rFonts w:ascii="Verdana" w:cs="Verdana" w:hAnsi="Verdana"/>
          <w:b/>
          <w:sz w:val="17"/>
        </w:rPr>
        <w:t>)</w:t>
      </w:r>
    </w:p>
    <w:p>
      <w:pPr>
        <w:pStyle w:val="style0"/>
        <w:spacing w:before="40"/>
        <w:jc w:val="both"/>
        <w:rPr>
          <w:rFonts w:ascii="Verdana" w:cs="Verdana" w:hAnsi="Verdana"/>
          <w:b/>
          <w:sz w:val="17"/>
        </w:rPr>
      </w:pPr>
    </w:p>
    <w:p>
      <w:pPr>
        <w:pStyle w:val="style0"/>
        <w:spacing w:before="40"/>
        <w:jc w:val="both"/>
        <w:rPr>
          <w:rFonts w:ascii="Verdana" w:cs="Verdana" w:hAnsi="Verdana"/>
          <w:sz w:val="17"/>
        </w:rPr>
        <w:sectPr>
          <w:type w:val="continuous"/>
          <w:pgSz w:w="11906" w:h="16838" w:orient="portrait"/>
          <w:pgMar w:top="567" w:right="567" w:bottom="567" w:left="567" w:header="709" w:footer="709" w:gutter="0"/>
          <w:cols w:space="708"/>
        </w:sectPr>
      </w:pPr>
      <w:r>
        <w:rPr>
          <w:rFonts w:ascii="Verdana" w:cs="Verdana" w:hAnsi="Verdana"/>
          <w:b/>
          <w:sz w:val="17"/>
        </w:rPr>
        <w:t>Key Result Areas</w:t>
      </w:r>
      <w:r>
        <w:rPr>
          <w:rFonts w:ascii="Verdana" w:cs="Verdana" w:hAnsi="Verdana"/>
          <w:sz w:val="17"/>
        </w:rPr>
        <w:t>:</w:t>
      </w:r>
      <w:r>
        <w:rPr>
          <w:rFonts w:ascii="Verdana" w:cs="Verdana" w:hAnsi="Verdana"/>
          <w:sz w:val="17"/>
        </w:rPr>
        <w:t xml:space="preserve"> </w:t>
      </w:r>
    </w:p>
    <w:p>
      <w:pPr>
        <w:pStyle w:val="style0"/>
        <w:numPr>
          <w:ilvl w:val="0"/>
          <w:numId w:val="2"/>
        </w:numPr>
        <w:tabs>
          <w:tab w:val="clear" w:pos="1440"/>
        </w:tabs>
        <w:spacing w:before="40"/>
        <w:ind w:left="360" w:hanging="2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 xml:space="preserve">Plant Maintenance </w:t>
      </w:r>
    </w:p>
    <w:p>
      <w:pPr>
        <w:pStyle w:val="style0"/>
        <w:numPr>
          <w:ilvl w:val="0"/>
          <w:numId w:val="2"/>
        </w:numPr>
        <w:tabs>
          <w:tab w:val="clear" w:pos="1440"/>
        </w:tabs>
        <w:spacing w:before="40"/>
        <w:ind w:left="360" w:hanging="2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Breakdown Management</w:t>
      </w:r>
    </w:p>
    <w:p>
      <w:pPr>
        <w:pStyle w:val="style0"/>
        <w:numPr>
          <w:ilvl w:val="0"/>
          <w:numId w:val="2"/>
        </w:numPr>
        <w:tabs>
          <w:tab w:val="clear" w:pos="1440"/>
        </w:tabs>
        <w:spacing w:before="40"/>
        <w:ind w:left="360" w:hanging="2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Spares Planning</w:t>
      </w:r>
    </w:p>
    <w:p>
      <w:pPr>
        <w:pStyle w:val="style0"/>
        <w:numPr>
          <w:ilvl w:val="0"/>
          <w:numId w:val="2"/>
        </w:numPr>
        <w:tabs>
          <w:tab w:val="clear" w:pos="1440"/>
        </w:tabs>
        <w:spacing w:before="40"/>
        <w:ind w:left="360" w:hanging="240"/>
        <w:jc w:val="both"/>
        <w:rPr>
          <w:rFonts w:ascii="Verdana" w:cs="Verdana" w:hAnsi="Verdana"/>
          <w:spacing w:val="-14"/>
          <w:sz w:val="17"/>
        </w:rPr>
      </w:pPr>
      <w:r>
        <w:rPr>
          <w:rFonts w:ascii="Verdana" w:cs="Verdana" w:hAnsi="Verdana"/>
          <w:spacing w:val="-14"/>
          <w:sz w:val="17"/>
        </w:rPr>
        <w:t>Preventive &amp; Predictive Maintenance</w:t>
      </w:r>
    </w:p>
    <w:p>
      <w:pPr>
        <w:pStyle w:val="style0"/>
        <w:numPr>
          <w:ilvl w:val="0"/>
          <w:numId w:val="2"/>
        </w:numPr>
        <w:tabs>
          <w:tab w:val="clear" w:pos="1440"/>
        </w:tabs>
        <w:spacing w:before="40"/>
        <w:ind w:left="360" w:hanging="2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Safety Management</w:t>
      </w:r>
    </w:p>
    <w:p>
      <w:pPr>
        <w:pStyle w:val="style0"/>
        <w:spacing w:before="40"/>
        <w:ind w:left="360"/>
        <w:jc w:val="both"/>
        <w:rPr>
          <w:rFonts w:ascii="Verdana" w:cs="Verdana" w:hAnsi="Verdana"/>
          <w:sz w:val="17"/>
        </w:rPr>
      </w:pPr>
    </w:p>
    <w:p>
      <w:pPr>
        <w:pStyle w:val="style0"/>
        <w:spacing w:before="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-</w:t>
      </w:r>
      <w:r>
        <w:rPr>
          <w:rFonts w:ascii="Verdana" w:cs="Verdana" w:hAnsi="Verdana"/>
          <w:sz w:val="17"/>
        </w:rPr>
        <w:t>Shutdown Planning</w:t>
      </w:r>
    </w:p>
    <w:p>
      <w:pPr>
        <w:pStyle w:val="style0"/>
        <w:spacing w:before="40"/>
        <w:jc w:val="both"/>
        <w:rPr>
          <w:rFonts w:ascii="Verdana" w:cs="Verdana" w:hAnsi="Verdana"/>
          <w:sz w:val="17"/>
        </w:rPr>
        <w:sectPr>
          <w:type w:val="continuous"/>
          <w:pgSz w:w="11906" w:h="16838" w:orient="portrait"/>
          <w:pgMar w:top="567" w:right="567" w:bottom="567" w:left="567" w:header="709" w:footer="709" w:gutter="0"/>
          <w:cols w:equalWidth="0" w:space="708" w:num="3">
            <w:col w:w="3118" w:space="708"/>
            <w:col w:w="3118" w:space="708"/>
            <w:col w:w="3118"/>
          </w:cols>
        </w:sectPr>
      </w:pPr>
      <w:r>
        <w:rPr>
          <w:rFonts w:ascii="Verdana" w:cs="Verdana" w:hAnsi="Verdana"/>
          <w:sz w:val="17"/>
        </w:rPr>
        <w:t xml:space="preserve"> </w:t>
      </w:r>
    </w:p>
    <w:p>
      <w:pPr>
        <w:pStyle w:val="style0"/>
        <w:spacing w:before="40"/>
        <w:ind w:left="360"/>
        <w:jc w:val="both"/>
        <w:rPr>
          <w:rFonts w:ascii="Verdana" w:cs="Verdana" w:hAnsi="Verdana"/>
          <w:sz w:val="17"/>
        </w:rPr>
      </w:pPr>
    </w:p>
    <w:p>
      <w:pPr>
        <w:pStyle w:val="style0"/>
        <w:numPr>
          <w:ilvl w:val="1"/>
          <w:numId w:val="2"/>
        </w:numPr>
        <w:tabs>
          <w:tab w:val="clear" w:pos="1368"/>
        </w:tabs>
        <w:spacing w:before="40"/>
        <w:ind w:left="360" w:hanging="36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Initiating and carrying out projects that improve efficiency and/or reduce operating costs; tracking, analyzing and improving key maintenance parameters such as asset utilization, maintenance cost, PM compliance, schedule compliance, etc.</w:t>
      </w:r>
    </w:p>
    <w:p>
      <w:pPr>
        <w:pStyle w:val="style0"/>
        <w:numPr>
          <w:ilvl w:val="1"/>
          <w:numId w:val="2"/>
        </w:numPr>
        <w:tabs>
          <w:tab w:val="clear" w:pos="1368"/>
        </w:tabs>
        <w:spacing w:before="40"/>
        <w:ind w:left="360" w:hanging="36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Mapping quality improvement plan and managing review meetings for improving quality / productivity / reliability with continual improvement.</w:t>
      </w:r>
    </w:p>
    <w:p>
      <w:pPr>
        <w:pStyle w:val="style0"/>
        <w:numPr>
          <w:ilvl w:val="1"/>
          <w:numId w:val="2"/>
        </w:numPr>
        <w:tabs>
          <w:tab w:val="clear" w:pos="1368"/>
        </w:tabs>
        <w:spacing w:before="40"/>
        <w:ind w:left="360" w:hanging="36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Reviewing the operation of plant equipment and systems constantly, to minimize unplanned downtime, to anticipate &amp; solve problems in a timely manner and to identify opportunities for improvement.</w:t>
      </w:r>
    </w:p>
    <w:p>
      <w:pPr>
        <w:pStyle w:val="style0"/>
        <w:numPr>
          <w:ilvl w:val="0"/>
          <w:numId w:val="3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 xml:space="preserve">Over hauling of XRP 1003 BOWL MILL LIKE replacement of grinding </w:t>
      </w:r>
      <w:r>
        <w:rPr>
          <w:rStyle w:val="style87"/>
          <w:rFonts w:ascii="Verdana" w:hAnsi="Verdana"/>
          <w:b w:val="false"/>
          <w:sz w:val="17"/>
        </w:rPr>
        <w:t>roll, clamping</w:t>
      </w:r>
      <w:r>
        <w:rPr>
          <w:rStyle w:val="style87"/>
          <w:rFonts w:ascii="Verdana" w:hAnsi="Verdana"/>
          <w:b w:val="false"/>
          <w:sz w:val="17"/>
        </w:rPr>
        <w:t xml:space="preserve"> ring and bull ring segment replacing </w:t>
      </w:r>
      <w:r>
        <w:rPr>
          <w:rStyle w:val="style87"/>
          <w:rFonts w:ascii="Verdana" w:hAnsi="Verdana"/>
          <w:b w:val="false"/>
          <w:sz w:val="17"/>
        </w:rPr>
        <w:t>work, spring</w:t>
      </w:r>
      <w:r>
        <w:rPr>
          <w:rStyle w:val="style87"/>
          <w:rFonts w:ascii="Verdana" w:hAnsi="Verdana"/>
          <w:b w:val="false"/>
          <w:sz w:val="17"/>
        </w:rPr>
        <w:t xml:space="preserve"> and roller </w:t>
      </w:r>
      <w:r>
        <w:rPr>
          <w:rStyle w:val="style87"/>
          <w:rFonts w:ascii="Verdana" w:hAnsi="Verdana"/>
          <w:b w:val="false"/>
          <w:sz w:val="17"/>
        </w:rPr>
        <w:t>setting.</w:t>
      </w:r>
    </w:p>
    <w:p>
      <w:pPr>
        <w:pStyle w:val="style0"/>
        <w:numPr>
          <w:ilvl w:val="0"/>
          <w:numId w:val="3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Knowledge of troubleshooting of various type of equipment.</w:t>
      </w:r>
    </w:p>
    <w:p>
      <w:pPr>
        <w:pStyle w:val="style0"/>
        <w:numPr>
          <w:ilvl w:val="0"/>
          <w:numId w:val="3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Maintenance of 36 inch gravimetric feeder like replacement of endless belt, replacement of bearings of idlers etc.</w:t>
      </w:r>
    </w:p>
    <w:p>
      <w:pPr>
        <w:pStyle w:val="style0"/>
        <w:numPr>
          <w:ilvl w:val="0"/>
          <w:numId w:val="3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Maintenance of screw pumps, boiler fill pump and various LOP SYSTEM FOR FANS AND APH.</w:t>
      </w:r>
    </w:p>
    <w:p>
      <w:pPr>
        <w:pStyle w:val="style0"/>
        <w:numPr>
          <w:ilvl w:val="0"/>
          <w:numId w:val="3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Boiler maintenance of single drum forced circulation hanging type s</w:t>
      </w:r>
      <w:r>
        <w:rPr>
          <w:rStyle w:val="style87"/>
          <w:rFonts w:ascii="Verdana" w:hAnsi="Verdana"/>
          <w:b w:val="false"/>
          <w:sz w:val="17"/>
        </w:rPr>
        <w:t>emi close Tangential firing PF</w:t>
      </w:r>
      <w:r>
        <w:rPr>
          <w:rStyle w:val="style87"/>
          <w:rFonts w:ascii="Verdana" w:hAnsi="Verdana"/>
          <w:b w:val="false"/>
          <w:sz w:val="17"/>
        </w:rPr>
        <w:t xml:space="preserve"> BOILER O</w:t>
      </w:r>
      <w:r>
        <w:rPr>
          <w:rStyle w:val="style87"/>
          <w:rFonts w:ascii="Verdana" w:hAnsi="Verdana"/>
          <w:b w:val="false"/>
          <w:sz w:val="17"/>
        </w:rPr>
        <w:t xml:space="preserve">F </w:t>
      </w:r>
      <w:r>
        <w:rPr>
          <w:rStyle w:val="style87"/>
          <w:rFonts w:ascii="Verdana" w:hAnsi="Verdana"/>
          <w:b w:val="false"/>
          <w:sz w:val="17"/>
        </w:rPr>
        <w:t>(1700TPH</w:t>
      </w:r>
      <w:r>
        <w:rPr>
          <w:rStyle w:val="style87"/>
          <w:rFonts w:ascii="Verdana" w:hAnsi="Verdana"/>
          <w:b w:val="false"/>
          <w:sz w:val="17"/>
        </w:rPr>
        <w:t>)</w:t>
      </w:r>
      <w:r>
        <w:rPr>
          <w:rStyle w:val="style87"/>
          <w:rFonts w:ascii="Verdana" w:hAnsi="Verdana"/>
          <w:b w:val="false"/>
          <w:sz w:val="17"/>
        </w:rPr>
        <w:t xml:space="preserve"> </w:t>
      </w:r>
      <w:r>
        <w:rPr>
          <w:rStyle w:val="style87"/>
          <w:rFonts w:ascii="Verdana" w:hAnsi="Verdana"/>
          <w:b w:val="false"/>
          <w:sz w:val="17"/>
        </w:rPr>
        <w:t>SINGLE REHEAT TYPE</w:t>
      </w:r>
      <w:r>
        <w:rPr>
          <w:rStyle w:val="style87"/>
          <w:rFonts w:ascii="Verdana" w:hAnsi="Verdana"/>
          <w:b w:val="false"/>
          <w:sz w:val="17"/>
        </w:rPr>
        <w:t xml:space="preserve"> with</w:t>
      </w:r>
      <w:r>
        <w:rPr>
          <w:rStyle w:val="style87"/>
          <w:rFonts w:ascii="Verdana" w:hAnsi="Verdana"/>
          <w:b w:val="false"/>
          <w:sz w:val="17"/>
        </w:rPr>
        <w:t xml:space="preserve"> Tata power at Maithon</w:t>
      </w:r>
      <w:r>
        <w:rPr>
          <w:rStyle w:val="style87"/>
          <w:rFonts w:ascii="Verdana" w:hAnsi="Verdana"/>
          <w:b w:val="false"/>
          <w:sz w:val="17"/>
        </w:rPr>
        <w:t>.</w:t>
      </w:r>
    </w:p>
    <w:p>
      <w:pPr>
        <w:pStyle w:val="style0"/>
        <w:numPr>
          <w:ilvl w:val="0"/>
          <w:numId w:val="3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Trouble sh</w:t>
      </w:r>
      <w:r>
        <w:rPr>
          <w:rStyle w:val="style87"/>
          <w:rFonts w:ascii="Verdana" w:hAnsi="Verdana"/>
          <w:b w:val="false"/>
          <w:sz w:val="17"/>
        </w:rPr>
        <w:t>ooting of wall blowers and LRSB like pressure setting, poppet va</w:t>
      </w:r>
      <w:r>
        <w:rPr>
          <w:rStyle w:val="style87"/>
          <w:rFonts w:ascii="Verdana" w:hAnsi="Verdana"/>
          <w:b w:val="false"/>
          <w:sz w:val="17"/>
        </w:rPr>
        <w:t>lve maintenance, nozzle setting</w:t>
      </w:r>
    </w:p>
    <w:p>
      <w:pPr>
        <w:pStyle w:val="style0"/>
        <w:numPr>
          <w:ilvl w:val="0"/>
          <w:numId w:val="3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 xml:space="preserve">Knowledge about attending tube leakage </w:t>
      </w:r>
      <w:r>
        <w:rPr>
          <w:rStyle w:val="style87"/>
          <w:rFonts w:ascii="Verdana" w:hAnsi="Verdana"/>
          <w:b w:val="false"/>
          <w:sz w:val="17"/>
        </w:rPr>
        <w:t>of carbon and alloy steel</w:t>
      </w:r>
      <w:r>
        <w:rPr>
          <w:rStyle w:val="style87"/>
          <w:rFonts w:ascii="Verdana" w:hAnsi="Verdana"/>
          <w:b w:val="false"/>
          <w:sz w:val="17"/>
        </w:rPr>
        <w:t>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contextualSpacing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 xml:space="preserve">Preventive and </w:t>
      </w:r>
      <w:r>
        <w:rPr>
          <w:rStyle w:val="style87"/>
          <w:rFonts w:ascii="Verdana" w:hAnsi="Verdana"/>
          <w:b w:val="false"/>
          <w:sz w:val="17"/>
        </w:rPr>
        <w:t>predictive maintenance</w:t>
      </w:r>
      <w:r>
        <w:rPr>
          <w:rStyle w:val="style87"/>
          <w:rFonts w:ascii="Verdana" w:hAnsi="Verdana"/>
          <w:b w:val="false"/>
          <w:sz w:val="17"/>
        </w:rPr>
        <w:t xml:space="preserve"> depend upon CBM REPORT of equipment.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contextualSpacing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Maintaining SMP of equipment come under maintenance in boiler &amp; aux.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contextualSpacing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Maintaining and prepare check list of equipme</w:t>
      </w:r>
      <w:r>
        <w:rPr>
          <w:rStyle w:val="style87"/>
          <w:rFonts w:ascii="Verdana" w:hAnsi="Verdana"/>
          <w:b w:val="false"/>
          <w:sz w:val="17"/>
        </w:rPr>
        <w:t>nt</w:t>
      </w:r>
      <w:r>
        <w:rPr>
          <w:rStyle w:val="style87"/>
          <w:rFonts w:ascii="Verdana" w:hAnsi="Verdana"/>
          <w:b w:val="false"/>
          <w:sz w:val="17"/>
        </w:rPr>
        <w:t>.</w:t>
      </w:r>
    </w:p>
    <w:p>
      <w:pPr>
        <w:pStyle w:val="style0"/>
        <w:numPr>
          <w:ilvl w:val="0"/>
          <w:numId w:val="3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 xml:space="preserve">Maintain spare parts for </w:t>
      </w:r>
      <w:r>
        <w:rPr>
          <w:rStyle w:val="style87"/>
          <w:rFonts w:ascii="Verdana" w:hAnsi="Verdana"/>
          <w:b w:val="false"/>
          <w:sz w:val="17"/>
        </w:rPr>
        <w:t>mill, fans, and</w:t>
      </w:r>
      <w:r>
        <w:rPr>
          <w:rStyle w:val="style87"/>
          <w:rFonts w:ascii="Verdana" w:hAnsi="Verdana"/>
          <w:b w:val="false"/>
          <w:sz w:val="17"/>
        </w:rPr>
        <w:t xml:space="preserve"> various pumps</w:t>
      </w:r>
      <w:r>
        <w:rPr>
          <w:rStyle w:val="style87"/>
          <w:rFonts w:ascii="Verdana" w:hAnsi="Verdana"/>
          <w:b w:val="false"/>
          <w:sz w:val="17"/>
        </w:rPr>
        <w:t>.</w:t>
      </w:r>
    </w:p>
    <w:p>
      <w:pPr>
        <w:pStyle w:val="style0"/>
        <w:spacing w:after="30"/>
        <w:ind w:left="288"/>
        <w:jc w:val="both"/>
        <w:rPr>
          <w:rStyle w:val="style87"/>
          <w:rFonts w:ascii="Verdana" w:hAnsi="Verdana"/>
          <w:b w:val="false"/>
          <w:sz w:val="17"/>
        </w:rPr>
      </w:pPr>
    </w:p>
    <w:p>
      <w:pPr>
        <w:pStyle w:val="style0"/>
        <w:spacing w:after="30"/>
        <w:jc w:val="both"/>
        <w:rPr>
          <w:rStyle w:val="style87"/>
          <w:rFonts w:ascii="Verdana" w:hAnsi="Verdana"/>
          <w:b w:val="false"/>
          <w:sz w:val="17"/>
        </w:rPr>
      </w:pPr>
    </w:p>
    <w:p>
      <w:pPr>
        <w:pStyle w:val="style0"/>
        <w:shd w:val="clear" w:color="auto" w:fill="cccccc"/>
        <w:spacing w:before="40"/>
        <w:jc w:val="center"/>
        <w:rPr>
          <w:rFonts w:ascii="Verdana" w:cs="Verdana" w:hAnsi="Verdana"/>
          <w:b/>
          <w:sz w:val="17"/>
        </w:rPr>
      </w:pPr>
      <w:r>
        <w:rPr>
          <w:rFonts w:ascii="Verdana" w:cs="Verdana" w:hAnsi="Verdana"/>
          <w:b/>
          <w:sz w:val="17"/>
        </w:rPr>
        <w:t>DEC’2014  to DEC’2015 with POWER MECH PROJECTS LIMITED in 2*300MW (HALDIA ENERGY LIMITED) as Engineer in Mechanical Maintenance looking Mill Reject System.</w:t>
      </w:r>
    </w:p>
    <w:p>
      <w:pPr>
        <w:pStyle w:val="style0"/>
        <w:spacing w:after="30"/>
        <w:jc w:val="both"/>
        <w:rPr>
          <w:rStyle w:val="style87"/>
          <w:rFonts w:ascii="Verdana" w:hAnsi="Verdana"/>
          <w:b w:val="false"/>
          <w:sz w:val="17"/>
        </w:rPr>
      </w:pPr>
    </w:p>
    <w:p>
      <w:pPr>
        <w:pStyle w:val="style0"/>
        <w:spacing w:after="30"/>
        <w:jc w:val="both"/>
        <w:rPr>
          <w:rStyle w:val="style87"/>
          <w:rFonts w:ascii="Verdana" w:hAnsi="Verdana"/>
          <w:b w:val="false"/>
          <w:sz w:val="17"/>
        </w:rPr>
      </w:pPr>
    </w:p>
    <w:p>
      <w:pPr>
        <w:pStyle w:val="style179"/>
        <w:numPr>
          <w:ilvl w:val="0"/>
          <w:numId w:val="14"/>
        </w:numPr>
        <w:spacing w:before="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  <w:lang w:val="en-GB"/>
        </w:rPr>
        <w:t>Maintenance of mill reject system such as  dome seal and dome valve replacement, replacement of dome v/v shaft, shaft seal,pipe line maintenance etc.</w:t>
      </w:r>
    </w:p>
    <w:p>
      <w:pPr>
        <w:pStyle w:val="style0"/>
        <w:numPr>
          <w:ilvl w:val="0"/>
          <w:numId w:val="14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 xml:space="preserve">Over hauling of XRP 1003 BOWL MILL LIKE replacement of grinding roll, clamping ring and bull ring segment replacing work, spring and roller </w:t>
      </w:r>
      <w:r>
        <w:rPr>
          <w:rStyle w:val="style87"/>
          <w:rFonts w:ascii="Verdana" w:hAnsi="Verdana"/>
          <w:b w:val="false"/>
          <w:sz w:val="17"/>
        </w:rPr>
        <w:t>setting.</w:t>
      </w:r>
    </w:p>
    <w:p>
      <w:pPr>
        <w:pStyle w:val="style0"/>
        <w:numPr>
          <w:ilvl w:val="0"/>
          <w:numId w:val="14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Knowledge of troubleshooting of various type of equipment.</w:t>
      </w:r>
    </w:p>
    <w:p>
      <w:pPr>
        <w:pStyle w:val="style0"/>
        <w:numPr>
          <w:ilvl w:val="0"/>
          <w:numId w:val="14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Maintenance of 36 inch gravimetric feeder like replacement of endless belt, replacement of bearings of idlers etc.</w:t>
      </w:r>
    </w:p>
    <w:p>
      <w:pPr>
        <w:pStyle w:val="style0"/>
        <w:numPr>
          <w:ilvl w:val="0"/>
          <w:numId w:val="14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Maintenance of screw pumps, boiler fill pump and various LOP SYSTEM FOR FANS AND APH.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contextualSpacing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Preventive and predictive maintenance depend upon CBM REPORT of equipment.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contextualSpacing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Maintaining SMP of equipment come under maintenance in boiler &amp; aux.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contextualSpacing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Maintaining and prepare check list of equipme</w:t>
      </w:r>
      <w:r>
        <w:rPr>
          <w:rStyle w:val="style87"/>
          <w:rFonts w:ascii="Verdana" w:hAnsi="Verdana"/>
          <w:b w:val="false"/>
          <w:sz w:val="17"/>
        </w:rPr>
        <w:t>nt</w:t>
      </w:r>
      <w:r>
        <w:rPr>
          <w:rStyle w:val="style87"/>
          <w:rFonts w:ascii="Verdana" w:hAnsi="Verdana"/>
          <w:b w:val="false"/>
          <w:sz w:val="17"/>
        </w:rPr>
        <w:t>.</w:t>
      </w:r>
    </w:p>
    <w:p>
      <w:pPr>
        <w:pStyle w:val="style0"/>
        <w:numPr>
          <w:ilvl w:val="0"/>
          <w:numId w:val="14"/>
        </w:numPr>
        <w:spacing w:after="30"/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Maintain spare parts for mill, fans, and various pumps</w:t>
      </w:r>
      <w:r>
        <w:rPr>
          <w:rStyle w:val="style87"/>
          <w:rFonts w:ascii="Verdana" w:hAnsi="Verdana"/>
          <w:b w:val="false"/>
          <w:sz w:val="17"/>
        </w:rPr>
        <w:t>.</w:t>
      </w:r>
    </w:p>
    <w:p>
      <w:pPr>
        <w:pStyle w:val="style0"/>
        <w:spacing w:after="30"/>
        <w:ind w:left="720"/>
        <w:jc w:val="both"/>
        <w:rPr>
          <w:rStyle w:val="style87"/>
          <w:rFonts w:ascii="Verdana" w:hAnsi="Verdana"/>
          <w:b w:val="false"/>
          <w:sz w:val="17"/>
        </w:rPr>
      </w:pPr>
    </w:p>
    <w:p>
      <w:pPr>
        <w:pStyle w:val="style0"/>
        <w:spacing w:before="40"/>
        <w:jc w:val="both"/>
        <w:rPr>
          <w:rFonts w:ascii="Verdana" w:hAnsi="Verdana"/>
          <w:sz w:val="17"/>
        </w:rPr>
      </w:pPr>
    </w:p>
    <w:p>
      <w:pPr>
        <w:pStyle w:val="style0"/>
        <w:spacing w:before="40"/>
        <w:jc w:val="both"/>
        <w:rPr>
          <w:rFonts w:ascii="Verdana" w:hAnsi="Verdana"/>
          <w:sz w:val="17"/>
        </w:rPr>
      </w:pPr>
    </w:p>
    <w:p>
      <w:pPr>
        <w:pStyle w:val="style0"/>
        <w:spacing w:before="40"/>
        <w:jc w:val="both"/>
        <w:rPr>
          <w:rFonts w:ascii="Verdana" w:cs="Verdana" w:hAnsi="Verdana"/>
          <w:b/>
          <w:sz w:val="17"/>
        </w:rPr>
      </w:pPr>
    </w:p>
    <w:p>
      <w:pPr>
        <w:pStyle w:val="style0"/>
        <w:jc w:val="center"/>
        <w:rPr>
          <w:rFonts w:ascii="Verdana" w:cs="Verdana" w:hAnsi="Verdana"/>
          <w:b/>
          <w:sz w:val="20"/>
        </w:rPr>
      </w:pPr>
      <w:r>
        <w:rPr>
          <w:rFonts w:ascii="Verdana" w:cs="Verdana" w:hAnsi="Verdana"/>
          <w:b/>
          <w:sz w:val="20"/>
        </w:rPr>
        <w:t>Academic Credentials</w:t>
      </w:r>
    </w:p>
    <w:p>
      <w:pPr>
        <w:pStyle w:val="style0"/>
        <w:jc w:val="center"/>
        <w:rPr>
          <w:rFonts w:ascii="Verdana" w:cs="Verdana" w:hAnsi="Verdana"/>
          <w:b/>
          <w:sz w:val="20"/>
        </w:rPr>
      </w:pPr>
    </w:p>
    <w:tbl>
      <w:tblPr>
        <w:tblW w:w="9700" w:type="dxa"/>
        <w:tblInd w:w="94" w:type="dxa"/>
        <w:tblLook w:val="04A0" w:firstRow="1" w:lastRow="0" w:firstColumn="1" w:lastColumn="0" w:noHBand="0" w:noVBand="1"/>
      </w:tblPr>
      <w:tblGrid>
        <w:gridCol w:w="1272"/>
        <w:gridCol w:w="1218"/>
        <w:gridCol w:w="2052"/>
        <w:gridCol w:w="3094"/>
        <w:gridCol w:w="2064"/>
      </w:tblGrid>
      <w:tr>
        <w:trPr>
          <w:trHeight w:val="420" w:hRule="atLeast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b/>
                <w:color w:val="000000"/>
                <w:sz w:val="17"/>
              </w:rPr>
              <w:t>CLASS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b/>
                <w:color w:val="000000"/>
                <w:sz w:val="17"/>
              </w:rPr>
              <w:t>YEAR OF PASSING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b/>
                <w:color w:val="000000"/>
                <w:sz w:val="17"/>
              </w:rPr>
              <w:t>BOARD/ UNIVERSITY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b/>
                <w:color w:val="000000"/>
                <w:sz w:val="17"/>
              </w:rPr>
              <w:t>INSTITUTE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b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b/>
                <w:color w:val="000000"/>
                <w:sz w:val="17"/>
                <w:lang w:val="en-IN"/>
              </w:rPr>
              <w:t>GRADE/PERCENTAGE</w:t>
            </w:r>
          </w:p>
        </w:tc>
      </w:tr>
      <w:tr>
        <w:tblPrEx/>
        <w:trPr>
          <w:trHeight w:val="750" w:hRule="atLeast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  <w:lang w:val="de-DE"/>
              </w:rPr>
              <w:t>B.</w:t>
            </w:r>
            <w:r>
              <w:rPr>
                <w:rFonts w:ascii="Verdana" w:cs="Calibri" w:hAnsi="Verdana"/>
                <w:color w:val="000000"/>
                <w:sz w:val="17"/>
                <w:lang w:val="de-DE"/>
              </w:rPr>
              <w:t>T</w:t>
            </w:r>
            <w:r>
              <w:rPr>
                <w:rFonts w:ascii="Verdana" w:cs="Calibri" w:hAnsi="Verdana"/>
                <w:color w:val="000000"/>
                <w:sz w:val="17"/>
                <w:lang w:val="de-DE"/>
              </w:rPr>
              <w:t>E</w:t>
            </w:r>
            <w:r>
              <w:rPr>
                <w:rFonts w:ascii="Verdana" w:cs="Calibri" w:hAnsi="Verdana"/>
                <w:color w:val="000000"/>
                <w:sz w:val="17"/>
                <w:lang w:val="de-DE"/>
              </w:rPr>
              <w:t>CH.</w:t>
            </w:r>
            <w:r>
              <w:rPr>
                <w:rFonts w:ascii="Verdana" w:cs="Calibri" w:hAnsi="Verdana"/>
                <w:color w:val="000000"/>
                <w:sz w:val="17"/>
                <w:lang w:val="de-DE"/>
              </w:rPr>
              <w:t xml:space="preserve"> (Mechanical E</w:t>
            </w:r>
            <w:r>
              <w:rPr>
                <w:rFonts w:ascii="Verdana" w:cs="Calibri" w:hAnsi="Verdana"/>
                <w:color w:val="000000"/>
                <w:sz w:val="17"/>
              </w:rPr>
              <w:t>n</w:t>
            </w:r>
            <w:r>
              <w:rPr>
                <w:rFonts w:ascii="Verdana" w:cs="Calibri" w:hAnsi="Verdana"/>
                <w:color w:val="000000"/>
                <w:sz w:val="17"/>
                <w:lang w:val="de-DE"/>
              </w:rPr>
              <w:t>gg.)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</w:rPr>
              <w:t>2013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</w:rPr>
              <w:t>MEWAR UNIVERSITY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</w:rPr>
              <w:t>MEWAR UNIVERSITY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color w:val="000000"/>
                <w:sz w:val="22"/>
                <w:lang w:val="en-IN"/>
              </w:rPr>
            </w:pPr>
            <w:r>
              <w:rPr>
                <w:rFonts w:ascii="Calibri" w:cs="Calibri" w:hAnsi="Calibri"/>
                <w:color w:val="000000"/>
                <w:sz w:val="22"/>
                <w:lang w:val="en-IN"/>
              </w:rPr>
              <w:t>70</w:t>
            </w:r>
            <w:r>
              <w:rPr>
                <w:rFonts w:ascii="Calibri" w:cs="Calibri" w:hAnsi="Calibri"/>
                <w:color w:val="000000"/>
                <w:sz w:val="22"/>
                <w:lang w:val="en-IN"/>
              </w:rPr>
              <w:t>%</w:t>
            </w:r>
          </w:p>
        </w:tc>
      </w:tr>
      <w:tr>
        <w:tblPrEx/>
        <w:trPr>
          <w:trHeight w:val="570" w:hRule="atLeast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</w:rPr>
              <w:t>XII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</w:rPr>
              <w:t>200</w:t>
            </w:r>
            <w:r>
              <w:rPr>
                <w:rFonts w:ascii="Verdana" w:cs="Calibri" w:hAnsi="Verdana"/>
                <w:color w:val="000000"/>
                <w:sz w:val="17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</w:rPr>
              <w:t>B.S.E.B. PATNA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aps/>
                <w:color w:val="000000"/>
                <w:sz w:val="17"/>
              </w:rPr>
              <w:t>J.L COLLEGE HAJIPUR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color w:val="000000"/>
                <w:sz w:val="22"/>
                <w:lang w:val="en-IN"/>
              </w:rPr>
            </w:pPr>
            <w:r>
              <w:rPr>
                <w:rFonts w:ascii="Calibri" w:cs="Calibri" w:hAnsi="Calibri"/>
                <w:color w:val="000000"/>
                <w:sz w:val="22"/>
                <w:lang w:val="en-IN"/>
              </w:rPr>
              <w:t>60</w:t>
            </w:r>
            <w:r>
              <w:rPr>
                <w:rFonts w:ascii="Calibri" w:cs="Calibri" w:hAnsi="Calibri"/>
                <w:color w:val="000000"/>
                <w:sz w:val="22"/>
                <w:lang w:val="en-IN"/>
              </w:rPr>
              <w:t>%</w:t>
            </w:r>
          </w:p>
        </w:tc>
      </w:tr>
      <w:tr>
        <w:tblPrEx/>
        <w:trPr>
          <w:trHeight w:val="570" w:hRule="atLeast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</w:rPr>
              <w:t>X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</w:rPr>
              <w:t>200</w:t>
            </w:r>
            <w:r>
              <w:rPr>
                <w:rFonts w:ascii="Verdana" w:cs="Calibri" w:hAnsi="Verdana"/>
                <w:color w:val="000000"/>
                <w:sz w:val="17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olor w:val="000000"/>
                <w:sz w:val="17"/>
              </w:rPr>
              <w:t>B.S.E.B. PATNA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Verdana" w:cs="Calibri" w:hAnsi="Verdana"/>
                <w:color w:val="000000"/>
                <w:sz w:val="17"/>
                <w:lang w:val="en-IN"/>
              </w:rPr>
            </w:pPr>
            <w:r>
              <w:rPr>
                <w:rFonts w:ascii="Verdana" w:cs="Calibri" w:hAnsi="Verdana"/>
                <w:caps/>
                <w:color w:val="000000"/>
                <w:sz w:val="17"/>
              </w:rPr>
              <w:t>S.B HIGH SCHOOL TRILOK CHAK</w:t>
            </w:r>
            <w:r>
              <w:rPr>
                <w:rFonts w:ascii="Verdana" w:cs="Calibri" w:hAnsi="Verdana"/>
                <w:caps/>
                <w:color w:val="000000"/>
                <w:sz w:val="17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color w:val="000000"/>
                <w:sz w:val="22"/>
                <w:lang w:val="en-IN"/>
              </w:rPr>
            </w:pPr>
            <w:r>
              <w:rPr>
                <w:rFonts w:ascii="Calibri" w:cs="Calibri" w:hAnsi="Calibri"/>
                <w:color w:val="000000"/>
                <w:sz w:val="22"/>
                <w:lang w:val="en-IN"/>
              </w:rPr>
              <w:t>64</w:t>
            </w:r>
            <w:r>
              <w:rPr>
                <w:rFonts w:ascii="Calibri" w:cs="Calibri" w:hAnsi="Calibri"/>
                <w:color w:val="000000"/>
                <w:sz w:val="22"/>
                <w:lang w:val="en-IN"/>
              </w:rPr>
              <w:t>%</w:t>
            </w:r>
          </w:p>
        </w:tc>
      </w:tr>
    </w:tbl>
    <w:p>
      <w:pPr>
        <w:pStyle w:val="style0"/>
        <w:spacing w:before="40"/>
        <w:jc w:val="center"/>
        <w:rPr>
          <w:rFonts w:ascii="Verdana" w:cs="Verdana" w:hAnsi="Verdana"/>
          <w:b/>
          <w:sz w:val="17"/>
        </w:rPr>
      </w:pPr>
    </w:p>
    <w:p>
      <w:pPr>
        <w:pStyle w:val="style0"/>
        <w:spacing w:before="40"/>
        <w:jc w:val="center"/>
        <w:rPr>
          <w:rFonts w:ascii="Verdana" w:cs="Verdana" w:hAnsi="Verdana"/>
          <w:b/>
          <w:sz w:val="17"/>
        </w:rPr>
      </w:pPr>
    </w:p>
    <w:p>
      <w:pPr>
        <w:pStyle w:val="style0"/>
        <w:spacing w:before="40"/>
        <w:jc w:val="center"/>
        <w:rPr>
          <w:rFonts w:ascii="Verdana" w:cs="Verdana" w:hAnsi="Verdana"/>
          <w:b/>
          <w:sz w:val="17"/>
        </w:rPr>
      </w:pPr>
    </w:p>
    <w:p>
      <w:pPr>
        <w:pStyle w:val="style0"/>
        <w:spacing w:before="40"/>
        <w:jc w:val="center"/>
        <w:rPr>
          <w:rFonts w:ascii="Verdana" w:cs="Verdana" w:hAnsi="Verdana"/>
          <w:b/>
          <w:sz w:val="17"/>
        </w:rPr>
      </w:pPr>
      <w:r>
        <w:rPr>
          <w:rFonts w:ascii="Verdana" w:cs="Verdana" w:hAnsi="Verdana"/>
          <w:b/>
          <w:sz w:val="17"/>
        </w:rPr>
        <w:t>IT Skills:</w:t>
      </w:r>
      <w:r>
        <w:rPr>
          <w:rFonts w:ascii="Verdana" w:cs="Verdana" w:hAnsi="Verdana"/>
          <w:b/>
          <w:sz w:val="17"/>
        </w:rPr>
        <w:tab/>
      </w:r>
      <w:r>
        <w:rPr>
          <w:rFonts w:ascii="Verdana" w:cs="Verdana" w:hAnsi="Verdana"/>
          <w:sz w:val="17"/>
        </w:rPr>
        <w:t>Well versed with</w:t>
      </w:r>
      <w:r>
        <w:rPr>
          <w:rFonts w:ascii="Verdana" w:cs="Verdana" w:hAnsi="Verdana"/>
          <w:b/>
          <w:sz w:val="17"/>
        </w:rPr>
        <w:t xml:space="preserve"> MS Office, Windows Vista/XP </w:t>
      </w:r>
      <w:r>
        <w:rPr>
          <w:rFonts w:ascii="Verdana" w:cs="Verdana" w:hAnsi="Verdana"/>
          <w:b/>
          <w:sz w:val="17"/>
        </w:rPr>
        <w:t>AND Windows 8</w:t>
      </w:r>
    </w:p>
    <w:p>
      <w:pPr>
        <w:pStyle w:val="style0"/>
        <w:spacing w:before="40"/>
        <w:jc w:val="both"/>
        <w:rPr>
          <w:rFonts w:ascii="Verdana" w:cs="Verdana" w:hAnsi="Verdana"/>
          <w:b/>
          <w:sz w:val="17"/>
        </w:rPr>
      </w:pPr>
    </w:p>
    <w:p>
      <w:pPr>
        <w:pStyle w:val="style0"/>
        <w:spacing w:before="40"/>
        <w:jc w:val="both"/>
        <w:rPr>
          <w:rFonts w:ascii="Verdana" w:cs="Verdana" w:hAnsi="Verdana"/>
          <w:b/>
          <w:sz w:val="17"/>
        </w:rPr>
      </w:pPr>
    </w:p>
    <w:p>
      <w:pPr>
        <w:pStyle w:val="style0"/>
        <w:ind w:left="720"/>
        <w:jc w:val="both"/>
        <w:rPr>
          <w:rFonts w:ascii="Verdana" w:hAnsi="Verdana"/>
          <w:sz w:val="17"/>
        </w:rPr>
      </w:pPr>
    </w:p>
    <w:p>
      <w:pPr>
        <w:pStyle w:val="style0"/>
        <w:shd w:val="clear" w:color="auto" w:fill="cccccc"/>
        <w:spacing w:before="40"/>
        <w:jc w:val="center"/>
        <w:rPr>
          <w:rFonts w:ascii="Verdana" w:cs="Verdana" w:hAnsi="Verdana"/>
          <w:b/>
          <w:sz w:val="17"/>
        </w:rPr>
      </w:pPr>
      <w:r>
        <w:rPr>
          <w:rFonts w:ascii="Verdana" w:cs="Verdana" w:hAnsi="Verdana"/>
          <w:b/>
          <w:sz w:val="17"/>
        </w:rPr>
        <w:t>KEY FEATURES</w:t>
      </w:r>
    </w:p>
    <w:p>
      <w:pPr>
        <w:pStyle w:val="style0"/>
        <w:spacing w:before="40"/>
        <w:jc w:val="both"/>
        <w:rPr>
          <w:rFonts w:ascii="Verdana" w:cs="Verdana" w:hAnsi="Verdana"/>
          <w:b/>
          <w:sz w:val="17"/>
        </w:rPr>
      </w:pPr>
    </w:p>
    <w:p>
      <w:pPr>
        <w:pStyle w:val="style0"/>
        <w:ind w:left="720"/>
        <w:jc w:val="both"/>
        <w:rPr>
          <w:rFonts w:ascii="Verdana" w:hAnsi="Verdana"/>
          <w:sz w:val="17"/>
        </w:rPr>
      </w:pPr>
    </w:p>
    <w:p>
      <w:pPr>
        <w:pStyle w:val="style0"/>
        <w:numPr>
          <w:ilvl w:val="0"/>
          <w:numId w:val="7"/>
        </w:numPr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 xml:space="preserve">Maintenance of </w:t>
      </w:r>
      <w:r>
        <w:rPr>
          <w:rStyle w:val="style87"/>
          <w:rFonts w:ascii="Verdana" w:hAnsi="Verdana"/>
          <w:b w:val="false"/>
          <w:sz w:val="17"/>
        </w:rPr>
        <w:t>boiler (</w:t>
      </w:r>
      <w:r>
        <w:rPr>
          <w:rStyle w:val="style87"/>
          <w:rFonts w:ascii="Verdana" w:hAnsi="Verdana"/>
          <w:b w:val="false"/>
          <w:sz w:val="17"/>
        </w:rPr>
        <w:t>Pressure parts)and Rotary parts like mills ,fans and pumps.</w:t>
      </w:r>
    </w:p>
    <w:p>
      <w:pPr>
        <w:pStyle w:val="style0"/>
        <w:numPr>
          <w:ilvl w:val="0"/>
          <w:numId w:val="7"/>
        </w:numPr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Planning of Major OH, Preventive Maintenance, Prepare Monthly &amp; Daily Maintenance reports.</w:t>
      </w:r>
    </w:p>
    <w:p>
      <w:pPr>
        <w:pStyle w:val="style0"/>
        <w:numPr>
          <w:ilvl w:val="0"/>
          <w:numId w:val="7"/>
        </w:numPr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Monitor Major Jobs carried out in Plant.</w:t>
      </w:r>
    </w:p>
    <w:p>
      <w:pPr>
        <w:pStyle w:val="style0"/>
        <w:numPr>
          <w:ilvl w:val="0"/>
          <w:numId w:val="7"/>
        </w:numPr>
        <w:jc w:val="both"/>
        <w:rPr>
          <w:rStyle w:val="style87"/>
          <w:rFonts w:ascii="Verdana" w:hAnsi="Verdana"/>
          <w:b w:val="false"/>
          <w:sz w:val="17"/>
        </w:rPr>
      </w:pPr>
      <w:r>
        <w:rPr>
          <w:rStyle w:val="style87"/>
          <w:rFonts w:ascii="Verdana" w:hAnsi="Verdana"/>
          <w:b w:val="false"/>
          <w:sz w:val="17"/>
        </w:rPr>
        <w:t>Excellent Leading quality and execution of job in optimize way.</w:t>
      </w:r>
    </w:p>
    <w:p>
      <w:pPr>
        <w:pStyle w:val="style0"/>
        <w:ind w:left="1080"/>
        <w:jc w:val="both"/>
        <w:rPr>
          <w:rStyle w:val="style87"/>
          <w:rFonts w:ascii="Verdana" w:hAnsi="Verdana"/>
          <w:b w:val="false"/>
          <w:sz w:val="17"/>
        </w:rPr>
      </w:pPr>
    </w:p>
    <w:p>
      <w:pPr>
        <w:pStyle w:val="style0"/>
        <w:ind w:left="720"/>
        <w:jc w:val="both"/>
        <w:rPr>
          <w:rFonts w:ascii="Verdana" w:hAnsi="Verdana"/>
          <w:sz w:val="17"/>
        </w:rPr>
      </w:pPr>
    </w:p>
    <w:p>
      <w:pPr>
        <w:pStyle w:val="style0"/>
        <w:ind w:left="720"/>
        <w:jc w:val="both"/>
        <w:rPr>
          <w:rFonts w:ascii="Verdana" w:hAnsi="Verdana"/>
          <w:sz w:val="17"/>
        </w:rPr>
      </w:pPr>
    </w:p>
    <w:p>
      <w:pPr>
        <w:pStyle w:val="style0"/>
        <w:shd w:val="clear" w:color="auto" w:fill="cccccc"/>
        <w:spacing w:before="40"/>
        <w:jc w:val="center"/>
        <w:rPr>
          <w:rFonts w:ascii="Verdana" w:cs="Verdana" w:hAnsi="Verdana"/>
          <w:b/>
          <w:sz w:val="17"/>
        </w:rPr>
      </w:pPr>
      <w:r>
        <w:rPr>
          <w:rFonts w:ascii="Verdana" w:cs="Verdana" w:hAnsi="Verdana"/>
          <w:b/>
          <w:sz w:val="17"/>
        </w:rPr>
        <w:t>PERSONAL DETAILS</w:t>
      </w:r>
    </w:p>
    <w:p>
      <w:pPr>
        <w:pStyle w:val="style0"/>
        <w:jc w:val="both"/>
        <w:rPr>
          <w:rFonts w:ascii="Verdana" w:hAnsi="Verdana"/>
          <w:sz w:val="17"/>
        </w:rPr>
      </w:pPr>
    </w:p>
    <w:p>
      <w:pPr>
        <w:pStyle w:val="style0"/>
        <w:jc w:val="both"/>
        <w:rPr>
          <w:rFonts w:ascii="Verdana" w:hAnsi="Verdana"/>
          <w:sz w:val="17"/>
        </w:rPr>
      </w:pPr>
    </w:p>
    <w:p>
      <w:pPr>
        <w:pStyle w:val="style0"/>
        <w:tabs>
          <w:tab w:val="left" w:leader="none" w:pos="284"/>
        </w:tabs>
        <w:spacing w:before="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Date of Birth</w:t>
      </w:r>
      <w:r>
        <w:rPr>
          <w:rFonts w:ascii="Verdana" w:cs="Verdana" w:hAnsi="Verdana"/>
          <w:sz w:val="17"/>
        </w:rPr>
        <w:t xml:space="preserve">               </w:t>
      </w:r>
      <w:r>
        <w:rPr>
          <w:rFonts w:ascii="Verdana" w:cs="Verdana" w:hAnsi="Verdana"/>
          <w:sz w:val="17"/>
        </w:rPr>
        <w:t>:</w:t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 xml:space="preserve">        </w:t>
      </w:r>
      <w:r>
        <w:rPr>
          <w:rFonts w:ascii="Verdana" w:cs="Verdana" w:hAnsi="Verdana"/>
          <w:sz w:val="17"/>
        </w:rPr>
        <w:t>06</w:t>
      </w:r>
      <w:r>
        <w:rPr>
          <w:rFonts w:ascii="Verdana" w:cs="Verdana" w:hAnsi="Verdana"/>
          <w:sz w:val="17"/>
        </w:rPr>
        <w:t xml:space="preserve"> </w:t>
      </w:r>
      <w:r>
        <w:rPr>
          <w:rFonts w:ascii="Verdana" w:cs="Verdana" w:hAnsi="Verdana"/>
          <w:sz w:val="17"/>
        </w:rPr>
        <w:t>July</w:t>
      </w:r>
      <w:r>
        <w:rPr>
          <w:rFonts w:ascii="Verdana" w:cs="Verdana" w:hAnsi="Verdana"/>
          <w:sz w:val="17"/>
        </w:rPr>
        <w:t xml:space="preserve"> 1991</w:t>
      </w:r>
    </w:p>
    <w:p>
      <w:pPr>
        <w:pStyle w:val="style0"/>
        <w:tabs>
          <w:tab w:val="left" w:leader="none" w:pos="284"/>
        </w:tabs>
        <w:spacing w:before="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Fathers Name</w:t>
      </w:r>
      <w:r>
        <w:rPr>
          <w:rFonts w:ascii="Verdana" w:cs="Verdana" w:hAnsi="Verdana"/>
          <w:sz w:val="17"/>
        </w:rPr>
        <w:t xml:space="preserve">            </w:t>
      </w:r>
      <w:r>
        <w:rPr>
          <w:rFonts w:ascii="Verdana" w:cs="Verdana" w:hAnsi="Verdana"/>
          <w:sz w:val="17"/>
        </w:rPr>
        <w:t>:</w:t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 xml:space="preserve">        </w:t>
      </w:r>
      <w:r>
        <w:rPr>
          <w:rFonts w:ascii="Verdana" w:cs="Verdana" w:hAnsi="Verdana"/>
          <w:sz w:val="17"/>
        </w:rPr>
        <w:t>Sri</w:t>
      </w:r>
      <w:r>
        <w:rPr>
          <w:rFonts w:ascii="Verdana" w:cs="Verdana" w:hAnsi="Verdana"/>
          <w:sz w:val="17"/>
        </w:rPr>
        <w:t xml:space="preserve">. </w:t>
      </w:r>
      <w:r>
        <w:rPr>
          <w:rFonts w:ascii="Verdana" w:cs="Verdana" w:hAnsi="Verdana"/>
          <w:sz w:val="17"/>
        </w:rPr>
        <w:t>Digvijay Narayan Singh</w:t>
      </w:r>
    </w:p>
    <w:p>
      <w:pPr>
        <w:pStyle w:val="style0"/>
        <w:tabs>
          <w:tab w:val="left" w:leader="none" w:pos="284"/>
        </w:tabs>
        <w:spacing w:before="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>Address</w:t>
      </w:r>
      <w:r>
        <w:rPr>
          <w:rFonts w:ascii="Verdana" w:cs="Verdana" w:hAnsi="Verdana"/>
          <w:sz w:val="17"/>
        </w:rPr>
        <w:t xml:space="preserve">                      </w:t>
      </w:r>
      <w:r>
        <w:rPr>
          <w:rFonts w:ascii="Verdana" w:cs="Verdana" w:hAnsi="Verdana"/>
          <w:sz w:val="17"/>
        </w:rPr>
        <w:t>:</w:t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 xml:space="preserve">        </w:t>
      </w:r>
      <w:r>
        <w:rPr>
          <w:rFonts w:ascii="Verdana" w:cs="Verdana" w:hAnsi="Verdana"/>
          <w:sz w:val="17"/>
        </w:rPr>
        <w:t>Moh.-Bagdulhan;P.O.-Hajipur;Dist.-Vaishali;State-Bihar(844101)</w:t>
      </w:r>
    </w:p>
    <w:p>
      <w:pPr>
        <w:pStyle w:val="style0"/>
        <w:tabs>
          <w:tab w:val="left" w:leader="none" w:pos="284"/>
        </w:tabs>
        <w:spacing w:before="40"/>
        <w:jc w:val="both"/>
        <w:rPr>
          <w:rFonts w:ascii="Verdana" w:cs="Verdana" w:hAnsi="Verdana"/>
          <w:sz w:val="17"/>
        </w:rPr>
      </w:pPr>
      <w:r>
        <w:rPr>
          <w:rFonts w:ascii="Verdana" w:cs="Verdana" w:hAnsi="Verdana"/>
          <w:sz w:val="17"/>
        </w:rPr>
        <w:t xml:space="preserve">Languages </w:t>
      </w:r>
      <w:r>
        <w:rPr>
          <w:rFonts w:ascii="Verdana" w:cs="Verdana" w:hAnsi="Verdana"/>
          <w:sz w:val="17"/>
        </w:rPr>
        <w:t xml:space="preserve">Known    </w:t>
      </w:r>
      <w:r>
        <w:rPr>
          <w:rFonts w:ascii="Verdana" w:cs="Verdana" w:hAnsi="Verdana"/>
          <w:sz w:val="17"/>
        </w:rPr>
        <w:t>:</w:t>
      </w:r>
      <w:r>
        <w:rPr>
          <w:rFonts w:ascii="Verdana" w:cs="Verdana" w:hAnsi="Verdana"/>
          <w:sz w:val="17"/>
        </w:rPr>
        <w:t xml:space="preserve">          </w:t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 xml:space="preserve">        </w:t>
      </w:r>
      <w:r>
        <w:rPr>
          <w:rFonts w:ascii="Verdana" w:cs="Verdana" w:hAnsi="Verdana"/>
          <w:sz w:val="17"/>
        </w:rPr>
        <w:t xml:space="preserve">English, Hindi, </w:t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ab/>
      </w:r>
      <w:r>
        <w:rPr>
          <w:rFonts w:ascii="Verdana" w:cs="Verdana" w:hAnsi="Verdana"/>
          <w:sz w:val="17"/>
        </w:rPr>
        <w:tab/>
      </w:r>
    </w:p>
    <w:p>
      <w:pPr>
        <w:pStyle w:val="style0"/>
        <w:tabs>
          <w:tab w:val="left" w:leader="none" w:pos="284"/>
        </w:tabs>
        <w:spacing w:before="40"/>
        <w:jc w:val="both"/>
        <w:rPr>
          <w:rFonts w:ascii="Verdana" w:cs="Verdana" w:hAnsi="Verdana"/>
          <w:color w:val="0000ff"/>
          <w:sz w:val="17"/>
        </w:rPr>
      </w:pPr>
      <w:r>
        <w:rPr>
          <w:rFonts w:ascii="Verdana" w:cs="Verdana" w:hAnsi="Verdana"/>
          <w:sz w:val="17"/>
        </w:rPr>
        <w:t xml:space="preserve">Hobbies                      :           </w:t>
      </w:r>
      <w:r>
        <w:rPr>
          <w:rFonts w:ascii="Verdana" w:cs="Verdana" w:hAnsi="Verdana"/>
          <w:sz w:val="17"/>
        </w:rPr>
        <w:t xml:space="preserve">              </w:t>
      </w:r>
      <w:r>
        <w:rPr>
          <w:rFonts w:ascii="Verdana" w:cs="Verdana" w:hAnsi="Verdana"/>
          <w:sz w:val="17"/>
        </w:rPr>
        <w:t xml:space="preserve"> </w:t>
      </w:r>
      <w:bookmarkStart w:id="0" w:name="_GoBack"/>
      <w:bookmarkEnd w:id="0"/>
      <w:r>
        <w:rPr>
          <w:rFonts w:ascii="Verdana" w:cs="Verdana" w:hAnsi="Verdana"/>
          <w:sz w:val="17"/>
        </w:rPr>
        <w:t xml:space="preserve"> </w:t>
      </w:r>
      <w:r>
        <w:rPr>
          <w:rFonts w:ascii="Verdana" w:cs="Verdana" w:hAnsi="Verdana"/>
          <w:sz w:val="17"/>
        </w:rPr>
        <w:t xml:space="preserve">           </w:t>
      </w:r>
      <w:r>
        <w:rPr>
          <w:rFonts w:ascii="Verdana" w:cs="Verdana" w:hAnsi="Verdana"/>
          <w:sz w:val="17"/>
        </w:rPr>
        <w:t>Reading</w:t>
      </w:r>
      <w:r>
        <w:rPr>
          <w:rFonts w:ascii="Verdana" w:cs="Verdana" w:hAnsi="Verdana"/>
          <w:sz w:val="17"/>
        </w:rPr>
        <w:t xml:space="preserve"> inspiring stories &amp; new technology news &amp; magazines.</w:t>
      </w:r>
    </w:p>
    <w:p>
      <w:pPr>
        <w:pStyle w:val="style0"/>
        <w:tabs>
          <w:tab w:val="left" w:leader="none" w:pos="284"/>
        </w:tabs>
        <w:spacing w:before="40"/>
        <w:jc w:val="both"/>
        <w:rPr>
          <w:rFonts w:ascii="Verdana" w:cs="Verdana" w:hAnsi="Verdana"/>
          <w:color w:val="0000ff"/>
          <w:sz w:val="17"/>
        </w:rPr>
      </w:pPr>
    </w:p>
    <w:p>
      <w:pPr>
        <w:pStyle w:val="style0"/>
        <w:shd w:val="clear" w:color="auto" w:fill="cccccc"/>
        <w:spacing w:before="40"/>
        <w:jc w:val="center"/>
        <w:rPr>
          <w:rFonts w:ascii="Verdana" w:cs="Verdana" w:hAnsi="Verdana"/>
          <w:b/>
          <w:sz w:val="17"/>
        </w:rPr>
      </w:pPr>
      <w:r>
        <w:rPr>
          <w:rFonts w:ascii="Verdana" w:cs="Verdana" w:hAnsi="Verdana"/>
          <w:b/>
          <w:sz w:val="17"/>
        </w:rPr>
        <w:t>DECLARATION</w:t>
      </w:r>
    </w:p>
    <w:p>
      <w:pPr>
        <w:pStyle w:val="style0"/>
        <w:spacing w:before="40"/>
        <w:jc w:val="both"/>
        <w:rPr>
          <w:rFonts w:ascii="Verdana" w:cs="Verdana" w:hAnsi="Verdana"/>
          <w:b/>
          <w:sz w:val="17"/>
        </w:rPr>
      </w:pPr>
    </w:p>
    <w:p>
      <w:pPr>
        <w:pStyle w:val="style0"/>
        <w:tabs>
          <w:tab w:val="left" w:leader="none" w:pos="284"/>
        </w:tabs>
        <w:spacing w:before="40"/>
        <w:jc w:val="both"/>
        <w:rPr>
          <w:rFonts w:ascii="Verdana" w:cs="Verdana" w:hAnsi="Verdana"/>
          <w:color w:val="0000ff"/>
          <w:sz w:val="17"/>
        </w:rPr>
      </w:pPr>
    </w:p>
    <w:p>
      <w:pPr>
        <w:pStyle w:val="style0"/>
        <w:tabs>
          <w:tab w:val="left" w:leader="none" w:pos="284"/>
        </w:tabs>
        <w:spacing w:before="40"/>
        <w:jc w:val="both"/>
        <w:rPr>
          <w:rFonts w:ascii="Verdana" w:cs="Verdana" w:hAnsi="Verdana"/>
          <w:color w:val="0000ff"/>
          <w:sz w:val="17"/>
        </w:rPr>
      </w:pPr>
    </w:p>
    <w:p>
      <w:pPr>
        <w:pStyle w:val="style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I hereby declare that all the information </w:t>
      </w:r>
      <w:r>
        <w:rPr>
          <w:rFonts w:ascii="Verdana" w:hAnsi="Verdana"/>
          <w:sz w:val="18"/>
        </w:rPr>
        <w:t>furnished</w:t>
      </w:r>
      <w:r>
        <w:rPr>
          <w:rFonts w:ascii="Verdana" w:hAnsi="Verdana"/>
          <w:sz w:val="18"/>
        </w:rPr>
        <w:t xml:space="preserve"> above is true to the best of my knowledge.</w:t>
      </w:r>
    </w:p>
    <w:p>
      <w:pPr>
        <w:pStyle w:val="style0"/>
        <w:jc w:val="both"/>
        <w:rPr>
          <w:rFonts w:ascii="Verdana" w:hAnsi="Verdana"/>
          <w:b/>
          <w:sz w:val="18"/>
        </w:rPr>
      </w:pPr>
    </w:p>
    <w:p>
      <w:pPr>
        <w:pStyle w:val="style0"/>
        <w:jc w:val="both"/>
        <w:rPr>
          <w:rFonts w:ascii="Verdana" w:hAnsi="Verdana"/>
          <w:sz w:val="18"/>
        </w:rPr>
      </w:pPr>
    </w:p>
    <w:p>
      <w:pPr>
        <w:pStyle w:val="style0"/>
        <w:jc w:val="both"/>
        <w:rPr>
          <w:rFonts w:ascii="Verdana" w:hAnsi="Verdana"/>
          <w:sz w:val="18"/>
        </w:rPr>
      </w:pPr>
    </w:p>
    <w:p>
      <w:pPr>
        <w:pStyle w:val="style0"/>
        <w:jc w:val="both"/>
        <w:rPr>
          <w:rFonts w:ascii="Verdana" w:hAnsi="Verdana"/>
          <w:sz w:val="18"/>
        </w:rPr>
      </w:pPr>
    </w:p>
    <w:p>
      <w:pPr>
        <w:pStyle w:val="style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Date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          Signature</w:t>
      </w:r>
    </w:p>
    <w:p>
      <w:pPr>
        <w:pStyle w:val="style0"/>
        <w:tabs>
          <w:tab w:val="left" w:leader="none" w:pos="284"/>
        </w:tabs>
        <w:spacing w:before="40"/>
        <w:jc w:val="both"/>
        <w:rPr>
          <w:rFonts w:ascii="Verdana" w:cs="Verdana" w:hAnsi="Verdana"/>
          <w:sz w:val="17"/>
        </w:rPr>
      </w:pPr>
    </w:p>
    <w:sectPr>
      <w:type w:val="continuous"/>
      <w:pgSz w:w="11906" w:h="16838" w:orient="portrait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Tahom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000040204"/>
    <w:charset w:val="00"/>
    <w:family w:val="roman"/>
    <w:pitch w:val="variable"/>
    <w:sig w:usb0="61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lowerRoman"/>
      <w:lvlText w:val="%2."/>
      <w:lvlJc w:val="right"/>
      <w:pPr>
        <w:tabs>
          <w:tab w:val="left" w:leader="none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left" w:leader="none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left" w:leader="none" w:pos="3600"/>
        </w:tabs>
        <w:ind w:left="3600" w:hanging="360"/>
      </w:pPr>
      <w:rPr>
        <w:rFonts w:ascii="Symbol" w:hAnsi="Symbol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­"/>
      <w:lvlJc w:val="left"/>
      <w:pPr>
        <w:tabs>
          <w:tab w:val="left" w:leader="none" w:pos="2348"/>
        </w:tabs>
        <w:ind w:left="2348" w:hanging="360"/>
      </w:pPr>
      <w:rPr>
        <w:rFonts w:ascii="Courier New" w:hAnsi="Courier New"/>
        <w:b w:val="false"/>
        <w:sz w:val="18"/>
      </w:rPr>
    </w:lvl>
    <w:lvl w:ilvl="1">
      <w:start w:val="1"/>
      <w:numFmt w:val="bullet"/>
      <w:lvlText w:val="o"/>
      <w:lvlJc w:val="left"/>
      <w:pPr>
        <w:tabs>
          <w:tab w:val="left" w:leader="none" w:pos="3428"/>
        </w:tabs>
        <w:ind w:left="342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4148"/>
        </w:tabs>
        <w:ind w:left="41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4868"/>
        </w:tabs>
        <w:ind w:left="48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5588"/>
        </w:tabs>
        <w:ind w:left="558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6308"/>
        </w:tabs>
        <w:ind w:left="63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7028"/>
        </w:tabs>
        <w:ind w:left="70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7748"/>
        </w:tabs>
        <w:ind w:left="774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8468"/>
        </w:tabs>
        <w:ind w:left="8468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FFFFFFFF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5">
    <w:nsid w:val="00000005"/>
    <w:multiLevelType w:val="hybridMultilevel"/>
    <w:tmpl w:val="FFFFFFFF"/>
    <w:lvl w:ilvl="0">
      <w:start w:val="1"/>
      <w:numFmt w:val="bullet"/>
      <w:lvlText w:val="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FFFFFFFF"/>
    <w:lvl w:ilvl="0">
      <w:start w:val="1"/>
      <w:numFmt w:val="bullet"/>
      <w:lvlText w:val="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</w:rPr>
    </w:lvl>
    <w:lvl w:ilvl="1">
      <w:start w:val="1"/>
      <w:numFmt w:val="bullet"/>
      <w:lvlText w:val=""/>
      <w:lvlJc w:val="left"/>
      <w:pPr>
        <w:tabs>
          <w:tab w:val="left" w:leader="none" w:pos="1368"/>
        </w:tabs>
        <w:ind w:left="1368" w:hanging="288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FFFFFFFF"/>
    <w:lvl w:ilvl="0">
      <w:start w:val="5"/>
      <w:numFmt w:val="bullet"/>
      <w:lvlText w:val="-"/>
      <w:lvlJc w:val="left"/>
      <w:pPr>
        <w:tabs>
          <w:tab w:val="left" w:leader="none" w:pos="1440"/>
        </w:tabs>
        <w:ind w:left="1440" w:hanging="360"/>
      </w:pPr>
      <w:rPr>
        <w:rFonts w:ascii="Verdana" w:eastAsia="Times New Roman" w:hAnsi="Verdana"/>
      </w:rPr>
    </w:lvl>
    <w:lvl w:ilvl="1">
      <w:start w:val="1"/>
      <w:numFmt w:val="bullet"/>
      <w:lvlText w:val=""/>
      <w:lvlJc w:val="left"/>
      <w:pPr>
        <w:tabs>
          <w:tab w:val="left" w:leader="none" w:pos="1368"/>
        </w:tabs>
        <w:ind w:left="1368" w:hanging="288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FFFFFFFF"/>
    <w:lvl w:ilvl="0">
      <w:start w:val="1"/>
      <w:numFmt w:val="bullet"/>
      <w:lvlText w:val=""/>
      <w:lvlJc w:val="left"/>
      <w:pPr>
        <w:tabs>
          <w:tab w:val="left" w:leader="none" w:pos="288"/>
        </w:tabs>
        <w:ind w:left="288" w:hanging="288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character" w:customStyle="1" w:styleId="style4097">
    <w:name w:val="Heading 7 Char_4646b6e9-ac35-4602-87ff-5d1294f3cae7"/>
    <w:basedOn w:val="style65"/>
    <w:next w:val="style4097"/>
    <w:link w:val="style4121"/>
    <w:uiPriority w:val="9"/>
    <w:rPr>
      <w:rFonts w:ascii="Calibri Light" w:cs="Mangal" w:eastAsia="宋体" w:hAnsi="Calibri Light"/>
      <w:i/>
      <w:color w:val="404040"/>
    </w:rPr>
  </w:style>
  <w:style w:type="character" w:customStyle="1" w:styleId="style4098">
    <w:name w:val="Heading 4 Char_308137ba-be02-4c8e-a5c2-294637765227"/>
    <w:basedOn w:val="style65"/>
    <w:next w:val="style4098"/>
    <w:link w:val="style4106"/>
    <w:uiPriority w:val="9"/>
    <w:rPr>
      <w:rFonts w:ascii="Calibri Light" w:cs="Mangal" w:eastAsia="宋体" w:hAnsi="Calibri Light"/>
      <w:b/>
      <w:i/>
      <w:color w:val="5b9bd5"/>
    </w:rPr>
  </w:style>
  <w:style w:type="paragraph" w:styleId="style180">
    <w:name w:val="Quote"/>
    <w:basedOn w:val="style0"/>
    <w:next w:val="style0"/>
    <w:link w:val="style4112"/>
    <w:qFormat/>
    <w:uiPriority w:val="29"/>
    <w:pPr/>
    <w:rPr>
      <w:i/>
      <w:color w:val="000000"/>
    </w:rPr>
  </w:style>
  <w:style w:type="character" w:customStyle="1" w:styleId="style4099">
    <w:name w:val="Footnote reference"/>
    <w:basedOn w:val="style65"/>
    <w:next w:val="style4099"/>
    <w:uiPriority w:val="99"/>
    <w:rPr>
      <w:vertAlign w:val="superscript"/>
    </w:rPr>
  </w:style>
  <w:style w:type="paragraph" w:styleId="style74">
    <w:name w:val="Subtitle"/>
    <w:basedOn w:val="style0"/>
    <w:next w:val="style0"/>
    <w:link w:val="style4101"/>
    <w:qFormat/>
    <w:uiPriority w:val="11"/>
    <w:pPr>
      <w:numPr>
        <w:ilvl w:val="1"/>
        <w:numId w:val="0"/>
      </w:numPr>
    </w:pPr>
    <w:rPr>
      <w:rFonts w:ascii="Calibri Light" w:cs="Mangal" w:eastAsia="宋体" w:hAnsi="Calibri Light"/>
      <w:i/>
      <w:color w:val="5b9bd5"/>
      <w:spacing w:val="15"/>
      <w:sz w:val="24"/>
    </w:rPr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0">
    <w:name w:val="Endnote Text Char"/>
    <w:basedOn w:val="style65"/>
    <w:next w:val="style4100"/>
    <w:link w:val="style4103"/>
    <w:uiPriority w:val="99"/>
    <w:rPr>
      <w:sz w:val="20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Calibri Light" w:cs="Mangal" w:eastAsia="宋体" w:hAnsi="Calibri Light"/>
      <w:i/>
      <w:color w:val="5b9bd5"/>
      <w:spacing w:val="15"/>
      <w:sz w:val="24"/>
    </w:rPr>
  </w:style>
  <w:style w:type="paragraph" w:customStyle="1" w:styleId="style4102">
    <w:name w:val="Footnote text"/>
    <w:basedOn w:val="style0"/>
    <w:next w:val="style4102"/>
    <w:link w:val="style4107"/>
    <w:uiPriority w:val="99"/>
    <w:pPr>
      <w:spacing w:after="0" w:lineRule="auto" w:line="240"/>
    </w:pPr>
    <w:rPr>
      <w:sz w:val="20"/>
    </w:rPr>
  </w:style>
  <w:style w:type="paragraph" w:customStyle="1" w:styleId="style4103">
    <w:name w:val="Endnote text"/>
    <w:basedOn w:val="style0"/>
    <w:next w:val="style4103"/>
    <w:link w:val="style4100"/>
    <w:uiPriority w:val="99"/>
    <w:pPr>
      <w:spacing w:after="0" w:lineRule="auto" w:line="240"/>
    </w:pPr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paragraph" w:customStyle="1" w:styleId="style4104">
    <w:name w:val="Heading 6"/>
    <w:basedOn w:val="style0"/>
    <w:next w:val="style0"/>
    <w:link w:val="style4123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i/>
      <w:color w:val="1f4d77"/>
    </w:rPr>
  </w:style>
  <w:style w:type="character" w:customStyle="1" w:styleId="style4105">
    <w:name w:val="Heading 2 Char_7b528ca0-9627-4730-80fe-13b86de02fb5"/>
    <w:basedOn w:val="style65"/>
    <w:next w:val="style4105"/>
    <w:link w:val="style4125"/>
    <w:uiPriority w:val="9"/>
    <w:rPr>
      <w:rFonts w:ascii="Calibri Light" w:cs="Mangal" w:eastAsia="宋体" w:hAnsi="Calibri Light"/>
      <w:b/>
      <w:color w:val="5b9bd5"/>
      <w:sz w:val="26"/>
    </w:rPr>
  </w:style>
  <w:style w:type="character" w:default="1" w:styleId="style65">
    <w:name w:val="Default Paragraph Font"/>
    <w:next w:val="style65"/>
    <w:uiPriority w:val="1"/>
  </w:style>
  <w:style w:type="paragraph" w:customStyle="1" w:styleId="style4106">
    <w:name w:val="Heading 4"/>
    <w:basedOn w:val="style0"/>
    <w:next w:val="style0"/>
    <w:link w:val="style4098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b/>
      <w:i/>
      <w:color w:val="5b9bd5"/>
    </w:rPr>
  </w:style>
  <w:style w:type="character" w:customStyle="1" w:styleId="style4107">
    <w:name w:val="Footnote Text Char"/>
    <w:basedOn w:val="style65"/>
    <w:next w:val="style4107"/>
    <w:link w:val="style4102"/>
    <w:uiPriority w:val="99"/>
    <w:rPr>
      <w:sz w:val="20"/>
    </w:rPr>
  </w:style>
  <w:style w:type="character" w:customStyle="1" w:styleId="style4108">
    <w:name w:val="Intense Quote Char_ed6389fc-7bc7-42f5-9d2f-e15af70ecc62"/>
    <w:basedOn w:val="style65"/>
    <w:next w:val="style4108"/>
    <w:link w:val="style181"/>
    <w:uiPriority w:val="30"/>
    <w:rPr>
      <w:b/>
      <w:i/>
      <w:color w:val="5b9bd5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ed7d31"/>
      <w:spacing w:val="5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109">
    <w:name w:val="Heading 1"/>
    <w:basedOn w:val="style0"/>
    <w:next w:val="style0"/>
    <w:link w:val="style4113"/>
    <w:qFormat/>
    <w:uiPriority w:val="9"/>
    <w:pPr>
      <w:keepNext/>
      <w:keepLines/>
      <w:spacing w:before="480" w:after="0"/>
    </w:pPr>
    <w:rPr>
      <w:rFonts w:ascii="Calibri Light" w:cs="Mangal" w:eastAsia="宋体" w:hAnsi="Calibri Light"/>
      <w:b/>
      <w:color w:val="2e74b4"/>
      <w:sz w:val="28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10">
    <w:name w:val="Heading 5 Char_d8d1ed53-e811-4a52-8281-21cb3ab4f032"/>
    <w:basedOn w:val="style65"/>
    <w:next w:val="style4110"/>
    <w:link w:val="style4124"/>
    <w:uiPriority w:val="9"/>
    <w:rPr>
      <w:rFonts w:ascii="Calibri Light" w:cs="Mangal" w:eastAsia="宋体" w:hAnsi="Calibri Light"/>
      <w:color w:val="1f4d77"/>
    </w:rPr>
  </w:style>
  <w:style w:type="numbering" w:default="1" w:styleId="style107">
    <w:name w:val="No List"/>
    <w:next w:val="style107"/>
    <w:uiPriority w:val="99"/>
    <w:pPr/>
  </w:style>
  <w:style w:type="character" w:customStyle="1" w:styleId="style4111">
    <w:name w:val="Plain Text Char"/>
    <w:basedOn w:val="style65"/>
    <w:next w:val="style4111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12">
    <w:name w:val="Quote Char_2f7c4c3d-9621-4b3b-828d-5e258906d67b"/>
    <w:basedOn w:val="style65"/>
    <w:next w:val="style4112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11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character" w:customStyle="1" w:styleId="style4113">
    <w:name w:val="Heading 1 Char_a854e84c-d9e5-4549-bfcf-999b5f4d428b"/>
    <w:basedOn w:val="style65"/>
    <w:next w:val="style4113"/>
    <w:link w:val="style4109"/>
    <w:uiPriority w:val="9"/>
    <w:rPr>
      <w:rFonts w:ascii="Calibri Light" w:cs="Mangal" w:eastAsia="宋体" w:hAnsi="Calibri Light"/>
      <w:b/>
      <w:color w:val="2e74b4"/>
      <w:sz w:val="28"/>
    </w:rPr>
  </w:style>
  <w:style w:type="character" w:customStyle="1" w:styleId="style4114">
    <w:name w:val="Heading 3 Char_aaf36edc-524d-4aeb-9feb-8fe9737b255d"/>
    <w:basedOn w:val="style65"/>
    <w:next w:val="style4114"/>
    <w:link w:val="style4126"/>
    <w:uiPriority w:val="9"/>
    <w:rPr>
      <w:rFonts w:ascii="Calibri Light" w:cs="Mangal" w:eastAsia="宋体" w:hAnsi="Calibri Light"/>
      <w:b/>
      <w:color w:val="5b9bd5"/>
    </w:rPr>
  </w:style>
  <w:style w:type="character" w:customStyle="1" w:styleId="style4115">
    <w:name w:val="Title Char_a6f7aed4-a37c-44b4-ac8a-590364c86c97"/>
    <w:basedOn w:val="style65"/>
    <w:next w:val="style4115"/>
    <w:link w:val="style62"/>
    <w:uiPriority w:val="10"/>
    <w:rPr>
      <w:rFonts w:ascii="Calibri Light" w:cs="Mangal" w:eastAsia="宋体" w:hAnsi="Calibri Light"/>
      <w:color w:val="333f4f"/>
      <w:spacing w:val="5"/>
      <w:sz w:val="52"/>
    </w:rPr>
  </w:style>
  <w:style w:type="paragraph" w:customStyle="1" w:styleId="style4116">
    <w:name w:val="Envelope address"/>
    <w:basedOn w:val="style0"/>
    <w:next w:val="style4116"/>
    <w:uiPriority w:val="99"/>
    <w:pPr>
      <w:spacing w:after="0" w:lineRule="auto" w:line="240"/>
      <w:ind w:left="2880"/>
    </w:pPr>
    <w:rPr>
      <w:rFonts w:ascii="Calibri Light" w:cs="Mangal" w:eastAsia="宋体" w:hAnsi="Calibri Light"/>
      <w:sz w:val="24"/>
    </w:rPr>
  </w:style>
  <w:style w:type="character" w:styleId="style87">
    <w:name w:val="Strong"/>
    <w:basedOn w:val="style65"/>
    <w:next w:val="style87"/>
    <w:qFormat/>
    <w:uiPriority w:val="99"/>
    <w:rPr>
      <w:b/>
    </w:rPr>
  </w:style>
  <w:style w:type="character" w:customStyle="1" w:styleId="style4117">
    <w:name w:val="Endnote reference"/>
    <w:basedOn w:val="style65"/>
    <w:next w:val="style4117"/>
    <w:uiPriority w:val="99"/>
    <w:rPr>
      <w:vertAlign w:val="superscript"/>
    </w:rPr>
  </w:style>
  <w:style w:type="paragraph" w:customStyle="1" w:styleId="style4118">
    <w:name w:val="Envelope return"/>
    <w:basedOn w:val="style0"/>
    <w:next w:val="style4118"/>
    <w:uiPriority w:val="99"/>
    <w:pPr>
      <w:spacing w:after="0" w:lineRule="auto" w:line="240"/>
    </w:pPr>
    <w:rPr>
      <w:rFonts w:ascii="Calibri Light" w:cs="Mangal" w:eastAsia="宋体" w:hAnsi="Calibri Light"/>
      <w:sz w:val="20"/>
    </w:rPr>
  </w:style>
  <w:style w:type="character" w:customStyle="1" w:styleId="style4119">
    <w:name w:val="Heading 8 Char_7de65862-7aa9-4b41-a966-8206e057f7e2"/>
    <w:basedOn w:val="style65"/>
    <w:next w:val="style4119"/>
    <w:link w:val="style4122"/>
    <w:uiPriority w:val="9"/>
    <w:rPr>
      <w:rFonts w:ascii="Calibri Light" w:cs="Mangal" w:eastAsia="宋体" w:hAnsi="Calibri Light"/>
      <w:color w:val="404040"/>
      <w:sz w:val="20"/>
    </w:rPr>
  </w:style>
  <w:style w:type="character" w:customStyle="1" w:styleId="style4120">
    <w:name w:val="Heading 9 Char_a6076ed1-ec35-4223-b4bb-7ef2ad9556c9"/>
    <w:basedOn w:val="style65"/>
    <w:next w:val="style4120"/>
    <w:link w:val="style4127"/>
    <w:uiPriority w:val="9"/>
    <w:rPr>
      <w:rFonts w:ascii="Calibri Light" w:cs="Mangal" w:eastAsia="宋体" w:hAnsi="Calibri Light"/>
      <w:i/>
      <w:color w:val="404040"/>
      <w:sz w:val="20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</w:pPr>
    <w:rPr>
      <w:rFonts w:ascii="Calibri" w:cs="Calibri" w:hAnsi="Calibri"/>
      <w:sz w:val="22"/>
      <w:lang w:val="en-US" w:eastAsia="en-US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5b9bd5"/>
    </w:rPr>
  </w:style>
  <w:style w:type="paragraph" w:customStyle="1" w:styleId="style4121">
    <w:name w:val="Heading 7"/>
    <w:basedOn w:val="style0"/>
    <w:next w:val="style0"/>
    <w:link w:val="style4097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i/>
      <w:color w:val="404040"/>
    </w:rPr>
  </w:style>
  <w:style w:type="paragraph" w:customStyle="1" w:styleId="style4122">
    <w:name w:val="Heading 8"/>
    <w:basedOn w:val="style0"/>
    <w:next w:val="style0"/>
    <w:link w:val="style4119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color w:val="404040"/>
      <w:sz w:val="20"/>
    </w:rPr>
  </w:style>
  <w:style w:type="character" w:customStyle="1" w:styleId="style4123">
    <w:name w:val="Heading 6 Char_c01cb4d3-794b-4d26-833e-ab21fbfc02ef"/>
    <w:basedOn w:val="style65"/>
    <w:next w:val="style4123"/>
    <w:link w:val="style4104"/>
    <w:uiPriority w:val="9"/>
    <w:rPr>
      <w:rFonts w:ascii="Calibri Light" w:cs="Mangal" w:eastAsia="宋体" w:hAnsi="Calibri Light"/>
      <w:i/>
      <w:color w:val="1f4d77"/>
    </w:rPr>
  </w:style>
  <w:style w:type="paragraph" w:customStyle="1" w:styleId="style4124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color w:val="1f4d77"/>
    </w:rPr>
  </w:style>
  <w:style w:type="paragraph" w:customStyle="1" w:styleId="style4125">
    <w:name w:val="Heading 2"/>
    <w:basedOn w:val="style0"/>
    <w:next w:val="style0"/>
    <w:link w:val="style4105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b/>
      <w:color w:val="5b9bd5"/>
      <w:sz w:val="26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0" w:color="5b9bd5"/>
      </w:pBdr>
      <w:spacing w:after="300" w:lineRule="auto" w:line="240"/>
      <w:contextualSpacing/>
    </w:pPr>
    <w:rPr>
      <w:rFonts w:ascii="Calibri Light" w:cs="Mangal" w:eastAsia="宋体" w:hAnsi="Calibri Light"/>
      <w:color w:val="333f4f"/>
      <w:spacing w:val="5"/>
      <w:sz w:val="52"/>
    </w:rPr>
  </w:style>
  <w:style w:type="paragraph" w:customStyle="1" w:styleId="style4126">
    <w:name w:val="Heading 3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b/>
      <w:color w:val="5b9bd5"/>
    </w:rPr>
  </w:style>
  <w:style w:type="paragraph" w:styleId="style181">
    <w:name w:val="Intense Quote"/>
    <w:basedOn w:val="style0"/>
    <w:next w:val="style0"/>
    <w:link w:val="style4108"/>
    <w:qFormat/>
    <w:uiPriority w:val="30"/>
    <w:pPr>
      <w:pBdr>
        <w:bottom w:val="single" w:sz="4" w:space="0" w:color="5b9bd5"/>
      </w:pBdr>
      <w:spacing w:before="200" w:after="280"/>
      <w:ind w:left="936" w:right="936"/>
    </w:pPr>
    <w:rPr>
      <w:b/>
      <w:i/>
      <w:color w:val="5b9bd5"/>
    </w:rPr>
  </w:style>
  <w:style w:type="paragraph" w:customStyle="1" w:styleId="style4127">
    <w:name w:val="Heading 9"/>
    <w:basedOn w:val="style0"/>
    <w:next w:val="style0"/>
    <w:link w:val="style4120"/>
    <w:qFormat/>
    <w:uiPriority w:val="9"/>
    <w:pPr>
      <w:keepNext/>
      <w:keepLines/>
      <w:spacing w:before="200" w:after="0"/>
    </w:pPr>
    <w:rPr>
      <w:rFonts w:ascii="Calibri Light" w:cs="Mangal" w:eastAsia="宋体" w:hAnsi="Calibri Light"/>
      <w:i/>
      <w:color w:val="404040"/>
      <w:sz w:val="20"/>
    </w:rPr>
  </w:style>
  <w:style w:type="paragraph" w:default="1" w:styleId="style0">
    <w:name w:val="Normal"/>
    <w:next w:val="style0"/>
    <w:qFormat/>
    <w:uiPriority w:val="99"/>
    <w:pPr/>
    <w:rPr>
      <w:sz w:val="24"/>
      <w:lang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724</Words>
  <Pages>1</Pages>
  <Characters>4396</Characters>
  <Application>WPS Office</Application>
  <DocSecurity>0</DocSecurity>
  <Paragraphs>130</Paragraphs>
  <ScaleCrop>false</ScaleCrop>
  <Company>Personal</Company>
  <LinksUpToDate>false</LinksUpToDate>
  <CharactersWithSpaces>5228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2019-07-29T01:45:12Z</dcterms:created>
  <dc:creator>akanksha.kapoor</dc:creator>
  <lastModifiedBy>Redmi Note 8 Pro</lastModifiedBy>
  <dcterms:modified xsi:type="dcterms:W3CDTF">2021-01-19T11:21:51Z</dcterms:modified>
  <dc:title>MALAYA KUMAR PAL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