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B50" w:rsidRPr="00480167" w:rsidRDefault="00DB3543" w:rsidP="00F51E67">
      <w:pPr>
        <w:rPr>
          <w:rFonts w:ascii="Calibri" w:hAnsi="Calibri" w:cs="Calibri"/>
          <w:b/>
          <w:sz w:val="22"/>
          <w:szCs w:val="22"/>
        </w:rPr>
      </w:pPr>
      <w:r w:rsidRPr="00145380">
        <w:rPr>
          <w:rFonts w:ascii="Calibri" w:hAnsi="Calibri" w:cs="Calibri"/>
          <w:b/>
          <w:sz w:val="24"/>
          <w:szCs w:val="22"/>
        </w:rPr>
        <w:t>Ishan Chawla</w:t>
      </w:r>
    </w:p>
    <w:p w:rsidR="00112B50" w:rsidRPr="00480167" w:rsidRDefault="00112B50" w:rsidP="00F51E67">
      <w:pPr>
        <w:rPr>
          <w:rFonts w:ascii="Calibri" w:hAnsi="Calibri" w:cs="Calibri"/>
          <w:sz w:val="22"/>
          <w:szCs w:val="22"/>
        </w:rPr>
      </w:pPr>
      <w:r w:rsidRPr="00480167">
        <w:rPr>
          <w:rFonts w:ascii="Calibri" w:hAnsi="Calibri" w:cs="Calibri"/>
          <w:b/>
          <w:sz w:val="22"/>
          <w:szCs w:val="22"/>
        </w:rPr>
        <w:t>Mobile:</w:t>
      </w:r>
      <w:r w:rsidRPr="00480167">
        <w:rPr>
          <w:rFonts w:ascii="Calibri" w:hAnsi="Calibri" w:cs="Calibri"/>
          <w:sz w:val="22"/>
          <w:szCs w:val="22"/>
        </w:rPr>
        <w:t xml:space="preserve"> +91</w:t>
      </w:r>
      <w:r w:rsidR="00D134F2" w:rsidRPr="00480167">
        <w:rPr>
          <w:rFonts w:ascii="Calibri" w:hAnsi="Calibri" w:cs="Calibri"/>
          <w:sz w:val="22"/>
          <w:szCs w:val="22"/>
        </w:rPr>
        <w:t xml:space="preserve"> </w:t>
      </w:r>
      <w:r w:rsidR="00DB3543" w:rsidRPr="00480167">
        <w:rPr>
          <w:rFonts w:ascii="Calibri" w:hAnsi="Calibri" w:cs="Calibri"/>
          <w:sz w:val="22"/>
          <w:szCs w:val="22"/>
        </w:rPr>
        <w:t>9717758459</w:t>
      </w:r>
      <w:r w:rsidRPr="00480167">
        <w:rPr>
          <w:rFonts w:ascii="Calibri" w:hAnsi="Calibri" w:cs="Calibri"/>
          <w:sz w:val="22"/>
          <w:szCs w:val="22"/>
        </w:rPr>
        <w:t xml:space="preserve"> </w:t>
      </w:r>
    </w:p>
    <w:p w:rsidR="00112B50" w:rsidRPr="00480167" w:rsidRDefault="00EB6156" w:rsidP="00F51E67">
      <w:pPr>
        <w:pBdr>
          <w:bottom w:val="thinThickThinSmallGap" w:sz="24" w:space="10" w:color="auto"/>
        </w:pBdr>
        <w:rPr>
          <w:rFonts w:ascii="Calibri" w:hAnsi="Calibri" w:cs="Calibri"/>
          <w:sz w:val="22"/>
          <w:szCs w:val="22"/>
        </w:rPr>
      </w:pPr>
      <w:r>
        <w:rPr>
          <w:rFonts w:ascii="Calibri" w:hAnsi="Calibri" w:cs="Calibri"/>
          <w:b/>
          <w:sz w:val="22"/>
          <w:szCs w:val="22"/>
        </w:rPr>
        <w:t>E</w:t>
      </w:r>
      <w:r w:rsidR="00E64EBE" w:rsidRPr="00480167">
        <w:rPr>
          <w:rFonts w:ascii="Calibri" w:hAnsi="Calibri" w:cs="Calibri"/>
          <w:b/>
          <w:sz w:val="22"/>
          <w:szCs w:val="22"/>
        </w:rPr>
        <w:t>-mail:</w:t>
      </w:r>
      <w:r w:rsidR="00CD4EF6" w:rsidRPr="00480167">
        <w:rPr>
          <w:rFonts w:ascii="Calibri" w:hAnsi="Calibri" w:cs="Calibri"/>
          <w:sz w:val="22"/>
          <w:szCs w:val="22"/>
        </w:rPr>
        <w:t xml:space="preserve"> </w:t>
      </w:r>
      <w:r w:rsidR="00F4458D" w:rsidRPr="00480167">
        <w:rPr>
          <w:rFonts w:ascii="Calibri" w:hAnsi="Calibri" w:cs="Calibri"/>
          <w:sz w:val="22"/>
          <w:szCs w:val="22"/>
        </w:rPr>
        <w:t>ishanchawla2010</w:t>
      </w:r>
      <w:r w:rsidR="00CD4EF6" w:rsidRPr="00480167">
        <w:rPr>
          <w:rFonts w:ascii="Calibri" w:hAnsi="Calibri" w:cs="Calibri"/>
          <w:sz w:val="22"/>
          <w:szCs w:val="22"/>
        </w:rPr>
        <w:t>@gmail.com</w:t>
      </w:r>
    </w:p>
    <w:p w:rsidR="001247DC" w:rsidRPr="00A4160D" w:rsidRDefault="002D22CC" w:rsidP="00A4160D">
      <w:pPr>
        <w:pBdr>
          <w:bottom w:val="single" w:sz="24" w:space="1" w:color="auto"/>
        </w:pBdr>
        <w:shd w:val="clear" w:color="auto" w:fill="D9D9D9"/>
        <w:rPr>
          <w:rFonts w:ascii="Calibri" w:hAnsi="Calibri" w:cs="Calibri"/>
          <w:b/>
          <w:bCs/>
          <w:sz w:val="22"/>
          <w:szCs w:val="22"/>
          <w:lang w:eastAsia="en-GB"/>
        </w:rPr>
      </w:pPr>
      <w:r w:rsidRPr="00224811">
        <w:rPr>
          <w:rFonts w:ascii="Calibri" w:hAnsi="Calibri" w:cs="Calibri"/>
          <w:b/>
          <w:bCs/>
          <w:sz w:val="22"/>
          <w:szCs w:val="22"/>
          <w:lang w:eastAsia="en-GB"/>
        </w:rPr>
        <w:t>P</w:t>
      </w:r>
      <w:r w:rsidR="00E35A12" w:rsidRPr="00224811">
        <w:rPr>
          <w:rFonts w:ascii="Calibri" w:hAnsi="Calibri" w:cs="Calibri"/>
          <w:b/>
          <w:bCs/>
          <w:sz w:val="22"/>
          <w:szCs w:val="22"/>
          <w:lang w:eastAsia="en-GB"/>
        </w:rPr>
        <w:t>ROFESSIONAL SYNOPSIS</w:t>
      </w:r>
    </w:p>
    <w:p w:rsidR="00A4160D" w:rsidRDefault="00A4160D" w:rsidP="00A4160D">
      <w:pPr>
        <w:spacing w:before="40" w:after="40"/>
        <w:ind w:left="360"/>
        <w:rPr>
          <w:rFonts w:ascii="Calibri" w:hAnsi="Calibri" w:cs="Calibri"/>
          <w:sz w:val="22"/>
          <w:szCs w:val="22"/>
        </w:rPr>
      </w:pPr>
    </w:p>
    <w:p w:rsidR="00702AB5" w:rsidRPr="00224811" w:rsidRDefault="00DC5C4F" w:rsidP="00F51E67">
      <w:pPr>
        <w:numPr>
          <w:ilvl w:val="0"/>
          <w:numId w:val="3"/>
        </w:numPr>
        <w:spacing w:before="40" w:after="40"/>
        <w:rPr>
          <w:rFonts w:ascii="Calibri" w:hAnsi="Calibri" w:cs="Calibri"/>
          <w:sz w:val="22"/>
          <w:szCs w:val="22"/>
        </w:rPr>
      </w:pPr>
      <w:r w:rsidRPr="00224811">
        <w:rPr>
          <w:rFonts w:ascii="Calibri" w:hAnsi="Calibri" w:cs="Calibri"/>
          <w:sz w:val="22"/>
          <w:szCs w:val="22"/>
        </w:rPr>
        <w:t xml:space="preserve">A focused professional </w:t>
      </w:r>
      <w:r w:rsidR="007075FE" w:rsidRPr="00224811">
        <w:rPr>
          <w:rFonts w:ascii="Calibri" w:hAnsi="Calibri" w:cs="Calibri"/>
          <w:sz w:val="22"/>
          <w:szCs w:val="22"/>
        </w:rPr>
        <w:t>with</w:t>
      </w:r>
      <w:r w:rsidR="00141D61" w:rsidRPr="00224811">
        <w:rPr>
          <w:rFonts w:ascii="Calibri" w:hAnsi="Calibri" w:cs="Calibri"/>
          <w:sz w:val="22"/>
          <w:szCs w:val="22"/>
        </w:rPr>
        <w:t xml:space="preserve"> </w:t>
      </w:r>
      <w:r w:rsidR="00AA2B9C">
        <w:rPr>
          <w:rFonts w:ascii="Calibri" w:hAnsi="Calibri" w:cs="Calibri"/>
          <w:b/>
          <w:sz w:val="22"/>
          <w:szCs w:val="22"/>
        </w:rPr>
        <w:t>5</w:t>
      </w:r>
      <w:r w:rsidR="00141D61" w:rsidRPr="00224811">
        <w:rPr>
          <w:rFonts w:ascii="Calibri" w:hAnsi="Calibri" w:cs="Calibri"/>
          <w:b/>
          <w:sz w:val="22"/>
          <w:szCs w:val="22"/>
        </w:rPr>
        <w:t>+</w:t>
      </w:r>
      <w:r w:rsidR="00CC7EB5" w:rsidRPr="00224811">
        <w:rPr>
          <w:rFonts w:ascii="Calibri" w:hAnsi="Calibri" w:cs="Calibri"/>
          <w:b/>
          <w:sz w:val="22"/>
          <w:szCs w:val="22"/>
        </w:rPr>
        <w:t xml:space="preserve"> </w:t>
      </w:r>
      <w:r w:rsidR="007075FE" w:rsidRPr="00224811">
        <w:rPr>
          <w:rFonts w:ascii="Calibri" w:hAnsi="Calibri" w:cs="Calibri"/>
          <w:b/>
          <w:sz w:val="22"/>
          <w:szCs w:val="22"/>
        </w:rPr>
        <w:t>years</w:t>
      </w:r>
      <w:r w:rsidR="007075FE" w:rsidRPr="00224811">
        <w:rPr>
          <w:rFonts w:ascii="Calibri" w:hAnsi="Calibri" w:cs="Calibri"/>
          <w:sz w:val="22"/>
          <w:szCs w:val="22"/>
        </w:rPr>
        <w:t xml:space="preserve"> of experience </w:t>
      </w:r>
      <w:r w:rsidR="00702AB5" w:rsidRPr="00224811">
        <w:rPr>
          <w:rFonts w:ascii="Calibri" w:hAnsi="Calibri" w:cs="Calibri"/>
          <w:sz w:val="22"/>
          <w:szCs w:val="22"/>
        </w:rPr>
        <w:t xml:space="preserve">in </w:t>
      </w:r>
      <w:r w:rsidR="004307D8">
        <w:rPr>
          <w:rFonts w:ascii="Calibri" w:hAnsi="Calibri" w:cs="Calibri"/>
          <w:b/>
          <w:sz w:val="22"/>
          <w:szCs w:val="22"/>
        </w:rPr>
        <w:t xml:space="preserve"> </w:t>
      </w:r>
      <w:r w:rsidR="0043381A">
        <w:rPr>
          <w:rFonts w:ascii="Calibri" w:hAnsi="Calibri" w:cs="Calibri"/>
          <w:b/>
          <w:sz w:val="22"/>
          <w:szCs w:val="22"/>
        </w:rPr>
        <w:t xml:space="preserve">Team Leading, </w:t>
      </w:r>
      <w:r w:rsidR="00CD10E3">
        <w:rPr>
          <w:rFonts w:ascii="Calibri" w:hAnsi="Calibri" w:cs="Calibri"/>
          <w:b/>
          <w:sz w:val="22"/>
          <w:szCs w:val="22"/>
        </w:rPr>
        <w:t xml:space="preserve">Network </w:t>
      </w:r>
      <w:r w:rsidR="00AC65AD" w:rsidRPr="00AC65AD">
        <w:rPr>
          <w:rFonts w:ascii="Calibri" w:hAnsi="Calibri" w:cs="Calibri"/>
          <w:b/>
          <w:sz w:val="22"/>
          <w:szCs w:val="22"/>
        </w:rPr>
        <w:t>Operations Management</w:t>
      </w:r>
      <w:r w:rsidR="0043381A">
        <w:rPr>
          <w:rFonts w:ascii="Calibri" w:hAnsi="Calibri" w:cs="Calibri"/>
          <w:sz w:val="22"/>
          <w:szCs w:val="22"/>
        </w:rPr>
        <w:t xml:space="preserve"> </w:t>
      </w:r>
      <w:r w:rsidR="00E351B4">
        <w:rPr>
          <w:rFonts w:ascii="Calibri" w:hAnsi="Calibri" w:cs="Calibri"/>
          <w:b/>
          <w:sz w:val="22"/>
          <w:szCs w:val="22"/>
        </w:rPr>
        <w:t>&amp; Critical Incident Management.</w:t>
      </w:r>
    </w:p>
    <w:p w:rsidR="00D53683" w:rsidRPr="00224811" w:rsidRDefault="00702AB5" w:rsidP="00F51E67">
      <w:pPr>
        <w:numPr>
          <w:ilvl w:val="0"/>
          <w:numId w:val="3"/>
        </w:numPr>
        <w:spacing w:before="40" w:after="40"/>
        <w:rPr>
          <w:rFonts w:ascii="Calibri" w:hAnsi="Calibri" w:cs="Calibri"/>
          <w:sz w:val="22"/>
          <w:szCs w:val="22"/>
        </w:rPr>
      </w:pPr>
      <w:r w:rsidRPr="00224811">
        <w:rPr>
          <w:rFonts w:ascii="Calibri" w:hAnsi="Calibri" w:cs="Calibri"/>
          <w:sz w:val="22"/>
          <w:szCs w:val="22"/>
        </w:rPr>
        <w:t xml:space="preserve">An </w:t>
      </w:r>
      <w:r w:rsidRPr="00224811">
        <w:rPr>
          <w:rFonts w:ascii="Calibri" w:hAnsi="Calibri" w:cs="Calibri"/>
          <w:b/>
          <w:sz w:val="22"/>
          <w:szCs w:val="22"/>
        </w:rPr>
        <w:t>effective communicator</w:t>
      </w:r>
      <w:r w:rsidRPr="00224811">
        <w:rPr>
          <w:rFonts w:ascii="Calibri" w:hAnsi="Calibri" w:cs="Calibri"/>
          <w:sz w:val="22"/>
          <w:szCs w:val="22"/>
        </w:rPr>
        <w:t xml:space="preserve"> with strong analytical, leader</w:t>
      </w:r>
      <w:r w:rsidR="002259E1">
        <w:rPr>
          <w:rFonts w:ascii="Calibri" w:hAnsi="Calibri" w:cs="Calibri"/>
          <w:sz w:val="22"/>
          <w:szCs w:val="22"/>
        </w:rPr>
        <w:t>ship, and interpersonal skills</w:t>
      </w:r>
    </w:p>
    <w:p w:rsidR="00E00FA3" w:rsidRDefault="00B7545E" w:rsidP="00F51E67">
      <w:pPr>
        <w:numPr>
          <w:ilvl w:val="0"/>
          <w:numId w:val="3"/>
        </w:numPr>
        <w:spacing w:before="40" w:after="40"/>
        <w:rPr>
          <w:rFonts w:ascii="Calibri" w:hAnsi="Calibri" w:cs="Calibri"/>
          <w:sz w:val="22"/>
          <w:szCs w:val="22"/>
        </w:rPr>
      </w:pPr>
      <w:r w:rsidRPr="00224811">
        <w:rPr>
          <w:rFonts w:ascii="Calibri" w:hAnsi="Calibri" w:cs="Calibri"/>
          <w:sz w:val="22"/>
          <w:szCs w:val="22"/>
        </w:rPr>
        <w:t>Excellent</w:t>
      </w:r>
      <w:r w:rsidR="00C27981">
        <w:rPr>
          <w:rFonts w:ascii="Calibri" w:hAnsi="Calibri" w:cs="Calibri"/>
          <w:sz w:val="22"/>
          <w:szCs w:val="22"/>
        </w:rPr>
        <w:t xml:space="preserve"> communication skills bridging C</w:t>
      </w:r>
      <w:r w:rsidRPr="00224811">
        <w:rPr>
          <w:rFonts w:ascii="Calibri" w:hAnsi="Calibri" w:cs="Calibri"/>
          <w:sz w:val="22"/>
          <w:szCs w:val="22"/>
        </w:rPr>
        <w:t xml:space="preserve">lient </w:t>
      </w:r>
      <w:r w:rsidR="002259E1">
        <w:rPr>
          <w:rFonts w:ascii="Calibri" w:hAnsi="Calibri" w:cs="Calibri"/>
          <w:sz w:val="22"/>
          <w:szCs w:val="22"/>
        </w:rPr>
        <w:t>interaction and Team management</w:t>
      </w:r>
    </w:p>
    <w:p w:rsidR="00211066" w:rsidRPr="00211066" w:rsidRDefault="00211066" w:rsidP="00211066">
      <w:pPr>
        <w:numPr>
          <w:ilvl w:val="0"/>
          <w:numId w:val="3"/>
        </w:numPr>
        <w:spacing w:before="40" w:after="40"/>
        <w:rPr>
          <w:rFonts w:ascii="Calibri" w:hAnsi="Calibri" w:cs="Calibri"/>
          <w:sz w:val="22"/>
          <w:szCs w:val="22"/>
        </w:rPr>
      </w:pPr>
      <w:r w:rsidRPr="00211066">
        <w:rPr>
          <w:rFonts w:ascii="Calibri" w:hAnsi="Calibri" w:cs="Calibri"/>
          <w:sz w:val="22"/>
          <w:szCs w:val="22"/>
        </w:rPr>
        <w:t>Expertise in recognizing work that needs to be prioritized to comply with SLAs</w:t>
      </w:r>
    </w:p>
    <w:p w:rsidR="00211066" w:rsidRPr="00211066" w:rsidRDefault="00211066" w:rsidP="00211066">
      <w:pPr>
        <w:numPr>
          <w:ilvl w:val="0"/>
          <w:numId w:val="3"/>
        </w:numPr>
        <w:spacing w:before="40" w:after="40"/>
        <w:rPr>
          <w:rFonts w:ascii="Calibri" w:hAnsi="Calibri" w:cs="Calibri"/>
          <w:sz w:val="22"/>
          <w:szCs w:val="22"/>
        </w:rPr>
      </w:pPr>
      <w:r w:rsidRPr="00211066">
        <w:rPr>
          <w:rFonts w:ascii="Calibri" w:hAnsi="Calibri" w:cs="Calibri"/>
          <w:sz w:val="22"/>
          <w:szCs w:val="22"/>
        </w:rPr>
        <w:t>Possess the capability of supporting operations 24*7</w:t>
      </w:r>
    </w:p>
    <w:p w:rsidR="00211066" w:rsidRPr="00211066" w:rsidRDefault="00211066" w:rsidP="00211066">
      <w:pPr>
        <w:numPr>
          <w:ilvl w:val="0"/>
          <w:numId w:val="3"/>
        </w:numPr>
        <w:spacing w:before="40" w:after="40"/>
        <w:rPr>
          <w:rFonts w:ascii="Calibri" w:hAnsi="Calibri" w:cs="Calibri"/>
          <w:sz w:val="22"/>
          <w:szCs w:val="22"/>
        </w:rPr>
      </w:pPr>
      <w:r w:rsidRPr="00211066">
        <w:rPr>
          <w:rFonts w:ascii="Calibri" w:hAnsi="Calibri" w:cs="Calibri"/>
          <w:sz w:val="22"/>
          <w:szCs w:val="22"/>
        </w:rPr>
        <w:t>Excellent interpersonal, communication and organizational skills with proven abilities in team management and</w:t>
      </w:r>
      <w:r>
        <w:rPr>
          <w:rFonts w:ascii="Calibri" w:hAnsi="Calibri" w:cs="Calibri"/>
          <w:sz w:val="22"/>
          <w:szCs w:val="22"/>
        </w:rPr>
        <w:t xml:space="preserve"> </w:t>
      </w:r>
      <w:r w:rsidRPr="00211066">
        <w:rPr>
          <w:rFonts w:ascii="Calibri" w:hAnsi="Calibri" w:cs="Calibri"/>
          <w:sz w:val="22"/>
          <w:szCs w:val="22"/>
        </w:rPr>
        <w:t>planning</w:t>
      </w:r>
    </w:p>
    <w:p w:rsidR="00D33DCF" w:rsidRDefault="00211066" w:rsidP="00F51E67">
      <w:pPr>
        <w:numPr>
          <w:ilvl w:val="0"/>
          <w:numId w:val="3"/>
        </w:numPr>
        <w:spacing w:before="40" w:after="40"/>
        <w:rPr>
          <w:rFonts w:ascii="Calibri" w:hAnsi="Calibri" w:cs="Calibri"/>
          <w:sz w:val="22"/>
          <w:szCs w:val="22"/>
        </w:rPr>
      </w:pPr>
      <w:r w:rsidRPr="00211066">
        <w:rPr>
          <w:rFonts w:ascii="Calibri" w:hAnsi="Calibri" w:cs="Calibri"/>
          <w:sz w:val="22"/>
          <w:szCs w:val="22"/>
        </w:rPr>
        <w:t>Possess excellent time delivery skills, providing solution right first time with elaborate explanation, documentation</w:t>
      </w:r>
      <w:r>
        <w:rPr>
          <w:rFonts w:ascii="Calibri" w:hAnsi="Calibri" w:cs="Calibri"/>
          <w:sz w:val="22"/>
          <w:szCs w:val="22"/>
        </w:rPr>
        <w:t xml:space="preserve"> </w:t>
      </w:r>
      <w:r w:rsidRPr="00211066">
        <w:rPr>
          <w:rFonts w:ascii="Calibri" w:hAnsi="Calibri" w:cs="Calibri"/>
          <w:sz w:val="22"/>
          <w:szCs w:val="22"/>
        </w:rPr>
        <w:t>skill</w:t>
      </w:r>
      <w:r>
        <w:rPr>
          <w:rFonts w:ascii="Calibri" w:hAnsi="Calibri" w:cs="Calibri"/>
          <w:sz w:val="22"/>
          <w:szCs w:val="22"/>
        </w:rPr>
        <w:t>.</w:t>
      </w:r>
    </w:p>
    <w:p w:rsidR="00D554CF" w:rsidRPr="00D33DCF" w:rsidRDefault="00D33DCF" w:rsidP="00D33DCF">
      <w:pPr>
        <w:numPr>
          <w:ilvl w:val="0"/>
          <w:numId w:val="3"/>
        </w:numPr>
        <w:spacing w:before="40" w:after="40"/>
        <w:rPr>
          <w:rFonts w:ascii="Calibri" w:hAnsi="Calibri" w:cs="Calibri"/>
          <w:sz w:val="22"/>
          <w:szCs w:val="22"/>
        </w:rPr>
      </w:pPr>
      <w:r w:rsidRPr="00D33DCF">
        <w:rPr>
          <w:rFonts w:ascii="Calibri" w:hAnsi="Calibri" w:cs="Calibri"/>
          <w:sz w:val="22"/>
          <w:szCs w:val="22"/>
        </w:rPr>
        <w:t xml:space="preserve">ITIL Event Management/ </w:t>
      </w:r>
      <w:r w:rsidR="009919A2">
        <w:rPr>
          <w:rFonts w:ascii="Calibri" w:hAnsi="Calibri" w:cs="Calibri"/>
          <w:sz w:val="22"/>
          <w:szCs w:val="22"/>
        </w:rPr>
        <w:t>Incident Management</w:t>
      </w:r>
      <w:r w:rsidRPr="00D33DCF">
        <w:rPr>
          <w:rFonts w:ascii="Calibri" w:hAnsi="Calibri" w:cs="Calibri"/>
          <w:sz w:val="22"/>
          <w:szCs w:val="22"/>
        </w:rPr>
        <w:t xml:space="preserve"> of live</w:t>
      </w:r>
      <w:r w:rsidR="009919A2">
        <w:rPr>
          <w:rFonts w:ascii="Calibri" w:hAnsi="Calibri" w:cs="Calibri"/>
          <w:sz w:val="22"/>
          <w:szCs w:val="22"/>
        </w:rPr>
        <w:t xml:space="preserve"> environments</w:t>
      </w:r>
      <w:r>
        <w:rPr>
          <w:rFonts w:ascii="Calibri" w:hAnsi="Calibri" w:cs="Calibri"/>
          <w:sz w:val="22"/>
          <w:szCs w:val="22"/>
        </w:rPr>
        <w:t>.</w:t>
      </w:r>
      <w:r w:rsidR="00211066" w:rsidRPr="00D33DCF">
        <w:rPr>
          <w:rFonts w:ascii="Calibri" w:hAnsi="Calibri" w:cs="Calibri"/>
          <w:sz w:val="22"/>
          <w:szCs w:val="22"/>
        </w:rPr>
        <w:br/>
      </w:r>
    </w:p>
    <w:p w:rsidR="00CC6201" w:rsidRPr="00F11EEB" w:rsidRDefault="001C746F" w:rsidP="00F11EEB">
      <w:pPr>
        <w:pBdr>
          <w:bottom w:val="single" w:sz="24" w:space="1" w:color="auto"/>
        </w:pBdr>
        <w:shd w:val="clear" w:color="auto" w:fill="D9D9D9"/>
        <w:rPr>
          <w:rFonts w:ascii="Calibri" w:hAnsi="Calibri" w:cs="Calibri"/>
          <w:b/>
          <w:bCs/>
          <w:sz w:val="22"/>
          <w:szCs w:val="22"/>
          <w:lang w:eastAsia="en-GB"/>
        </w:rPr>
      </w:pPr>
      <w:r w:rsidRPr="00224811">
        <w:rPr>
          <w:rFonts w:ascii="Calibri" w:hAnsi="Calibri" w:cs="Calibri"/>
          <w:b/>
          <w:bCs/>
          <w:sz w:val="22"/>
          <w:szCs w:val="22"/>
          <w:lang w:eastAsia="en-GB"/>
        </w:rPr>
        <w:t>IT SKILLS</w:t>
      </w:r>
    </w:p>
    <w:p w:rsidR="001247DC" w:rsidRPr="001247DC" w:rsidRDefault="001247DC" w:rsidP="001247DC">
      <w:pPr>
        <w:ind w:left="360"/>
        <w:rPr>
          <w:rFonts w:ascii="Calibri" w:hAnsi="Calibri" w:cs="Calibri"/>
          <w:b/>
          <w:sz w:val="22"/>
          <w:szCs w:val="22"/>
        </w:rPr>
      </w:pPr>
    </w:p>
    <w:p w:rsidR="002271F5" w:rsidRPr="00960862" w:rsidRDefault="00C42C4E" w:rsidP="00F51E67">
      <w:pPr>
        <w:numPr>
          <w:ilvl w:val="0"/>
          <w:numId w:val="3"/>
        </w:numPr>
        <w:rPr>
          <w:rFonts w:ascii="Calibri" w:hAnsi="Calibri" w:cs="Calibri"/>
          <w:b/>
          <w:sz w:val="22"/>
          <w:szCs w:val="22"/>
        </w:rPr>
      </w:pPr>
      <w:r w:rsidRPr="00224811">
        <w:rPr>
          <w:rFonts w:ascii="Calibri" w:hAnsi="Calibri" w:cs="Calibri"/>
          <w:sz w:val="22"/>
          <w:szCs w:val="22"/>
        </w:rPr>
        <w:t>Technology</w:t>
      </w:r>
      <w:r w:rsidR="002271F5" w:rsidRPr="00224811">
        <w:rPr>
          <w:rFonts w:ascii="Calibri" w:hAnsi="Calibri" w:cs="Calibri"/>
          <w:sz w:val="22"/>
          <w:szCs w:val="22"/>
        </w:rPr>
        <w:t xml:space="preserve">: </w:t>
      </w:r>
      <w:r w:rsidR="00C002C3">
        <w:rPr>
          <w:rFonts w:ascii="Calibri" w:hAnsi="Calibri" w:cs="Calibri"/>
          <w:sz w:val="22"/>
          <w:szCs w:val="22"/>
        </w:rPr>
        <w:t>Data Cent</w:t>
      </w:r>
      <w:r w:rsidR="00CF26A5" w:rsidRPr="00224811">
        <w:rPr>
          <w:rFonts w:ascii="Calibri" w:hAnsi="Calibri" w:cs="Calibri"/>
          <w:sz w:val="22"/>
          <w:szCs w:val="22"/>
        </w:rPr>
        <w:t>e</w:t>
      </w:r>
      <w:r w:rsidR="00C002C3">
        <w:rPr>
          <w:rFonts w:ascii="Calibri" w:hAnsi="Calibri" w:cs="Calibri"/>
          <w:sz w:val="22"/>
          <w:szCs w:val="22"/>
        </w:rPr>
        <w:t>r</w:t>
      </w:r>
      <w:r w:rsidR="00CF26A5" w:rsidRPr="00224811">
        <w:rPr>
          <w:rFonts w:ascii="Calibri" w:hAnsi="Calibri" w:cs="Calibri"/>
          <w:sz w:val="22"/>
          <w:szCs w:val="22"/>
        </w:rPr>
        <w:t xml:space="preserve"> Operations, </w:t>
      </w:r>
      <w:r w:rsidR="003D69A4">
        <w:rPr>
          <w:rFonts w:ascii="Calibri" w:hAnsi="Calibri" w:cs="Calibri"/>
          <w:sz w:val="22"/>
          <w:szCs w:val="22"/>
        </w:rPr>
        <w:t>Network Monitoring</w:t>
      </w:r>
      <w:r w:rsidR="00D87814">
        <w:rPr>
          <w:rFonts w:ascii="Calibri" w:hAnsi="Calibri" w:cs="Calibri"/>
          <w:sz w:val="22"/>
          <w:szCs w:val="22"/>
        </w:rPr>
        <w:t>, Application Support</w:t>
      </w:r>
    </w:p>
    <w:p w:rsidR="00960862" w:rsidRPr="00224811" w:rsidRDefault="00960862" w:rsidP="00F51E67">
      <w:pPr>
        <w:numPr>
          <w:ilvl w:val="0"/>
          <w:numId w:val="3"/>
        </w:numPr>
        <w:rPr>
          <w:rFonts w:ascii="Calibri" w:hAnsi="Calibri" w:cs="Calibri"/>
          <w:b/>
          <w:sz w:val="22"/>
          <w:szCs w:val="22"/>
        </w:rPr>
      </w:pPr>
      <w:r>
        <w:rPr>
          <w:rFonts w:ascii="Calibri" w:hAnsi="Calibri" w:cs="Calibri"/>
          <w:sz w:val="22"/>
          <w:szCs w:val="22"/>
        </w:rPr>
        <w:t>Domain Knowledge : Travel, Global Staffing, Insurance.</w:t>
      </w:r>
    </w:p>
    <w:p w:rsidR="001C746F" w:rsidRPr="00C441D1" w:rsidRDefault="001C746F" w:rsidP="00F51E67">
      <w:pPr>
        <w:numPr>
          <w:ilvl w:val="0"/>
          <w:numId w:val="3"/>
        </w:numPr>
        <w:rPr>
          <w:sz w:val="22"/>
          <w:szCs w:val="22"/>
          <w:lang w:val="en-US"/>
        </w:rPr>
      </w:pPr>
      <w:r w:rsidRPr="00224811">
        <w:rPr>
          <w:rFonts w:ascii="Calibri" w:hAnsi="Calibri" w:cs="Calibri"/>
          <w:sz w:val="22"/>
          <w:szCs w:val="22"/>
        </w:rPr>
        <w:t>Software/Tools Used</w:t>
      </w:r>
      <w:r w:rsidR="00664D74" w:rsidRPr="00224811">
        <w:rPr>
          <w:rFonts w:ascii="Calibri" w:hAnsi="Calibri" w:cs="Calibri"/>
          <w:sz w:val="22"/>
          <w:szCs w:val="22"/>
        </w:rPr>
        <w:t>:</w:t>
      </w:r>
      <w:r w:rsidR="0018001C" w:rsidRPr="00224811">
        <w:rPr>
          <w:rFonts w:ascii="Calibri" w:hAnsi="Calibri" w:cs="Calibri"/>
          <w:sz w:val="22"/>
          <w:szCs w:val="22"/>
        </w:rPr>
        <w:t xml:space="preserve"> MS Office</w:t>
      </w:r>
      <w:r w:rsidR="00D86CCE" w:rsidRPr="00224811">
        <w:rPr>
          <w:rFonts w:ascii="Calibri" w:hAnsi="Calibri" w:cs="Calibri"/>
          <w:sz w:val="22"/>
          <w:szCs w:val="22"/>
        </w:rPr>
        <w:t xml:space="preserve">, Service NOW, </w:t>
      </w:r>
      <w:r w:rsidR="006800B3" w:rsidRPr="00224811">
        <w:rPr>
          <w:rFonts w:ascii="Calibri" w:hAnsi="Calibri" w:cs="Calibri"/>
          <w:sz w:val="22"/>
          <w:szCs w:val="22"/>
        </w:rPr>
        <w:t>Solar-W</w:t>
      </w:r>
      <w:r w:rsidR="00712703" w:rsidRPr="00224811">
        <w:rPr>
          <w:rFonts w:ascii="Calibri" w:hAnsi="Calibri" w:cs="Calibri"/>
          <w:sz w:val="22"/>
          <w:szCs w:val="22"/>
        </w:rPr>
        <w:t>inds</w:t>
      </w:r>
      <w:r w:rsidR="004E4BE4" w:rsidRPr="00224811">
        <w:rPr>
          <w:rFonts w:ascii="Calibri" w:hAnsi="Calibri" w:cs="Calibri"/>
          <w:sz w:val="22"/>
          <w:szCs w:val="22"/>
        </w:rPr>
        <w:t>, HP My</w:t>
      </w:r>
      <w:r w:rsidR="00713CF2">
        <w:rPr>
          <w:rFonts w:ascii="Calibri" w:hAnsi="Calibri" w:cs="Calibri"/>
          <w:sz w:val="22"/>
          <w:szCs w:val="22"/>
        </w:rPr>
        <w:t>-</w:t>
      </w:r>
      <w:r w:rsidR="004E4BE4" w:rsidRPr="00224811">
        <w:rPr>
          <w:rFonts w:ascii="Calibri" w:hAnsi="Calibri" w:cs="Calibri"/>
          <w:sz w:val="22"/>
          <w:szCs w:val="22"/>
        </w:rPr>
        <w:t>BSM</w:t>
      </w:r>
      <w:r w:rsidR="004814EC" w:rsidRPr="00224811">
        <w:rPr>
          <w:rFonts w:ascii="Calibri" w:hAnsi="Calibri" w:cs="Calibri"/>
          <w:sz w:val="22"/>
          <w:szCs w:val="22"/>
        </w:rPr>
        <w:t xml:space="preserve">, </w:t>
      </w:r>
      <w:r w:rsidR="00514DAA" w:rsidRPr="00224811">
        <w:rPr>
          <w:rFonts w:ascii="Calibri" w:hAnsi="Calibri" w:cs="Calibri"/>
          <w:sz w:val="22"/>
          <w:szCs w:val="22"/>
        </w:rPr>
        <w:t xml:space="preserve">IBM </w:t>
      </w:r>
      <w:r w:rsidR="00A97248" w:rsidRPr="00224811">
        <w:rPr>
          <w:rFonts w:ascii="Calibri" w:hAnsi="Calibri" w:cs="Calibri"/>
          <w:sz w:val="22"/>
          <w:szCs w:val="22"/>
        </w:rPr>
        <w:t>Tivoli</w:t>
      </w:r>
      <w:r w:rsidR="008C4D99" w:rsidRPr="00224811">
        <w:rPr>
          <w:rFonts w:ascii="Calibri" w:hAnsi="Calibri" w:cs="Calibri"/>
          <w:sz w:val="22"/>
          <w:szCs w:val="22"/>
        </w:rPr>
        <w:t>,</w:t>
      </w:r>
      <w:r w:rsidR="00C441D1">
        <w:rPr>
          <w:rFonts w:ascii="Calibri" w:hAnsi="Calibri" w:cs="Calibri"/>
          <w:sz w:val="22"/>
          <w:szCs w:val="22"/>
        </w:rPr>
        <w:t xml:space="preserve"> </w:t>
      </w:r>
      <w:r w:rsidR="005C1814">
        <w:rPr>
          <w:rFonts w:ascii="Calibri" w:hAnsi="Calibri" w:cs="Calibri"/>
          <w:sz w:val="22"/>
          <w:szCs w:val="22"/>
        </w:rPr>
        <w:t>Meraki</w:t>
      </w:r>
      <w:r w:rsidR="00AC65AD">
        <w:rPr>
          <w:rFonts w:ascii="Calibri" w:hAnsi="Calibri" w:cs="Calibri"/>
          <w:sz w:val="22"/>
          <w:szCs w:val="22"/>
        </w:rPr>
        <w:t xml:space="preserve">, </w:t>
      </w:r>
      <w:r w:rsidR="00AC65AD" w:rsidRPr="00AC65AD">
        <w:rPr>
          <w:rFonts w:ascii="Calibri" w:hAnsi="Calibri" w:cs="Calibri"/>
          <w:b/>
          <w:sz w:val="22"/>
          <w:szCs w:val="22"/>
        </w:rPr>
        <w:t>Autosys</w:t>
      </w:r>
      <w:r w:rsidR="00AC65AD">
        <w:rPr>
          <w:rFonts w:ascii="Calibri" w:hAnsi="Calibri" w:cs="Calibri"/>
          <w:sz w:val="22"/>
          <w:szCs w:val="22"/>
        </w:rPr>
        <w:t xml:space="preserve"> Batch Job Scheduling/Monitoring</w:t>
      </w:r>
      <w:r w:rsidR="00960862">
        <w:rPr>
          <w:rFonts w:ascii="Calibri" w:hAnsi="Calibri" w:cs="Calibri"/>
          <w:sz w:val="22"/>
          <w:szCs w:val="22"/>
        </w:rPr>
        <w:t>, TIDAL Task Scheduling.</w:t>
      </w:r>
      <w:r w:rsidR="00DC2617" w:rsidRPr="00C441D1">
        <w:rPr>
          <w:lang w:val="en-US"/>
        </w:rPr>
        <w:br/>
      </w:r>
    </w:p>
    <w:p w:rsidR="00990085" w:rsidRPr="00787109" w:rsidRDefault="00E35A12" w:rsidP="00787109">
      <w:pPr>
        <w:pBdr>
          <w:bottom w:val="single" w:sz="24" w:space="1" w:color="auto"/>
        </w:pBdr>
        <w:shd w:val="clear" w:color="auto" w:fill="D9D9D9"/>
        <w:rPr>
          <w:rFonts w:ascii="Calibri" w:hAnsi="Calibri" w:cs="Calibri"/>
          <w:b/>
          <w:bCs/>
          <w:color w:val="FF0000"/>
          <w:lang w:eastAsia="en-GB"/>
        </w:rPr>
      </w:pPr>
      <w:r>
        <w:rPr>
          <w:rFonts w:ascii="Calibri" w:hAnsi="Calibri" w:cs="Calibri"/>
          <w:b/>
          <w:bCs/>
          <w:lang w:eastAsia="en-GB"/>
        </w:rPr>
        <w:t>KEY D</w:t>
      </w:r>
      <w:r w:rsidR="00EA2802">
        <w:rPr>
          <w:rFonts w:ascii="Calibri" w:hAnsi="Calibri" w:cs="Calibri"/>
          <w:b/>
          <w:bCs/>
          <w:lang w:eastAsia="en-GB"/>
        </w:rPr>
        <w:t>E</w:t>
      </w:r>
      <w:r>
        <w:rPr>
          <w:rFonts w:ascii="Calibri" w:hAnsi="Calibri" w:cs="Calibri"/>
          <w:b/>
          <w:bCs/>
          <w:lang w:eastAsia="en-GB"/>
        </w:rPr>
        <w:t>LIVERABLES</w:t>
      </w:r>
    </w:p>
    <w:p w:rsidR="00990085" w:rsidRPr="00CA6836" w:rsidRDefault="004E71E5" w:rsidP="00990085">
      <w:pPr>
        <w:spacing w:before="40" w:after="40"/>
        <w:rPr>
          <w:rFonts w:ascii="Calibri" w:hAnsi="Calibri" w:cs="Calibri"/>
          <w:b/>
          <w:bCs/>
          <w:sz w:val="22"/>
          <w:szCs w:val="22"/>
          <w:u w:val="single"/>
          <w:lang w:eastAsia="en-GB"/>
        </w:rPr>
      </w:pPr>
      <w:r>
        <w:rPr>
          <w:rFonts w:ascii="Calibri" w:hAnsi="Calibri" w:cs="Calibri"/>
          <w:b/>
          <w:smallCaps/>
          <w:sz w:val="24"/>
          <w:szCs w:val="22"/>
          <w:u w:val="single"/>
          <w:lang w:eastAsia="en-GB"/>
        </w:rPr>
        <w:br/>
      </w:r>
      <w:r w:rsidR="00990085" w:rsidRPr="00CA6836">
        <w:rPr>
          <w:rFonts w:ascii="Calibri" w:hAnsi="Calibri" w:cs="Calibri"/>
          <w:b/>
          <w:smallCaps/>
          <w:sz w:val="24"/>
          <w:szCs w:val="22"/>
          <w:u w:val="single"/>
          <w:lang w:eastAsia="en-GB"/>
        </w:rPr>
        <w:t>Team Management</w:t>
      </w:r>
    </w:p>
    <w:p w:rsidR="00990085" w:rsidRPr="00990085" w:rsidRDefault="00990085" w:rsidP="00990085">
      <w:pPr>
        <w:numPr>
          <w:ilvl w:val="0"/>
          <w:numId w:val="13"/>
        </w:numPr>
        <w:rPr>
          <w:rFonts w:ascii="Calibri" w:hAnsi="Calibri" w:cs="Calibri"/>
          <w:sz w:val="22"/>
          <w:szCs w:val="22"/>
        </w:rPr>
      </w:pPr>
      <w:r w:rsidRPr="00990085">
        <w:rPr>
          <w:rFonts w:ascii="Calibri" w:hAnsi="Calibri" w:cs="Calibri"/>
          <w:sz w:val="22"/>
          <w:szCs w:val="22"/>
        </w:rPr>
        <w:t xml:space="preserve">Managing the end-to-end responsibilities of </w:t>
      </w:r>
      <w:r w:rsidR="00CA7C3A">
        <w:rPr>
          <w:rFonts w:ascii="Calibri" w:hAnsi="Calibri" w:cs="Calibri"/>
          <w:sz w:val="22"/>
          <w:szCs w:val="22"/>
        </w:rPr>
        <w:t xml:space="preserve">Network </w:t>
      </w:r>
      <w:r w:rsidRPr="00990085">
        <w:rPr>
          <w:rFonts w:ascii="Calibri" w:hAnsi="Calibri" w:cs="Calibri"/>
          <w:sz w:val="22"/>
          <w:szCs w:val="22"/>
        </w:rPr>
        <w:t>Operations team</w:t>
      </w:r>
      <w:r w:rsidR="0084025C">
        <w:rPr>
          <w:rFonts w:ascii="Calibri" w:hAnsi="Calibri" w:cs="Calibri"/>
          <w:sz w:val="22"/>
          <w:szCs w:val="22"/>
        </w:rPr>
        <w:t>/Data Center Operations team</w:t>
      </w:r>
      <w:r w:rsidRPr="00990085">
        <w:rPr>
          <w:rFonts w:ascii="Calibri" w:hAnsi="Calibri" w:cs="Calibri"/>
          <w:sz w:val="22"/>
          <w:szCs w:val="22"/>
        </w:rPr>
        <w:t>.</w:t>
      </w:r>
    </w:p>
    <w:p w:rsidR="00990085" w:rsidRPr="00990085" w:rsidRDefault="00990085" w:rsidP="00990085">
      <w:pPr>
        <w:numPr>
          <w:ilvl w:val="0"/>
          <w:numId w:val="13"/>
        </w:numPr>
        <w:rPr>
          <w:rFonts w:ascii="Calibri" w:hAnsi="Calibri" w:cs="Calibri"/>
          <w:sz w:val="22"/>
          <w:szCs w:val="22"/>
        </w:rPr>
      </w:pPr>
      <w:r w:rsidRPr="00990085">
        <w:rPr>
          <w:rFonts w:ascii="Calibri" w:hAnsi="Calibri" w:cs="Calibri"/>
          <w:sz w:val="22"/>
          <w:szCs w:val="22"/>
        </w:rPr>
        <w:t>Monitor and ensure that individual team members are achieving the expected productivity metrics.</w:t>
      </w:r>
    </w:p>
    <w:p w:rsidR="00990085" w:rsidRPr="00990085" w:rsidRDefault="00990085" w:rsidP="00990085">
      <w:pPr>
        <w:numPr>
          <w:ilvl w:val="0"/>
          <w:numId w:val="13"/>
        </w:numPr>
        <w:rPr>
          <w:rFonts w:ascii="Calibri" w:hAnsi="Calibri" w:cs="Calibri"/>
          <w:sz w:val="22"/>
          <w:szCs w:val="22"/>
        </w:rPr>
      </w:pPr>
      <w:r w:rsidRPr="00990085">
        <w:rPr>
          <w:rFonts w:ascii="Calibri" w:hAnsi="Calibri" w:cs="Calibri"/>
          <w:sz w:val="22"/>
          <w:szCs w:val="22"/>
        </w:rPr>
        <w:t>Adjusted resources or recommend changes that enabled the team to achieve SLA's and high customer satisfaction ratings and provided corrective action plans when goals were not met.</w:t>
      </w:r>
    </w:p>
    <w:p w:rsidR="0026469A" w:rsidRDefault="00960862" w:rsidP="00B75D2C">
      <w:pPr>
        <w:numPr>
          <w:ilvl w:val="0"/>
          <w:numId w:val="13"/>
        </w:numPr>
        <w:rPr>
          <w:rFonts w:ascii="Calibri" w:hAnsi="Calibri" w:cs="Calibri"/>
          <w:sz w:val="22"/>
          <w:szCs w:val="22"/>
        </w:rPr>
      </w:pPr>
      <w:r w:rsidRPr="00990085">
        <w:rPr>
          <w:rFonts w:ascii="Calibri" w:hAnsi="Calibri" w:cs="Calibri"/>
          <w:sz w:val="22"/>
          <w:szCs w:val="22"/>
        </w:rPr>
        <w:t>Held team Leader meetings monthly with other Team Leaders and Service Delivery Manager to ensure entire Service Operations were</w:t>
      </w:r>
      <w:r w:rsidR="00990085" w:rsidRPr="00990085">
        <w:rPr>
          <w:rFonts w:ascii="Calibri" w:hAnsi="Calibri" w:cs="Calibri"/>
          <w:sz w:val="22"/>
          <w:szCs w:val="22"/>
        </w:rPr>
        <w:t xml:space="preserve"> functioning congruently.</w:t>
      </w:r>
    </w:p>
    <w:p w:rsidR="00787109" w:rsidRPr="00CA6836" w:rsidRDefault="00787109" w:rsidP="00787109">
      <w:pPr>
        <w:tabs>
          <w:tab w:val="left" w:pos="360"/>
        </w:tabs>
        <w:spacing w:before="40"/>
        <w:rPr>
          <w:rFonts w:ascii="Calibri" w:hAnsi="Calibri" w:cs="Calibri"/>
          <w:b/>
          <w:bCs/>
          <w:sz w:val="22"/>
          <w:szCs w:val="22"/>
          <w:u w:val="single"/>
          <w:lang w:eastAsia="en-GB"/>
        </w:rPr>
      </w:pPr>
      <w:r>
        <w:rPr>
          <w:rFonts w:ascii="Calibri" w:hAnsi="Calibri" w:cs="Calibri"/>
          <w:b/>
          <w:bCs/>
          <w:sz w:val="24"/>
          <w:szCs w:val="22"/>
          <w:u w:val="single"/>
          <w:lang w:eastAsia="en-GB"/>
        </w:rPr>
        <w:br/>
      </w:r>
      <w:r w:rsidRPr="00CA6836">
        <w:rPr>
          <w:rFonts w:ascii="Calibri" w:hAnsi="Calibri" w:cs="Calibri"/>
          <w:b/>
          <w:bCs/>
          <w:sz w:val="24"/>
          <w:szCs w:val="22"/>
          <w:u w:val="single"/>
          <w:lang w:eastAsia="en-GB"/>
        </w:rPr>
        <w:t>Process Management</w:t>
      </w:r>
      <w:r w:rsidRPr="00CA6836">
        <w:rPr>
          <w:rFonts w:ascii="Calibri" w:hAnsi="Calibri" w:cs="Calibri"/>
          <w:b/>
          <w:bCs/>
          <w:sz w:val="22"/>
          <w:szCs w:val="22"/>
          <w:u w:val="single"/>
          <w:lang w:eastAsia="en-GB"/>
        </w:rPr>
        <w:t xml:space="preserve"> </w:t>
      </w:r>
    </w:p>
    <w:p w:rsidR="00787109" w:rsidRPr="00224811" w:rsidRDefault="00787109" w:rsidP="00787109">
      <w:pPr>
        <w:numPr>
          <w:ilvl w:val="0"/>
          <w:numId w:val="13"/>
        </w:numPr>
        <w:rPr>
          <w:rFonts w:ascii="Calibri" w:hAnsi="Calibri" w:cs="Calibri"/>
          <w:sz w:val="22"/>
          <w:szCs w:val="22"/>
        </w:rPr>
      </w:pPr>
      <w:r w:rsidRPr="00224811">
        <w:rPr>
          <w:rFonts w:ascii="Calibri" w:hAnsi="Calibri" w:cs="Calibri"/>
          <w:sz w:val="22"/>
          <w:szCs w:val="22"/>
        </w:rPr>
        <w:t>Prioritized workflow to assure multiple queues with varying complexity were completed within established timeframes.</w:t>
      </w:r>
    </w:p>
    <w:p w:rsidR="00787109" w:rsidRPr="00224811" w:rsidRDefault="00787109" w:rsidP="00787109">
      <w:pPr>
        <w:numPr>
          <w:ilvl w:val="0"/>
          <w:numId w:val="13"/>
        </w:numPr>
        <w:rPr>
          <w:rFonts w:ascii="Calibri" w:hAnsi="Calibri" w:cs="Calibri"/>
          <w:sz w:val="22"/>
          <w:szCs w:val="22"/>
        </w:rPr>
      </w:pPr>
      <w:r w:rsidRPr="00224811">
        <w:rPr>
          <w:rFonts w:ascii="Calibri" w:hAnsi="Calibri" w:cs="Calibri"/>
          <w:sz w:val="22"/>
          <w:szCs w:val="22"/>
        </w:rPr>
        <w:t>Communicated with teams via email and conference calls to resolve issues and to provide assistance on the same.</w:t>
      </w:r>
    </w:p>
    <w:p w:rsidR="00787109" w:rsidRDefault="00787109" w:rsidP="00787109">
      <w:pPr>
        <w:numPr>
          <w:ilvl w:val="0"/>
          <w:numId w:val="13"/>
        </w:numPr>
        <w:rPr>
          <w:rFonts w:ascii="Calibri" w:hAnsi="Calibri" w:cs="Calibri"/>
          <w:sz w:val="22"/>
          <w:szCs w:val="22"/>
        </w:rPr>
      </w:pPr>
      <w:r w:rsidRPr="00224811">
        <w:rPr>
          <w:rFonts w:ascii="Calibri" w:hAnsi="Calibri" w:cs="Calibri"/>
          <w:sz w:val="22"/>
          <w:szCs w:val="22"/>
        </w:rPr>
        <w:t xml:space="preserve">Responsible for guiding the team to </w:t>
      </w:r>
      <w:r>
        <w:rPr>
          <w:rFonts w:ascii="Calibri" w:hAnsi="Calibri" w:cs="Calibri"/>
          <w:sz w:val="22"/>
          <w:szCs w:val="22"/>
        </w:rPr>
        <w:t>meet the team's required SLA's.</w:t>
      </w:r>
    </w:p>
    <w:p w:rsidR="00787109" w:rsidRPr="00224811" w:rsidRDefault="00787109" w:rsidP="00787109">
      <w:pPr>
        <w:numPr>
          <w:ilvl w:val="0"/>
          <w:numId w:val="13"/>
        </w:numPr>
        <w:rPr>
          <w:rFonts w:ascii="Calibri" w:hAnsi="Calibri" w:cs="Calibri"/>
          <w:sz w:val="22"/>
          <w:szCs w:val="22"/>
        </w:rPr>
      </w:pPr>
      <w:r w:rsidRPr="00224811">
        <w:rPr>
          <w:rFonts w:ascii="Calibri" w:hAnsi="Calibri" w:cs="Calibri"/>
          <w:sz w:val="22"/>
          <w:szCs w:val="22"/>
        </w:rPr>
        <w:t>Point of escalation within the team to resolve complex customer service issues.</w:t>
      </w:r>
    </w:p>
    <w:p w:rsidR="00787109" w:rsidRDefault="00787109" w:rsidP="00787109">
      <w:pPr>
        <w:numPr>
          <w:ilvl w:val="0"/>
          <w:numId w:val="13"/>
        </w:numPr>
        <w:rPr>
          <w:rFonts w:ascii="Calibri" w:hAnsi="Calibri" w:cs="Calibri"/>
          <w:sz w:val="22"/>
          <w:szCs w:val="22"/>
        </w:rPr>
      </w:pPr>
      <w:r w:rsidRPr="00224811">
        <w:rPr>
          <w:rFonts w:ascii="Calibri" w:hAnsi="Calibri" w:cs="Calibri"/>
          <w:sz w:val="22"/>
          <w:szCs w:val="22"/>
        </w:rPr>
        <w:t>Adjusted resources or recommend changes that enabled the team to achieve SLA's and high customer satisfaction ratings and Provided corrective action plans when goals were not met.</w:t>
      </w:r>
    </w:p>
    <w:p w:rsidR="00787109" w:rsidRPr="00B75D2C" w:rsidRDefault="00787109" w:rsidP="00787109">
      <w:pPr>
        <w:ind w:left="360"/>
        <w:rPr>
          <w:rFonts w:ascii="Calibri" w:hAnsi="Calibri" w:cs="Calibri"/>
          <w:sz w:val="22"/>
          <w:szCs w:val="22"/>
        </w:rPr>
      </w:pPr>
    </w:p>
    <w:p w:rsidR="000E532B" w:rsidRPr="00224811" w:rsidRDefault="000E532B" w:rsidP="00F51E67">
      <w:pPr>
        <w:pBdr>
          <w:bottom w:val="single" w:sz="24" w:space="1" w:color="auto"/>
        </w:pBdr>
        <w:shd w:val="clear" w:color="auto" w:fill="D9D9D9"/>
        <w:rPr>
          <w:rFonts w:ascii="Calibri" w:hAnsi="Calibri" w:cs="Calibri"/>
          <w:b/>
          <w:bCs/>
          <w:sz w:val="22"/>
          <w:szCs w:val="22"/>
          <w:lang w:eastAsia="en-GB"/>
        </w:rPr>
      </w:pPr>
      <w:r w:rsidRPr="00224811">
        <w:rPr>
          <w:rFonts w:ascii="Calibri" w:hAnsi="Calibri" w:cs="Calibri"/>
          <w:b/>
          <w:bCs/>
          <w:sz w:val="22"/>
          <w:szCs w:val="22"/>
          <w:lang w:eastAsia="en-GB"/>
        </w:rPr>
        <w:t>PROFESSIONAL EXPERIENCE</w:t>
      </w:r>
    </w:p>
    <w:p w:rsidR="000E532B" w:rsidRPr="00B75D2C" w:rsidRDefault="00B75D2C" w:rsidP="00F51E67">
      <w:pPr>
        <w:rPr>
          <w:rFonts w:ascii="Calibri" w:hAnsi="Calibri" w:cs="Calibri"/>
          <w:b/>
          <w:sz w:val="28"/>
          <w:szCs w:val="22"/>
          <w:u w:val="single"/>
          <w:lang w:val="en-US"/>
        </w:rPr>
      </w:pPr>
      <w:r w:rsidRPr="00B75D2C">
        <w:rPr>
          <w:rFonts w:ascii="Calibri" w:hAnsi="Calibri" w:cs="Calibri"/>
          <w:b/>
          <w:sz w:val="28"/>
          <w:szCs w:val="22"/>
          <w:u w:val="single"/>
          <w:lang w:val="en-US"/>
        </w:rPr>
        <w:t>Projects Undertaken :</w:t>
      </w:r>
    </w:p>
    <w:p w:rsidR="00457BDC" w:rsidRPr="00224811" w:rsidRDefault="00F626AA" w:rsidP="00F51E67">
      <w:pPr>
        <w:numPr>
          <w:ilvl w:val="0"/>
          <w:numId w:val="14"/>
        </w:numPr>
        <w:rPr>
          <w:rFonts w:ascii="Calibri" w:hAnsi="Calibri" w:cs="Calibri"/>
          <w:b/>
          <w:bCs/>
          <w:sz w:val="22"/>
          <w:szCs w:val="22"/>
        </w:rPr>
      </w:pPr>
      <w:r w:rsidRPr="00224811">
        <w:rPr>
          <w:rFonts w:ascii="Calibri" w:hAnsi="Calibri" w:cs="Calibri"/>
          <w:b/>
          <w:bCs/>
          <w:sz w:val="22"/>
          <w:szCs w:val="22"/>
        </w:rPr>
        <w:t xml:space="preserve">Oct </w:t>
      </w:r>
      <w:r w:rsidR="00457BDC" w:rsidRPr="00224811">
        <w:rPr>
          <w:rFonts w:ascii="Calibri" w:hAnsi="Calibri" w:cs="Calibri"/>
          <w:b/>
          <w:bCs/>
          <w:sz w:val="22"/>
          <w:szCs w:val="22"/>
        </w:rPr>
        <w:t xml:space="preserve"> 201</w:t>
      </w:r>
      <w:r w:rsidRPr="00224811">
        <w:rPr>
          <w:rFonts w:ascii="Calibri" w:hAnsi="Calibri" w:cs="Calibri"/>
          <w:b/>
          <w:bCs/>
          <w:sz w:val="22"/>
          <w:szCs w:val="22"/>
        </w:rPr>
        <w:t>8</w:t>
      </w:r>
      <w:r w:rsidR="00457BDC" w:rsidRPr="00224811">
        <w:rPr>
          <w:rFonts w:ascii="Calibri" w:hAnsi="Calibri" w:cs="Calibri"/>
          <w:b/>
          <w:bCs/>
          <w:sz w:val="22"/>
          <w:szCs w:val="22"/>
        </w:rPr>
        <w:t xml:space="preserve"> – Present</w:t>
      </w:r>
    </w:p>
    <w:tbl>
      <w:tblPr>
        <w:tblpPr w:leftFromText="180" w:rightFromText="180" w:vertAnchor="text" w:horzAnchor="margin" w:tblpXSpec="center" w:tblpY="68"/>
        <w:tblW w:w="10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7"/>
        <w:gridCol w:w="7799"/>
      </w:tblGrid>
      <w:tr w:rsidR="00457BDC" w:rsidRPr="00224811" w:rsidTr="00BB138D">
        <w:trPr>
          <w:trHeight w:val="274"/>
        </w:trPr>
        <w:tc>
          <w:tcPr>
            <w:tcW w:w="2777" w:type="dxa"/>
            <w:tcBorders>
              <w:top w:val="single" w:sz="4" w:space="0" w:color="auto"/>
              <w:left w:val="single" w:sz="4" w:space="0" w:color="auto"/>
              <w:bottom w:val="single" w:sz="4" w:space="0" w:color="auto"/>
              <w:right w:val="single" w:sz="4" w:space="0" w:color="auto"/>
            </w:tcBorders>
            <w:shd w:val="clear" w:color="auto" w:fill="F2F2F2"/>
          </w:tcPr>
          <w:p w:rsidR="00457BDC" w:rsidRPr="00224811" w:rsidRDefault="00457BDC" w:rsidP="00F51E67">
            <w:pPr>
              <w:pStyle w:val="Heading1"/>
              <w:spacing w:before="20" w:after="20"/>
              <w:ind w:left="450" w:right="400"/>
              <w:rPr>
                <w:rFonts w:ascii="Verdana" w:hAnsi="Verdana" w:cs="Calibri"/>
                <w:spacing w:val="4"/>
                <w:sz w:val="22"/>
                <w:szCs w:val="22"/>
              </w:rPr>
            </w:pPr>
            <w:r w:rsidRPr="00224811">
              <w:rPr>
                <w:rFonts w:ascii="Calibri" w:hAnsi="Calibri" w:cs="Calibri"/>
                <w:spacing w:val="4"/>
                <w:sz w:val="22"/>
                <w:szCs w:val="22"/>
              </w:rPr>
              <w:t>Organization</w:t>
            </w:r>
          </w:p>
        </w:tc>
        <w:tc>
          <w:tcPr>
            <w:tcW w:w="7799" w:type="dxa"/>
            <w:tcBorders>
              <w:top w:val="single" w:sz="4" w:space="0" w:color="auto"/>
              <w:left w:val="single" w:sz="4" w:space="0" w:color="auto"/>
              <w:bottom w:val="single" w:sz="4" w:space="0" w:color="auto"/>
              <w:right w:val="single" w:sz="4" w:space="0" w:color="auto"/>
            </w:tcBorders>
          </w:tcPr>
          <w:p w:rsidR="00457BDC" w:rsidRPr="00224811" w:rsidRDefault="00FE388F" w:rsidP="00FC2F26">
            <w:pPr>
              <w:rPr>
                <w:rFonts w:cs="Calibri"/>
                <w:b/>
                <w:bCs/>
                <w:sz w:val="22"/>
                <w:szCs w:val="22"/>
              </w:rPr>
            </w:pPr>
            <w:r w:rsidRPr="00224811">
              <w:rPr>
                <w:rFonts w:ascii="Calibri" w:hAnsi="Calibri" w:cs="Calibri"/>
                <w:bCs/>
                <w:iCs/>
                <w:spacing w:val="4"/>
                <w:sz w:val="22"/>
                <w:szCs w:val="22"/>
              </w:rPr>
              <w:t xml:space="preserve">Shree </w:t>
            </w:r>
            <w:r w:rsidR="00FC2F26">
              <w:rPr>
                <w:rFonts w:ascii="Calibri" w:hAnsi="Calibri" w:cs="Calibri"/>
                <w:bCs/>
                <w:iCs/>
                <w:spacing w:val="4"/>
                <w:sz w:val="22"/>
                <w:szCs w:val="22"/>
              </w:rPr>
              <w:t>Infosoft Pvt Ltd</w:t>
            </w:r>
          </w:p>
        </w:tc>
      </w:tr>
      <w:tr w:rsidR="00457BDC" w:rsidRPr="00224811" w:rsidTr="00BB138D">
        <w:trPr>
          <w:trHeight w:val="274"/>
        </w:trPr>
        <w:tc>
          <w:tcPr>
            <w:tcW w:w="2777" w:type="dxa"/>
            <w:tcBorders>
              <w:top w:val="single" w:sz="4" w:space="0" w:color="auto"/>
              <w:left w:val="single" w:sz="4" w:space="0" w:color="auto"/>
              <w:bottom w:val="single" w:sz="4" w:space="0" w:color="auto"/>
              <w:right w:val="single" w:sz="4" w:space="0" w:color="auto"/>
            </w:tcBorders>
            <w:shd w:val="clear" w:color="auto" w:fill="F2F2F2"/>
          </w:tcPr>
          <w:p w:rsidR="00457BDC" w:rsidRPr="00224811" w:rsidRDefault="00457BDC" w:rsidP="00F51E67">
            <w:pPr>
              <w:pStyle w:val="Heading1"/>
              <w:spacing w:before="20" w:after="20"/>
              <w:ind w:left="450" w:right="400"/>
              <w:rPr>
                <w:rFonts w:ascii="Verdana" w:hAnsi="Verdana" w:cs="Calibri"/>
                <w:spacing w:val="4"/>
                <w:sz w:val="22"/>
                <w:szCs w:val="22"/>
              </w:rPr>
            </w:pPr>
            <w:r w:rsidRPr="00224811">
              <w:rPr>
                <w:rFonts w:ascii="Calibri" w:hAnsi="Calibri" w:cs="Calibri"/>
                <w:spacing w:val="4"/>
                <w:sz w:val="22"/>
                <w:szCs w:val="22"/>
              </w:rPr>
              <w:t>Designation</w:t>
            </w:r>
          </w:p>
        </w:tc>
        <w:tc>
          <w:tcPr>
            <w:tcW w:w="7799" w:type="dxa"/>
            <w:tcBorders>
              <w:top w:val="single" w:sz="4" w:space="0" w:color="auto"/>
              <w:left w:val="single" w:sz="4" w:space="0" w:color="auto"/>
              <w:bottom w:val="single" w:sz="4" w:space="0" w:color="auto"/>
              <w:right w:val="single" w:sz="4" w:space="0" w:color="auto"/>
            </w:tcBorders>
          </w:tcPr>
          <w:p w:rsidR="00457BDC" w:rsidRPr="00224811" w:rsidRDefault="00C7555E" w:rsidP="00A447DB">
            <w:pPr>
              <w:rPr>
                <w:rFonts w:ascii="Calibri" w:hAnsi="Calibri" w:cs="Calibri"/>
                <w:bCs/>
                <w:iCs/>
                <w:spacing w:val="4"/>
                <w:sz w:val="22"/>
                <w:szCs w:val="22"/>
              </w:rPr>
            </w:pPr>
            <w:r>
              <w:rPr>
                <w:rFonts w:ascii="Calibri" w:hAnsi="Calibri" w:cs="Calibri"/>
                <w:bCs/>
                <w:iCs/>
                <w:spacing w:val="4"/>
                <w:sz w:val="22"/>
                <w:szCs w:val="22"/>
              </w:rPr>
              <w:t>Technical Lead</w:t>
            </w:r>
          </w:p>
        </w:tc>
      </w:tr>
      <w:tr w:rsidR="00457BDC" w:rsidRPr="00224811" w:rsidTr="00BB138D">
        <w:trPr>
          <w:trHeight w:val="274"/>
        </w:trPr>
        <w:tc>
          <w:tcPr>
            <w:tcW w:w="2777" w:type="dxa"/>
            <w:tcBorders>
              <w:top w:val="single" w:sz="4" w:space="0" w:color="auto"/>
              <w:left w:val="single" w:sz="4" w:space="0" w:color="auto"/>
              <w:bottom w:val="single" w:sz="4" w:space="0" w:color="auto"/>
              <w:right w:val="single" w:sz="4" w:space="0" w:color="auto"/>
            </w:tcBorders>
            <w:shd w:val="clear" w:color="auto" w:fill="F2F2F2"/>
          </w:tcPr>
          <w:p w:rsidR="00457BDC" w:rsidRPr="00224811" w:rsidRDefault="00457BDC" w:rsidP="00F51E67">
            <w:pPr>
              <w:pStyle w:val="Heading1"/>
              <w:spacing w:before="20" w:after="20"/>
              <w:ind w:left="450" w:right="400"/>
              <w:rPr>
                <w:rFonts w:ascii="Verdana" w:hAnsi="Verdana" w:cs="Calibri"/>
                <w:spacing w:val="4"/>
                <w:sz w:val="22"/>
                <w:szCs w:val="22"/>
              </w:rPr>
            </w:pPr>
            <w:r w:rsidRPr="00224811">
              <w:rPr>
                <w:rFonts w:ascii="Calibri" w:hAnsi="Calibri" w:cs="Calibri"/>
                <w:spacing w:val="4"/>
                <w:sz w:val="22"/>
                <w:szCs w:val="22"/>
              </w:rPr>
              <w:lastRenderedPageBreak/>
              <w:t>Role</w:t>
            </w:r>
          </w:p>
        </w:tc>
        <w:tc>
          <w:tcPr>
            <w:tcW w:w="7799" w:type="dxa"/>
            <w:tcBorders>
              <w:top w:val="single" w:sz="4" w:space="0" w:color="auto"/>
              <w:left w:val="single" w:sz="4" w:space="0" w:color="auto"/>
              <w:bottom w:val="single" w:sz="4" w:space="0" w:color="auto"/>
              <w:right w:val="single" w:sz="4" w:space="0" w:color="auto"/>
            </w:tcBorders>
          </w:tcPr>
          <w:p w:rsidR="00457BDC" w:rsidRPr="00224811" w:rsidRDefault="00C7555E" w:rsidP="00F51E67">
            <w:pPr>
              <w:rPr>
                <w:rFonts w:ascii="Calibri" w:hAnsi="Calibri" w:cs="Calibri"/>
                <w:bCs/>
                <w:iCs/>
                <w:spacing w:val="4"/>
                <w:sz w:val="22"/>
                <w:szCs w:val="22"/>
              </w:rPr>
            </w:pPr>
            <w:r>
              <w:rPr>
                <w:rFonts w:ascii="Calibri" w:hAnsi="Calibri" w:cs="Calibri"/>
                <w:bCs/>
                <w:iCs/>
                <w:spacing w:val="4"/>
                <w:sz w:val="22"/>
                <w:szCs w:val="22"/>
              </w:rPr>
              <w:t>Network</w:t>
            </w:r>
            <w:r w:rsidR="00756048">
              <w:rPr>
                <w:rFonts w:ascii="Calibri" w:hAnsi="Calibri" w:cs="Calibri"/>
                <w:bCs/>
                <w:iCs/>
                <w:spacing w:val="4"/>
                <w:sz w:val="22"/>
                <w:szCs w:val="22"/>
              </w:rPr>
              <w:t xml:space="preserve"> Operations Center </w:t>
            </w:r>
            <w:r w:rsidR="00882F46">
              <w:rPr>
                <w:rFonts w:ascii="Calibri" w:hAnsi="Calibri" w:cs="Calibri"/>
                <w:bCs/>
                <w:iCs/>
                <w:spacing w:val="4"/>
                <w:sz w:val="22"/>
                <w:szCs w:val="22"/>
              </w:rPr>
              <w:t>Lead</w:t>
            </w:r>
          </w:p>
        </w:tc>
      </w:tr>
      <w:tr w:rsidR="00457BDC" w:rsidRPr="00224811" w:rsidTr="00BB138D">
        <w:trPr>
          <w:trHeight w:val="502"/>
        </w:trPr>
        <w:tc>
          <w:tcPr>
            <w:tcW w:w="2777" w:type="dxa"/>
            <w:tcBorders>
              <w:top w:val="nil"/>
              <w:left w:val="single" w:sz="4" w:space="0" w:color="auto"/>
              <w:bottom w:val="single" w:sz="4" w:space="0" w:color="auto"/>
              <w:right w:val="single" w:sz="4" w:space="0" w:color="auto"/>
            </w:tcBorders>
            <w:shd w:val="clear" w:color="auto" w:fill="F2F2F2"/>
            <w:hideMark/>
          </w:tcPr>
          <w:p w:rsidR="00457BDC" w:rsidRPr="00224811" w:rsidRDefault="00457BDC" w:rsidP="00F51E67">
            <w:pPr>
              <w:pStyle w:val="Heading1"/>
              <w:spacing w:before="20" w:after="20"/>
              <w:ind w:left="450" w:right="400"/>
              <w:rPr>
                <w:rFonts w:ascii="Calibri" w:hAnsi="Calibri" w:cs="Calibri"/>
                <w:spacing w:val="4"/>
                <w:sz w:val="22"/>
                <w:szCs w:val="22"/>
              </w:rPr>
            </w:pPr>
            <w:r w:rsidRPr="00224811">
              <w:rPr>
                <w:rFonts w:ascii="Calibri" w:hAnsi="Calibri" w:cs="Calibri"/>
                <w:spacing w:val="4"/>
                <w:sz w:val="22"/>
                <w:szCs w:val="22"/>
              </w:rPr>
              <w:t>Responsibilities</w:t>
            </w:r>
          </w:p>
        </w:tc>
        <w:tc>
          <w:tcPr>
            <w:tcW w:w="7799" w:type="dxa"/>
            <w:tcBorders>
              <w:top w:val="nil"/>
              <w:left w:val="single" w:sz="4" w:space="0" w:color="auto"/>
              <w:bottom w:val="single" w:sz="4" w:space="0" w:color="auto"/>
              <w:right w:val="single" w:sz="4" w:space="0" w:color="auto"/>
            </w:tcBorders>
          </w:tcPr>
          <w:p w:rsidR="00A03B10" w:rsidRDefault="00A03B10" w:rsidP="00990085">
            <w:pPr>
              <w:pStyle w:val="NoSpacing"/>
              <w:numPr>
                <w:ilvl w:val="0"/>
                <w:numId w:val="27"/>
              </w:numPr>
              <w:rPr>
                <w:rFonts w:ascii="Calibri" w:hAnsi="Calibri" w:cs="Calibri"/>
                <w:bCs/>
                <w:iCs/>
                <w:color w:val="000000"/>
                <w:spacing w:val="4"/>
                <w:sz w:val="22"/>
                <w:szCs w:val="22"/>
              </w:rPr>
            </w:pPr>
            <w:r>
              <w:rPr>
                <w:rFonts w:ascii="Calibri" w:hAnsi="Calibri" w:cs="Calibri"/>
                <w:bCs/>
                <w:iCs/>
                <w:color w:val="000000"/>
                <w:spacing w:val="4"/>
                <w:sz w:val="22"/>
                <w:szCs w:val="22"/>
              </w:rPr>
              <w:t xml:space="preserve">Monitoring of </w:t>
            </w:r>
            <w:r w:rsidR="004C0244">
              <w:rPr>
                <w:rFonts w:ascii="Calibri" w:hAnsi="Calibri" w:cs="Calibri"/>
                <w:bCs/>
                <w:iCs/>
                <w:color w:val="000000"/>
                <w:spacing w:val="4"/>
                <w:sz w:val="22"/>
                <w:szCs w:val="22"/>
              </w:rPr>
              <w:t xml:space="preserve">Server, </w:t>
            </w:r>
            <w:r>
              <w:rPr>
                <w:rFonts w:ascii="Calibri" w:hAnsi="Calibri" w:cs="Calibri"/>
                <w:bCs/>
                <w:iCs/>
                <w:color w:val="000000"/>
                <w:spacing w:val="4"/>
                <w:sz w:val="22"/>
                <w:szCs w:val="22"/>
              </w:rPr>
              <w:t>Network</w:t>
            </w:r>
            <w:r w:rsidR="00882F46">
              <w:rPr>
                <w:rFonts w:ascii="Calibri" w:hAnsi="Calibri" w:cs="Calibri"/>
                <w:bCs/>
                <w:iCs/>
                <w:color w:val="000000"/>
                <w:spacing w:val="4"/>
                <w:sz w:val="22"/>
                <w:szCs w:val="22"/>
              </w:rPr>
              <w:t xml:space="preserve"> &amp; Application </w:t>
            </w:r>
            <w:r>
              <w:rPr>
                <w:rFonts w:ascii="Calibri" w:hAnsi="Calibri" w:cs="Calibri"/>
                <w:bCs/>
                <w:iCs/>
                <w:color w:val="000000"/>
                <w:spacing w:val="4"/>
                <w:sz w:val="22"/>
                <w:szCs w:val="22"/>
              </w:rPr>
              <w:t>related Alerts and take appropriate action according to the case and severity</w:t>
            </w:r>
            <w:r w:rsidR="00882F46">
              <w:rPr>
                <w:rFonts w:ascii="Calibri" w:hAnsi="Calibri" w:cs="Calibri"/>
                <w:bCs/>
                <w:iCs/>
                <w:color w:val="000000"/>
                <w:spacing w:val="4"/>
                <w:sz w:val="22"/>
                <w:szCs w:val="22"/>
              </w:rPr>
              <w:t>.</w:t>
            </w:r>
          </w:p>
          <w:p w:rsidR="00882F46" w:rsidRDefault="00A03B10" w:rsidP="00990085">
            <w:pPr>
              <w:pStyle w:val="NoSpacing"/>
              <w:numPr>
                <w:ilvl w:val="0"/>
                <w:numId w:val="27"/>
              </w:numPr>
              <w:rPr>
                <w:rFonts w:ascii="Calibri" w:hAnsi="Calibri" w:cs="Calibri"/>
                <w:bCs/>
                <w:iCs/>
                <w:color w:val="000000"/>
                <w:spacing w:val="4"/>
                <w:sz w:val="22"/>
                <w:szCs w:val="22"/>
              </w:rPr>
            </w:pPr>
            <w:r w:rsidRPr="00A03B10">
              <w:rPr>
                <w:rFonts w:ascii="Calibri" w:hAnsi="Calibri" w:cs="Calibri"/>
                <w:bCs/>
                <w:iCs/>
                <w:color w:val="000000"/>
                <w:spacing w:val="4"/>
                <w:sz w:val="22"/>
                <w:szCs w:val="22"/>
              </w:rPr>
              <w:t>Tasked as Critical Incident Manager during Ma</w:t>
            </w:r>
            <w:r w:rsidR="00882F46">
              <w:rPr>
                <w:rFonts w:ascii="Calibri" w:hAnsi="Calibri" w:cs="Calibri"/>
                <w:bCs/>
                <w:iCs/>
                <w:color w:val="000000"/>
                <w:spacing w:val="4"/>
                <w:sz w:val="22"/>
                <w:szCs w:val="22"/>
              </w:rPr>
              <w:t>jor, SEV 1 and SEV 2 incidents.</w:t>
            </w:r>
          </w:p>
          <w:p w:rsidR="00A03B10" w:rsidRDefault="00103E57" w:rsidP="00990085">
            <w:pPr>
              <w:pStyle w:val="NoSpacing"/>
              <w:numPr>
                <w:ilvl w:val="0"/>
                <w:numId w:val="27"/>
              </w:numPr>
              <w:rPr>
                <w:rFonts w:ascii="Calibri" w:hAnsi="Calibri" w:cs="Calibri"/>
                <w:bCs/>
                <w:iCs/>
                <w:color w:val="000000"/>
                <w:spacing w:val="4"/>
                <w:sz w:val="22"/>
                <w:szCs w:val="22"/>
              </w:rPr>
            </w:pPr>
            <w:r>
              <w:rPr>
                <w:rFonts w:ascii="Calibri" w:hAnsi="Calibri" w:cs="Calibri"/>
                <w:bCs/>
                <w:iCs/>
                <w:color w:val="000000"/>
                <w:spacing w:val="4"/>
                <w:sz w:val="22"/>
                <w:szCs w:val="22"/>
              </w:rPr>
              <w:t xml:space="preserve">Open and Lead bridge calls, </w:t>
            </w:r>
            <w:r w:rsidR="00A03B10" w:rsidRPr="00A03B10">
              <w:rPr>
                <w:rFonts w:ascii="Calibri" w:hAnsi="Calibri" w:cs="Calibri"/>
                <w:bCs/>
                <w:iCs/>
                <w:color w:val="000000"/>
                <w:spacing w:val="4"/>
                <w:sz w:val="22"/>
                <w:szCs w:val="22"/>
              </w:rPr>
              <w:t xml:space="preserve">engage SMEs, monitor SLA, </w:t>
            </w:r>
            <w:r>
              <w:rPr>
                <w:rFonts w:ascii="Calibri" w:hAnsi="Calibri" w:cs="Calibri"/>
                <w:bCs/>
                <w:iCs/>
                <w:color w:val="000000"/>
                <w:spacing w:val="4"/>
                <w:sz w:val="22"/>
                <w:szCs w:val="22"/>
              </w:rPr>
              <w:t xml:space="preserve">initiate </w:t>
            </w:r>
            <w:r w:rsidR="00A03B10" w:rsidRPr="00A03B10">
              <w:rPr>
                <w:rFonts w:ascii="Calibri" w:hAnsi="Calibri" w:cs="Calibri"/>
                <w:bCs/>
                <w:iCs/>
                <w:color w:val="000000"/>
                <w:spacing w:val="4"/>
                <w:sz w:val="22"/>
                <w:szCs w:val="22"/>
              </w:rPr>
              <w:t>Critical Incident email Notification for Business Partners and stake holders</w:t>
            </w:r>
            <w:r>
              <w:rPr>
                <w:rFonts w:ascii="Calibri" w:hAnsi="Calibri" w:cs="Calibri"/>
                <w:bCs/>
                <w:iCs/>
                <w:color w:val="000000"/>
                <w:spacing w:val="4"/>
                <w:sz w:val="22"/>
                <w:szCs w:val="22"/>
              </w:rPr>
              <w:t>.</w:t>
            </w:r>
          </w:p>
          <w:p w:rsidR="00A03B10" w:rsidRDefault="00A03B10" w:rsidP="00990085">
            <w:pPr>
              <w:pStyle w:val="NoSpacing"/>
              <w:numPr>
                <w:ilvl w:val="0"/>
                <w:numId w:val="27"/>
              </w:numPr>
              <w:rPr>
                <w:rFonts w:ascii="Calibri" w:hAnsi="Calibri" w:cs="Calibri"/>
                <w:bCs/>
                <w:iCs/>
                <w:color w:val="000000"/>
                <w:spacing w:val="4"/>
                <w:sz w:val="22"/>
                <w:szCs w:val="22"/>
              </w:rPr>
            </w:pPr>
            <w:r>
              <w:rPr>
                <w:rFonts w:ascii="Calibri" w:hAnsi="Calibri" w:cs="Calibri"/>
                <w:bCs/>
                <w:iCs/>
                <w:color w:val="000000"/>
                <w:spacing w:val="4"/>
                <w:sz w:val="22"/>
                <w:szCs w:val="22"/>
              </w:rPr>
              <w:t xml:space="preserve">Monitor critical incident SLA and progress until issue </w:t>
            </w:r>
            <w:r w:rsidR="00103E57">
              <w:rPr>
                <w:rFonts w:ascii="Calibri" w:hAnsi="Calibri" w:cs="Calibri"/>
                <w:bCs/>
                <w:iCs/>
                <w:color w:val="000000"/>
                <w:spacing w:val="4"/>
                <w:sz w:val="22"/>
                <w:szCs w:val="22"/>
              </w:rPr>
              <w:t>doesn't</w:t>
            </w:r>
            <w:r>
              <w:rPr>
                <w:rFonts w:ascii="Calibri" w:hAnsi="Calibri" w:cs="Calibri"/>
                <w:bCs/>
                <w:iCs/>
                <w:color w:val="000000"/>
                <w:spacing w:val="4"/>
                <w:sz w:val="22"/>
                <w:szCs w:val="22"/>
              </w:rPr>
              <w:t xml:space="preserve"> get resolved</w:t>
            </w:r>
          </w:p>
          <w:p w:rsidR="00A03B10" w:rsidRDefault="00A03B10" w:rsidP="00990085">
            <w:pPr>
              <w:pStyle w:val="NoSpacing"/>
              <w:numPr>
                <w:ilvl w:val="0"/>
                <w:numId w:val="27"/>
              </w:numPr>
              <w:rPr>
                <w:rFonts w:ascii="Calibri" w:hAnsi="Calibri" w:cs="Calibri"/>
                <w:bCs/>
                <w:iCs/>
                <w:color w:val="000000"/>
                <w:spacing w:val="4"/>
                <w:sz w:val="22"/>
                <w:szCs w:val="22"/>
              </w:rPr>
            </w:pPr>
            <w:r>
              <w:rPr>
                <w:rFonts w:ascii="Calibri" w:hAnsi="Calibri" w:cs="Calibri"/>
                <w:bCs/>
                <w:iCs/>
                <w:color w:val="000000"/>
                <w:spacing w:val="4"/>
                <w:sz w:val="22"/>
                <w:szCs w:val="22"/>
              </w:rPr>
              <w:t>Ensure to update CMDB for promotion/demotion</w:t>
            </w:r>
            <w:r w:rsidR="00103E57">
              <w:rPr>
                <w:rFonts w:ascii="Calibri" w:hAnsi="Calibri" w:cs="Calibri"/>
                <w:bCs/>
                <w:iCs/>
                <w:color w:val="000000"/>
                <w:spacing w:val="4"/>
                <w:sz w:val="22"/>
                <w:szCs w:val="22"/>
              </w:rPr>
              <w:t xml:space="preserve">/upgradation </w:t>
            </w:r>
            <w:r>
              <w:rPr>
                <w:rFonts w:ascii="Calibri" w:hAnsi="Calibri" w:cs="Calibri"/>
                <w:bCs/>
                <w:iCs/>
                <w:color w:val="000000"/>
                <w:spacing w:val="4"/>
                <w:sz w:val="22"/>
                <w:szCs w:val="22"/>
              </w:rPr>
              <w:t>of any network device in SNOW via CTASK</w:t>
            </w:r>
          </w:p>
          <w:p w:rsidR="00D33DCF" w:rsidRDefault="00960CE9" w:rsidP="00D33DCF">
            <w:pPr>
              <w:pStyle w:val="NoSpacing"/>
              <w:numPr>
                <w:ilvl w:val="0"/>
                <w:numId w:val="27"/>
              </w:numPr>
              <w:rPr>
                <w:rFonts w:ascii="Calibri" w:hAnsi="Calibri" w:cs="Calibri"/>
                <w:bCs/>
                <w:iCs/>
                <w:color w:val="000000"/>
                <w:spacing w:val="4"/>
                <w:sz w:val="22"/>
                <w:szCs w:val="22"/>
              </w:rPr>
            </w:pPr>
            <w:r w:rsidRPr="00990085">
              <w:rPr>
                <w:rFonts w:ascii="Calibri" w:hAnsi="Calibri" w:cs="Calibri"/>
                <w:bCs/>
                <w:iCs/>
                <w:color w:val="000000"/>
                <w:spacing w:val="4"/>
                <w:sz w:val="22"/>
                <w:szCs w:val="22"/>
              </w:rPr>
              <w:t xml:space="preserve">Presented the status of ongoing </w:t>
            </w:r>
            <w:r w:rsidR="00103E57">
              <w:rPr>
                <w:rFonts w:ascii="Calibri" w:hAnsi="Calibri" w:cs="Calibri"/>
                <w:bCs/>
                <w:iCs/>
                <w:color w:val="000000"/>
                <w:spacing w:val="4"/>
                <w:sz w:val="22"/>
                <w:szCs w:val="22"/>
              </w:rPr>
              <w:t>Network</w:t>
            </w:r>
            <w:r w:rsidRPr="00990085">
              <w:rPr>
                <w:rFonts w:ascii="Calibri" w:hAnsi="Calibri" w:cs="Calibri"/>
                <w:bCs/>
                <w:iCs/>
                <w:color w:val="000000"/>
                <w:spacing w:val="4"/>
                <w:sz w:val="22"/>
                <w:szCs w:val="22"/>
              </w:rPr>
              <w:t xml:space="preserve"> issues, problems, incidents, and change orders via</w:t>
            </w:r>
            <w:r w:rsidR="005C2D1A">
              <w:rPr>
                <w:rFonts w:ascii="Calibri" w:hAnsi="Calibri" w:cs="Calibri"/>
                <w:bCs/>
                <w:iCs/>
                <w:color w:val="000000"/>
                <w:spacing w:val="4"/>
                <w:sz w:val="22"/>
                <w:szCs w:val="22"/>
              </w:rPr>
              <w:t xml:space="preserve"> phone and e-mail.</w:t>
            </w:r>
          </w:p>
          <w:p w:rsidR="00882F46" w:rsidRDefault="00D33DCF" w:rsidP="00882F46">
            <w:pPr>
              <w:pStyle w:val="NoSpacing"/>
              <w:numPr>
                <w:ilvl w:val="0"/>
                <w:numId w:val="27"/>
              </w:numPr>
              <w:rPr>
                <w:rFonts w:ascii="Calibri" w:hAnsi="Calibri" w:cs="Calibri"/>
                <w:bCs/>
                <w:iCs/>
                <w:color w:val="000000"/>
                <w:spacing w:val="4"/>
                <w:sz w:val="22"/>
                <w:szCs w:val="22"/>
              </w:rPr>
            </w:pPr>
            <w:r w:rsidRPr="00C27981">
              <w:rPr>
                <w:rFonts w:ascii="Calibri" w:hAnsi="Calibri" w:cs="Calibri"/>
                <w:bCs/>
                <w:iCs/>
                <w:color w:val="000000"/>
                <w:spacing w:val="4"/>
                <w:sz w:val="22"/>
                <w:szCs w:val="22"/>
              </w:rPr>
              <w:t>Proactive monitoring of all networks, servers, and services, respond to alerts according to standard process</w:t>
            </w:r>
            <w:r w:rsidR="00882F46">
              <w:rPr>
                <w:rFonts w:ascii="Calibri" w:hAnsi="Calibri" w:cs="Calibri"/>
                <w:bCs/>
                <w:iCs/>
                <w:color w:val="000000"/>
                <w:spacing w:val="4"/>
                <w:sz w:val="22"/>
                <w:szCs w:val="22"/>
              </w:rPr>
              <w:t>.</w:t>
            </w:r>
          </w:p>
          <w:p w:rsidR="00882F46" w:rsidRPr="00882F46" w:rsidRDefault="00882F46" w:rsidP="00882F46">
            <w:pPr>
              <w:pStyle w:val="NoSpacing"/>
              <w:numPr>
                <w:ilvl w:val="0"/>
                <w:numId w:val="27"/>
              </w:numPr>
              <w:rPr>
                <w:rFonts w:ascii="Calibri" w:hAnsi="Calibri" w:cs="Calibri"/>
                <w:bCs/>
                <w:iCs/>
                <w:color w:val="000000"/>
                <w:spacing w:val="4"/>
                <w:sz w:val="22"/>
                <w:szCs w:val="22"/>
              </w:rPr>
            </w:pPr>
            <w:r w:rsidRPr="00882F46">
              <w:rPr>
                <w:rFonts w:ascii="Calibri" w:hAnsi="Calibri" w:cs="Calibri"/>
                <w:bCs/>
                <w:iCs/>
                <w:color w:val="000000"/>
                <w:spacing w:val="4"/>
                <w:sz w:val="22"/>
                <w:szCs w:val="22"/>
              </w:rPr>
              <w:t>Being global support team, co-ordinating with various Local site IT’s in order to analyse and</w:t>
            </w:r>
            <w:r>
              <w:rPr>
                <w:rFonts w:ascii="Calibri" w:hAnsi="Calibri" w:cs="Calibri"/>
                <w:bCs/>
                <w:iCs/>
                <w:color w:val="000000"/>
                <w:spacing w:val="4"/>
                <w:sz w:val="22"/>
                <w:szCs w:val="22"/>
              </w:rPr>
              <w:t xml:space="preserve"> </w:t>
            </w:r>
            <w:r w:rsidRPr="00882F46">
              <w:rPr>
                <w:rFonts w:ascii="Calibri" w:hAnsi="Calibri" w:cs="Calibri"/>
                <w:bCs/>
                <w:iCs/>
                <w:color w:val="000000"/>
                <w:spacing w:val="4"/>
                <w:sz w:val="22"/>
                <w:szCs w:val="22"/>
              </w:rPr>
              <w:t>fix the issue.</w:t>
            </w:r>
          </w:p>
          <w:p w:rsidR="00882F46" w:rsidRPr="00882F46" w:rsidRDefault="00882F46" w:rsidP="00882F46">
            <w:pPr>
              <w:pStyle w:val="NoSpacing"/>
              <w:numPr>
                <w:ilvl w:val="0"/>
                <w:numId w:val="27"/>
              </w:numPr>
              <w:rPr>
                <w:rFonts w:ascii="Calibri" w:hAnsi="Calibri" w:cs="Calibri"/>
                <w:bCs/>
                <w:iCs/>
                <w:color w:val="000000"/>
                <w:spacing w:val="4"/>
                <w:sz w:val="22"/>
                <w:szCs w:val="22"/>
              </w:rPr>
            </w:pPr>
            <w:r w:rsidRPr="00882F46">
              <w:rPr>
                <w:rFonts w:ascii="Calibri" w:hAnsi="Calibri" w:cs="Calibri"/>
                <w:bCs/>
                <w:iCs/>
                <w:color w:val="000000"/>
                <w:spacing w:val="4"/>
                <w:sz w:val="22"/>
                <w:szCs w:val="22"/>
              </w:rPr>
              <w:t>Incident handling within business SLA’s.</w:t>
            </w:r>
          </w:p>
          <w:p w:rsidR="00882F46" w:rsidRPr="00882F46" w:rsidRDefault="00882F46" w:rsidP="00882F46">
            <w:pPr>
              <w:pStyle w:val="NoSpacing"/>
              <w:numPr>
                <w:ilvl w:val="0"/>
                <w:numId w:val="27"/>
              </w:numPr>
              <w:rPr>
                <w:rFonts w:ascii="Calibri" w:hAnsi="Calibri" w:cs="Calibri"/>
                <w:bCs/>
                <w:iCs/>
                <w:color w:val="000000"/>
                <w:spacing w:val="4"/>
                <w:sz w:val="22"/>
                <w:szCs w:val="22"/>
              </w:rPr>
            </w:pPr>
            <w:r w:rsidRPr="00882F46">
              <w:rPr>
                <w:rFonts w:ascii="Calibri" w:hAnsi="Calibri" w:cs="Calibri"/>
                <w:bCs/>
                <w:iCs/>
                <w:color w:val="000000"/>
                <w:spacing w:val="4"/>
                <w:sz w:val="22"/>
                <w:szCs w:val="22"/>
              </w:rPr>
              <w:t>Managing third party vendors for server management at client locations globally.</w:t>
            </w:r>
          </w:p>
          <w:p w:rsidR="00882F46" w:rsidRPr="00882F46" w:rsidRDefault="00882F46" w:rsidP="00882F46">
            <w:pPr>
              <w:pStyle w:val="NoSpacing"/>
              <w:numPr>
                <w:ilvl w:val="0"/>
                <w:numId w:val="27"/>
              </w:numPr>
              <w:rPr>
                <w:rFonts w:ascii="Calibri" w:hAnsi="Calibri" w:cs="Calibri"/>
                <w:bCs/>
                <w:iCs/>
                <w:color w:val="000000"/>
                <w:spacing w:val="4"/>
                <w:sz w:val="22"/>
                <w:szCs w:val="22"/>
              </w:rPr>
            </w:pPr>
            <w:r w:rsidRPr="00882F46">
              <w:rPr>
                <w:rFonts w:ascii="Calibri" w:hAnsi="Calibri" w:cs="Calibri"/>
                <w:bCs/>
                <w:iCs/>
                <w:color w:val="000000"/>
                <w:spacing w:val="4"/>
                <w:sz w:val="22"/>
                <w:szCs w:val="22"/>
              </w:rPr>
              <w:t>Working directly with Incident Lifecycle Coordinators to provide initial incident response.</w:t>
            </w:r>
          </w:p>
          <w:p w:rsidR="00882F46" w:rsidRPr="00882F46" w:rsidRDefault="00882F46" w:rsidP="00882F46">
            <w:pPr>
              <w:pStyle w:val="NoSpacing"/>
              <w:numPr>
                <w:ilvl w:val="0"/>
                <w:numId w:val="27"/>
              </w:numPr>
              <w:rPr>
                <w:rFonts w:ascii="Calibri" w:hAnsi="Calibri" w:cs="Calibri"/>
                <w:bCs/>
                <w:iCs/>
                <w:color w:val="000000"/>
                <w:spacing w:val="4"/>
                <w:sz w:val="22"/>
                <w:szCs w:val="22"/>
              </w:rPr>
            </w:pPr>
            <w:r w:rsidRPr="00882F46">
              <w:rPr>
                <w:rFonts w:ascii="Calibri" w:hAnsi="Calibri" w:cs="Calibri"/>
                <w:bCs/>
                <w:iCs/>
                <w:color w:val="000000"/>
                <w:spacing w:val="4"/>
                <w:sz w:val="22"/>
                <w:szCs w:val="22"/>
              </w:rPr>
              <w:t>Preparing Daily Management Huddle Dashboard, giving an overview of daily incident report.</w:t>
            </w:r>
          </w:p>
          <w:p w:rsidR="00D33DCF" w:rsidRPr="00103E57" w:rsidRDefault="00D33DCF" w:rsidP="00D33DCF">
            <w:pPr>
              <w:pStyle w:val="NoSpacing"/>
              <w:numPr>
                <w:ilvl w:val="0"/>
                <w:numId w:val="27"/>
              </w:numPr>
              <w:rPr>
                <w:rFonts w:ascii="Calibri" w:hAnsi="Calibri" w:cs="Calibri"/>
                <w:bCs/>
                <w:iCs/>
                <w:color w:val="000000"/>
                <w:spacing w:val="4"/>
                <w:sz w:val="22"/>
                <w:szCs w:val="22"/>
              </w:rPr>
            </w:pPr>
            <w:r w:rsidRPr="00C27981">
              <w:rPr>
                <w:rFonts w:ascii="Calibri" w:hAnsi="Calibri" w:cs="Calibri"/>
                <w:bCs/>
                <w:iCs/>
                <w:color w:val="000000"/>
                <w:spacing w:val="4"/>
                <w:sz w:val="22"/>
                <w:szCs w:val="22"/>
              </w:rPr>
              <w:t>Provide daily weekly, and monthly reporting of key performance indicators</w:t>
            </w:r>
            <w:r w:rsidR="00F3518F">
              <w:rPr>
                <w:rFonts w:ascii="Calibri" w:hAnsi="Calibri" w:cs="Calibri"/>
                <w:bCs/>
                <w:iCs/>
                <w:color w:val="000000"/>
                <w:spacing w:val="4"/>
                <w:sz w:val="22"/>
                <w:szCs w:val="22"/>
              </w:rPr>
              <w:t>.</w:t>
            </w:r>
          </w:p>
        </w:tc>
      </w:tr>
      <w:tr w:rsidR="00457BDC" w:rsidRPr="00224811" w:rsidTr="00BB138D">
        <w:trPr>
          <w:cantSplit/>
          <w:trHeight w:val="136"/>
        </w:trPr>
        <w:tc>
          <w:tcPr>
            <w:tcW w:w="2777" w:type="dxa"/>
            <w:tcBorders>
              <w:top w:val="single" w:sz="4" w:space="0" w:color="auto"/>
              <w:left w:val="single" w:sz="4" w:space="0" w:color="auto"/>
              <w:bottom w:val="single" w:sz="4" w:space="0" w:color="auto"/>
              <w:right w:val="single" w:sz="4" w:space="0" w:color="auto"/>
            </w:tcBorders>
            <w:shd w:val="clear" w:color="auto" w:fill="F2F2F2"/>
            <w:hideMark/>
          </w:tcPr>
          <w:p w:rsidR="00457BDC" w:rsidRPr="00224811" w:rsidRDefault="00457BDC" w:rsidP="00F51E67">
            <w:pPr>
              <w:pStyle w:val="Heading1"/>
              <w:spacing w:before="20" w:after="20"/>
              <w:ind w:left="450" w:right="400"/>
              <w:rPr>
                <w:rFonts w:ascii="Calibri" w:hAnsi="Calibri" w:cs="Calibri"/>
                <w:spacing w:val="4"/>
                <w:sz w:val="22"/>
                <w:szCs w:val="22"/>
              </w:rPr>
            </w:pPr>
            <w:r w:rsidRPr="00224811">
              <w:rPr>
                <w:rFonts w:ascii="Calibri" w:hAnsi="Calibri" w:cs="Calibri"/>
                <w:spacing w:val="4"/>
                <w:sz w:val="22"/>
                <w:szCs w:val="22"/>
              </w:rPr>
              <w:t xml:space="preserve">Team Size: </w:t>
            </w:r>
          </w:p>
        </w:tc>
        <w:tc>
          <w:tcPr>
            <w:tcW w:w="7799" w:type="dxa"/>
            <w:tcBorders>
              <w:top w:val="single" w:sz="4" w:space="0" w:color="auto"/>
              <w:left w:val="single" w:sz="4" w:space="0" w:color="auto"/>
              <w:bottom w:val="single" w:sz="4" w:space="0" w:color="auto"/>
              <w:right w:val="single" w:sz="4" w:space="0" w:color="auto"/>
            </w:tcBorders>
            <w:hideMark/>
          </w:tcPr>
          <w:p w:rsidR="00457BDC" w:rsidRPr="00224811" w:rsidRDefault="003735F0" w:rsidP="00F51E67">
            <w:pPr>
              <w:spacing w:before="20" w:after="20"/>
              <w:ind w:left="450" w:right="400"/>
              <w:rPr>
                <w:rFonts w:ascii="Calibri" w:hAnsi="Calibri" w:cs="Calibri"/>
                <w:b/>
                <w:spacing w:val="4"/>
                <w:sz w:val="22"/>
                <w:szCs w:val="22"/>
              </w:rPr>
            </w:pPr>
            <w:r>
              <w:rPr>
                <w:rFonts w:ascii="Calibri" w:hAnsi="Calibri" w:cs="Calibri"/>
                <w:bCs/>
                <w:spacing w:val="4"/>
                <w:sz w:val="22"/>
                <w:szCs w:val="22"/>
              </w:rPr>
              <w:t>1</w:t>
            </w:r>
            <w:r w:rsidR="00062317">
              <w:rPr>
                <w:rFonts w:ascii="Calibri" w:hAnsi="Calibri" w:cs="Calibri"/>
                <w:bCs/>
                <w:spacing w:val="4"/>
                <w:sz w:val="22"/>
                <w:szCs w:val="22"/>
              </w:rPr>
              <w:t>6</w:t>
            </w:r>
          </w:p>
        </w:tc>
      </w:tr>
    </w:tbl>
    <w:p w:rsidR="00457BDC" w:rsidRPr="00224811" w:rsidRDefault="00B4642B" w:rsidP="00C27981">
      <w:pPr>
        <w:spacing w:before="40" w:after="40"/>
        <w:ind w:left="360"/>
        <w:rPr>
          <w:rFonts w:ascii="Calibri" w:hAnsi="Calibri" w:cs="Calibri"/>
          <w:sz w:val="22"/>
          <w:szCs w:val="22"/>
          <w:lang w:val="en-US"/>
        </w:rPr>
      </w:pPr>
      <w:r>
        <w:rPr>
          <w:rFonts w:ascii="Calibri" w:hAnsi="Calibri" w:cs="Calibri"/>
          <w:sz w:val="22"/>
          <w:szCs w:val="22"/>
          <w:lang w:val="en-US"/>
        </w:rPr>
        <w:br/>
      </w:r>
    </w:p>
    <w:p w:rsidR="00357573" w:rsidRPr="00224811" w:rsidRDefault="00F51E67" w:rsidP="00F51E67">
      <w:pPr>
        <w:numPr>
          <w:ilvl w:val="0"/>
          <w:numId w:val="14"/>
        </w:numPr>
        <w:rPr>
          <w:rFonts w:ascii="Calibri" w:hAnsi="Calibri" w:cs="Calibri"/>
          <w:b/>
          <w:bCs/>
          <w:sz w:val="22"/>
          <w:szCs w:val="22"/>
        </w:rPr>
      </w:pPr>
      <w:r w:rsidRPr="00224811">
        <w:rPr>
          <w:rFonts w:ascii="Calibri" w:hAnsi="Calibri" w:cs="Calibri"/>
          <w:b/>
          <w:bCs/>
          <w:sz w:val="22"/>
          <w:szCs w:val="22"/>
        </w:rPr>
        <w:t>July</w:t>
      </w:r>
      <w:r w:rsidR="0098574C" w:rsidRPr="00224811">
        <w:rPr>
          <w:rFonts w:ascii="Calibri" w:hAnsi="Calibri" w:cs="Calibri"/>
          <w:b/>
          <w:bCs/>
          <w:sz w:val="22"/>
          <w:szCs w:val="22"/>
        </w:rPr>
        <w:t xml:space="preserve"> </w:t>
      </w:r>
      <w:r w:rsidRPr="00224811">
        <w:rPr>
          <w:rFonts w:ascii="Calibri" w:hAnsi="Calibri" w:cs="Calibri"/>
          <w:b/>
          <w:bCs/>
          <w:sz w:val="22"/>
          <w:szCs w:val="22"/>
        </w:rPr>
        <w:t>2015</w:t>
      </w:r>
      <w:r w:rsidR="00357573" w:rsidRPr="00224811">
        <w:rPr>
          <w:rFonts w:ascii="Calibri" w:hAnsi="Calibri" w:cs="Calibri"/>
          <w:b/>
          <w:bCs/>
          <w:sz w:val="22"/>
          <w:szCs w:val="22"/>
        </w:rPr>
        <w:t xml:space="preserve"> – </w:t>
      </w:r>
      <w:r w:rsidRPr="00224811">
        <w:rPr>
          <w:rFonts w:ascii="Calibri" w:hAnsi="Calibri" w:cs="Calibri"/>
          <w:b/>
          <w:bCs/>
          <w:sz w:val="22"/>
          <w:szCs w:val="22"/>
        </w:rPr>
        <w:t>Sept</w:t>
      </w:r>
      <w:r w:rsidR="0098574C" w:rsidRPr="00224811">
        <w:rPr>
          <w:rFonts w:ascii="Calibri" w:hAnsi="Calibri" w:cs="Calibri"/>
          <w:b/>
          <w:bCs/>
          <w:sz w:val="22"/>
          <w:szCs w:val="22"/>
        </w:rPr>
        <w:t xml:space="preserve"> </w:t>
      </w:r>
      <w:r w:rsidRPr="00224811">
        <w:rPr>
          <w:rFonts w:ascii="Calibri" w:hAnsi="Calibri" w:cs="Calibri"/>
          <w:b/>
          <w:bCs/>
          <w:sz w:val="22"/>
          <w:szCs w:val="22"/>
        </w:rPr>
        <w:t>2018</w:t>
      </w:r>
      <w:r w:rsidR="00457BDC" w:rsidRPr="00224811">
        <w:rPr>
          <w:rFonts w:ascii="Calibri" w:hAnsi="Calibri" w:cs="Calibri"/>
          <w:b/>
          <w:bCs/>
          <w:sz w:val="22"/>
          <w:szCs w:val="22"/>
        </w:rPr>
        <w:t xml:space="preserve"> </w:t>
      </w:r>
      <w:r w:rsidR="0021799E">
        <w:rPr>
          <w:rFonts w:ascii="Calibri" w:hAnsi="Calibri" w:cs="Calibri"/>
          <w:b/>
          <w:bCs/>
          <w:sz w:val="22"/>
          <w:szCs w:val="22"/>
        </w:rPr>
        <w:br/>
      </w:r>
    </w:p>
    <w:tbl>
      <w:tblPr>
        <w:tblpPr w:leftFromText="180" w:rightFromText="180" w:vertAnchor="text" w:horzAnchor="margin" w:tblpXSpec="center" w:tblpY="68"/>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85"/>
        <w:gridCol w:w="7821"/>
      </w:tblGrid>
      <w:tr w:rsidR="00357573" w:rsidRPr="00224811" w:rsidTr="0021799E">
        <w:trPr>
          <w:trHeight w:val="291"/>
        </w:trPr>
        <w:tc>
          <w:tcPr>
            <w:tcW w:w="2785" w:type="dxa"/>
            <w:tcBorders>
              <w:top w:val="single" w:sz="4" w:space="0" w:color="auto"/>
              <w:left w:val="single" w:sz="4" w:space="0" w:color="auto"/>
              <w:bottom w:val="single" w:sz="4" w:space="0" w:color="auto"/>
              <w:right w:val="single" w:sz="4" w:space="0" w:color="auto"/>
            </w:tcBorders>
            <w:shd w:val="clear" w:color="auto" w:fill="F2F2F2"/>
          </w:tcPr>
          <w:p w:rsidR="00357573" w:rsidRPr="00224811" w:rsidRDefault="00357573" w:rsidP="00F51E67">
            <w:pPr>
              <w:pStyle w:val="Heading1"/>
              <w:spacing w:before="20" w:after="20"/>
              <w:ind w:left="450" w:right="400"/>
              <w:rPr>
                <w:rFonts w:ascii="Verdana" w:hAnsi="Verdana" w:cs="Calibri"/>
                <w:spacing w:val="4"/>
                <w:sz w:val="22"/>
                <w:szCs w:val="22"/>
              </w:rPr>
            </w:pPr>
            <w:r w:rsidRPr="00224811">
              <w:rPr>
                <w:rFonts w:ascii="Calibri" w:hAnsi="Calibri" w:cs="Calibri"/>
                <w:spacing w:val="4"/>
                <w:sz w:val="22"/>
                <w:szCs w:val="22"/>
              </w:rPr>
              <w:t>Organization</w:t>
            </w:r>
          </w:p>
        </w:tc>
        <w:tc>
          <w:tcPr>
            <w:tcW w:w="7821" w:type="dxa"/>
            <w:tcBorders>
              <w:top w:val="single" w:sz="4" w:space="0" w:color="auto"/>
              <w:left w:val="single" w:sz="4" w:space="0" w:color="auto"/>
              <w:bottom w:val="single" w:sz="4" w:space="0" w:color="auto"/>
              <w:right w:val="single" w:sz="4" w:space="0" w:color="auto"/>
            </w:tcBorders>
          </w:tcPr>
          <w:p w:rsidR="00357573" w:rsidRPr="00224811" w:rsidRDefault="00E713D9" w:rsidP="00F51E67">
            <w:pPr>
              <w:rPr>
                <w:rFonts w:cs="Calibri"/>
                <w:b/>
                <w:bCs/>
                <w:sz w:val="22"/>
                <w:szCs w:val="22"/>
              </w:rPr>
            </w:pPr>
            <w:r w:rsidRPr="00224811">
              <w:rPr>
                <w:rFonts w:ascii="Calibri" w:hAnsi="Calibri" w:cs="Calibri"/>
                <w:bCs/>
                <w:iCs/>
                <w:spacing w:val="4"/>
                <w:sz w:val="22"/>
                <w:szCs w:val="22"/>
              </w:rPr>
              <w:t>HCL Technologies Ltd</w:t>
            </w:r>
          </w:p>
        </w:tc>
      </w:tr>
      <w:tr w:rsidR="00357573" w:rsidRPr="00224811" w:rsidTr="0021799E">
        <w:trPr>
          <w:trHeight w:val="291"/>
        </w:trPr>
        <w:tc>
          <w:tcPr>
            <w:tcW w:w="2785" w:type="dxa"/>
            <w:tcBorders>
              <w:top w:val="single" w:sz="4" w:space="0" w:color="auto"/>
              <w:left w:val="single" w:sz="4" w:space="0" w:color="auto"/>
              <w:bottom w:val="single" w:sz="4" w:space="0" w:color="auto"/>
              <w:right w:val="single" w:sz="4" w:space="0" w:color="auto"/>
            </w:tcBorders>
            <w:shd w:val="clear" w:color="auto" w:fill="F2F2F2"/>
          </w:tcPr>
          <w:p w:rsidR="00357573" w:rsidRPr="00224811" w:rsidRDefault="00357573" w:rsidP="00F51E67">
            <w:pPr>
              <w:pStyle w:val="Heading1"/>
              <w:spacing w:before="20" w:after="20"/>
              <w:ind w:left="450" w:right="400"/>
              <w:rPr>
                <w:rFonts w:ascii="Verdana" w:hAnsi="Verdana" w:cs="Calibri"/>
                <w:spacing w:val="4"/>
                <w:sz w:val="22"/>
                <w:szCs w:val="22"/>
              </w:rPr>
            </w:pPr>
            <w:r w:rsidRPr="00224811">
              <w:rPr>
                <w:rFonts w:ascii="Calibri" w:hAnsi="Calibri" w:cs="Calibri"/>
                <w:spacing w:val="4"/>
                <w:sz w:val="22"/>
                <w:szCs w:val="22"/>
              </w:rPr>
              <w:t>Designation</w:t>
            </w:r>
          </w:p>
        </w:tc>
        <w:tc>
          <w:tcPr>
            <w:tcW w:w="7821" w:type="dxa"/>
            <w:tcBorders>
              <w:top w:val="single" w:sz="4" w:space="0" w:color="auto"/>
              <w:left w:val="single" w:sz="4" w:space="0" w:color="auto"/>
              <w:bottom w:val="single" w:sz="4" w:space="0" w:color="auto"/>
              <w:right w:val="single" w:sz="4" w:space="0" w:color="auto"/>
            </w:tcBorders>
          </w:tcPr>
          <w:p w:rsidR="00357573" w:rsidRPr="00224811" w:rsidRDefault="00BF5503" w:rsidP="00F51E67">
            <w:pPr>
              <w:rPr>
                <w:rFonts w:ascii="Calibri" w:hAnsi="Calibri" w:cs="Calibri"/>
                <w:bCs/>
                <w:iCs/>
                <w:spacing w:val="4"/>
                <w:sz w:val="22"/>
                <w:szCs w:val="22"/>
              </w:rPr>
            </w:pPr>
            <w:r w:rsidRPr="00224811">
              <w:rPr>
                <w:rFonts w:ascii="Calibri" w:hAnsi="Calibri" w:cs="Calibri"/>
                <w:bCs/>
                <w:iCs/>
                <w:spacing w:val="4"/>
                <w:sz w:val="22"/>
                <w:szCs w:val="22"/>
              </w:rPr>
              <w:t>Senior Analyst</w:t>
            </w:r>
          </w:p>
        </w:tc>
      </w:tr>
      <w:tr w:rsidR="00357573" w:rsidRPr="00224811" w:rsidTr="0021799E">
        <w:trPr>
          <w:trHeight w:val="291"/>
        </w:trPr>
        <w:tc>
          <w:tcPr>
            <w:tcW w:w="2785" w:type="dxa"/>
            <w:tcBorders>
              <w:top w:val="single" w:sz="4" w:space="0" w:color="auto"/>
              <w:left w:val="single" w:sz="4" w:space="0" w:color="auto"/>
              <w:bottom w:val="single" w:sz="4" w:space="0" w:color="auto"/>
              <w:right w:val="single" w:sz="4" w:space="0" w:color="auto"/>
            </w:tcBorders>
            <w:shd w:val="clear" w:color="auto" w:fill="F2F2F2"/>
          </w:tcPr>
          <w:p w:rsidR="00357573" w:rsidRPr="00224811" w:rsidRDefault="00357573" w:rsidP="00F51E67">
            <w:pPr>
              <w:pStyle w:val="Heading1"/>
              <w:spacing w:before="20" w:after="20"/>
              <w:ind w:left="450" w:right="400"/>
              <w:rPr>
                <w:rFonts w:ascii="Verdana" w:hAnsi="Verdana" w:cs="Calibri"/>
                <w:spacing w:val="4"/>
                <w:sz w:val="22"/>
                <w:szCs w:val="22"/>
              </w:rPr>
            </w:pPr>
            <w:r w:rsidRPr="00224811">
              <w:rPr>
                <w:rFonts w:ascii="Calibri" w:hAnsi="Calibri" w:cs="Calibri"/>
                <w:spacing w:val="4"/>
                <w:sz w:val="22"/>
                <w:szCs w:val="22"/>
              </w:rPr>
              <w:t>Role</w:t>
            </w:r>
          </w:p>
        </w:tc>
        <w:tc>
          <w:tcPr>
            <w:tcW w:w="7821" w:type="dxa"/>
            <w:tcBorders>
              <w:top w:val="single" w:sz="4" w:space="0" w:color="auto"/>
              <w:left w:val="single" w:sz="4" w:space="0" w:color="auto"/>
              <w:bottom w:val="single" w:sz="4" w:space="0" w:color="auto"/>
              <w:right w:val="single" w:sz="4" w:space="0" w:color="auto"/>
            </w:tcBorders>
          </w:tcPr>
          <w:p w:rsidR="00357573" w:rsidRPr="00224811" w:rsidRDefault="007E0288" w:rsidP="007E0288">
            <w:pPr>
              <w:rPr>
                <w:rFonts w:ascii="Calibri" w:hAnsi="Calibri" w:cs="Calibri"/>
                <w:bCs/>
                <w:iCs/>
                <w:spacing w:val="4"/>
                <w:sz w:val="22"/>
                <w:szCs w:val="22"/>
              </w:rPr>
            </w:pPr>
            <w:r>
              <w:rPr>
                <w:rFonts w:ascii="Calibri" w:hAnsi="Calibri" w:cs="Calibri"/>
                <w:bCs/>
                <w:iCs/>
                <w:spacing w:val="4"/>
                <w:sz w:val="22"/>
                <w:szCs w:val="22"/>
              </w:rPr>
              <w:t xml:space="preserve">Data Center Operations </w:t>
            </w:r>
            <w:r w:rsidR="00BF5503" w:rsidRPr="00224811">
              <w:rPr>
                <w:rFonts w:ascii="Calibri" w:hAnsi="Calibri" w:cs="Calibri"/>
                <w:bCs/>
                <w:iCs/>
                <w:spacing w:val="4"/>
                <w:sz w:val="22"/>
                <w:szCs w:val="22"/>
              </w:rPr>
              <w:t>Lead</w:t>
            </w:r>
          </w:p>
        </w:tc>
      </w:tr>
      <w:tr w:rsidR="00357573" w:rsidRPr="00224811" w:rsidTr="0021799E">
        <w:trPr>
          <w:trHeight w:val="291"/>
        </w:trPr>
        <w:tc>
          <w:tcPr>
            <w:tcW w:w="2785" w:type="dxa"/>
            <w:tcBorders>
              <w:top w:val="single" w:sz="4" w:space="0" w:color="auto"/>
              <w:left w:val="single" w:sz="4" w:space="0" w:color="auto"/>
              <w:bottom w:val="single" w:sz="4" w:space="0" w:color="auto"/>
              <w:right w:val="single" w:sz="4" w:space="0" w:color="auto"/>
            </w:tcBorders>
            <w:shd w:val="clear" w:color="auto" w:fill="F2F2F2"/>
          </w:tcPr>
          <w:p w:rsidR="00357573" w:rsidRPr="00224811" w:rsidRDefault="00357573" w:rsidP="00F51E67">
            <w:pPr>
              <w:pStyle w:val="Heading1"/>
              <w:spacing w:before="20" w:after="20"/>
              <w:ind w:left="450" w:right="400"/>
              <w:rPr>
                <w:rFonts w:ascii="Calibri" w:hAnsi="Calibri" w:cs="Calibri"/>
                <w:spacing w:val="4"/>
                <w:sz w:val="22"/>
                <w:szCs w:val="22"/>
              </w:rPr>
            </w:pPr>
            <w:r w:rsidRPr="00224811">
              <w:rPr>
                <w:rFonts w:ascii="Calibri" w:hAnsi="Calibri" w:cs="Calibri"/>
                <w:spacing w:val="4"/>
                <w:sz w:val="22"/>
                <w:szCs w:val="22"/>
              </w:rPr>
              <w:t>Platform</w:t>
            </w:r>
          </w:p>
        </w:tc>
        <w:tc>
          <w:tcPr>
            <w:tcW w:w="7821" w:type="dxa"/>
            <w:tcBorders>
              <w:top w:val="single" w:sz="4" w:space="0" w:color="auto"/>
              <w:left w:val="single" w:sz="4" w:space="0" w:color="auto"/>
              <w:bottom w:val="single" w:sz="4" w:space="0" w:color="auto"/>
              <w:right w:val="single" w:sz="4" w:space="0" w:color="auto"/>
            </w:tcBorders>
          </w:tcPr>
          <w:p w:rsidR="00357573" w:rsidRPr="00224811" w:rsidRDefault="00BF5503" w:rsidP="00BF5503">
            <w:pPr>
              <w:rPr>
                <w:rFonts w:ascii="Calibri" w:hAnsi="Calibri" w:cs="Calibri"/>
                <w:bCs/>
                <w:iCs/>
                <w:color w:val="000000"/>
                <w:spacing w:val="4"/>
                <w:sz w:val="22"/>
                <w:szCs w:val="22"/>
              </w:rPr>
            </w:pPr>
            <w:r w:rsidRPr="00224811">
              <w:rPr>
                <w:rFonts w:ascii="Calibri" w:hAnsi="Calibri" w:cs="Calibri"/>
                <w:bCs/>
                <w:iCs/>
                <w:color w:val="000000"/>
                <w:spacing w:val="4"/>
                <w:sz w:val="22"/>
                <w:szCs w:val="22"/>
              </w:rPr>
              <w:t>Operations/Event/Incident Management</w:t>
            </w:r>
          </w:p>
        </w:tc>
      </w:tr>
      <w:tr w:rsidR="00357573" w:rsidRPr="00224811" w:rsidTr="0021799E">
        <w:trPr>
          <w:trHeight w:val="534"/>
        </w:trPr>
        <w:tc>
          <w:tcPr>
            <w:tcW w:w="2785" w:type="dxa"/>
            <w:tcBorders>
              <w:top w:val="nil"/>
              <w:left w:val="single" w:sz="4" w:space="0" w:color="auto"/>
              <w:bottom w:val="single" w:sz="4" w:space="0" w:color="auto"/>
              <w:right w:val="single" w:sz="4" w:space="0" w:color="auto"/>
            </w:tcBorders>
            <w:shd w:val="clear" w:color="auto" w:fill="F2F2F2"/>
            <w:hideMark/>
          </w:tcPr>
          <w:p w:rsidR="00357573" w:rsidRPr="00224811" w:rsidRDefault="00357573" w:rsidP="00F51E67">
            <w:pPr>
              <w:pStyle w:val="Heading1"/>
              <w:spacing w:before="20" w:after="20"/>
              <w:ind w:left="450" w:right="400"/>
              <w:rPr>
                <w:rFonts w:ascii="Calibri" w:hAnsi="Calibri" w:cs="Calibri"/>
                <w:spacing w:val="4"/>
                <w:sz w:val="22"/>
                <w:szCs w:val="22"/>
              </w:rPr>
            </w:pPr>
            <w:r w:rsidRPr="00224811">
              <w:rPr>
                <w:rFonts w:ascii="Calibri" w:hAnsi="Calibri" w:cs="Calibri"/>
                <w:spacing w:val="4"/>
                <w:sz w:val="22"/>
                <w:szCs w:val="22"/>
              </w:rPr>
              <w:t>Responsibilities</w:t>
            </w:r>
          </w:p>
        </w:tc>
        <w:tc>
          <w:tcPr>
            <w:tcW w:w="7821" w:type="dxa"/>
            <w:tcBorders>
              <w:top w:val="nil"/>
              <w:left w:val="single" w:sz="4" w:space="0" w:color="auto"/>
              <w:bottom w:val="single" w:sz="4" w:space="0" w:color="auto"/>
              <w:right w:val="single" w:sz="4" w:space="0" w:color="auto"/>
            </w:tcBorders>
          </w:tcPr>
          <w:p w:rsidR="00960CE9" w:rsidRDefault="00960CE9" w:rsidP="00960CE9">
            <w:pPr>
              <w:pStyle w:val="NoSpacing"/>
              <w:numPr>
                <w:ilvl w:val="0"/>
                <w:numId w:val="27"/>
              </w:numPr>
              <w:rPr>
                <w:rFonts w:ascii="Calibri" w:hAnsi="Calibri" w:cs="Calibri"/>
                <w:bCs/>
                <w:iCs/>
                <w:color w:val="000000"/>
                <w:spacing w:val="4"/>
                <w:sz w:val="22"/>
                <w:szCs w:val="22"/>
              </w:rPr>
            </w:pPr>
            <w:r w:rsidRPr="00224811">
              <w:rPr>
                <w:rFonts w:ascii="Calibri" w:hAnsi="Calibri" w:cs="Calibri"/>
                <w:bCs/>
                <w:iCs/>
                <w:color w:val="000000"/>
                <w:spacing w:val="4"/>
                <w:sz w:val="22"/>
                <w:szCs w:val="22"/>
              </w:rPr>
              <w:t>Managing the end-to-end responsibilities of Global Data Centre Operations team</w:t>
            </w:r>
          </w:p>
          <w:p w:rsidR="001C687A" w:rsidRDefault="001C687A" w:rsidP="00960CE9">
            <w:pPr>
              <w:pStyle w:val="NoSpacing"/>
              <w:numPr>
                <w:ilvl w:val="0"/>
                <w:numId w:val="27"/>
              </w:numPr>
              <w:rPr>
                <w:rFonts w:ascii="Calibri" w:hAnsi="Calibri" w:cs="Calibri"/>
                <w:bCs/>
                <w:iCs/>
                <w:color w:val="000000"/>
                <w:spacing w:val="4"/>
                <w:sz w:val="22"/>
                <w:szCs w:val="22"/>
              </w:rPr>
            </w:pPr>
            <w:r>
              <w:rPr>
                <w:rFonts w:ascii="Calibri" w:hAnsi="Calibri" w:cs="Calibri"/>
                <w:bCs/>
                <w:iCs/>
                <w:color w:val="000000"/>
                <w:spacing w:val="4"/>
                <w:sz w:val="22"/>
                <w:szCs w:val="22"/>
              </w:rPr>
              <w:t>Critical Incident Management: Lead Critical Incident end-to-end and execute CIM process</w:t>
            </w:r>
          </w:p>
          <w:p w:rsidR="001C687A" w:rsidRDefault="001C687A" w:rsidP="00960CE9">
            <w:pPr>
              <w:pStyle w:val="NoSpacing"/>
              <w:numPr>
                <w:ilvl w:val="0"/>
                <w:numId w:val="27"/>
              </w:numPr>
              <w:rPr>
                <w:rFonts w:ascii="Calibri" w:hAnsi="Calibri" w:cs="Calibri"/>
                <w:bCs/>
                <w:iCs/>
                <w:color w:val="000000"/>
                <w:spacing w:val="4"/>
                <w:sz w:val="22"/>
                <w:szCs w:val="22"/>
              </w:rPr>
            </w:pPr>
            <w:r>
              <w:rPr>
                <w:rFonts w:ascii="Calibri" w:hAnsi="Calibri" w:cs="Calibri"/>
                <w:bCs/>
                <w:iCs/>
                <w:color w:val="000000"/>
                <w:spacing w:val="4"/>
                <w:sz w:val="22"/>
                <w:szCs w:val="22"/>
              </w:rPr>
              <w:t>Proactive Problem Management: Identify top call servers/alerts make noise, raise Proactive Problem ticket in order to avoid and reduce P1/P2 and alerts in future for clean Infrastructure</w:t>
            </w:r>
          </w:p>
          <w:p w:rsidR="00960CE9" w:rsidRPr="00960CE9" w:rsidRDefault="001C687A" w:rsidP="00960CE9">
            <w:pPr>
              <w:pStyle w:val="NoSpacing"/>
              <w:numPr>
                <w:ilvl w:val="0"/>
                <w:numId w:val="27"/>
              </w:numPr>
              <w:rPr>
                <w:rFonts w:ascii="Calibri" w:hAnsi="Calibri" w:cs="Calibri"/>
                <w:bCs/>
                <w:iCs/>
                <w:color w:val="000000"/>
                <w:spacing w:val="4"/>
                <w:sz w:val="22"/>
                <w:szCs w:val="22"/>
              </w:rPr>
            </w:pPr>
            <w:r>
              <w:rPr>
                <w:rFonts w:ascii="Calibri" w:hAnsi="Calibri" w:cs="Calibri"/>
                <w:bCs/>
                <w:iCs/>
                <w:color w:val="000000"/>
                <w:spacing w:val="4"/>
                <w:sz w:val="22"/>
                <w:szCs w:val="22"/>
              </w:rPr>
              <w:t>Monitoring of Data Centre appliance like UPS, Backup Library, Storage</w:t>
            </w:r>
            <w:r w:rsidR="00960CE9" w:rsidRPr="00960CE9">
              <w:rPr>
                <w:rFonts w:ascii="Calibri" w:hAnsi="Calibri" w:cs="Calibri"/>
                <w:bCs/>
                <w:iCs/>
                <w:color w:val="000000"/>
                <w:spacing w:val="4"/>
                <w:sz w:val="22"/>
                <w:szCs w:val="22"/>
              </w:rPr>
              <w:t>.</w:t>
            </w:r>
            <w:bookmarkStart w:id="0" w:name="_GoBack"/>
            <w:bookmarkEnd w:id="0"/>
          </w:p>
          <w:p w:rsidR="00960CE9" w:rsidRPr="00960CE9" w:rsidRDefault="00960CE9" w:rsidP="00960CE9">
            <w:pPr>
              <w:pStyle w:val="NoSpacing"/>
              <w:numPr>
                <w:ilvl w:val="0"/>
                <w:numId w:val="27"/>
              </w:numPr>
              <w:rPr>
                <w:rFonts w:ascii="Calibri" w:hAnsi="Calibri" w:cs="Calibri"/>
                <w:bCs/>
                <w:iCs/>
                <w:color w:val="000000"/>
                <w:spacing w:val="4"/>
                <w:sz w:val="22"/>
                <w:szCs w:val="22"/>
              </w:rPr>
            </w:pPr>
            <w:r w:rsidRPr="00960CE9">
              <w:rPr>
                <w:rFonts w:ascii="Calibri" w:hAnsi="Calibri" w:cs="Calibri"/>
                <w:bCs/>
                <w:iCs/>
                <w:color w:val="000000"/>
                <w:spacing w:val="4"/>
                <w:sz w:val="22"/>
                <w:szCs w:val="22"/>
              </w:rPr>
              <w:t>We initiate the Technical WAR room, mobilize technical teams, vendors, HCL SDM on call and ensure everyone remain engaged and carry out the investigation and keep updating the ticket logs as when its required, drafting the communication and sending to required recipients list on hourly basis.</w:t>
            </w:r>
          </w:p>
          <w:p w:rsidR="001C687A" w:rsidRDefault="001C687A" w:rsidP="001C687A">
            <w:pPr>
              <w:pStyle w:val="NoSpacing"/>
              <w:numPr>
                <w:ilvl w:val="0"/>
                <w:numId w:val="27"/>
              </w:numPr>
              <w:rPr>
                <w:rFonts w:ascii="Calibri" w:hAnsi="Calibri" w:cs="Calibri"/>
                <w:bCs/>
                <w:iCs/>
                <w:color w:val="000000"/>
                <w:spacing w:val="4"/>
                <w:sz w:val="22"/>
                <w:szCs w:val="22"/>
              </w:rPr>
            </w:pPr>
            <w:r>
              <w:rPr>
                <w:rFonts w:ascii="Calibri" w:hAnsi="Calibri" w:cs="Calibri"/>
                <w:bCs/>
                <w:iCs/>
                <w:color w:val="000000"/>
                <w:spacing w:val="4"/>
                <w:sz w:val="22"/>
                <w:szCs w:val="22"/>
              </w:rPr>
              <w:t>Responsible for engaging, authorizing and monitoring of vendor technician to visit</w:t>
            </w:r>
            <w:r w:rsidR="00103E57">
              <w:rPr>
                <w:rFonts w:ascii="Calibri" w:hAnsi="Calibri" w:cs="Calibri"/>
                <w:bCs/>
                <w:iCs/>
                <w:color w:val="000000"/>
                <w:spacing w:val="4"/>
                <w:sz w:val="22"/>
                <w:szCs w:val="22"/>
              </w:rPr>
              <w:t xml:space="preserve"> Data </w:t>
            </w:r>
            <w:r w:rsidR="00960CE9" w:rsidRPr="00960CE9">
              <w:rPr>
                <w:rFonts w:ascii="Calibri" w:hAnsi="Calibri" w:cs="Calibri"/>
                <w:bCs/>
                <w:iCs/>
                <w:color w:val="000000"/>
                <w:spacing w:val="4"/>
                <w:sz w:val="22"/>
                <w:szCs w:val="22"/>
              </w:rPr>
              <w:t xml:space="preserve">Centers </w:t>
            </w:r>
            <w:r>
              <w:rPr>
                <w:rFonts w:ascii="Calibri" w:hAnsi="Calibri" w:cs="Calibri"/>
                <w:bCs/>
                <w:iCs/>
                <w:color w:val="000000"/>
                <w:spacing w:val="4"/>
                <w:sz w:val="22"/>
                <w:szCs w:val="22"/>
              </w:rPr>
              <w:t>where Hands &amp; Feet support required</w:t>
            </w:r>
          </w:p>
          <w:p w:rsidR="007819B9" w:rsidRDefault="001C687A" w:rsidP="007819B9">
            <w:pPr>
              <w:pStyle w:val="NoSpacing"/>
              <w:numPr>
                <w:ilvl w:val="0"/>
                <w:numId w:val="27"/>
              </w:numPr>
              <w:rPr>
                <w:rFonts w:ascii="Calibri" w:hAnsi="Calibri" w:cs="Calibri"/>
                <w:bCs/>
                <w:iCs/>
                <w:color w:val="000000"/>
                <w:spacing w:val="4"/>
                <w:sz w:val="22"/>
                <w:szCs w:val="22"/>
              </w:rPr>
            </w:pPr>
            <w:r>
              <w:rPr>
                <w:rFonts w:ascii="Calibri" w:hAnsi="Calibri" w:cs="Calibri"/>
                <w:bCs/>
                <w:iCs/>
                <w:color w:val="000000"/>
                <w:spacing w:val="4"/>
                <w:sz w:val="22"/>
                <w:szCs w:val="22"/>
              </w:rPr>
              <w:t>Responsible for</w:t>
            </w:r>
            <w:r w:rsidR="00960CE9" w:rsidRPr="00960CE9">
              <w:rPr>
                <w:rFonts w:ascii="Calibri" w:hAnsi="Calibri" w:cs="Calibri"/>
                <w:bCs/>
                <w:iCs/>
                <w:color w:val="000000"/>
                <w:spacing w:val="4"/>
                <w:sz w:val="22"/>
                <w:szCs w:val="22"/>
              </w:rPr>
              <w:t xml:space="preserve"> monitor</w:t>
            </w:r>
            <w:r>
              <w:rPr>
                <w:rFonts w:ascii="Calibri" w:hAnsi="Calibri" w:cs="Calibri"/>
                <w:bCs/>
                <w:iCs/>
                <w:color w:val="000000"/>
                <w:spacing w:val="4"/>
                <w:sz w:val="22"/>
                <w:szCs w:val="22"/>
              </w:rPr>
              <w:t>ing of</w:t>
            </w:r>
            <w:r w:rsidR="00960CE9" w:rsidRPr="00960CE9">
              <w:rPr>
                <w:rFonts w:ascii="Calibri" w:hAnsi="Calibri" w:cs="Calibri"/>
                <w:bCs/>
                <w:iCs/>
                <w:color w:val="000000"/>
                <w:spacing w:val="4"/>
                <w:sz w:val="22"/>
                <w:szCs w:val="22"/>
              </w:rPr>
              <w:t xml:space="preserve"> Autosys Job Failure (Background Application specific jobs failure)</w:t>
            </w:r>
            <w:r w:rsidR="007819B9">
              <w:rPr>
                <w:rFonts w:ascii="Calibri" w:hAnsi="Calibri" w:cs="Calibri"/>
                <w:bCs/>
                <w:iCs/>
                <w:color w:val="000000"/>
                <w:spacing w:val="4"/>
                <w:sz w:val="22"/>
                <w:szCs w:val="22"/>
              </w:rPr>
              <w:t>. Incase job gets failed, responsible for rerun jobs, monitoring the status of job progress till it gets completed</w:t>
            </w:r>
          </w:p>
          <w:p w:rsidR="00A7517A" w:rsidRPr="000E640E" w:rsidRDefault="007819B9" w:rsidP="007819B9">
            <w:pPr>
              <w:pStyle w:val="NoSpacing"/>
              <w:numPr>
                <w:ilvl w:val="0"/>
                <w:numId w:val="27"/>
              </w:numPr>
              <w:rPr>
                <w:rFonts w:ascii="Calibri" w:hAnsi="Calibri" w:cs="Calibri"/>
                <w:bCs/>
                <w:iCs/>
                <w:color w:val="000000"/>
                <w:spacing w:val="4"/>
                <w:sz w:val="22"/>
                <w:szCs w:val="22"/>
              </w:rPr>
            </w:pPr>
            <w:r>
              <w:rPr>
                <w:rFonts w:ascii="Calibri" w:hAnsi="Calibri" w:cs="Calibri"/>
                <w:bCs/>
                <w:iCs/>
                <w:color w:val="000000"/>
                <w:spacing w:val="4"/>
                <w:sz w:val="22"/>
                <w:szCs w:val="22"/>
              </w:rPr>
              <w:lastRenderedPageBreak/>
              <w:t>Responsible for monitoring, creation, execution of Batch Jobs.</w:t>
            </w:r>
            <w:r w:rsidR="00960CE9" w:rsidRPr="00960CE9">
              <w:rPr>
                <w:rFonts w:ascii="Calibri" w:hAnsi="Calibri" w:cs="Calibri"/>
                <w:bCs/>
                <w:iCs/>
                <w:color w:val="000000"/>
                <w:spacing w:val="4"/>
                <w:sz w:val="22"/>
                <w:szCs w:val="22"/>
              </w:rPr>
              <w:t xml:space="preserve"> </w:t>
            </w:r>
          </w:p>
        </w:tc>
      </w:tr>
      <w:tr w:rsidR="00357573" w:rsidRPr="00224811" w:rsidTr="0021799E">
        <w:trPr>
          <w:cantSplit/>
          <w:trHeight w:val="145"/>
        </w:trPr>
        <w:tc>
          <w:tcPr>
            <w:tcW w:w="2785" w:type="dxa"/>
            <w:tcBorders>
              <w:top w:val="single" w:sz="4" w:space="0" w:color="auto"/>
              <w:left w:val="single" w:sz="4" w:space="0" w:color="auto"/>
              <w:bottom w:val="single" w:sz="4" w:space="0" w:color="auto"/>
              <w:right w:val="single" w:sz="4" w:space="0" w:color="auto"/>
            </w:tcBorders>
            <w:shd w:val="clear" w:color="auto" w:fill="F2F2F2"/>
            <w:hideMark/>
          </w:tcPr>
          <w:p w:rsidR="00357573" w:rsidRPr="00224811" w:rsidRDefault="00357573" w:rsidP="00F51E67">
            <w:pPr>
              <w:pStyle w:val="Heading1"/>
              <w:spacing w:before="20" w:after="20"/>
              <w:ind w:left="450" w:right="400"/>
              <w:rPr>
                <w:rFonts w:ascii="Calibri" w:hAnsi="Calibri" w:cs="Calibri"/>
                <w:spacing w:val="4"/>
                <w:sz w:val="22"/>
                <w:szCs w:val="22"/>
              </w:rPr>
            </w:pPr>
            <w:r w:rsidRPr="00224811">
              <w:rPr>
                <w:rFonts w:ascii="Calibri" w:hAnsi="Calibri" w:cs="Calibri"/>
                <w:spacing w:val="4"/>
                <w:sz w:val="22"/>
                <w:szCs w:val="22"/>
              </w:rPr>
              <w:lastRenderedPageBreak/>
              <w:t xml:space="preserve">Team Size: </w:t>
            </w:r>
          </w:p>
        </w:tc>
        <w:tc>
          <w:tcPr>
            <w:tcW w:w="7821" w:type="dxa"/>
            <w:tcBorders>
              <w:top w:val="single" w:sz="4" w:space="0" w:color="auto"/>
              <w:left w:val="single" w:sz="4" w:space="0" w:color="auto"/>
              <w:bottom w:val="single" w:sz="4" w:space="0" w:color="auto"/>
              <w:right w:val="single" w:sz="4" w:space="0" w:color="auto"/>
            </w:tcBorders>
            <w:hideMark/>
          </w:tcPr>
          <w:p w:rsidR="00357573" w:rsidRPr="00224811" w:rsidRDefault="00BC4528" w:rsidP="00F51E67">
            <w:pPr>
              <w:spacing w:before="20" w:after="20"/>
              <w:ind w:left="450" w:right="400"/>
              <w:rPr>
                <w:rFonts w:ascii="Calibri" w:hAnsi="Calibri" w:cs="Calibri"/>
                <w:b/>
                <w:spacing w:val="4"/>
                <w:sz w:val="22"/>
                <w:szCs w:val="22"/>
              </w:rPr>
            </w:pPr>
            <w:r w:rsidRPr="00224811">
              <w:rPr>
                <w:rFonts w:ascii="Calibri" w:hAnsi="Calibri" w:cs="Calibri"/>
                <w:bCs/>
                <w:spacing w:val="4"/>
                <w:sz w:val="22"/>
                <w:szCs w:val="22"/>
              </w:rPr>
              <w:t>1</w:t>
            </w:r>
            <w:r w:rsidR="006E0F20">
              <w:rPr>
                <w:rFonts w:ascii="Calibri" w:hAnsi="Calibri" w:cs="Calibri"/>
                <w:bCs/>
                <w:spacing w:val="4"/>
                <w:sz w:val="22"/>
                <w:szCs w:val="22"/>
              </w:rPr>
              <w:t>4</w:t>
            </w:r>
          </w:p>
        </w:tc>
      </w:tr>
      <w:tr w:rsidR="00357573" w:rsidRPr="00224811" w:rsidTr="0021799E">
        <w:trPr>
          <w:cantSplit/>
          <w:trHeight w:val="321"/>
        </w:trPr>
        <w:tc>
          <w:tcPr>
            <w:tcW w:w="2785" w:type="dxa"/>
            <w:tcBorders>
              <w:top w:val="single" w:sz="4" w:space="0" w:color="auto"/>
              <w:left w:val="single" w:sz="4" w:space="0" w:color="auto"/>
              <w:bottom w:val="single" w:sz="4" w:space="0" w:color="auto"/>
              <w:right w:val="single" w:sz="4" w:space="0" w:color="auto"/>
            </w:tcBorders>
            <w:shd w:val="clear" w:color="auto" w:fill="F2F2F2"/>
          </w:tcPr>
          <w:p w:rsidR="00357573" w:rsidRPr="00224811" w:rsidRDefault="00357573" w:rsidP="00F51E67">
            <w:pPr>
              <w:pStyle w:val="Heading1"/>
              <w:spacing w:before="20" w:after="20"/>
              <w:ind w:left="450" w:right="400"/>
              <w:rPr>
                <w:rFonts w:ascii="Calibri" w:hAnsi="Calibri" w:cs="Calibri"/>
                <w:spacing w:val="4"/>
                <w:sz w:val="22"/>
                <w:szCs w:val="22"/>
              </w:rPr>
            </w:pPr>
            <w:r w:rsidRPr="00224811">
              <w:rPr>
                <w:rFonts w:ascii="Calibri" w:hAnsi="Calibri" w:cs="Calibri"/>
                <w:spacing w:val="4"/>
                <w:sz w:val="22"/>
                <w:szCs w:val="22"/>
              </w:rPr>
              <w:t>Environment</w:t>
            </w:r>
          </w:p>
          <w:p w:rsidR="00357573" w:rsidRPr="00224811" w:rsidRDefault="00357573" w:rsidP="00F51E67">
            <w:pPr>
              <w:pStyle w:val="Heading1"/>
              <w:spacing w:before="20" w:after="20"/>
              <w:ind w:left="450" w:right="400"/>
              <w:rPr>
                <w:rFonts w:ascii="Calibri" w:hAnsi="Calibri" w:cs="Calibri"/>
                <w:spacing w:val="4"/>
                <w:sz w:val="22"/>
                <w:szCs w:val="22"/>
              </w:rPr>
            </w:pPr>
          </w:p>
        </w:tc>
        <w:tc>
          <w:tcPr>
            <w:tcW w:w="7821" w:type="dxa"/>
            <w:tcBorders>
              <w:top w:val="single" w:sz="4" w:space="0" w:color="auto"/>
              <w:left w:val="single" w:sz="4" w:space="0" w:color="auto"/>
              <w:bottom w:val="single" w:sz="4" w:space="0" w:color="auto"/>
              <w:right w:val="single" w:sz="4" w:space="0" w:color="auto"/>
            </w:tcBorders>
            <w:hideMark/>
          </w:tcPr>
          <w:p w:rsidR="00357573" w:rsidRPr="00224811" w:rsidRDefault="00357573" w:rsidP="00414C0B">
            <w:pPr>
              <w:rPr>
                <w:rFonts w:ascii="Calibri" w:hAnsi="Calibri" w:cs="Calibri"/>
                <w:bCs/>
                <w:iCs/>
                <w:spacing w:val="4"/>
                <w:sz w:val="22"/>
                <w:szCs w:val="22"/>
              </w:rPr>
            </w:pPr>
            <w:r w:rsidRPr="00224811">
              <w:rPr>
                <w:rFonts w:ascii="Calibri" w:hAnsi="Calibri" w:cs="Calibri"/>
                <w:b/>
                <w:bCs/>
                <w:iCs/>
                <w:spacing w:val="4"/>
                <w:sz w:val="22"/>
                <w:szCs w:val="22"/>
              </w:rPr>
              <w:t>O/s</w:t>
            </w:r>
            <w:r w:rsidRPr="00224811">
              <w:rPr>
                <w:rFonts w:ascii="Calibri" w:hAnsi="Calibri" w:cs="Calibri"/>
                <w:bCs/>
                <w:iCs/>
                <w:spacing w:val="4"/>
                <w:sz w:val="22"/>
                <w:szCs w:val="22"/>
              </w:rPr>
              <w:t>: Windows</w:t>
            </w:r>
          </w:p>
        </w:tc>
      </w:tr>
    </w:tbl>
    <w:p w:rsidR="004969C4" w:rsidRDefault="004969C4" w:rsidP="00F51E67"/>
    <w:p w:rsidR="00B4642B" w:rsidRDefault="00B4642B" w:rsidP="00F51E67"/>
    <w:p w:rsidR="009374FF" w:rsidRDefault="009374FF" w:rsidP="00F51E67"/>
    <w:p w:rsidR="00C35B1F" w:rsidRPr="0040445F" w:rsidRDefault="008D7A16" w:rsidP="00F51E67">
      <w:pPr>
        <w:pBdr>
          <w:bottom w:val="single" w:sz="24" w:space="0" w:color="auto"/>
        </w:pBdr>
        <w:shd w:val="clear" w:color="auto" w:fill="D9D9D9"/>
        <w:rPr>
          <w:rFonts w:ascii="Calibri" w:hAnsi="Calibri" w:cs="Calibri"/>
          <w:b/>
          <w:bCs/>
          <w:lang w:eastAsia="en-GB"/>
        </w:rPr>
      </w:pPr>
      <w:r>
        <w:rPr>
          <w:rFonts w:ascii="Calibri" w:hAnsi="Calibri" w:cs="Calibri"/>
          <w:b/>
          <w:bCs/>
          <w:lang w:eastAsia="en-GB"/>
        </w:rPr>
        <w:t xml:space="preserve">ACADEMIC </w:t>
      </w:r>
      <w:r w:rsidR="00C35B1F" w:rsidRPr="0040445F">
        <w:rPr>
          <w:rFonts w:ascii="Calibri" w:hAnsi="Calibri" w:cs="Calibri"/>
          <w:b/>
          <w:bCs/>
          <w:lang w:eastAsia="en-GB"/>
        </w:rPr>
        <w:t>QUALIFICATION</w:t>
      </w:r>
    </w:p>
    <w:p w:rsidR="00022714" w:rsidRDefault="00022714" w:rsidP="00F51E67">
      <w:pPr>
        <w:rPr>
          <w:rFonts w:ascii="Calibri" w:hAnsi="Calibri" w:cs="Calibri"/>
          <w:lang w:val="en-US"/>
        </w:rPr>
      </w:pPr>
    </w:p>
    <w:tbl>
      <w:tblPr>
        <w:tblW w:w="10398" w:type="dxa"/>
        <w:tblInd w:w="108" w:type="dxa"/>
        <w:tblLayout w:type="fixed"/>
        <w:tblCellMar>
          <w:left w:w="10" w:type="dxa"/>
          <w:right w:w="10" w:type="dxa"/>
        </w:tblCellMar>
        <w:tblLook w:val="04A0"/>
      </w:tblPr>
      <w:tblGrid>
        <w:gridCol w:w="1134"/>
        <w:gridCol w:w="2552"/>
        <w:gridCol w:w="4032"/>
        <w:gridCol w:w="1535"/>
        <w:gridCol w:w="1145"/>
      </w:tblGrid>
      <w:tr w:rsidR="00C97C2B" w:rsidRPr="00736DC2" w:rsidTr="00EC792B">
        <w:trPr>
          <w:trHeight w:val="336"/>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891" w:rsidRPr="00736DC2" w:rsidRDefault="00C77891" w:rsidP="00577532">
            <w:pPr>
              <w:rPr>
                <w:rFonts w:eastAsia="Calibri" w:cstheme="minorHAnsi"/>
              </w:rPr>
            </w:pPr>
            <w:r w:rsidRPr="00736DC2">
              <w:rPr>
                <w:rFonts w:eastAsia="Calibri" w:cstheme="minorHAnsi"/>
                <w:b/>
                <w:color w:val="000000"/>
              </w:rPr>
              <w:t>Degree/</w:t>
            </w:r>
            <w:r>
              <w:rPr>
                <w:rFonts w:eastAsia="Calibri" w:cstheme="minorHAnsi"/>
                <w:b/>
                <w:color w:val="000000"/>
              </w:rPr>
              <w:t xml:space="preserve"> </w:t>
            </w:r>
            <w:r w:rsidRPr="00736DC2">
              <w:rPr>
                <w:rFonts w:eastAsia="Calibri" w:cstheme="minorHAnsi"/>
                <w:b/>
                <w:color w:val="000000"/>
              </w:rPr>
              <w:t>Course</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891" w:rsidRPr="00736DC2" w:rsidRDefault="00C77891" w:rsidP="00577532">
            <w:pPr>
              <w:rPr>
                <w:rFonts w:eastAsia="Calibri" w:cstheme="minorHAnsi"/>
              </w:rPr>
            </w:pPr>
            <w:r w:rsidRPr="00736DC2">
              <w:rPr>
                <w:rFonts w:eastAsia="Calibri" w:cstheme="minorHAnsi"/>
                <w:b/>
                <w:color w:val="000000"/>
              </w:rPr>
              <w:t>Board/University</w:t>
            </w:r>
          </w:p>
        </w:tc>
        <w:tc>
          <w:tcPr>
            <w:tcW w:w="4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891" w:rsidRPr="00736DC2" w:rsidRDefault="00C77891" w:rsidP="00577532">
            <w:pPr>
              <w:rPr>
                <w:rFonts w:eastAsia="Calibri" w:cstheme="minorHAnsi"/>
              </w:rPr>
            </w:pPr>
            <w:r w:rsidRPr="00736DC2">
              <w:rPr>
                <w:rFonts w:eastAsia="Calibri" w:cstheme="minorHAnsi"/>
                <w:b/>
                <w:color w:val="000000"/>
              </w:rPr>
              <w:t>College/School</w:t>
            </w:r>
          </w:p>
        </w:tc>
        <w:tc>
          <w:tcPr>
            <w:tcW w:w="1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891" w:rsidRPr="00736DC2" w:rsidRDefault="00C77891" w:rsidP="00577532">
            <w:pPr>
              <w:rPr>
                <w:rFonts w:eastAsia="Calibri" w:cstheme="minorHAnsi"/>
                <w:b/>
              </w:rPr>
            </w:pPr>
            <w:r w:rsidRPr="00736DC2">
              <w:rPr>
                <w:rFonts w:eastAsia="Calibri" w:cstheme="minorHAnsi"/>
                <w:b/>
              </w:rPr>
              <w:t>Year Of</w:t>
            </w:r>
            <w:r>
              <w:rPr>
                <w:rFonts w:eastAsia="Calibri" w:cstheme="minorHAnsi"/>
                <w:b/>
              </w:rPr>
              <w:t xml:space="preserve"> </w:t>
            </w:r>
            <w:r w:rsidRPr="00736DC2">
              <w:rPr>
                <w:rFonts w:eastAsia="Calibri" w:cstheme="minorHAnsi"/>
                <w:b/>
              </w:rPr>
              <w:t>Passing</w:t>
            </w:r>
          </w:p>
        </w:tc>
        <w:tc>
          <w:tcPr>
            <w:tcW w:w="1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891" w:rsidRPr="00736DC2" w:rsidRDefault="00C77891" w:rsidP="00577532">
            <w:pPr>
              <w:rPr>
                <w:rFonts w:eastAsia="Calibri" w:cstheme="minorHAnsi"/>
              </w:rPr>
            </w:pPr>
            <w:r w:rsidRPr="00736DC2">
              <w:rPr>
                <w:rFonts w:eastAsia="Calibri" w:cstheme="minorHAnsi"/>
                <w:b/>
                <w:color w:val="000000"/>
              </w:rPr>
              <w:t>Marks obtained</w:t>
            </w:r>
          </w:p>
        </w:tc>
      </w:tr>
      <w:tr w:rsidR="00C97C2B" w:rsidRPr="00736DC2" w:rsidTr="00EC792B">
        <w:trPr>
          <w:trHeight w:val="470"/>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891" w:rsidRPr="00736DC2" w:rsidRDefault="00C77891" w:rsidP="00577532">
            <w:pPr>
              <w:rPr>
                <w:rFonts w:eastAsia="Calibri" w:cstheme="minorHAnsi"/>
              </w:rPr>
            </w:pPr>
            <w:r w:rsidRPr="00736DC2">
              <w:rPr>
                <w:rFonts w:eastAsia="Calibri" w:cstheme="minorHAnsi"/>
                <w:color w:val="000000"/>
              </w:rPr>
              <w:t xml:space="preserve">B-Tech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891" w:rsidRPr="00736DC2" w:rsidRDefault="00C77891" w:rsidP="00577532">
            <w:pPr>
              <w:rPr>
                <w:rFonts w:eastAsia="Calibri" w:cstheme="minorHAnsi"/>
              </w:rPr>
            </w:pPr>
            <w:r w:rsidRPr="00736DC2">
              <w:rPr>
                <w:rFonts w:eastAsia="Calibri" w:cstheme="minorHAnsi"/>
                <w:color w:val="000000"/>
              </w:rPr>
              <w:t>Kurukshetra University</w:t>
            </w:r>
          </w:p>
        </w:tc>
        <w:tc>
          <w:tcPr>
            <w:tcW w:w="4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891" w:rsidRPr="00736DC2" w:rsidRDefault="00C77891" w:rsidP="00577532">
            <w:pPr>
              <w:rPr>
                <w:rFonts w:eastAsia="Calibri" w:cstheme="minorHAnsi"/>
              </w:rPr>
            </w:pPr>
            <w:r w:rsidRPr="00736DC2">
              <w:rPr>
                <w:rFonts w:eastAsia="Calibri" w:cstheme="minorHAnsi"/>
                <w:color w:val="000000"/>
              </w:rPr>
              <w:t>Kurukshetra Institute of Technology and Management</w:t>
            </w:r>
          </w:p>
        </w:tc>
        <w:tc>
          <w:tcPr>
            <w:tcW w:w="1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891" w:rsidRPr="00736DC2" w:rsidRDefault="00C77891" w:rsidP="00577532">
            <w:pPr>
              <w:rPr>
                <w:rFonts w:eastAsia="Calibri" w:cstheme="minorHAnsi"/>
              </w:rPr>
            </w:pPr>
            <w:r w:rsidRPr="00736DC2">
              <w:rPr>
                <w:rFonts w:eastAsia="Calibri" w:cstheme="minorHAnsi"/>
                <w:color w:val="000000"/>
              </w:rPr>
              <w:t>2011</w:t>
            </w:r>
          </w:p>
        </w:tc>
        <w:tc>
          <w:tcPr>
            <w:tcW w:w="1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891" w:rsidRPr="00736DC2" w:rsidRDefault="00C77891" w:rsidP="00577532">
            <w:pPr>
              <w:rPr>
                <w:rFonts w:eastAsia="Calibri" w:cstheme="minorHAnsi"/>
              </w:rPr>
            </w:pPr>
            <w:r w:rsidRPr="00736DC2">
              <w:rPr>
                <w:rFonts w:eastAsia="Calibri" w:cstheme="minorHAnsi"/>
                <w:color w:val="000000"/>
              </w:rPr>
              <w:t>64.97%</w:t>
            </w:r>
          </w:p>
        </w:tc>
      </w:tr>
      <w:tr w:rsidR="00C97C2B" w:rsidRPr="00736DC2" w:rsidTr="00EC792B">
        <w:trPr>
          <w:trHeight w:val="357"/>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891" w:rsidRPr="00736DC2" w:rsidRDefault="00C77891" w:rsidP="00577532">
            <w:pPr>
              <w:rPr>
                <w:rFonts w:eastAsia="Calibri" w:cstheme="minorHAnsi"/>
              </w:rPr>
            </w:pPr>
            <w:r w:rsidRPr="00736DC2">
              <w:rPr>
                <w:rFonts w:eastAsia="Calibri" w:cstheme="minorHAnsi"/>
                <w:color w:val="000000"/>
              </w:rPr>
              <w:t>12th</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891" w:rsidRPr="00736DC2" w:rsidRDefault="00C77891" w:rsidP="00577532">
            <w:pPr>
              <w:rPr>
                <w:rFonts w:eastAsia="Calibri" w:cstheme="minorHAnsi"/>
              </w:rPr>
            </w:pPr>
            <w:r w:rsidRPr="00736DC2">
              <w:rPr>
                <w:rFonts w:eastAsia="Calibri" w:cstheme="minorHAnsi"/>
                <w:color w:val="000000"/>
              </w:rPr>
              <w:t>C.B.S.E</w:t>
            </w:r>
          </w:p>
        </w:tc>
        <w:tc>
          <w:tcPr>
            <w:tcW w:w="4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891" w:rsidRPr="00736DC2" w:rsidRDefault="00C77891" w:rsidP="00577532">
            <w:pPr>
              <w:rPr>
                <w:rFonts w:eastAsia="Calibri" w:cstheme="minorHAnsi"/>
              </w:rPr>
            </w:pPr>
            <w:r w:rsidRPr="00736DC2">
              <w:rPr>
                <w:rFonts w:eastAsia="Calibri" w:cstheme="minorHAnsi"/>
                <w:color w:val="000000"/>
              </w:rPr>
              <w:t>D.A.V Public School</w:t>
            </w:r>
          </w:p>
        </w:tc>
        <w:tc>
          <w:tcPr>
            <w:tcW w:w="1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891" w:rsidRPr="00736DC2" w:rsidRDefault="00C77891" w:rsidP="00577532">
            <w:pPr>
              <w:rPr>
                <w:rFonts w:eastAsia="Calibri" w:cstheme="minorHAnsi"/>
              </w:rPr>
            </w:pPr>
            <w:r w:rsidRPr="00736DC2">
              <w:rPr>
                <w:rFonts w:eastAsia="Calibri" w:cstheme="minorHAnsi"/>
                <w:color w:val="000000"/>
              </w:rPr>
              <w:t>2007</w:t>
            </w:r>
          </w:p>
        </w:tc>
        <w:tc>
          <w:tcPr>
            <w:tcW w:w="1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891" w:rsidRPr="00736DC2" w:rsidRDefault="00C77891" w:rsidP="00577532">
            <w:pPr>
              <w:rPr>
                <w:rFonts w:eastAsia="Calibri" w:cstheme="minorHAnsi"/>
              </w:rPr>
            </w:pPr>
            <w:r w:rsidRPr="00736DC2">
              <w:rPr>
                <w:rFonts w:eastAsia="Calibri" w:cstheme="minorHAnsi"/>
                <w:color w:val="000000"/>
              </w:rPr>
              <w:t>61.34%</w:t>
            </w:r>
          </w:p>
        </w:tc>
      </w:tr>
      <w:tr w:rsidR="00C97C2B" w:rsidRPr="00736DC2" w:rsidTr="00EC792B">
        <w:trPr>
          <w:trHeight w:val="360"/>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891" w:rsidRPr="00736DC2" w:rsidRDefault="00C77891" w:rsidP="00577532">
            <w:pPr>
              <w:rPr>
                <w:rFonts w:eastAsia="Calibri" w:cstheme="minorHAnsi"/>
              </w:rPr>
            </w:pPr>
            <w:r w:rsidRPr="00736DC2">
              <w:rPr>
                <w:rFonts w:eastAsia="Calibri" w:cstheme="minorHAnsi"/>
                <w:color w:val="000000"/>
              </w:rPr>
              <w:t>10th</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891" w:rsidRPr="00736DC2" w:rsidRDefault="00C77891" w:rsidP="00577532">
            <w:pPr>
              <w:rPr>
                <w:rFonts w:eastAsia="Calibri" w:cstheme="minorHAnsi"/>
              </w:rPr>
            </w:pPr>
            <w:r w:rsidRPr="00736DC2">
              <w:rPr>
                <w:rFonts w:eastAsia="Calibri" w:cstheme="minorHAnsi"/>
                <w:color w:val="000000"/>
              </w:rPr>
              <w:t>C.B.S.E</w:t>
            </w:r>
          </w:p>
        </w:tc>
        <w:tc>
          <w:tcPr>
            <w:tcW w:w="4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891" w:rsidRPr="00736DC2" w:rsidRDefault="00C77891" w:rsidP="00577532">
            <w:pPr>
              <w:rPr>
                <w:rFonts w:eastAsia="Calibri" w:cstheme="minorHAnsi"/>
              </w:rPr>
            </w:pPr>
            <w:r w:rsidRPr="00736DC2">
              <w:rPr>
                <w:rFonts w:eastAsia="Calibri" w:cstheme="minorHAnsi"/>
                <w:color w:val="262626"/>
              </w:rPr>
              <w:t>S.I.S Academy</w:t>
            </w:r>
          </w:p>
        </w:tc>
        <w:tc>
          <w:tcPr>
            <w:tcW w:w="1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891" w:rsidRPr="00736DC2" w:rsidRDefault="00C77891" w:rsidP="00577532">
            <w:pPr>
              <w:rPr>
                <w:rFonts w:eastAsia="Calibri" w:cstheme="minorHAnsi"/>
              </w:rPr>
            </w:pPr>
            <w:r w:rsidRPr="00736DC2">
              <w:rPr>
                <w:rFonts w:eastAsia="Calibri" w:cstheme="minorHAnsi"/>
                <w:color w:val="000000"/>
              </w:rPr>
              <w:t>2005</w:t>
            </w:r>
          </w:p>
        </w:tc>
        <w:tc>
          <w:tcPr>
            <w:tcW w:w="1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891" w:rsidRPr="00736DC2" w:rsidRDefault="00C77891" w:rsidP="00577532">
            <w:pPr>
              <w:rPr>
                <w:rFonts w:eastAsia="Calibri" w:cstheme="minorHAnsi"/>
              </w:rPr>
            </w:pPr>
            <w:r w:rsidRPr="00736DC2">
              <w:rPr>
                <w:rFonts w:eastAsia="Calibri" w:cstheme="minorHAnsi"/>
                <w:color w:val="000000"/>
              </w:rPr>
              <w:t>75.07%</w:t>
            </w:r>
          </w:p>
        </w:tc>
      </w:tr>
    </w:tbl>
    <w:p w:rsidR="00C77891" w:rsidRDefault="00C77891" w:rsidP="00F51E67">
      <w:pPr>
        <w:rPr>
          <w:rFonts w:ascii="Calibri" w:hAnsi="Calibri" w:cs="Calibri"/>
          <w:lang w:val="en-US"/>
        </w:rPr>
      </w:pPr>
    </w:p>
    <w:p w:rsidR="00103E57" w:rsidRPr="0040445F" w:rsidRDefault="00103E57" w:rsidP="00F51E67">
      <w:pPr>
        <w:rPr>
          <w:rFonts w:ascii="Calibri" w:hAnsi="Calibri" w:cs="Calibri"/>
          <w:lang w:val="en-US"/>
        </w:rPr>
      </w:pPr>
    </w:p>
    <w:p w:rsidR="00395BFF" w:rsidRPr="00D87CB5" w:rsidRDefault="00D87CB5" w:rsidP="00395BFF">
      <w:pPr>
        <w:pBdr>
          <w:bottom w:val="single" w:sz="24" w:space="1" w:color="auto"/>
        </w:pBdr>
        <w:shd w:val="clear" w:color="auto" w:fill="D9D9D9"/>
        <w:rPr>
          <w:rFonts w:ascii="Calibri" w:hAnsi="Calibri" w:cs="Calibri"/>
          <w:b/>
          <w:bCs/>
          <w:lang w:eastAsia="en-GB"/>
        </w:rPr>
      </w:pPr>
      <w:r>
        <w:rPr>
          <w:rFonts w:ascii="Calibri" w:hAnsi="Calibri" w:cs="Calibri"/>
          <w:b/>
          <w:bCs/>
          <w:lang w:eastAsia="en-GB"/>
        </w:rPr>
        <w:t>ACCOMPLISHMENTS</w:t>
      </w:r>
    </w:p>
    <w:p w:rsidR="000309F0" w:rsidRDefault="000309F0" w:rsidP="000309F0">
      <w:pPr>
        <w:ind w:left="360"/>
        <w:rPr>
          <w:rFonts w:ascii="Calibri" w:hAnsi="Calibri" w:cs="Calibri"/>
          <w:sz w:val="22"/>
        </w:rPr>
      </w:pPr>
    </w:p>
    <w:p w:rsidR="00395BFF" w:rsidRPr="00395BFF" w:rsidRDefault="00395BFF" w:rsidP="00395BFF">
      <w:pPr>
        <w:numPr>
          <w:ilvl w:val="0"/>
          <w:numId w:val="13"/>
        </w:numPr>
        <w:rPr>
          <w:rFonts w:ascii="Calibri" w:hAnsi="Calibri" w:cs="Calibri"/>
          <w:sz w:val="22"/>
        </w:rPr>
      </w:pPr>
      <w:r w:rsidRPr="00395BFF">
        <w:rPr>
          <w:rFonts w:ascii="Calibri" w:hAnsi="Calibri" w:cs="Calibri"/>
          <w:sz w:val="22"/>
        </w:rPr>
        <w:t>Got Award of Recognition for the year 2016 as Rising Star in HCL Technologies.</w:t>
      </w:r>
    </w:p>
    <w:p w:rsidR="00395BFF" w:rsidRPr="002E4F44" w:rsidRDefault="00395BFF" w:rsidP="00395BFF">
      <w:pPr>
        <w:numPr>
          <w:ilvl w:val="0"/>
          <w:numId w:val="13"/>
        </w:numPr>
        <w:rPr>
          <w:rFonts w:eastAsia="Calibri" w:cstheme="minorHAnsi"/>
          <w:color w:val="000000"/>
        </w:rPr>
      </w:pPr>
      <w:r w:rsidRPr="00395BFF">
        <w:rPr>
          <w:rFonts w:ascii="Calibri" w:hAnsi="Calibri" w:cs="Calibri"/>
          <w:sz w:val="22"/>
        </w:rPr>
        <w:t>Got best performer award for the year 2017 by the client in HCL Technologies.</w:t>
      </w:r>
      <w:r>
        <w:rPr>
          <w:rFonts w:eastAsia="Calibri" w:cstheme="minorHAnsi"/>
          <w:color w:val="000000"/>
        </w:rPr>
        <w:br/>
      </w:r>
    </w:p>
    <w:p w:rsidR="00395BFF" w:rsidRPr="00395BFF" w:rsidRDefault="009207EE" w:rsidP="00395BFF">
      <w:pPr>
        <w:pBdr>
          <w:bottom w:val="single" w:sz="24" w:space="1" w:color="auto"/>
        </w:pBdr>
        <w:shd w:val="clear" w:color="auto" w:fill="D9D9D9"/>
        <w:rPr>
          <w:rFonts w:ascii="Calibri" w:hAnsi="Calibri" w:cs="Calibri"/>
          <w:b/>
          <w:bCs/>
          <w:lang w:eastAsia="en-GB"/>
        </w:rPr>
      </w:pPr>
      <w:r>
        <w:rPr>
          <w:rFonts w:ascii="Calibri" w:hAnsi="Calibri" w:cs="Calibri"/>
          <w:b/>
          <w:bCs/>
          <w:lang w:eastAsia="en-GB"/>
        </w:rPr>
        <w:t>STRENGTHS</w:t>
      </w:r>
    </w:p>
    <w:p w:rsidR="000309F0" w:rsidRDefault="000309F0" w:rsidP="000309F0">
      <w:pPr>
        <w:ind w:left="360"/>
        <w:rPr>
          <w:rFonts w:ascii="Calibri" w:hAnsi="Calibri" w:cs="Calibri"/>
          <w:sz w:val="22"/>
          <w:szCs w:val="22"/>
        </w:rPr>
      </w:pPr>
    </w:p>
    <w:p w:rsidR="00395BFF" w:rsidRPr="00395BFF" w:rsidRDefault="00395BFF" w:rsidP="00395BFF">
      <w:pPr>
        <w:numPr>
          <w:ilvl w:val="0"/>
          <w:numId w:val="13"/>
        </w:numPr>
        <w:rPr>
          <w:rFonts w:ascii="Calibri" w:hAnsi="Calibri" w:cs="Calibri"/>
          <w:sz w:val="22"/>
          <w:szCs w:val="22"/>
        </w:rPr>
      </w:pPr>
      <w:r w:rsidRPr="00395BFF">
        <w:rPr>
          <w:rFonts w:ascii="Calibri" w:hAnsi="Calibri" w:cs="Calibri"/>
          <w:sz w:val="22"/>
          <w:szCs w:val="22"/>
        </w:rPr>
        <w:t>Persevering, Confident for doing hard work.</w:t>
      </w:r>
    </w:p>
    <w:p w:rsidR="00395BFF" w:rsidRPr="00395BFF" w:rsidRDefault="00395BFF" w:rsidP="00395BFF">
      <w:pPr>
        <w:numPr>
          <w:ilvl w:val="0"/>
          <w:numId w:val="13"/>
        </w:numPr>
        <w:rPr>
          <w:rFonts w:ascii="Calibri" w:hAnsi="Calibri" w:cs="Calibri"/>
          <w:sz w:val="22"/>
          <w:szCs w:val="22"/>
        </w:rPr>
      </w:pPr>
      <w:r w:rsidRPr="00395BFF">
        <w:rPr>
          <w:rFonts w:ascii="Calibri" w:hAnsi="Calibri" w:cs="Calibri"/>
          <w:sz w:val="22"/>
          <w:szCs w:val="22"/>
        </w:rPr>
        <w:t>I am a dynamic self-starter who thrives under pressure, and I take pride in ensuring accuracy in everything I do.</w:t>
      </w:r>
    </w:p>
    <w:p w:rsidR="00395BFF" w:rsidRPr="00395BFF" w:rsidRDefault="00395BFF" w:rsidP="00395BFF">
      <w:pPr>
        <w:numPr>
          <w:ilvl w:val="0"/>
          <w:numId w:val="13"/>
        </w:numPr>
        <w:rPr>
          <w:rFonts w:ascii="Calibri" w:hAnsi="Calibri" w:cs="Calibri"/>
          <w:sz w:val="22"/>
          <w:szCs w:val="22"/>
        </w:rPr>
      </w:pPr>
      <w:r w:rsidRPr="00395BFF">
        <w:rPr>
          <w:rFonts w:ascii="Calibri" w:hAnsi="Calibri" w:cs="Calibri"/>
          <w:sz w:val="22"/>
          <w:szCs w:val="22"/>
        </w:rPr>
        <w:t>Versatile Team player , Self-starter, self-motivated and quick learner.</w:t>
      </w:r>
    </w:p>
    <w:p w:rsidR="001B3480" w:rsidRPr="0040445F" w:rsidRDefault="00395BFF" w:rsidP="00395BFF">
      <w:pPr>
        <w:spacing w:before="60" w:after="60" w:line="240" w:lineRule="exact"/>
        <w:rPr>
          <w:rFonts w:ascii="Calibri" w:hAnsi="Calibri" w:cs="Calibri"/>
          <w:lang w:val="en-US"/>
        </w:rPr>
      </w:pPr>
      <w:r w:rsidRPr="00D87CB5">
        <w:rPr>
          <w:rFonts w:eastAsia="Calibri" w:cstheme="minorHAnsi"/>
          <w:b/>
          <w:color w:val="000000"/>
          <w:szCs w:val="22"/>
        </w:rPr>
        <w:t>Key Competencies:</w:t>
      </w:r>
      <w:r w:rsidRPr="00D87CB5">
        <w:rPr>
          <w:rFonts w:eastAsia="Calibri" w:cstheme="minorHAnsi"/>
          <w:color w:val="000000"/>
          <w:szCs w:val="22"/>
        </w:rPr>
        <w:t xml:space="preserve"> </w:t>
      </w:r>
      <w:r w:rsidRPr="0039383D">
        <w:rPr>
          <w:rFonts w:ascii="Calibri" w:hAnsi="Calibri" w:cs="Calibri"/>
          <w:sz w:val="22"/>
          <w:szCs w:val="22"/>
        </w:rPr>
        <w:t>Good</w:t>
      </w:r>
      <w:r w:rsidRPr="00395BFF">
        <w:rPr>
          <w:rFonts w:eastAsia="Calibri" w:cstheme="minorHAnsi"/>
          <w:color w:val="000000"/>
          <w:sz w:val="22"/>
          <w:szCs w:val="22"/>
        </w:rPr>
        <w:t xml:space="preserve"> </w:t>
      </w:r>
      <w:r w:rsidRPr="00395BFF">
        <w:rPr>
          <w:rFonts w:ascii="Calibri" w:hAnsi="Calibri" w:cs="Calibri"/>
          <w:sz w:val="22"/>
          <w:szCs w:val="22"/>
        </w:rPr>
        <w:t>communication skills, Quick Learner, Proactive attitude</w:t>
      </w:r>
      <w:r w:rsidR="00F5013A">
        <w:rPr>
          <w:rFonts w:ascii="Calibri" w:hAnsi="Calibri" w:cs="Calibri"/>
          <w:sz w:val="22"/>
          <w:szCs w:val="22"/>
        </w:rPr>
        <w:t>.</w:t>
      </w:r>
      <w:r>
        <w:rPr>
          <w:rFonts w:eastAsia="Calibri" w:cstheme="minorHAnsi"/>
          <w:color w:val="000000"/>
        </w:rPr>
        <w:br/>
      </w:r>
    </w:p>
    <w:p w:rsidR="0008329F" w:rsidRPr="00373BE6" w:rsidRDefault="0008329F" w:rsidP="00F51E67">
      <w:pPr>
        <w:pBdr>
          <w:bottom w:val="single" w:sz="24" w:space="1" w:color="auto"/>
        </w:pBdr>
        <w:shd w:val="clear" w:color="auto" w:fill="D9D9D9"/>
        <w:rPr>
          <w:rFonts w:ascii="Calibri" w:hAnsi="Calibri" w:cs="Calibri"/>
          <w:b/>
          <w:bCs/>
          <w:sz w:val="22"/>
          <w:szCs w:val="22"/>
          <w:lang w:eastAsia="en-GB"/>
        </w:rPr>
      </w:pPr>
      <w:r w:rsidRPr="00373BE6">
        <w:rPr>
          <w:rFonts w:ascii="Calibri" w:hAnsi="Calibri" w:cs="Calibri"/>
          <w:b/>
          <w:bCs/>
          <w:sz w:val="22"/>
          <w:szCs w:val="22"/>
          <w:lang w:eastAsia="en-GB"/>
        </w:rPr>
        <w:t>Personal Details</w:t>
      </w:r>
    </w:p>
    <w:p w:rsidR="000309F0" w:rsidRDefault="008F72F9" w:rsidP="00F51E67">
      <w:pPr>
        <w:tabs>
          <w:tab w:val="left" w:pos="360"/>
          <w:tab w:val="left" w:pos="2880"/>
        </w:tabs>
        <w:spacing w:line="360" w:lineRule="auto"/>
        <w:rPr>
          <w:rFonts w:ascii="Calibri" w:hAnsi="Calibri" w:cs="Calibri"/>
          <w:bCs/>
          <w:caps/>
          <w:sz w:val="22"/>
          <w:szCs w:val="22"/>
        </w:rPr>
      </w:pPr>
      <w:r w:rsidRPr="00373BE6">
        <w:rPr>
          <w:rFonts w:ascii="Calibri" w:hAnsi="Calibri" w:cs="Calibri"/>
          <w:bCs/>
          <w:caps/>
          <w:sz w:val="22"/>
          <w:szCs w:val="22"/>
        </w:rPr>
        <w:tab/>
      </w:r>
    </w:p>
    <w:p w:rsidR="008F72F9" w:rsidRPr="00373BE6" w:rsidRDefault="000309F0" w:rsidP="00F51E67">
      <w:pPr>
        <w:tabs>
          <w:tab w:val="left" w:pos="360"/>
          <w:tab w:val="left" w:pos="2880"/>
        </w:tabs>
        <w:spacing w:line="360" w:lineRule="auto"/>
        <w:rPr>
          <w:rFonts w:ascii="Calibri" w:hAnsi="Calibri" w:cs="Calibri"/>
          <w:sz w:val="22"/>
          <w:szCs w:val="22"/>
          <w:lang w:val="en-US"/>
        </w:rPr>
      </w:pPr>
      <w:r>
        <w:rPr>
          <w:rFonts w:ascii="Calibri" w:hAnsi="Calibri" w:cs="Calibri"/>
          <w:bCs/>
          <w:caps/>
          <w:sz w:val="22"/>
          <w:szCs w:val="22"/>
        </w:rPr>
        <w:tab/>
      </w:r>
      <w:r w:rsidR="00803456" w:rsidRPr="00373BE6">
        <w:rPr>
          <w:rFonts w:ascii="Calibri" w:hAnsi="Calibri" w:cs="Calibri"/>
          <w:sz w:val="22"/>
          <w:szCs w:val="22"/>
          <w:lang w:val="en-US"/>
        </w:rPr>
        <w:t>Name</w:t>
      </w:r>
      <w:r w:rsidR="00803456" w:rsidRPr="00373BE6">
        <w:rPr>
          <w:rFonts w:ascii="Calibri" w:hAnsi="Calibri" w:cs="Calibri"/>
          <w:sz w:val="22"/>
          <w:szCs w:val="22"/>
          <w:lang w:val="en-US"/>
        </w:rPr>
        <w:tab/>
      </w:r>
      <w:r w:rsidR="008F72F9" w:rsidRPr="00373BE6">
        <w:rPr>
          <w:rFonts w:ascii="Calibri" w:hAnsi="Calibri" w:cs="Calibri"/>
          <w:sz w:val="22"/>
          <w:szCs w:val="22"/>
          <w:lang w:val="en-US"/>
        </w:rPr>
        <w:t>:</w:t>
      </w:r>
      <w:r w:rsidR="00FE119C" w:rsidRPr="00373BE6">
        <w:rPr>
          <w:rFonts w:ascii="Calibri" w:hAnsi="Calibri" w:cs="Calibri"/>
          <w:sz w:val="22"/>
          <w:szCs w:val="22"/>
          <w:lang w:val="en-US"/>
        </w:rPr>
        <w:tab/>
      </w:r>
      <w:r w:rsidR="008F72F9" w:rsidRPr="00373BE6">
        <w:rPr>
          <w:rFonts w:ascii="Calibri" w:hAnsi="Calibri" w:cs="Calibri"/>
          <w:sz w:val="22"/>
          <w:szCs w:val="22"/>
          <w:lang w:val="en-US"/>
        </w:rPr>
        <w:t xml:space="preserve"> </w:t>
      </w:r>
      <w:r w:rsidR="00FD3F77" w:rsidRPr="00373BE6">
        <w:rPr>
          <w:rFonts w:ascii="Calibri" w:hAnsi="Calibri" w:cs="Calibri"/>
          <w:sz w:val="22"/>
          <w:szCs w:val="22"/>
          <w:lang w:val="en-US"/>
        </w:rPr>
        <w:t>Ishan Chawla</w:t>
      </w:r>
      <w:r w:rsidR="00FE41AE" w:rsidRPr="00373BE6">
        <w:rPr>
          <w:rFonts w:ascii="Calibri" w:hAnsi="Calibri" w:cs="Calibri"/>
          <w:sz w:val="22"/>
          <w:szCs w:val="22"/>
          <w:lang w:val="en-US"/>
        </w:rPr>
        <w:br/>
      </w:r>
      <w:r w:rsidR="00FE41AE" w:rsidRPr="00373BE6">
        <w:rPr>
          <w:rFonts w:ascii="Calibri" w:hAnsi="Calibri" w:cs="Calibri"/>
          <w:sz w:val="22"/>
          <w:szCs w:val="22"/>
          <w:lang w:val="en-US"/>
        </w:rPr>
        <w:tab/>
      </w:r>
      <w:r w:rsidR="008F72F9" w:rsidRPr="00373BE6">
        <w:rPr>
          <w:rFonts w:ascii="Calibri" w:hAnsi="Calibri" w:cs="Calibri"/>
          <w:sz w:val="22"/>
          <w:szCs w:val="22"/>
          <w:lang w:val="en-US"/>
        </w:rPr>
        <w:t>Date of Birth</w:t>
      </w:r>
      <w:r w:rsidR="008F72F9" w:rsidRPr="00373BE6">
        <w:rPr>
          <w:rFonts w:ascii="Calibri" w:hAnsi="Calibri" w:cs="Calibri"/>
          <w:sz w:val="22"/>
          <w:szCs w:val="22"/>
          <w:lang w:val="en-US"/>
        </w:rPr>
        <w:tab/>
        <w:t>:</w:t>
      </w:r>
      <w:r w:rsidR="00FD3F77" w:rsidRPr="00373BE6">
        <w:rPr>
          <w:rFonts w:ascii="Calibri" w:hAnsi="Calibri" w:cs="Calibri"/>
          <w:sz w:val="22"/>
          <w:szCs w:val="22"/>
          <w:lang w:val="en-US"/>
        </w:rPr>
        <w:t xml:space="preserve"> </w:t>
      </w:r>
      <w:r w:rsidR="00FE119C" w:rsidRPr="00373BE6">
        <w:rPr>
          <w:rFonts w:ascii="Calibri" w:hAnsi="Calibri" w:cs="Calibri"/>
          <w:sz w:val="22"/>
          <w:szCs w:val="22"/>
          <w:lang w:val="en-US"/>
        </w:rPr>
        <w:tab/>
      </w:r>
      <w:r w:rsidR="001A1E95">
        <w:rPr>
          <w:rFonts w:ascii="Calibri" w:hAnsi="Calibri" w:cs="Calibri"/>
          <w:sz w:val="22"/>
          <w:szCs w:val="22"/>
          <w:lang w:val="en-US"/>
        </w:rPr>
        <w:t>19-</w:t>
      </w:r>
      <w:r w:rsidR="00FD3F77" w:rsidRPr="00373BE6">
        <w:rPr>
          <w:rFonts w:ascii="Calibri" w:hAnsi="Calibri" w:cs="Calibri"/>
          <w:sz w:val="22"/>
          <w:szCs w:val="22"/>
          <w:lang w:val="en-US"/>
        </w:rPr>
        <w:t>April</w:t>
      </w:r>
      <w:r w:rsidR="003B09D7" w:rsidRPr="00373BE6">
        <w:rPr>
          <w:rFonts w:ascii="Calibri" w:hAnsi="Calibri" w:cs="Calibri"/>
          <w:sz w:val="22"/>
          <w:szCs w:val="22"/>
          <w:lang w:val="en-US"/>
        </w:rPr>
        <w:t>-1990</w:t>
      </w:r>
    </w:p>
    <w:p w:rsidR="008F72F9" w:rsidRPr="00373BE6" w:rsidRDefault="008F72F9" w:rsidP="00F51E67">
      <w:pPr>
        <w:tabs>
          <w:tab w:val="left" w:pos="360"/>
          <w:tab w:val="left" w:pos="2880"/>
        </w:tabs>
        <w:spacing w:line="360" w:lineRule="auto"/>
        <w:rPr>
          <w:rFonts w:ascii="Calibri" w:hAnsi="Calibri" w:cs="Calibri"/>
          <w:sz w:val="22"/>
          <w:szCs w:val="22"/>
          <w:lang w:val="en-US"/>
        </w:rPr>
      </w:pPr>
      <w:r w:rsidRPr="00373BE6">
        <w:rPr>
          <w:rFonts w:ascii="Calibri" w:hAnsi="Calibri" w:cs="Calibri"/>
          <w:sz w:val="22"/>
          <w:szCs w:val="22"/>
          <w:lang w:val="en-US"/>
        </w:rPr>
        <w:tab/>
        <w:t>Father’s name</w:t>
      </w:r>
      <w:r w:rsidRPr="00373BE6">
        <w:rPr>
          <w:rFonts w:ascii="Calibri" w:hAnsi="Calibri" w:cs="Calibri"/>
          <w:sz w:val="22"/>
          <w:szCs w:val="22"/>
          <w:lang w:val="en-US"/>
        </w:rPr>
        <w:tab/>
        <w:t xml:space="preserve">: </w:t>
      </w:r>
      <w:r w:rsidR="00FE119C" w:rsidRPr="00373BE6">
        <w:rPr>
          <w:rFonts w:ascii="Calibri" w:hAnsi="Calibri" w:cs="Calibri"/>
          <w:sz w:val="22"/>
          <w:szCs w:val="22"/>
          <w:lang w:val="en-US"/>
        </w:rPr>
        <w:tab/>
      </w:r>
      <w:r w:rsidR="00FD3F77" w:rsidRPr="00373BE6">
        <w:rPr>
          <w:rFonts w:ascii="Calibri" w:hAnsi="Calibri" w:cs="Calibri"/>
          <w:sz w:val="22"/>
          <w:szCs w:val="22"/>
          <w:lang w:val="en-US"/>
        </w:rPr>
        <w:t>Anil Kumar Chawla</w:t>
      </w:r>
      <w:r w:rsidRPr="00373BE6">
        <w:rPr>
          <w:rFonts w:ascii="Calibri" w:hAnsi="Calibri" w:cs="Calibri"/>
          <w:sz w:val="22"/>
          <w:szCs w:val="22"/>
          <w:lang w:val="en-US"/>
        </w:rPr>
        <w:t xml:space="preserve"> </w:t>
      </w:r>
    </w:p>
    <w:p w:rsidR="0008329F" w:rsidRPr="00373BE6" w:rsidRDefault="008F72F9" w:rsidP="00FD3F77">
      <w:pPr>
        <w:tabs>
          <w:tab w:val="left" w:pos="360"/>
          <w:tab w:val="left" w:pos="2880"/>
        </w:tabs>
        <w:spacing w:line="360" w:lineRule="auto"/>
        <w:rPr>
          <w:rFonts w:ascii="Calibri" w:hAnsi="Calibri" w:cs="Calibri"/>
          <w:sz w:val="22"/>
          <w:szCs w:val="22"/>
          <w:lang w:val="en-US"/>
        </w:rPr>
      </w:pPr>
      <w:r w:rsidRPr="00373BE6">
        <w:rPr>
          <w:rFonts w:ascii="Calibri" w:hAnsi="Calibri" w:cs="Calibri"/>
          <w:sz w:val="22"/>
          <w:szCs w:val="22"/>
          <w:lang w:val="en-US"/>
        </w:rPr>
        <w:tab/>
        <w:t>Languages Known</w:t>
      </w:r>
      <w:r w:rsidRPr="00373BE6">
        <w:rPr>
          <w:rFonts w:ascii="Calibri" w:hAnsi="Calibri" w:cs="Calibri"/>
          <w:sz w:val="22"/>
          <w:szCs w:val="22"/>
          <w:lang w:val="en-US"/>
        </w:rPr>
        <w:tab/>
        <w:t xml:space="preserve">: </w:t>
      </w:r>
      <w:r w:rsidR="00FE119C" w:rsidRPr="00373BE6">
        <w:rPr>
          <w:rFonts w:ascii="Calibri" w:hAnsi="Calibri" w:cs="Calibri"/>
          <w:sz w:val="22"/>
          <w:szCs w:val="22"/>
          <w:lang w:val="en-US"/>
        </w:rPr>
        <w:tab/>
      </w:r>
      <w:r w:rsidRPr="00373BE6">
        <w:rPr>
          <w:rFonts w:ascii="Calibri" w:hAnsi="Calibri" w:cs="Calibri"/>
          <w:sz w:val="22"/>
          <w:szCs w:val="22"/>
          <w:lang w:val="en-US"/>
        </w:rPr>
        <w:t>English, Hind</w:t>
      </w:r>
      <w:r w:rsidR="00AF4221" w:rsidRPr="00373BE6">
        <w:rPr>
          <w:rFonts w:ascii="Calibri" w:hAnsi="Calibri" w:cs="Calibri"/>
          <w:sz w:val="22"/>
          <w:szCs w:val="22"/>
          <w:lang w:val="en-US"/>
        </w:rPr>
        <w:t>i</w:t>
      </w:r>
      <w:r w:rsidR="00FD3F77" w:rsidRPr="00373BE6">
        <w:rPr>
          <w:rFonts w:ascii="Calibri" w:hAnsi="Calibri" w:cs="Calibri"/>
          <w:sz w:val="22"/>
          <w:szCs w:val="22"/>
          <w:lang w:val="en-US"/>
        </w:rPr>
        <w:t>, Punjabi</w:t>
      </w:r>
    </w:p>
    <w:p w:rsidR="008F72F9" w:rsidRPr="00373BE6" w:rsidRDefault="008F72F9" w:rsidP="00F51E67">
      <w:pPr>
        <w:rPr>
          <w:rFonts w:ascii="Calibri" w:hAnsi="Calibri" w:cs="Calibri"/>
          <w:sz w:val="22"/>
          <w:szCs w:val="22"/>
          <w:lang w:val="en-US"/>
        </w:rPr>
      </w:pPr>
    </w:p>
    <w:p w:rsidR="00B65B33" w:rsidRPr="00373BE6" w:rsidRDefault="00B65B33" w:rsidP="00F51E67">
      <w:pPr>
        <w:pBdr>
          <w:bottom w:val="single" w:sz="24" w:space="1" w:color="auto"/>
        </w:pBdr>
        <w:shd w:val="clear" w:color="auto" w:fill="D9D9D9"/>
        <w:rPr>
          <w:rFonts w:ascii="Calibri" w:hAnsi="Calibri" w:cs="Calibri"/>
          <w:b/>
          <w:bCs/>
          <w:sz w:val="22"/>
          <w:szCs w:val="22"/>
          <w:lang w:eastAsia="en-GB"/>
        </w:rPr>
      </w:pPr>
      <w:r w:rsidRPr="00373BE6">
        <w:rPr>
          <w:rFonts w:ascii="Calibri" w:hAnsi="Calibri" w:cs="Calibri"/>
          <w:b/>
          <w:bCs/>
          <w:sz w:val="22"/>
          <w:szCs w:val="22"/>
          <w:lang w:eastAsia="en-GB"/>
        </w:rPr>
        <w:t>DECLARATION</w:t>
      </w:r>
    </w:p>
    <w:p w:rsidR="000309F0" w:rsidRDefault="000309F0" w:rsidP="00F51E67">
      <w:pPr>
        <w:pStyle w:val="BodyText"/>
        <w:spacing w:line="360" w:lineRule="auto"/>
        <w:rPr>
          <w:rFonts w:ascii="Calibri" w:hAnsi="Calibri" w:cs="Calibri"/>
          <w:sz w:val="22"/>
          <w:szCs w:val="22"/>
          <w:lang w:val="en-US" w:eastAsia="en-US"/>
        </w:rPr>
      </w:pPr>
    </w:p>
    <w:p w:rsidR="003A76EB" w:rsidRPr="00373BE6" w:rsidRDefault="003B6E08" w:rsidP="00F51E67">
      <w:pPr>
        <w:pStyle w:val="BodyText"/>
        <w:spacing w:line="360" w:lineRule="auto"/>
        <w:rPr>
          <w:rFonts w:ascii="Calibri" w:hAnsi="Calibri" w:cs="Calibri"/>
          <w:sz w:val="22"/>
          <w:szCs w:val="22"/>
          <w:lang w:val="en-US"/>
        </w:rPr>
      </w:pPr>
      <w:r w:rsidRPr="00373BE6">
        <w:rPr>
          <w:rFonts w:ascii="Calibri" w:hAnsi="Calibri" w:cs="Calibri"/>
          <w:sz w:val="22"/>
          <w:szCs w:val="22"/>
          <w:lang w:val="en-US" w:eastAsia="en-US"/>
        </w:rPr>
        <w:t xml:space="preserve">I </w:t>
      </w:r>
      <w:r w:rsidR="00E23C2D" w:rsidRPr="00373BE6">
        <w:rPr>
          <w:rFonts w:ascii="Calibri" w:hAnsi="Calibri" w:cs="Calibri"/>
          <w:sz w:val="22"/>
          <w:szCs w:val="22"/>
          <w:lang w:val="en-US" w:eastAsia="en-US"/>
        </w:rPr>
        <w:t xml:space="preserve"> </w:t>
      </w:r>
      <w:r w:rsidR="003A76EB" w:rsidRPr="00373BE6">
        <w:rPr>
          <w:rFonts w:ascii="Calibri" w:hAnsi="Calibri" w:cs="Calibri"/>
          <w:sz w:val="22"/>
          <w:szCs w:val="22"/>
          <w:lang w:val="en-US" w:eastAsia="en-US"/>
        </w:rPr>
        <w:t>consider myself confident of my ability to work in a team as a responsible team player with support and co-operation.</w:t>
      </w:r>
      <w:r w:rsidR="008F72F9" w:rsidRPr="00373BE6">
        <w:rPr>
          <w:rFonts w:ascii="Calibri" w:hAnsi="Calibri" w:cs="Calibri"/>
          <w:sz w:val="22"/>
          <w:szCs w:val="22"/>
          <w:lang w:val="en-US" w:eastAsia="en-US"/>
        </w:rPr>
        <w:t xml:space="preserve"> </w:t>
      </w:r>
      <w:r w:rsidR="003A76EB" w:rsidRPr="00373BE6">
        <w:rPr>
          <w:rFonts w:ascii="Calibri" w:hAnsi="Calibri" w:cs="Calibri"/>
          <w:sz w:val="22"/>
          <w:szCs w:val="22"/>
          <w:lang w:val="en-US"/>
        </w:rPr>
        <w:t>I hereby declare that the information furnished above is true to the best of my knowledge.</w:t>
      </w:r>
    </w:p>
    <w:p w:rsidR="003E3FCF" w:rsidRPr="00373BE6" w:rsidRDefault="003E3FCF" w:rsidP="00F51E67">
      <w:pPr>
        <w:pStyle w:val="BodyText"/>
        <w:spacing w:line="360" w:lineRule="auto"/>
        <w:rPr>
          <w:rFonts w:ascii="Calibri" w:hAnsi="Calibri" w:cs="Calibri"/>
          <w:sz w:val="22"/>
          <w:szCs w:val="22"/>
          <w:lang w:val="en-US"/>
        </w:rPr>
      </w:pPr>
    </w:p>
    <w:p w:rsidR="0009081C" w:rsidRPr="00373BE6" w:rsidRDefault="0009081C" w:rsidP="0009081C">
      <w:pPr>
        <w:rPr>
          <w:rFonts w:ascii="Calibri" w:hAnsi="Calibri" w:cs="Calibri"/>
          <w:b/>
          <w:sz w:val="22"/>
          <w:szCs w:val="22"/>
          <w:lang w:val="en-US"/>
        </w:rPr>
      </w:pPr>
      <w:r>
        <w:rPr>
          <w:rFonts w:ascii="Calibri" w:hAnsi="Calibri" w:cs="Calibri"/>
          <w:b/>
          <w:sz w:val="22"/>
          <w:szCs w:val="22"/>
          <w:lang w:val="en-US"/>
        </w:rPr>
        <w:br/>
      </w:r>
      <w:r w:rsidR="00EA2BEB" w:rsidRPr="00373BE6">
        <w:rPr>
          <w:rFonts w:ascii="Calibri" w:hAnsi="Calibri" w:cs="Calibri"/>
          <w:b/>
          <w:sz w:val="22"/>
          <w:szCs w:val="22"/>
          <w:lang w:val="en-US"/>
        </w:rPr>
        <w:t xml:space="preserve">Date: </w:t>
      </w:r>
      <w:r>
        <w:rPr>
          <w:rFonts w:ascii="Calibri" w:hAnsi="Calibri" w:cs="Calibri"/>
          <w:b/>
          <w:sz w:val="22"/>
          <w:szCs w:val="22"/>
          <w:lang w:val="en-US"/>
        </w:rPr>
        <w:br/>
      </w:r>
    </w:p>
    <w:p w:rsidR="00112B50" w:rsidRPr="00373BE6" w:rsidRDefault="003A76EB" w:rsidP="00F51E67">
      <w:pPr>
        <w:rPr>
          <w:rFonts w:ascii="Calibri" w:hAnsi="Calibri" w:cs="Calibri"/>
          <w:b/>
          <w:sz w:val="22"/>
          <w:szCs w:val="22"/>
          <w:lang w:val="en-US"/>
        </w:rPr>
      </w:pPr>
      <w:r w:rsidRPr="00373BE6">
        <w:rPr>
          <w:rFonts w:ascii="Calibri" w:hAnsi="Calibri" w:cs="Calibri"/>
          <w:b/>
          <w:sz w:val="22"/>
          <w:szCs w:val="22"/>
          <w:lang w:val="en-US"/>
        </w:rPr>
        <w:t>Place:</w:t>
      </w:r>
      <w:r w:rsidR="0009081C">
        <w:rPr>
          <w:rFonts w:ascii="Calibri" w:hAnsi="Calibri" w:cs="Calibri"/>
          <w:b/>
          <w:sz w:val="22"/>
          <w:szCs w:val="22"/>
          <w:lang w:val="en-US"/>
        </w:rPr>
        <w:tab/>
      </w:r>
      <w:r w:rsidR="008F72F9" w:rsidRPr="00373BE6">
        <w:rPr>
          <w:rFonts w:ascii="Calibri" w:hAnsi="Calibri" w:cs="Calibri"/>
          <w:b/>
          <w:sz w:val="22"/>
          <w:szCs w:val="22"/>
          <w:lang w:val="en-US"/>
        </w:rPr>
        <w:t xml:space="preserve"> </w:t>
      </w:r>
      <w:r w:rsidR="0009081C">
        <w:rPr>
          <w:rFonts w:ascii="Calibri" w:hAnsi="Calibri" w:cs="Calibri"/>
          <w:b/>
          <w:sz w:val="22"/>
          <w:szCs w:val="22"/>
          <w:lang w:val="en-US"/>
        </w:rPr>
        <w:tab/>
      </w:r>
      <w:r w:rsidR="0009081C">
        <w:rPr>
          <w:rFonts w:ascii="Calibri" w:hAnsi="Calibri" w:cs="Calibri"/>
          <w:b/>
          <w:sz w:val="22"/>
          <w:szCs w:val="22"/>
          <w:lang w:val="en-US"/>
        </w:rPr>
        <w:tab/>
      </w:r>
      <w:r w:rsidR="0009081C">
        <w:rPr>
          <w:rFonts w:ascii="Calibri" w:hAnsi="Calibri" w:cs="Calibri"/>
          <w:b/>
          <w:sz w:val="22"/>
          <w:szCs w:val="22"/>
          <w:lang w:val="en-US"/>
        </w:rPr>
        <w:tab/>
      </w:r>
      <w:r w:rsidR="0009081C">
        <w:rPr>
          <w:rFonts w:ascii="Calibri" w:hAnsi="Calibri" w:cs="Calibri"/>
          <w:b/>
          <w:sz w:val="22"/>
          <w:szCs w:val="22"/>
          <w:lang w:val="en-US"/>
        </w:rPr>
        <w:tab/>
      </w:r>
      <w:r w:rsidR="0009081C">
        <w:rPr>
          <w:rFonts w:ascii="Calibri" w:hAnsi="Calibri" w:cs="Calibri"/>
          <w:b/>
          <w:sz w:val="22"/>
          <w:szCs w:val="22"/>
          <w:lang w:val="en-US"/>
        </w:rPr>
        <w:tab/>
      </w:r>
      <w:r w:rsidR="0009081C">
        <w:rPr>
          <w:rFonts w:ascii="Calibri" w:hAnsi="Calibri" w:cs="Calibri"/>
          <w:b/>
          <w:sz w:val="22"/>
          <w:szCs w:val="22"/>
          <w:lang w:val="en-US"/>
        </w:rPr>
        <w:tab/>
      </w:r>
      <w:r w:rsidR="0009081C">
        <w:rPr>
          <w:rFonts w:ascii="Calibri" w:hAnsi="Calibri" w:cs="Calibri"/>
          <w:b/>
          <w:sz w:val="22"/>
          <w:szCs w:val="22"/>
          <w:lang w:val="en-US"/>
        </w:rPr>
        <w:tab/>
      </w:r>
      <w:r w:rsidR="0009081C">
        <w:rPr>
          <w:rFonts w:ascii="Calibri" w:hAnsi="Calibri" w:cs="Calibri"/>
          <w:b/>
          <w:sz w:val="22"/>
          <w:szCs w:val="22"/>
          <w:lang w:val="en-US"/>
        </w:rPr>
        <w:tab/>
      </w:r>
      <w:r w:rsidR="0009081C">
        <w:rPr>
          <w:rFonts w:ascii="Calibri" w:hAnsi="Calibri" w:cs="Calibri"/>
          <w:b/>
          <w:sz w:val="22"/>
          <w:szCs w:val="22"/>
          <w:lang w:val="en-US"/>
        </w:rPr>
        <w:tab/>
      </w:r>
      <w:r w:rsidR="0009081C">
        <w:rPr>
          <w:rFonts w:ascii="Calibri" w:hAnsi="Calibri" w:cs="Calibri"/>
          <w:b/>
          <w:sz w:val="22"/>
          <w:szCs w:val="22"/>
          <w:lang w:val="en-US"/>
        </w:rPr>
        <w:tab/>
      </w:r>
      <w:r w:rsidR="0009081C">
        <w:rPr>
          <w:rFonts w:ascii="Calibri" w:hAnsi="Calibri" w:cs="Calibri"/>
          <w:b/>
          <w:sz w:val="22"/>
          <w:szCs w:val="22"/>
          <w:lang w:val="en-US"/>
        </w:rPr>
        <w:tab/>
      </w:r>
      <w:r w:rsidR="0009081C" w:rsidRPr="00373BE6">
        <w:rPr>
          <w:rFonts w:ascii="Calibri" w:hAnsi="Calibri" w:cs="Calibri"/>
          <w:b/>
          <w:sz w:val="22"/>
          <w:szCs w:val="22"/>
          <w:lang w:val="en-US"/>
        </w:rPr>
        <w:t>Ishan Chawla</w:t>
      </w:r>
    </w:p>
    <w:sectPr w:rsidR="00112B50" w:rsidRPr="00373BE6" w:rsidSect="00120DF6">
      <w:pgSz w:w="11909" w:h="16834" w:code="9"/>
      <w:pgMar w:top="900" w:right="749" w:bottom="1080" w:left="810" w:header="0" w:footer="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CE4AFE6"/>
    <w:lvl w:ilvl="0">
      <w:numFmt w:val="decimal"/>
      <w:lvlText w:val="*"/>
      <w:lvlJc w:val="left"/>
      <w:rPr>
        <w:rFonts w:cs="Times New Roman"/>
      </w:rPr>
    </w:lvl>
  </w:abstractNum>
  <w:abstractNum w:abstractNumId="1">
    <w:nsid w:val="00000003"/>
    <w:multiLevelType w:val="singleLevel"/>
    <w:tmpl w:val="00000003"/>
    <w:name w:val="WW8Num3"/>
    <w:lvl w:ilvl="0">
      <w:start w:val="1"/>
      <w:numFmt w:val="bullet"/>
      <w:lvlText w:val=""/>
      <w:lvlJc w:val="left"/>
      <w:pPr>
        <w:tabs>
          <w:tab w:val="num" w:pos="288"/>
        </w:tabs>
        <w:ind w:left="288" w:hanging="288"/>
      </w:pPr>
      <w:rPr>
        <w:rFonts w:ascii="Wingdings" w:hAnsi="Wingdings" w:cs="Wingdings"/>
        <w:b/>
        <w:color w:val="auto"/>
      </w:rPr>
    </w:lvl>
  </w:abstractNum>
  <w:abstractNum w:abstractNumId="2">
    <w:nsid w:val="00027202"/>
    <w:multiLevelType w:val="hybridMultilevel"/>
    <w:tmpl w:val="958C897E"/>
    <w:lvl w:ilvl="0" w:tplc="87601416">
      <w:start w:val="1"/>
      <w:numFmt w:val="bullet"/>
      <w:lvlText w:val=""/>
      <w:lvlJc w:val="left"/>
      <w:pPr>
        <w:tabs>
          <w:tab w:val="num" w:pos="360"/>
        </w:tabs>
        <w:ind w:left="360" w:hanging="360"/>
      </w:pPr>
      <w:rPr>
        <w:rFonts w:ascii="Wingdings" w:hAnsi="Wingdings" w:hint="default"/>
        <w:color w:val="auto"/>
        <w:sz w:val="22"/>
        <w:szCs w:val="22"/>
      </w:rPr>
    </w:lvl>
    <w:lvl w:ilvl="1" w:tplc="40090001">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6E2F5B"/>
    <w:multiLevelType w:val="hybridMultilevel"/>
    <w:tmpl w:val="E33AAD6A"/>
    <w:lvl w:ilvl="0" w:tplc="6A4C4240">
      <w:start w:val="1"/>
      <w:numFmt w:val="bullet"/>
      <w:lvlText w:val="•"/>
      <w:lvlJc w:val="left"/>
      <w:pPr>
        <w:tabs>
          <w:tab w:val="num" w:pos="720"/>
        </w:tabs>
        <w:ind w:left="720" w:hanging="360"/>
      </w:pPr>
      <w:rPr>
        <w:rFonts w:ascii="Times New Roman" w:hAnsi="Times New Roman" w:hint="default"/>
      </w:rPr>
    </w:lvl>
    <w:lvl w:ilvl="1" w:tplc="1974D7E4" w:tentative="1">
      <w:start w:val="1"/>
      <w:numFmt w:val="bullet"/>
      <w:lvlText w:val="•"/>
      <w:lvlJc w:val="left"/>
      <w:pPr>
        <w:tabs>
          <w:tab w:val="num" w:pos="1440"/>
        </w:tabs>
        <w:ind w:left="1440" w:hanging="360"/>
      </w:pPr>
      <w:rPr>
        <w:rFonts w:ascii="Times New Roman" w:hAnsi="Times New Roman" w:hint="default"/>
      </w:rPr>
    </w:lvl>
    <w:lvl w:ilvl="2" w:tplc="E8C0D058" w:tentative="1">
      <w:start w:val="1"/>
      <w:numFmt w:val="bullet"/>
      <w:lvlText w:val="•"/>
      <w:lvlJc w:val="left"/>
      <w:pPr>
        <w:tabs>
          <w:tab w:val="num" w:pos="2160"/>
        </w:tabs>
        <w:ind w:left="2160" w:hanging="360"/>
      </w:pPr>
      <w:rPr>
        <w:rFonts w:ascii="Times New Roman" w:hAnsi="Times New Roman" w:hint="default"/>
      </w:rPr>
    </w:lvl>
    <w:lvl w:ilvl="3" w:tplc="47B096FE" w:tentative="1">
      <w:start w:val="1"/>
      <w:numFmt w:val="bullet"/>
      <w:lvlText w:val="•"/>
      <w:lvlJc w:val="left"/>
      <w:pPr>
        <w:tabs>
          <w:tab w:val="num" w:pos="2880"/>
        </w:tabs>
        <w:ind w:left="2880" w:hanging="360"/>
      </w:pPr>
      <w:rPr>
        <w:rFonts w:ascii="Times New Roman" w:hAnsi="Times New Roman" w:hint="default"/>
      </w:rPr>
    </w:lvl>
    <w:lvl w:ilvl="4" w:tplc="0B6A5DE2" w:tentative="1">
      <w:start w:val="1"/>
      <w:numFmt w:val="bullet"/>
      <w:lvlText w:val="•"/>
      <w:lvlJc w:val="left"/>
      <w:pPr>
        <w:tabs>
          <w:tab w:val="num" w:pos="3600"/>
        </w:tabs>
        <w:ind w:left="3600" w:hanging="360"/>
      </w:pPr>
      <w:rPr>
        <w:rFonts w:ascii="Times New Roman" w:hAnsi="Times New Roman" w:hint="default"/>
      </w:rPr>
    </w:lvl>
    <w:lvl w:ilvl="5" w:tplc="4170BADE" w:tentative="1">
      <w:start w:val="1"/>
      <w:numFmt w:val="bullet"/>
      <w:lvlText w:val="•"/>
      <w:lvlJc w:val="left"/>
      <w:pPr>
        <w:tabs>
          <w:tab w:val="num" w:pos="4320"/>
        </w:tabs>
        <w:ind w:left="4320" w:hanging="360"/>
      </w:pPr>
      <w:rPr>
        <w:rFonts w:ascii="Times New Roman" w:hAnsi="Times New Roman" w:hint="default"/>
      </w:rPr>
    </w:lvl>
    <w:lvl w:ilvl="6" w:tplc="5150FB26" w:tentative="1">
      <w:start w:val="1"/>
      <w:numFmt w:val="bullet"/>
      <w:lvlText w:val="•"/>
      <w:lvlJc w:val="left"/>
      <w:pPr>
        <w:tabs>
          <w:tab w:val="num" w:pos="5040"/>
        </w:tabs>
        <w:ind w:left="5040" w:hanging="360"/>
      </w:pPr>
      <w:rPr>
        <w:rFonts w:ascii="Times New Roman" w:hAnsi="Times New Roman" w:hint="default"/>
      </w:rPr>
    </w:lvl>
    <w:lvl w:ilvl="7" w:tplc="88884B7A" w:tentative="1">
      <w:start w:val="1"/>
      <w:numFmt w:val="bullet"/>
      <w:lvlText w:val="•"/>
      <w:lvlJc w:val="left"/>
      <w:pPr>
        <w:tabs>
          <w:tab w:val="num" w:pos="5760"/>
        </w:tabs>
        <w:ind w:left="5760" w:hanging="360"/>
      </w:pPr>
      <w:rPr>
        <w:rFonts w:ascii="Times New Roman" w:hAnsi="Times New Roman" w:hint="default"/>
      </w:rPr>
    </w:lvl>
    <w:lvl w:ilvl="8" w:tplc="0C4E7CB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A8F3B0F"/>
    <w:multiLevelType w:val="hybridMultilevel"/>
    <w:tmpl w:val="95D45CBE"/>
    <w:lvl w:ilvl="0" w:tplc="87601416">
      <w:start w:val="1"/>
      <w:numFmt w:val="bullet"/>
      <w:lvlText w:val=""/>
      <w:lvlJc w:val="left"/>
      <w:pPr>
        <w:ind w:left="360" w:hanging="360"/>
      </w:pPr>
      <w:rPr>
        <w:rFonts w:ascii="Wingdings" w:hAnsi="Wingdings" w:hint="default"/>
        <w:b w:val="0"/>
        <w:emboss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5">
    <w:nsid w:val="0C3626DE"/>
    <w:multiLevelType w:val="hybridMultilevel"/>
    <w:tmpl w:val="7EAE715C"/>
    <w:lvl w:ilvl="0" w:tplc="7ACAFEAA">
      <w:start w:val="1"/>
      <w:numFmt w:val="bullet"/>
      <w:lvlText w:val="•"/>
      <w:lvlJc w:val="left"/>
      <w:pPr>
        <w:tabs>
          <w:tab w:val="num" w:pos="720"/>
        </w:tabs>
        <w:ind w:left="720" w:hanging="360"/>
      </w:pPr>
      <w:rPr>
        <w:rFonts w:ascii="Times New Roman" w:hAnsi="Times New Roman" w:hint="default"/>
      </w:rPr>
    </w:lvl>
    <w:lvl w:ilvl="1" w:tplc="50A8BA74" w:tentative="1">
      <w:start w:val="1"/>
      <w:numFmt w:val="bullet"/>
      <w:lvlText w:val="•"/>
      <w:lvlJc w:val="left"/>
      <w:pPr>
        <w:tabs>
          <w:tab w:val="num" w:pos="1440"/>
        </w:tabs>
        <w:ind w:left="1440" w:hanging="360"/>
      </w:pPr>
      <w:rPr>
        <w:rFonts w:ascii="Times New Roman" w:hAnsi="Times New Roman" w:hint="default"/>
      </w:rPr>
    </w:lvl>
    <w:lvl w:ilvl="2" w:tplc="A63E2B9C" w:tentative="1">
      <w:start w:val="1"/>
      <w:numFmt w:val="bullet"/>
      <w:lvlText w:val="•"/>
      <w:lvlJc w:val="left"/>
      <w:pPr>
        <w:tabs>
          <w:tab w:val="num" w:pos="2160"/>
        </w:tabs>
        <w:ind w:left="2160" w:hanging="360"/>
      </w:pPr>
      <w:rPr>
        <w:rFonts w:ascii="Times New Roman" w:hAnsi="Times New Roman" w:hint="default"/>
      </w:rPr>
    </w:lvl>
    <w:lvl w:ilvl="3" w:tplc="8DE02D54" w:tentative="1">
      <w:start w:val="1"/>
      <w:numFmt w:val="bullet"/>
      <w:lvlText w:val="•"/>
      <w:lvlJc w:val="left"/>
      <w:pPr>
        <w:tabs>
          <w:tab w:val="num" w:pos="2880"/>
        </w:tabs>
        <w:ind w:left="2880" w:hanging="360"/>
      </w:pPr>
      <w:rPr>
        <w:rFonts w:ascii="Times New Roman" w:hAnsi="Times New Roman" w:hint="default"/>
      </w:rPr>
    </w:lvl>
    <w:lvl w:ilvl="4" w:tplc="6CF094F6" w:tentative="1">
      <w:start w:val="1"/>
      <w:numFmt w:val="bullet"/>
      <w:lvlText w:val="•"/>
      <w:lvlJc w:val="left"/>
      <w:pPr>
        <w:tabs>
          <w:tab w:val="num" w:pos="3600"/>
        </w:tabs>
        <w:ind w:left="3600" w:hanging="360"/>
      </w:pPr>
      <w:rPr>
        <w:rFonts w:ascii="Times New Roman" w:hAnsi="Times New Roman" w:hint="default"/>
      </w:rPr>
    </w:lvl>
    <w:lvl w:ilvl="5" w:tplc="2F3EBFB2" w:tentative="1">
      <w:start w:val="1"/>
      <w:numFmt w:val="bullet"/>
      <w:lvlText w:val="•"/>
      <w:lvlJc w:val="left"/>
      <w:pPr>
        <w:tabs>
          <w:tab w:val="num" w:pos="4320"/>
        </w:tabs>
        <w:ind w:left="4320" w:hanging="360"/>
      </w:pPr>
      <w:rPr>
        <w:rFonts w:ascii="Times New Roman" w:hAnsi="Times New Roman" w:hint="default"/>
      </w:rPr>
    </w:lvl>
    <w:lvl w:ilvl="6" w:tplc="8DCE8002" w:tentative="1">
      <w:start w:val="1"/>
      <w:numFmt w:val="bullet"/>
      <w:lvlText w:val="•"/>
      <w:lvlJc w:val="left"/>
      <w:pPr>
        <w:tabs>
          <w:tab w:val="num" w:pos="5040"/>
        </w:tabs>
        <w:ind w:left="5040" w:hanging="360"/>
      </w:pPr>
      <w:rPr>
        <w:rFonts w:ascii="Times New Roman" w:hAnsi="Times New Roman" w:hint="default"/>
      </w:rPr>
    </w:lvl>
    <w:lvl w:ilvl="7" w:tplc="39327B5A" w:tentative="1">
      <w:start w:val="1"/>
      <w:numFmt w:val="bullet"/>
      <w:lvlText w:val="•"/>
      <w:lvlJc w:val="left"/>
      <w:pPr>
        <w:tabs>
          <w:tab w:val="num" w:pos="5760"/>
        </w:tabs>
        <w:ind w:left="5760" w:hanging="360"/>
      </w:pPr>
      <w:rPr>
        <w:rFonts w:ascii="Times New Roman" w:hAnsi="Times New Roman" w:hint="default"/>
      </w:rPr>
    </w:lvl>
    <w:lvl w:ilvl="8" w:tplc="CBA04002" w:tentative="1">
      <w:start w:val="1"/>
      <w:numFmt w:val="bullet"/>
      <w:lvlText w:val="•"/>
      <w:lvlJc w:val="left"/>
      <w:pPr>
        <w:tabs>
          <w:tab w:val="num" w:pos="6480"/>
        </w:tabs>
        <w:ind w:left="6480" w:hanging="360"/>
      </w:pPr>
      <w:rPr>
        <w:rFonts w:ascii="Times New Roman" w:hAnsi="Times New Roman" w:hint="default"/>
      </w:rPr>
    </w:lvl>
  </w:abstractNum>
  <w:abstractNum w:abstractNumId="6">
    <w:nsid w:val="0FBF47D5"/>
    <w:multiLevelType w:val="hybridMultilevel"/>
    <w:tmpl w:val="36BE6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12F699C"/>
    <w:multiLevelType w:val="singleLevel"/>
    <w:tmpl w:val="21F40502"/>
    <w:lvl w:ilvl="0">
      <w:start w:val="1"/>
      <w:numFmt w:val="decimal"/>
      <w:lvlText w:val="%1"/>
      <w:legacy w:legacy="1" w:legacySpace="0" w:legacyIndent="360"/>
      <w:lvlJc w:val="left"/>
      <w:rPr>
        <w:rFonts w:ascii="Palatino Linotype" w:hAnsi="Palatino Linotype" w:cs="Times New Roman" w:hint="default"/>
      </w:rPr>
    </w:lvl>
  </w:abstractNum>
  <w:abstractNum w:abstractNumId="8">
    <w:nsid w:val="15837C08"/>
    <w:multiLevelType w:val="hybridMultilevel"/>
    <w:tmpl w:val="45400C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AA02522"/>
    <w:multiLevelType w:val="hybridMultilevel"/>
    <w:tmpl w:val="1D18AB84"/>
    <w:lvl w:ilvl="0" w:tplc="04090001">
      <w:start w:val="1"/>
      <w:numFmt w:val="bullet"/>
      <w:lvlText w:val=""/>
      <w:lvlJc w:val="left"/>
      <w:pPr>
        <w:tabs>
          <w:tab w:val="num" w:pos="720"/>
        </w:tabs>
        <w:ind w:left="720" w:hanging="360"/>
      </w:pPr>
      <w:rPr>
        <w:rFonts w:ascii="Symbol" w:hAnsi="Symbol" w:hint="default"/>
        <w:color w:val="auto"/>
        <w:sz w:val="20"/>
        <w:szCs w:val="20"/>
      </w:rPr>
    </w:lvl>
    <w:lvl w:ilvl="1" w:tplc="46D4C030">
      <w:start w:val="1"/>
      <w:numFmt w:val="bullet"/>
      <w:lvlText w:val="o"/>
      <w:lvlJc w:val="left"/>
      <w:pPr>
        <w:tabs>
          <w:tab w:val="num" w:pos="540"/>
        </w:tabs>
        <w:ind w:left="540" w:hanging="360"/>
      </w:pPr>
      <w:rPr>
        <w:rFonts w:ascii="Courier New" w:hAnsi="Courier New" w:hint="default"/>
        <w:color w:val="auto"/>
        <w:sz w:val="20"/>
        <w:szCs w:val="20"/>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0">
    <w:nsid w:val="2F3D0569"/>
    <w:multiLevelType w:val="hybridMultilevel"/>
    <w:tmpl w:val="FD1494CC"/>
    <w:lvl w:ilvl="0" w:tplc="CA7EEEF6">
      <w:start w:val="1"/>
      <w:numFmt w:val="bullet"/>
      <w:lvlText w:val=""/>
      <w:lvlJc w:val="left"/>
      <w:pPr>
        <w:ind w:left="720" w:hanging="360"/>
      </w:pPr>
      <w:rPr>
        <w:rFonts w:ascii="Wingdings" w:hAnsi="Wingdings" w:hint="default"/>
        <w:color w:val="auto"/>
        <w:sz w:val="17"/>
        <w:szCs w:val="17"/>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4AB35A2"/>
    <w:multiLevelType w:val="hybridMultilevel"/>
    <w:tmpl w:val="A7BED1EA"/>
    <w:lvl w:ilvl="0" w:tplc="8960BEBA">
      <w:start w:val="1"/>
      <w:numFmt w:val="bullet"/>
      <w:lvlText w:val=""/>
      <w:lvlJc w:val="left"/>
      <w:pPr>
        <w:ind w:left="3240" w:hanging="360"/>
      </w:pPr>
      <w:rPr>
        <w:rFonts w:ascii="Symbol" w:hAnsi="Symbol" w:hint="default"/>
        <w:b w:val="0"/>
        <w:emboss w:val="0"/>
        <w:color w:val="000000"/>
        <w:sz w:val="17"/>
        <w:szCs w:val="1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74474D9"/>
    <w:multiLevelType w:val="hybridMultilevel"/>
    <w:tmpl w:val="1A0EF9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7E0572D"/>
    <w:multiLevelType w:val="multilevel"/>
    <w:tmpl w:val="55EE15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321F15"/>
    <w:multiLevelType w:val="hybridMultilevel"/>
    <w:tmpl w:val="65FE3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693E42"/>
    <w:multiLevelType w:val="hybridMultilevel"/>
    <w:tmpl w:val="4F68B70C"/>
    <w:lvl w:ilvl="0" w:tplc="CA7EEEF6">
      <w:start w:val="1"/>
      <w:numFmt w:val="bullet"/>
      <w:lvlText w:val=""/>
      <w:lvlJc w:val="left"/>
      <w:pPr>
        <w:tabs>
          <w:tab w:val="num" w:pos="360"/>
        </w:tabs>
        <w:ind w:left="360" w:hanging="360"/>
      </w:pPr>
      <w:rPr>
        <w:rFonts w:ascii="Wingdings" w:hAnsi="Wingdings" w:hint="default"/>
        <w:color w:val="auto"/>
        <w:sz w:val="17"/>
        <w:szCs w:val="1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BF2638"/>
    <w:multiLevelType w:val="hybridMultilevel"/>
    <w:tmpl w:val="D3366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A0143C5"/>
    <w:multiLevelType w:val="multilevel"/>
    <w:tmpl w:val="3B9A0D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BF7D6D"/>
    <w:multiLevelType w:val="hybridMultilevel"/>
    <w:tmpl w:val="023E7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D8B5711"/>
    <w:multiLevelType w:val="hybridMultilevel"/>
    <w:tmpl w:val="C0621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DCC2994"/>
    <w:multiLevelType w:val="hybridMultilevel"/>
    <w:tmpl w:val="B798BCCE"/>
    <w:lvl w:ilvl="0" w:tplc="0AD4AC8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03A4AAD"/>
    <w:multiLevelType w:val="multilevel"/>
    <w:tmpl w:val="3A30C2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4C31AA"/>
    <w:multiLevelType w:val="singleLevel"/>
    <w:tmpl w:val="81506286"/>
    <w:lvl w:ilvl="0">
      <w:start w:val="1"/>
      <w:numFmt w:val="bullet"/>
      <w:lvlText w:val=""/>
      <w:lvlJc w:val="left"/>
      <w:pPr>
        <w:tabs>
          <w:tab w:val="num" w:pos="360"/>
        </w:tabs>
        <w:ind w:left="360" w:hanging="360"/>
      </w:pPr>
      <w:rPr>
        <w:rFonts w:ascii="Wingdings" w:hAnsi="Wingdings" w:hint="default"/>
      </w:rPr>
    </w:lvl>
  </w:abstractNum>
  <w:abstractNum w:abstractNumId="23">
    <w:nsid w:val="6AE23C46"/>
    <w:multiLevelType w:val="hybridMultilevel"/>
    <w:tmpl w:val="086EA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D5A6D4B"/>
    <w:multiLevelType w:val="hybridMultilevel"/>
    <w:tmpl w:val="3724DCD2"/>
    <w:lvl w:ilvl="0" w:tplc="CA7EEEF6">
      <w:start w:val="1"/>
      <w:numFmt w:val="bullet"/>
      <w:lvlText w:val=""/>
      <w:lvlJc w:val="left"/>
      <w:pPr>
        <w:ind w:left="720" w:hanging="360"/>
      </w:pPr>
      <w:rPr>
        <w:rFonts w:ascii="Wingdings" w:hAnsi="Wingdings" w:hint="default"/>
        <w:color w:val="auto"/>
        <w:sz w:val="17"/>
        <w:szCs w:val="17"/>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81D4475"/>
    <w:multiLevelType w:val="multilevel"/>
    <w:tmpl w:val="22DA74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3C36E8"/>
    <w:multiLevelType w:val="hybridMultilevel"/>
    <w:tmpl w:val="19F65CC8"/>
    <w:lvl w:ilvl="0" w:tplc="04090001">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abstractNumId w:val="22"/>
  </w:num>
  <w:num w:numId="2">
    <w:abstractNumId w:val="20"/>
  </w:num>
  <w:num w:numId="3">
    <w:abstractNumId w:val="2"/>
  </w:num>
  <w:num w:numId="4">
    <w:abstractNumId w:val="3"/>
  </w:num>
  <w:num w:numId="5">
    <w:abstractNumId w:val="5"/>
  </w:num>
  <w:num w:numId="6">
    <w:abstractNumId w:val="15"/>
  </w:num>
  <w:num w:numId="7">
    <w:abstractNumId w:val="8"/>
  </w:num>
  <w:num w:numId="8">
    <w:abstractNumId w:val="18"/>
  </w:num>
  <w:num w:numId="9">
    <w:abstractNumId w:val="26"/>
  </w:num>
  <w:num w:numId="10">
    <w:abstractNumId w:val="14"/>
  </w:num>
  <w:num w:numId="11">
    <w:abstractNumId w:val="11"/>
  </w:num>
  <w:num w:numId="12">
    <w:abstractNumId w:val="6"/>
  </w:num>
  <w:num w:numId="13">
    <w:abstractNumId w:val="4"/>
  </w:num>
  <w:num w:numId="14">
    <w:abstractNumId w:val="12"/>
  </w:num>
  <w:num w:numId="15">
    <w:abstractNumId w:val="10"/>
  </w:num>
  <w:num w:numId="16">
    <w:abstractNumId w:val="24"/>
  </w:num>
  <w:num w:numId="17">
    <w:abstractNumId w:val="7"/>
    <w:lvlOverride w:ilvl="0">
      <w:lvl w:ilvl="0">
        <w:start w:val="6"/>
        <w:numFmt w:val="decimal"/>
        <w:lvlText w:val="%1"/>
        <w:legacy w:legacy="1" w:legacySpace="0" w:legacyIndent="360"/>
        <w:lvlJc w:val="left"/>
        <w:rPr>
          <w:rFonts w:ascii="Palatino Linotype" w:hAnsi="Palatino Linotype" w:cs="Times New Roman" w:hint="default"/>
        </w:rPr>
      </w:lvl>
    </w:lvlOverride>
  </w:num>
  <w:num w:numId="18">
    <w:abstractNumId w:val="19"/>
  </w:num>
  <w:num w:numId="19">
    <w:abstractNumId w:val="9"/>
  </w:num>
  <w:num w:numId="20">
    <w:abstractNumId w:val="1"/>
  </w:num>
  <w:num w:numId="21">
    <w:abstractNumId w:val="0"/>
    <w:lvlOverride w:ilvl="0">
      <w:lvl w:ilvl="0">
        <w:numFmt w:val="bullet"/>
        <w:lvlText w:val=""/>
        <w:legacy w:legacy="1" w:legacySpace="0" w:legacyIndent="0"/>
        <w:lvlJc w:val="left"/>
        <w:rPr>
          <w:rFonts w:ascii="Symbol" w:hAnsi="Symbol" w:hint="default"/>
        </w:rPr>
      </w:lvl>
    </w:lvlOverride>
  </w:num>
  <w:num w:numId="22">
    <w:abstractNumId w:val="21"/>
  </w:num>
  <w:num w:numId="23">
    <w:abstractNumId w:val="13"/>
  </w:num>
  <w:num w:numId="24">
    <w:abstractNumId w:val="16"/>
  </w:num>
  <w:num w:numId="25">
    <w:abstractNumId w:val="17"/>
  </w:num>
  <w:num w:numId="26">
    <w:abstractNumId w:val="25"/>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081851"/>
    <w:rsid w:val="00000FCC"/>
    <w:rsid w:val="00001789"/>
    <w:rsid w:val="000035F4"/>
    <w:rsid w:val="00006B2B"/>
    <w:rsid w:val="00006BBD"/>
    <w:rsid w:val="000075D1"/>
    <w:rsid w:val="000159F3"/>
    <w:rsid w:val="00016CAE"/>
    <w:rsid w:val="00016E95"/>
    <w:rsid w:val="00022714"/>
    <w:rsid w:val="000240E8"/>
    <w:rsid w:val="00024231"/>
    <w:rsid w:val="000309F0"/>
    <w:rsid w:val="0003524D"/>
    <w:rsid w:val="00035893"/>
    <w:rsid w:val="00035F99"/>
    <w:rsid w:val="00035FDE"/>
    <w:rsid w:val="000370CC"/>
    <w:rsid w:val="000407D7"/>
    <w:rsid w:val="00040E9D"/>
    <w:rsid w:val="00041744"/>
    <w:rsid w:val="0004461B"/>
    <w:rsid w:val="0004687F"/>
    <w:rsid w:val="00047BF8"/>
    <w:rsid w:val="0005018C"/>
    <w:rsid w:val="00050B6F"/>
    <w:rsid w:val="00060E7A"/>
    <w:rsid w:val="0006197A"/>
    <w:rsid w:val="00061BD3"/>
    <w:rsid w:val="00062317"/>
    <w:rsid w:val="000638A0"/>
    <w:rsid w:val="00067132"/>
    <w:rsid w:val="00067674"/>
    <w:rsid w:val="00076E61"/>
    <w:rsid w:val="00077C77"/>
    <w:rsid w:val="000800DB"/>
    <w:rsid w:val="00081851"/>
    <w:rsid w:val="0008329F"/>
    <w:rsid w:val="000832DD"/>
    <w:rsid w:val="00084A79"/>
    <w:rsid w:val="00084D2B"/>
    <w:rsid w:val="0009081C"/>
    <w:rsid w:val="00097A6B"/>
    <w:rsid w:val="000A0517"/>
    <w:rsid w:val="000A1A48"/>
    <w:rsid w:val="000A3775"/>
    <w:rsid w:val="000A5ACB"/>
    <w:rsid w:val="000B4E0C"/>
    <w:rsid w:val="000B5FE0"/>
    <w:rsid w:val="000B7A4E"/>
    <w:rsid w:val="000C0FF6"/>
    <w:rsid w:val="000C3986"/>
    <w:rsid w:val="000D061C"/>
    <w:rsid w:val="000D3849"/>
    <w:rsid w:val="000D742E"/>
    <w:rsid w:val="000E2A7B"/>
    <w:rsid w:val="000E3DFD"/>
    <w:rsid w:val="000E532B"/>
    <w:rsid w:val="000E640E"/>
    <w:rsid w:val="000E71D0"/>
    <w:rsid w:val="000F0689"/>
    <w:rsid w:val="000F25EA"/>
    <w:rsid w:val="000F3C3C"/>
    <w:rsid w:val="000F44E7"/>
    <w:rsid w:val="000F47C9"/>
    <w:rsid w:val="000F7F19"/>
    <w:rsid w:val="00103E57"/>
    <w:rsid w:val="00104703"/>
    <w:rsid w:val="001047C0"/>
    <w:rsid w:val="00106CA7"/>
    <w:rsid w:val="00106F15"/>
    <w:rsid w:val="00107451"/>
    <w:rsid w:val="0010752D"/>
    <w:rsid w:val="00112B50"/>
    <w:rsid w:val="001171EC"/>
    <w:rsid w:val="001172E9"/>
    <w:rsid w:val="00120DF6"/>
    <w:rsid w:val="001225E6"/>
    <w:rsid w:val="001247DC"/>
    <w:rsid w:val="00124828"/>
    <w:rsid w:val="00130A1D"/>
    <w:rsid w:val="0013163C"/>
    <w:rsid w:val="00134530"/>
    <w:rsid w:val="00141D61"/>
    <w:rsid w:val="00142D76"/>
    <w:rsid w:val="00144C45"/>
    <w:rsid w:val="00144C9E"/>
    <w:rsid w:val="001450A8"/>
    <w:rsid w:val="00145191"/>
    <w:rsid w:val="00145380"/>
    <w:rsid w:val="00146245"/>
    <w:rsid w:val="001514FB"/>
    <w:rsid w:val="0015579A"/>
    <w:rsid w:val="001631A1"/>
    <w:rsid w:val="00167778"/>
    <w:rsid w:val="00170E53"/>
    <w:rsid w:val="0017408F"/>
    <w:rsid w:val="00174FE2"/>
    <w:rsid w:val="001755F6"/>
    <w:rsid w:val="001773DD"/>
    <w:rsid w:val="0018001C"/>
    <w:rsid w:val="00180564"/>
    <w:rsid w:val="001942A3"/>
    <w:rsid w:val="00196CB4"/>
    <w:rsid w:val="001973D9"/>
    <w:rsid w:val="001A1E95"/>
    <w:rsid w:val="001B04E0"/>
    <w:rsid w:val="001B1BD8"/>
    <w:rsid w:val="001B24BB"/>
    <w:rsid w:val="001B312B"/>
    <w:rsid w:val="001B3480"/>
    <w:rsid w:val="001B48BE"/>
    <w:rsid w:val="001B6F63"/>
    <w:rsid w:val="001B746E"/>
    <w:rsid w:val="001C086F"/>
    <w:rsid w:val="001C1565"/>
    <w:rsid w:val="001C5E94"/>
    <w:rsid w:val="001C687A"/>
    <w:rsid w:val="001C746F"/>
    <w:rsid w:val="001D1502"/>
    <w:rsid w:val="001D4FDB"/>
    <w:rsid w:val="001D7A56"/>
    <w:rsid w:val="001E1B99"/>
    <w:rsid w:val="001E215E"/>
    <w:rsid w:val="001E394E"/>
    <w:rsid w:val="001F728A"/>
    <w:rsid w:val="00200F03"/>
    <w:rsid w:val="00202F0E"/>
    <w:rsid w:val="002030DA"/>
    <w:rsid w:val="00203856"/>
    <w:rsid w:val="0020405F"/>
    <w:rsid w:val="00211066"/>
    <w:rsid w:val="002119C1"/>
    <w:rsid w:val="002120B8"/>
    <w:rsid w:val="0021250B"/>
    <w:rsid w:val="00214A64"/>
    <w:rsid w:val="00216710"/>
    <w:rsid w:val="0021799E"/>
    <w:rsid w:val="00222ABA"/>
    <w:rsid w:val="00224811"/>
    <w:rsid w:val="002259E1"/>
    <w:rsid w:val="002271F5"/>
    <w:rsid w:val="00227FC9"/>
    <w:rsid w:val="002318D9"/>
    <w:rsid w:val="002350AC"/>
    <w:rsid w:val="00240973"/>
    <w:rsid w:val="00242D49"/>
    <w:rsid w:val="002443F0"/>
    <w:rsid w:val="002478D8"/>
    <w:rsid w:val="00251F2F"/>
    <w:rsid w:val="0025383E"/>
    <w:rsid w:val="00256A88"/>
    <w:rsid w:val="0026039F"/>
    <w:rsid w:val="0026469A"/>
    <w:rsid w:val="002650E3"/>
    <w:rsid w:val="00265493"/>
    <w:rsid w:val="00272D1A"/>
    <w:rsid w:val="00282393"/>
    <w:rsid w:val="002853E8"/>
    <w:rsid w:val="00285CC8"/>
    <w:rsid w:val="00292F24"/>
    <w:rsid w:val="00293420"/>
    <w:rsid w:val="00294DF3"/>
    <w:rsid w:val="002953DC"/>
    <w:rsid w:val="00296097"/>
    <w:rsid w:val="002A119E"/>
    <w:rsid w:val="002A2153"/>
    <w:rsid w:val="002A2A39"/>
    <w:rsid w:val="002A3184"/>
    <w:rsid w:val="002A380F"/>
    <w:rsid w:val="002A3A90"/>
    <w:rsid w:val="002A494D"/>
    <w:rsid w:val="002C12BB"/>
    <w:rsid w:val="002C1C4D"/>
    <w:rsid w:val="002C34C9"/>
    <w:rsid w:val="002C3A88"/>
    <w:rsid w:val="002C3E2F"/>
    <w:rsid w:val="002C42E6"/>
    <w:rsid w:val="002D10C2"/>
    <w:rsid w:val="002D2026"/>
    <w:rsid w:val="002D22CC"/>
    <w:rsid w:val="002D2CEB"/>
    <w:rsid w:val="002D4E9C"/>
    <w:rsid w:val="002D6D44"/>
    <w:rsid w:val="002E10D3"/>
    <w:rsid w:val="002E15E4"/>
    <w:rsid w:val="002E2243"/>
    <w:rsid w:val="002E2E04"/>
    <w:rsid w:val="002E3040"/>
    <w:rsid w:val="002E5830"/>
    <w:rsid w:val="002E6C58"/>
    <w:rsid w:val="002F00E3"/>
    <w:rsid w:val="002F229D"/>
    <w:rsid w:val="002F4736"/>
    <w:rsid w:val="002F7EC3"/>
    <w:rsid w:val="0030514E"/>
    <w:rsid w:val="00305AF6"/>
    <w:rsid w:val="00311204"/>
    <w:rsid w:val="00312A5D"/>
    <w:rsid w:val="0031384A"/>
    <w:rsid w:val="00314FE5"/>
    <w:rsid w:val="0031552A"/>
    <w:rsid w:val="003252CA"/>
    <w:rsid w:val="00326BF5"/>
    <w:rsid w:val="00331221"/>
    <w:rsid w:val="0033341D"/>
    <w:rsid w:val="00335C93"/>
    <w:rsid w:val="00336B2D"/>
    <w:rsid w:val="00340E84"/>
    <w:rsid w:val="0034504B"/>
    <w:rsid w:val="003454C8"/>
    <w:rsid w:val="0034697B"/>
    <w:rsid w:val="0035146D"/>
    <w:rsid w:val="00352133"/>
    <w:rsid w:val="003527EE"/>
    <w:rsid w:val="00356030"/>
    <w:rsid w:val="00357573"/>
    <w:rsid w:val="00360E67"/>
    <w:rsid w:val="00363791"/>
    <w:rsid w:val="003677B7"/>
    <w:rsid w:val="00367C22"/>
    <w:rsid w:val="00370A37"/>
    <w:rsid w:val="003724B5"/>
    <w:rsid w:val="003735F0"/>
    <w:rsid w:val="00373BE6"/>
    <w:rsid w:val="00381835"/>
    <w:rsid w:val="00392DEA"/>
    <w:rsid w:val="0039383D"/>
    <w:rsid w:val="00394C26"/>
    <w:rsid w:val="0039518C"/>
    <w:rsid w:val="00395492"/>
    <w:rsid w:val="0039559B"/>
    <w:rsid w:val="00395BFF"/>
    <w:rsid w:val="003A0A1A"/>
    <w:rsid w:val="003A14D3"/>
    <w:rsid w:val="003A159D"/>
    <w:rsid w:val="003A260C"/>
    <w:rsid w:val="003A6235"/>
    <w:rsid w:val="003A76EB"/>
    <w:rsid w:val="003B09D7"/>
    <w:rsid w:val="003B0F38"/>
    <w:rsid w:val="003B1A33"/>
    <w:rsid w:val="003B4BC5"/>
    <w:rsid w:val="003B5103"/>
    <w:rsid w:val="003B6E08"/>
    <w:rsid w:val="003C02EA"/>
    <w:rsid w:val="003C24E1"/>
    <w:rsid w:val="003C5014"/>
    <w:rsid w:val="003C51FC"/>
    <w:rsid w:val="003C73C7"/>
    <w:rsid w:val="003D1947"/>
    <w:rsid w:val="003D2CA3"/>
    <w:rsid w:val="003D3599"/>
    <w:rsid w:val="003D3DDF"/>
    <w:rsid w:val="003D6935"/>
    <w:rsid w:val="003D69A4"/>
    <w:rsid w:val="003D787E"/>
    <w:rsid w:val="003E3FCF"/>
    <w:rsid w:val="003E451A"/>
    <w:rsid w:val="003E79A1"/>
    <w:rsid w:val="003E7E95"/>
    <w:rsid w:val="003F010F"/>
    <w:rsid w:val="003F0CFE"/>
    <w:rsid w:val="003F400E"/>
    <w:rsid w:val="003F45E0"/>
    <w:rsid w:val="003F6809"/>
    <w:rsid w:val="0040003E"/>
    <w:rsid w:val="00401AB1"/>
    <w:rsid w:val="00401D33"/>
    <w:rsid w:val="00402FE6"/>
    <w:rsid w:val="0040445F"/>
    <w:rsid w:val="0040544D"/>
    <w:rsid w:val="00412686"/>
    <w:rsid w:val="00412C56"/>
    <w:rsid w:val="00414C0B"/>
    <w:rsid w:val="00424E23"/>
    <w:rsid w:val="004269DF"/>
    <w:rsid w:val="004307D8"/>
    <w:rsid w:val="00432F15"/>
    <w:rsid w:val="0043381A"/>
    <w:rsid w:val="00441ACA"/>
    <w:rsid w:val="004451E7"/>
    <w:rsid w:val="00446793"/>
    <w:rsid w:val="00447A1D"/>
    <w:rsid w:val="00451413"/>
    <w:rsid w:val="00452264"/>
    <w:rsid w:val="0045455D"/>
    <w:rsid w:val="00454C50"/>
    <w:rsid w:val="00457BDC"/>
    <w:rsid w:val="00457C4D"/>
    <w:rsid w:val="0046137C"/>
    <w:rsid w:val="004622FA"/>
    <w:rsid w:val="00465066"/>
    <w:rsid w:val="00466E30"/>
    <w:rsid w:val="00471431"/>
    <w:rsid w:val="00475958"/>
    <w:rsid w:val="00476F52"/>
    <w:rsid w:val="00480167"/>
    <w:rsid w:val="004814EC"/>
    <w:rsid w:val="00483BFA"/>
    <w:rsid w:val="00484B0F"/>
    <w:rsid w:val="004863FE"/>
    <w:rsid w:val="0048656A"/>
    <w:rsid w:val="00493D08"/>
    <w:rsid w:val="00494279"/>
    <w:rsid w:val="004969C4"/>
    <w:rsid w:val="00496A3D"/>
    <w:rsid w:val="004A047B"/>
    <w:rsid w:val="004A177E"/>
    <w:rsid w:val="004A7A41"/>
    <w:rsid w:val="004B3808"/>
    <w:rsid w:val="004B5B14"/>
    <w:rsid w:val="004B63BA"/>
    <w:rsid w:val="004B7520"/>
    <w:rsid w:val="004B7BA1"/>
    <w:rsid w:val="004C0244"/>
    <w:rsid w:val="004C188A"/>
    <w:rsid w:val="004D191B"/>
    <w:rsid w:val="004D590E"/>
    <w:rsid w:val="004D6ED9"/>
    <w:rsid w:val="004D76B3"/>
    <w:rsid w:val="004E0A0A"/>
    <w:rsid w:val="004E3788"/>
    <w:rsid w:val="004E43A4"/>
    <w:rsid w:val="004E4BE4"/>
    <w:rsid w:val="004E5A37"/>
    <w:rsid w:val="004E5D02"/>
    <w:rsid w:val="004E71E5"/>
    <w:rsid w:val="004F10D6"/>
    <w:rsid w:val="004F2A85"/>
    <w:rsid w:val="004F5504"/>
    <w:rsid w:val="004F6C78"/>
    <w:rsid w:val="004F7F1F"/>
    <w:rsid w:val="00500375"/>
    <w:rsid w:val="0050397D"/>
    <w:rsid w:val="0050401C"/>
    <w:rsid w:val="00504581"/>
    <w:rsid w:val="005066DE"/>
    <w:rsid w:val="005105CB"/>
    <w:rsid w:val="005123AB"/>
    <w:rsid w:val="00514DAA"/>
    <w:rsid w:val="00521621"/>
    <w:rsid w:val="00521D05"/>
    <w:rsid w:val="00522F54"/>
    <w:rsid w:val="00523964"/>
    <w:rsid w:val="005240CF"/>
    <w:rsid w:val="005251C2"/>
    <w:rsid w:val="00525F2E"/>
    <w:rsid w:val="00533D50"/>
    <w:rsid w:val="00536DF8"/>
    <w:rsid w:val="00536E65"/>
    <w:rsid w:val="0054050B"/>
    <w:rsid w:val="005441A2"/>
    <w:rsid w:val="00544D53"/>
    <w:rsid w:val="00545B50"/>
    <w:rsid w:val="00546326"/>
    <w:rsid w:val="005478E6"/>
    <w:rsid w:val="005515CA"/>
    <w:rsid w:val="0055220E"/>
    <w:rsid w:val="00553D72"/>
    <w:rsid w:val="00555CE1"/>
    <w:rsid w:val="00561265"/>
    <w:rsid w:val="0056444F"/>
    <w:rsid w:val="005726D1"/>
    <w:rsid w:val="00574750"/>
    <w:rsid w:val="00576547"/>
    <w:rsid w:val="00576AC9"/>
    <w:rsid w:val="00577743"/>
    <w:rsid w:val="00581AC7"/>
    <w:rsid w:val="00582F9F"/>
    <w:rsid w:val="00586ACA"/>
    <w:rsid w:val="00587EED"/>
    <w:rsid w:val="00593833"/>
    <w:rsid w:val="00593C54"/>
    <w:rsid w:val="00595F04"/>
    <w:rsid w:val="005A2D6B"/>
    <w:rsid w:val="005A45DB"/>
    <w:rsid w:val="005A6CB6"/>
    <w:rsid w:val="005A706A"/>
    <w:rsid w:val="005B13A2"/>
    <w:rsid w:val="005B17EE"/>
    <w:rsid w:val="005B2476"/>
    <w:rsid w:val="005B30D5"/>
    <w:rsid w:val="005C1814"/>
    <w:rsid w:val="005C2D1A"/>
    <w:rsid w:val="005C542B"/>
    <w:rsid w:val="005D0EF1"/>
    <w:rsid w:val="005D7020"/>
    <w:rsid w:val="005E0066"/>
    <w:rsid w:val="005E0494"/>
    <w:rsid w:val="005E217A"/>
    <w:rsid w:val="005F0111"/>
    <w:rsid w:val="005F046F"/>
    <w:rsid w:val="005F130E"/>
    <w:rsid w:val="005F2972"/>
    <w:rsid w:val="005F5AFD"/>
    <w:rsid w:val="00601DBD"/>
    <w:rsid w:val="0060275F"/>
    <w:rsid w:val="006037ED"/>
    <w:rsid w:val="00605F27"/>
    <w:rsid w:val="0061689F"/>
    <w:rsid w:val="00621F96"/>
    <w:rsid w:val="00624A21"/>
    <w:rsid w:val="00627B0B"/>
    <w:rsid w:val="00633696"/>
    <w:rsid w:val="0064110C"/>
    <w:rsid w:val="006430ED"/>
    <w:rsid w:val="00645892"/>
    <w:rsid w:val="00650482"/>
    <w:rsid w:val="006544C1"/>
    <w:rsid w:val="00654A97"/>
    <w:rsid w:val="00657A1B"/>
    <w:rsid w:val="00660E30"/>
    <w:rsid w:val="00663176"/>
    <w:rsid w:val="00664D74"/>
    <w:rsid w:val="0067269E"/>
    <w:rsid w:val="006729F9"/>
    <w:rsid w:val="00674DD0"/>
    <w:rsid w:val="00674F33"/>
    <w:rsid w:val="0067584A"/>
    <w:rsid w:val="006800B3"/>
    <w:rsid w:val="0068074E"/>
    <w:rsid w:val="006877DF"/>
    <w:rsid w:val="00690518"/>
    <w:rsid w:val="0069588C"/>
    <w:rsid w:val="0069645D"/>
    <w:rsid w:val="00697CE1"/>
    <w:rsid w:val="006A3145"/>
    <w:rsid w:val="006A5096"/>
    <w:rsid w:val="006B557B"/>
    <w:rsid w:val="006B561F"/>
    <w:rsid w:val="006C0355"/>
    <w:rsid w:val="006C5255"/>
    <w:rsid w:val="006C5380"/>
    <w:rsid w:val="006D0482"/>
    <w:rsid w:val="006D09F3"/>
    <w:rsid w:val="006D3DA3"/>
    <w:rsid w:val="006D3ED5"/>
    <w:rsid w:val="006E024C"/>
    <w:rsid w:val="006E08BD"/>
    <w:rsid w:val="006E0D0D"/>
    <w:rsid w:val="006E0F20"/>
    <w:rsid w:val="006E43F3"/>
    <w:rsid w:val="006E50D9"/>
    <w:rsid w:val="006E59A2"/>
    <w:rsid w:val="006E5ADA"/>
    <w:rsid w:val="006F0EE3"/>
    <w:rsid w:val="006F1DBD"/>
    <w:rsid w:val="006F2936"/>
    <w:rsid w:val="006F3198"/>
    <w:rsid w:val="006F37F1"/>
    <w:rsid w:val="006F4EF5"/>
    <w:rsid w:val="006F5867"/>
    <w:rsid w:val="006F6D6A"/>
    <w:rsid w:val="007000EB"/>
    <w:rsid w:val="007004CA"/>
    <w:rsid w:val="0070167E"/>
    <w:rsid w:val="00702AB5"/>
    <w:rsid w:val="00704523"/>
    <w:rsid w:val="007075FE"/>
    <w:rsid w:val="00707D73"/>
    <w:rsid w:val="007124CA"/>
    <w:rsid w:val="00712703"/>
    <w:rsid w:val="00713CF2"/>
    <w:rsid w:val="0071691E"/>
    <w:rsid w:val="00717D69"/>
    <w:rsid w:val="00726976"/>
    <w:rsid w:val="007270F8"/>
    <w:rsid w:val="00727736"/>
    <w:rsid w:val="00732091"/>
    <w:rsid w:val="00732C34"/>
    <w:rsid w:val="00736C78"/>
    <w:rsid w:val="00737247"/>
    <w:rsid w:val="00737721"/>
    <w:rsid w:val="0074230A"/>
    <w:rsid w:val="00746E88"/>
    <w:rsid w:val="007470C3"/>
    <w:rsid w:val="0075305A"/>
    <w:rsid w:val="00753985"/>
    <w:rsid w:val="00754AA7"/>
    <w:rsid w:val="00754ACF"/>
    <w:rsid w:val="00756048"/>
    <w:rsid w:val="0076136C"/>
    <w:rsid w:val="007624E6"/>
    <w:rsid w:val="0076528E"/>
    <w:rsid w:val="00765558"/>
    <w:rsid w:val="00766591"/>
    <w:rsid w:val="0077208C"/>
    <w:rsid w:val="0077514F"/>
    <w:rsid w:val="00775A1C"/>
    <w:rsid w:val="00776BCF"/>
    <w:rsid w:val="007819B9"/>
    <w:rsid w:val="00785326"/>
    <w:rsid w:val="0078646F"/>
    <w:rsid w:val="00787109"/>
    <w:rsid w:val="007876FD"/>
    <w:rsid w:val="00794F5E"/>
    <w:rsid w:val="007A17E0"/>
    <w:rsid w:val="007A321C"/>
    <w:rsid w:val="007A3B13"/>
    <w:rsid w:val="007A4521"/>
    <w:rsid w:val="007A5363"/>
    <w:rsid w:val="007B4ACD"/>
    <w:rsid w:val="007B76FA"/>
    <w:rsid w:val="007C43F3"/>
    <w:rsid w:val="007C6166"/>
    <w:rsid w:val="007D0DB3"/>
    <w:rsid w:val="007D32D7"/>
    <w:rsid w:val="007D5100"/>
    <w:rsid w:val="007D7EB8"/>
    <w:rsid w:val="007E026A"/>
    <w:rsid w:val="007E0288"/>
    <w:rsid w:val="007E0FD1"/>
    <w:rsid w:val="007E2B6A"/>
    <w:rsid w:val="007F6915"/>
    <w:rsid w:val="00803456"/>
    <w:rsid w:val="008042C3"/>
    <w:rsid w:val="0080437C"/>
    <w:rsid w:val="00807656"/>
    <w:rsid w:val="00810F67"/>
    <w:rsid w:val="008115BB"/>
    <w:rsid w:val="008162B3"/>
    <w:rsid w:val="00817F70"/>
    <w:rsid w:val="00817FC3"/>
    <w:rsid w:val="00820D77"/>
    <w:rsid w:val="00821764"/>
    <w:rsid w:val="00822543"/>
    <w:rsid w:val="008230B3"/>
    <w:rsid w:val="0082479D"/>
    <w:rsid w:val="00830D86"/>
    <w:rsid w:val="008325EF"/>
    <w:rsid w:val="008352F2"/>
    <w:rsid w:val="00835F91"/>
    <w:rsid w:val="0084025C"/>
    <w:rsid w:val="00841F86"/>
    <w:rsid w:val="00844537"/>
    <w:rsid w:val="00844F9C"/>
    <w:rsid w:val="0084652D"/>
    <w:rsid w:val="008466C0"/>
    <w:rsid w:val="0084768D"/>
    <w:rsid w:val="008504EB"/>
    <w:rsid w:val="00851AED"/>
    <w:rsid w:val="00852161"/>
    <w:rsid w:val="00852935"/>
    <w:rsid w:val="00855FC7"/>
    <w:rsid w:val="00857D8A"/>
    <w:rsid w:val="00861356"/>
    <w:rsid w:val="00862819"/>
    <w:rsid w:val="00862D58"/>
    <w:rsid w:val="008638A4"/>
    <w:rsid w:val="008645E3"/>
    <w:rsid w:val="00875C30"/>
    <w:rsid w:val="00877874"/>
    <w:rsid w:val="00882F46"/>
    <w:rsid w:val="008857B8"/>
    <w:rsid w:val="008860E2"/>
    <w:rsid w:val="00890E85"/>
    <w:rsid w:val="00893C26"/>
    <w:rsid w:val="00893FA6"/>
    <w:rsid w:val="00896E95"/>
    <w:rsid w:val="00897A42"/>
    <w:rsid w:val="008A12AF"/>
    <w:rsid w:val="008A33CE"/>
    <w:rsid w:val="008A4A42"/>
    <w:rsid w:val="008A4DAA"/>
    <w:rsid w:val="008A4F71"/>
    <w:rsid w:val="008A7D01"/>
    <w:rsid w:val="008B07C0"/>
    <w:rsid w:val="008B3ADA"/>
    <w:rsid w:val="008B401D"/>
    <w:rsid w:val="008B496A"/>
    <w:rsid w:val="008B4B32"/>
    <w:rsid w:val="008B53B7"/>
    <w:rsid w:val="008B5C04"/>
    <w:rsid w:val="008B7A7A"/>
    <w:rsid w:val="008C0029"/>
    <w:rsid w:val="008C15F2"/>
    <w:rsid w:val="008C4733"/>
    <w:rsid w:val="008C4D99"/>
    <w:rsid w:val="008C528B"/>
    <w:rsid w:val="008C5408"/>
    <w:rsid w:val="008D46B2"/>
    <w:rsid w:val="008D4B5F"/>
    <w:rsid w:val="008D64D3"/>
    <w:rsid w:val="008D7A16"/>
    <w:rsid w:val="008E10DE"/>
    <w:rsid w:val="008E203C"/>
    <w:rsid w:val="008E3B43"/>
    <w:rsid w:val="008F0457"/>
    <w:rsid w:val="008F0EAC"/>
    <w:rsid w:val="008F241E"/>
    <w:rsid w:val="008F72F9"/>
    <w:rsid w:val="009014FF"/>
    <w:rsid w:val="009050E4"/>
    <w:rsid w:val="00910145"/>
    <w:rsid w:val="009110CC"/>
    <w:rsid w:val="00911A05"/>
    <w:rsid w:val="00912A08"/>
    <w:rsid w:val="00912A1F"/>
    <w:rsid w:val="00912DC6"/>
    <w:rsid w:val="00913330"/>
    <w:rsid w:val="009207EE"/>
    <w:rsid w:val="00923579"/>
    <w:rsid w:val="00930F9A"/>
    <w:rsid w:val="009310ED"/>
    <w:rsid w:val="009374FF"/>
    <w:rsid w:val="00937F4E"/>
    <w:rsid w:val="009400F0"/>
    <w:rsid w:val="009415C6"/>
    <w:rsid w:val="0094761D"/>
    <w:rsid w:val="00947F14"/>
    <w:rsid w:val="009523F0"/>
    <w:rsid w:val="00957C34"/>
    <w:rsid w:val="00960862"/>
    <w:rsid w:val="00960CE9"/>
    <w:rsid w:val="0097234C"/>
    <w:rsid w:val="00981C0A"/>
    <w:rsid w:val="0098570B"/>
    <w:rsid w:val="0098574C"/>
    <w:rsid w:val="00990085"/>
    <w:rsid w:val="00991948"/>
    <w:rsid w:val="009919A2"/>
    <w:rsid w:val="00992DEE"/>
    <w:rsid w:val="00993DF8"/>
    <w:rsid w:val="009A1502"/>
    <w:rsid w:val="009A1592"/>
    <w:rsid w:val="009A4A23"/>
    <w:rsid w:val="009A4EFF"/>
    <w:rsid w:val="009A572A"/>
    <w:rsid w:val="009B0062"/>
    <w:rsid w:val="009B11E2"/>
    <w:rsid w:val="009B7254"/>
    <w:rsid w:val="009C08FB"/>
    <w:rsid w:val="009C14F9"/>
    <w:rsid w:val="009D0494"/>
    <w:rsid w:val="009D48B9"/>
    <w:rsid w:val="009E0E75"/>
    <w:rsid w:val="009E11FD"/>
    <w:rsid w:val="009E4428"/>
    <w:rsid w:val="009E749C"/>
    <w:rsid w:val="009F3F9C"/>
    <w:rsid w:val="009F64DB"/>
    <w:rsid w:val="009F6F97"/>
    <w:rsid w:val="00A0263C"/>
    <w:rsid w:val="00A02DBB"/>
    <w:rsid w:val="00A0324C"/>
    <w:rsid w:val="00A03B10"/>
    <w:rsid w:val="00A12B6E"/>
    <w:rsid w:val="00A14B2D"/>
    <w:rsid w:val="00A15559"/>
    <w:rsid w:val="00A1678B"/>
    <w:rsid w:val="00A23D7B"/>
    <w:rsid w:val="00A30BA4"/>
    <w:rsid w:val="00A30F23"/>
    <w:rsid w:val="00A36B2D"/>
    <w:rsid w:val="00A40C18"/>
    <w:rsid w:val="00A4160D"/>
    <w:rsid w:val="00A4396B"/>
    <w:rsid w:val="00A447DB"/>
    <w:rsid w:val="00A455E2"/>
    <w:rsid w:val="00A4782D"/>
    <w:rsid w:val="00A548E4"/>
    <w:rsid w:val="00A557F2"/>
    <w:rsid w:val="00A56AE6"/>
    <w:rsid w:val="00A6105B"/>
    <w:rsid w:val="00A64F95"/>
    <w:rsid w:val="00A65F61"/>
    <w:rsid w:val="00A70936"/>
    <w:rsid w:val="00A70CA6"/>
    <w:rsid w:val="00A7171A"/>
    <w:rsid w:val="00A71EE3"/>
    <w:rsid w:val="00A726C8"/>
    <w:rsid w:val="00A7517A"/>
    <w:rsid w:val="00A7546E"/>
    <w:rsid w:val="00A77C9F"/>
    <w:rsid w:val="00A80ED8"/>
    <w:rsid w:val="00A82D96"/>
    <w:rsid w:val="00A8357D"/>
    <w:rsid w:val="00A83DB1"/>
    <w:rsid w:val="00A85C2E"/>
    <w:rsid w:val="00A874E8"/>
    <w:rsid w:val="00A90801"/>
    <w:rsid w:val="00A93C34"/>
    <w:rsid w:val="00A9469C"/>
    <w:rsid w:val="00A97248"/>
    <w:rsid w:val="00AA0BF5"/>
    <w:rsid w:val="00AA2B9C"/>
    <w:rsid w:val="00AA2CA1"/>
    <w:rsid w:val="00AA42A5"/>
    <w:rsid w:val="00AA4FFC"/>
    <w:rsid w:val="00AA57D9"/>
    <w:rsid w:val="00AA65DB"/>
    <w:rsid w:val="00AA6688"/>
    <w:rsid w:val="00AB3B5D"/>
    <w:rsid w:val="00AB4808"/>
    <w:rsid w:val="00AB6F93"/>
    <w:rsid w:val="00AC13AF"/>
    <w:rsid w:val="00AC18D7"/>
    <w:rsid w:val="00AC22E5"/>
    <w:rsid w:val="00AC3DDE"/>
    <w:rsid w:val="00AC4528"/>
    <w:rsid w:val="00AC455C"/>
    <w:rsid w:val="00AC4A46"/>
    <w:rsid w:val="00AC54AE"/>
    <w:rsid w:val="00AC65AD"/>
    <w:rsid w:val="00AC7985"/>
    <w:rsid w:val="00AD20D2"/>
    <w:rsid w:val="00AD395F"/>
    <w:rsid w:val="00AD3B14"/>
    <w:rsid w:val="00AD5188"/>
    <w:rsid w:val="00AD7363"/>
    <w:rsid w:val="00AE01E6"/>
    <w:rsid w:val="00AE174C"/>
    <w:rsid w:val="00AE1CFF"/>
    <w:rsid w:val="00AE1D54"/>
    <w:rsid w:val="00AE52D3"/>
    <w:rsid w:val="00AE761A"/>
    <w:rsid w:val="00AF36F8"/>
    <w:rsid w:val="00AF4221"/>
    <w:rsid w:val="00AF708B"/>
    <w:rsid w:val="00AF7F21"/>
    <w:rsid w:val="00AF7FE1"/>
    <w:rsid w:val="00B02451"/>
    <w:rsid w:val="00B1096F"/>
    <w:rsid w:val="00B11010"/>
    <w:rsid w:val="00B114DA"/>
    <w:rsid w:val="00B158BD"/>
    <w:rsid w:val="00B17C27"/>
    <w:rsid w:val="00B20C9E"/>
    <w:rsid w:val="00B24595"/>
    <w:rsid w:val="00B248E3"/>
    <w:rsid w:val="00B26CA1"/>
    <w:rsid w:val="00B27344"/>
    <w:rsid w:val="00B3006D"/>
    <w:rsid w:val="00B303AE"/>
    <w:rsid w:val="00B3245C"/>
    <w:rsid w:val="00B33C26"/>
    <w:rsid w:val="00B343AF"/>
    <w:rsid w:val="00B3445D"/>
    <w:rsid w:val="00B35B14"/>
    <w:rsid w:val="00B35C3B"/>
    <w:rsid w:val="00B360AF"/>
    <w:rsid w:val="00B36571"/>
    <w:rsid w:val="00B37C4A"/>
    <w:rsid w:val="00B4282C"/>
    <w:rsid w:val="00B45EC4"/>
    <w:rsid w:val="00B4642B"/>
    <w:rsid w:val="00B47C6E"/>
    <w:rsid w:val="00B5054B"/>
    <w:rsid w:val="00B5056A"/>
    <w:rsid w:val="00B65445"/>
    <w:rsid w:val="00B65B33"/>
    <w:rsid w:val="00B6694F"/>
    <w:rsid w:val="00B729B4"/>
    <w:rsid w:val="00B733E2"/>
    <w:rsid w:val="00B7545E"/>
    <w:rsid w:val="00B75A8F"/>
    <w:rsid w:val="00B75D2C"/>
    <w:rsid w:val="00B77546"/>
    <w:rsid w:val="00B804CF"/>
    <w:rsid w:val="00B824A1"/>
    <w:rsid w:val="00B83C1C"/>
    <w:rsid w:val="00B84038"/>
    <w:rsid w:val="00B878DC"/>
    <w:rsid w:val="00B9200A"/>
    <w:rsid w:val="00B932E1"/>
    <w:rsid w:val="00B95173"/>
    <w:rsid w:val="00B97EAA"/>
    <w:rsid w:val="00BA1958"/>
    <w:rsid w:val="00BA1E50"/>
    <w:rsid w:val="00BA26A1"/>
    <w:rsid w:val="00BA2B37"/>
    <w:rsid w:val="00BA3A5B"/>
    <w:rsid w:val="00BA45D9"/>
    <w:rsid w:val="00BA572E"/>
    <w:rsid w:val="00BB0CE9"/>
    <w:rsid w:val="00BB0EF3"/>
    <w:rsid w:val="00BB138D"/>
    <w:rsid w:val="00BB218C"/>
    <w:rsid w:val="00BB27A4"/>
    <w:rsid w:val="00BB73CC"/>
    <w:rsid w:val="00BC1DE6"/>
    <w:rsid w:val="00BC286D"/>
    <w:rsid w:val="00BC3C63"/>
    <w:rsid w:val="00BC4528"/>
    <w:rsid w:val="00BC54F8"/>
    <w:rsid w:val="00BC6C30"/>
    <w:rsid w:val="00BD7843"/>
    <w:rsid w:val="00BE1C18"/>
    <w:rsid w:val="00BE2CF9"/>
    <w:rsid w:val="00BE3C01"/>
    <w:rsid w:val="00BE4CBA"/>
    <w:rsid w:val="00BE6BA0"/>
    <w:rsid w:val="00BE6E79"/>
    <w:rsid w:val="00BF0789"/>
    <w:rsid w:val="00BF317B"/>
    <w:rsid w:val="00BF4108"/>
    <w:rsid w:val="00BF4B74"/>
    <w:rsid w:val="00BF5503"/>
    <w:rsid w:val="00BF670B"/>
    <w:rsid w:val="00C002C3"/>
    <w:rsid w:val="00C0589B"/>
    <w:rsid w:val="00C061CE"/>
    <w:rsid w:val="00C062E4"/>
    <w:rsid w:val="00C10DFD"/>
    <w:rsid w:val="00C130D2"/>
    <w:rsid w:val="00C134F2"/>
    <w:rsid w:val="00C20F93"/>
    <w:rsid w:val="00C21886"/>
    <w:rsid w:val="00C2544F"/>
    <w:rsid w:val="00C27981"/>
    <w:rsid w:val="00C3001F"/>
    <w:rsid w:val="00C32C2C"/>
    <w:rsid w:val="00C35B1F"/>
    <w:rsid w:val="00C36E71"/>
    <w:rsid w:val="00C42C4E"/>
    <w:rsid w:val="00C441D1"/>
    <w:rsid w:val="00C4717A"/>
    <w:rsid w:val="00C47395"/>
    <w:rsid w:val="00C50ACC"/>
    <w:rsid w:val="00C50BB7"/>
    <w:rsid w:val="00C52447"/>
    <w:rsid w:val="00C57D41"/>
    <w:rsid w:val="00C6147E"/>
    <w:rsid w:val="00C634E5"/>
    <w:rsid w:val="00C66B6A"/>
    <w:rsid w:val="00C73032"/>
    <w:rsid w:val="00C737B9"/>
    <w:rsid w:val="00C73DD8"/>
    <w:rsid w:val="00C7555E"/>
    <w:rsid w:val="00C758FC"/>
    <w:rsid w:val="00C77891"/>
    <w:rsid w:val="00C812F9"/>
    <w:rsid w:val="00C81AB6"/>
    <w:rsid w:val="00C81D88"/>
    <w:rsid w:val="00C853CC"/>
    <w:rsid w:val="00C86B31"/>
    <w:rsid w:val="00C87C22"/>
    <w:rsid w:val="00C87C78"/>
    <w:rsid w:val="00C90501"/>
    <w:rsid w:val="00C90E2B"/>
    <w:rsid w:val="00C94F0E"/>
    <w:rsid w:val="00C97C2B"/>
    <w:rsid w:val="00C97E9B"/>
    <w:rsid w:val="00C97F86"/>
    <w:rsid w:val="00CA05CD"/>
    <w:rsid w:val="00CA5789"/>
    <w:rsid w:val="00CA6836"/>
    <w:rsid w:val="00CA7597"/>
    <w:rsid w:val="00CA7C3A"/>
    <w:rsid w:val="00CB073D"/>
    <w:rsid w:val="00CB4BA4"/>
    <w:rsid w:val="00CB50B8"/>
    <w:rsid w:val="00CC5607"/>
    <w:rsid w:val="00CC590F"/>
    <w:rsid w:val="00CC6201"/>
    <w:rsid w:val="00CC7DDE"/>
    <w:rsid w:val="00CC7EB5"/>
    <w:rsid w:val="00CD05D0"/>
    <w:rsid w:val="00CD06CE"/>
    <w:rsid w:val="00CD10E3"/>
    <w:rsid w:val="00CD1F4E"/>
    <w:rsid w:val="00CD20CB"/>
    <w:rsid w:val="00CD4CDE"/>
    <w:rsid w:val="00CD4EF6"/>
    <w:rsid w:val="00CD5986"/>
    <w:rsid w:val="00CD64A3"/>
    <w:rsid w:val="00CE1978"/>
    <w:rsid w:val="00CE5BC4"/>
    <w:rsid w:val="00CE648A"/>
    <w:rsid w:val="00CF26A5"/>
    <w:rsid w:val="00CF4D5A"/>
    <w:rsid w:val="00CF6D1B"/>
    <w:rsid w:val="00D0034B"/>
    <w:rsid w:val="00D00DB9"/>
    <w:rsid w:val="00D01819"/>
    <w:rsid w:val="00D045D8"/>
    <w:rsid w:val="00D06966"/>
    <w:rsid w:val="00D07811"/>
    <w:rsid w:val="00D11CC4"/>
    <w:rsid w:val="00D134F2"/>
    <w:rsid w:val="00D203F8"/>
    <w:rsid w:val="00D21FA4"/>
    <w:rsid w:val="00D276E9"/>
    <w:rsid w:val="00D319CA"/>
    <w:rsid w:val="00D32E69"/>
    <w:rsid w:val="00D33DCF"/>
    <w:rsid w:val="00D478A3"/>
    <w:rsid w:val="00D47904"/>
    <w:rsid w:val="00D5227B"/>
    <w:rsid w:val="00D5280F"/>
    <w:rsid w:val="00D52A2C"/>
    <w:rsid w:val="00D53683"/>
    <w:rsid w:val="00D53D25"/>
    <w:rsid w:val="00D541FA"/>
    <w:rsid w:val="00D554CF"/>
    <w:rsid w:val="00D60E2A"/>
    <w:rsid w:val="00D61A00"/>
    <w:rsid w:val="00D67FFD"/>
    <w:rsid w:val="00D70D04"/>
    <w:rsid w:val="00D70E6B"/>
    <w:rsid w:val="00D723EA"/>
    <w:rsid w:val="00D725A5"/>
    <w:rsid w:val="00D72BD7"/>
    <w:rsid w:val="00D72C42"/>
    <w:rsid w:val="00D74606"/>
    <w:rsid w:val="00D75137"/>
    <w:rsid w:val="00D76522"/>
    <w:rsid w:val="00D76B46"/>
    <w:rsid w:val="00D76FC2"/>
    <w:rsid w:val="00D8177A"/>
    <w:rsid w:val="00D81A94"/>
    <w:rsid w:val="00D845E3"/>
    <w:rsid w:val="00D86364"/>
    <w:rsid w:val="00D86CCE"/>
    <w:rsid w:val="00D87814"/>
    <w:rsid w:val="00D87CB5"/>
    <w:rsid w:val="00D90851"/>
    <w:rsid w:val="00D933AB"/>
    <w:rsid w:val="00D97D63"/>
    <w:rsid w:val="00DB3543"/>
    <w:rsid w:val="00DB36CE"/>
    <w:rsid w:val="00DB44CA"/>
    <w:rsid w:val="00DB580D"/>
    <w:rsid w:val="00DC06F0"/>
    <w:rsid w:val="00DC2617"/>
    <w:rsid w:val="00DC33E4"/>
    <w:rsid w:val="00DC43BB"/>
    <w:rsid w:val="00DC4E68"/>
    <w:rsid w:val="00DC5C4F"/>
    <w:rsid w:val="00DC72EA"/>
    <w:rsid w:val="00DD1F5D"/>
    <w:rsid w:val="00DD4EA7"/>
    <w:rsid w:val="00DD5CA7"/>
    <w:rsid w:val="00DE001E"/>
    <w:rsid w:val="00DE1CC2"/>
    <w:rsid w:val="00DE2F79"/>
    <w:rsid w:val="00DE6BA2"/>
    <w:rsid w:val="00DE7274"/>
    <w:rsid w:val="00DE73E6"/>
    <w:rsid w:val="00DF3455"/>
    <w:rsid w:val="00DF36AF"/>
    <w:rsid w:val="00DF5A22"/>
    <w:rsid w:val="00DF6056"/>
    <w:rsid w:val="00DF63CA"/>
    <w:rsid w:val="00DF790B"/>
    <w:rsid w:val="00E0037A"/>
    <w:rsid w:val="00E00FA3"/>
    <w:rsid w:val="00E05D6C"/>
    <w:rsid w:val="00E07912"/>
    <w:rsid w:val="00E10ADD"/>
    <w:rsid w:val="00E11CDC"/>
    <w:rsid w:val="00E12BDD"/>
    <w:rsid w:val="00E13B0C"/>
    <w:rsid w:val="00E14333"/>
    <w:rsid w:val="00E152CB"/>
    <w:rsid w:val="00E23C2D"/>
    <w:rsid w:val="00E30E3F"/>
    <w:rsid w:val="00E33FA5"/>
    <w:rsid w:val="00E351B4"/>
    <w:rsid w:val="00E35A12"/>
    <w:rsid w:val="00E41D42"/>
    <w:rsid w:val="00E421B0"/>
    <w:rsid w:val="00E4286B"/>
    <w:rsid w:val="00E436BA"/>
    <w:rsid w:val="00E44EC4"/>
    <w:rsid w:val="00E452B8"/>
    <w:rsid w:val="00E458D8"/>
    <w:rsid w:val="00E4790E"/>
    <w:rsid w:val="00E510F9"/>
    <w:rsid w:val="00E64EBE"/>
    <w:rsid w:val="00E71263"/>
    <w:rsid w:val="00E713D9"/>
    <w:rsid w:val="00E72110"/>
    <w:rsid w:val="00E73739"/>
    <w:rsid w:val="00E742F3"/>
    <w:rsid w:val="00E745DE"/>
    <w:rsid w:val="00E843FA"/>
    <w:rsid w:val="00E86FAB"/>
    <w:rsid w:val="00E873E3"/>
    <w:rsid w:val="00E92F35"/>
    <w:rsid w:val="00E962E5"/>
    <w:rsid w:val="00E97D6C"/>
    <w:rsid w:val="00EA06A9"/>
    <w:rsid w:val="00EA08CC"/>
    <w:rsid w:val="00EA2802"/>
    <w:rsid w:val="00EA2BEB"/>
    <w:rsid w:val="00EA2BFF"/>
    <w:rsid w:val="00EA2DBA"/>
    <w:rsid w:val="00EA513B"/>
    <w:rsid w:val="00EA618F"/>
    <w:rsid w:val="00EB3A7F"/>
    <w:rsid w:val="00EB4036"/>
    <w:rsid w:val="00EB530F"/>
    <w:rsid w:val="00EB58E2"/>
    <w:rsid w:val="00EB6156"/>
    <w:rsid w:val="00EC10D2"/>
    <w:rsid w:val="00EC4286"/>
    <w:rsid w:val="00EC6D9F"/>
    <w:rsid w:val="00EC6F78"/>
    <w:rsid w:val="00EC6FA8"/>
    <w:rsid w:val="00EC792B"/>
    <w:rsid w:val="00ED105C"/>
    <w:rsid w:val="00ED234B"/>
    <w:rsid w:val="00EE1976"/>
    <w:rsid w:val="00EE433C"/>
    <w:rsid w:val="00EE525B"/>
    <w:rsid w:val="00EE628B"/>
    <w:rsid w:val="00EE7FF1"/>
    <w:rsid w:val="00EF0096"/>
    <w:rsid w:val="00EF18EA"/>
    <w:rsid w:val="00EF2272"/>
    <w:rsid w:val="00EF39DA"/>
    <w:rsid w:val="00EF4E02"/>
    <w:rsid w:val="00F056F8"/>
    <w:rsid w:val="00F11EEB"/>
    <w:rsid w:val="00F13F18"/>
    <w:rsid w:val="00F17ABA"/>
    <w:rsid w:val="00F24C7F"/>
    <w:rsid w:val="00F26470"/>
    <w:rsid w:val="00F31478"/>
    <w:rsid w:val="00F34C76"/>
    <w:rsid w:val="00F3518F"/>
    <w:rsid w:val="00F361CA"/>
    <w:rsid w:val="00F3630C"/>
    <w:rsid w:val="00F41FBB"/>
    <w:rsid w:val="00F43DF3"/>
    <w:rsid w:val="00F4458D"/>
    <w:rsid w:val="00F47A8F"/>
    <w:rsid w:val="00F5013A"/>
    <w:rsid w:val="00F51E67"/>
    <w:rsid w:val="00F54200"/>
    <w:rsid w:val="00F55530"/>
    <w:rsid w:val="00F555E8"/>
    <w:rsid w:val="00F5718C"/>
    <w:rsid w:val="00F57FAF"/>
    <w:rsid w:val="00F6265C"/>
    <w:rsid w:val="00F626AA"/>
    <w:rsid w:val="00F65362"/>
    <w:rsid w:val="00F65EA2"/>
    <w:rsid w:val="00F70787"/>
    <w:rsid w:val="00F71925"/>
    <w:rsid w:val="00F73D3B"/>
    <w:rsid w:val="00F76DB3"/>
    <w:rsid w:val="00F8783D"/>
    <w:rsid w:val="00F92C9C"/>
    <w:rsid w:val="00F93A1E"/>
    <w:rsid w:val="00F94338"/>
    <w:rsid w:val="00F957F8"/>
    <w:rsid w:val="00FA06E3"/>
    <w:rsid w:val="00FA0AD4"/>
    <w:rsid w:val="00FA2104"/>
    <w:rsid w:val="00FA6338"/>
    <w:rsid w:val="00FA691B"/>
    <w:rsid w:val="00FA766A"/>
    <w:rsid w:val="00FB1D36"/>
    <w:rsid w:val="00FB3362"/>
    <w:rsid w:val="00FB4FDF"/>
    <w:rsid w:val="00FB7274"/>
    <w:rsid w:val="00FC00B9"/>
    <w:rsid w:val="00FC053B"/>
    <w:rsid w:val="00FC2F26"/>
    <w:rsid w:val="00FC4816"/>
    <w:rsid w:val="00FD1591"/>
    <w:rsid w:val="00FD381C"/>
    <w:rsid w:val="00FD3BCD"/>
    <w:rsid w:val="00FD3F77"/>
    <w:rsid w:val="00FD41D9"/>
    <w:rsid w:val="00FD5D2B"/>
    <w:rsid w:val="00FD7A6A"/>
    <w:rsid w:val="00FE0E8F"/>
    <w:rsid w:val="00FE119C"/>
    <w:rsid w:val="00FE308D"/>
    <w:rsid w:val="00FE388F"/>
    <w:rsid w:val="00FE39B6"/>
    <w:rsid w:val="00FE3FD0"/>
    <w:rsid w:val="00FE41AE"/>
    <w:rsid w:val="00FF1094"/>
    <w:rsid w:val="00FF1224"/>
    <w:rsid w:val="00FF2B08"/>
    <w:rsid w:val="00FF6AAB"/>
    <w:rsid w:val="00FF79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5B"/>
    <w:rPr>
      <w:rFonts w:ascii="Verdana" w:hAnsi="Verdana"/>
      <w:lang w:val="en-GB" w:eastAsia="en-US"/>
    </w:rPr>
  </w:style>
  <w:style w:type="paragraph" w:styleId="Heading1">
    <w:name w:val="heading 1"/>
    <w:basedOn w:val="Normal"/>
    <w:next w:val="Normal"/>
    <w:link w:val="Heading1Char"/>
    <w:qFormat/>
    <w:rsid w:val="00536DF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120DF6"/>
    <w:pPr>
      <w:keepNext/>
      <w:spacing w:before="240" w:after="60"/>
      <w:outlineLvl w:val="1"/>
    </w:pPr>
    <w:rPr>
      <w:rFonts w:ascii="Cambria" w:hAnsi="Cambria"/>
      <w:b/>
      <w:bCs/>
      <w:i/>
      <w:iCs/>
      <w:sz w:val="28"/>
      <w:szCs w:val="28"/>
    </w:rPr>
  </w:style>
  <w:style w:type="paragraph" w:styleId="Heading3">
    <w:name w:val="heading 3"/>
    <w:basedOn w:val="Normal"/>
    <w:next w:val="Normal"/>
    <w:qFormat/>
    <w:rsid w:val="007470C3"/>
    <w:pPr>
      <w:keepNext/>
      <w:outlineLvl w:val="2"/>
    </w:pPr>
    <w:rPr>
      <w:rFonts w:ascii="Arial" w:hAnsi="Arial"/>
      <w:i/>
      <w:sz w:val="19"/>
      <w:u w:val="single"/>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7470C3"/>
    <w:rPr>
      <w:color w:val="0000FF"/>
      <w:u w:val="single"/>
    </w:rPr>
  </w:style>
  <w:style w:type="paragraph" w:styleId="BodyText">
    <w:name w:val="Body Text"/>
    <w:basedOn w:val="Normal"/>
    <w:semiHidden/>
    <w:rsid w:val="007470C3"/>
    <w:rPr>
      <w:rFonts w:ascii="Arial" w:hAnsi="Arial"/>
      <w:sz w:val="18"/>
      <w:lang w:eastAsia="ja-JP"/>
    </w:rPr>
  </w:style>
  <w:style w:type="paragraph" w:styleId="ListParagraph">
    <w:name w:val="List Paragraph"/>
    <w:basedOn w:val="Normal"/>
    <w:qFormat/>
    <w:rsid w:val="00A71EE3"/>
    <w:pPr>
      <w:ind w:left="720"/>
    </w:pPr>
  </w:style>
  <w:style w:type="character" w:customStyle="1" w:styleId="Heading1Char">
    <w:name w:val="Heading 1 Char"/>
    <w:link w:val="Heading1"/>
    <w:rsid w:val="00536DF8"/>
    <w:rPr>
      <w:rFonts w:ascii="Cambria" w:eastAsia="Times New Roman" w:hAnsi="Cambria" w:cs="Times New Roman"/>
      <w:b/>
      <w:bCs/>
      <w:kern w:val="32"/>
      <w:sz w:val="32"/>
      <w:szCs w:val="32"/>
      <w:lang w:val="en-GB"/>
    </w:rPr>
  </w:style>
  <w:style w:type="table" w:styleId="TableGrid">
    <w:name w:val="Table Grid"/>
    <w:basedOn w:val="TableNormal"/>
    <w:uiPriority w:val="59"/>
    <w:rsid w:val="005040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C4717A"/>
    <w:pPr>
      <w:tabs>
        <w:tab w:val="decimal" w:pos="360"/>
      </w:tabs>
      <w:spacing w:after="200" w:line="276" w:lineRule="auto"/>
    </w:pPr>
    <w:rPr>
      <w:rFonts w:ascii="Calibri" w:eastAsia="Calibri" w:hAnsi="Calibri" w:cs="Arial"/>
      <w:sz w:val="22"/>
      <w:szCs w:val="22"/>
      <w:lang w:val="en-US" w:eastAsia="ja-JP"/>
    </w:rPr>
  </w:style>
  <w:style w:type="paragraph" w:styleId="FootnoteText">
    <w:name w:val="footnote text"/>
    <w:basedOn w:val="Normal"/>
    <w:link w:val="FootnoteTextChar"/>
    <w:uiPriority w:val="99"/>
    <w:unhideWhenUsed/>
    <w:rsid w:val="00C4717A"/>
    <w:rPr>
      <w:rFonts w:ascii="Calibri" w:eastAsia="MS Mincho" w:hAnsi="Calibri"/>
      <w:lang w:eastAsia="ja-JP"/>
    </w:rPr>
  </w:style>
  <w:style w:type="character" w:customStyle="1" w:styleId="FootnoteTextChar">
    <w:name w:val="Footnote Text Char"/>
    <w:link w:val="FootnoteText"/>
    <w:uiPriority w:val="99"/>
    <w:rsid w:val="00C4717A"/>
    <w:rPr>
      <w:rFonts w:ascii="Calibri" w:eastAsia="MS Mincho" w:hAnsi="Calibri" w:cs="Arial"/>
      <w:lang w:eastAsia="ja-JP"/>
    </w:rPr>
  </w:style>
  <w:style w:type="character" w:styleId="SubtleEmphasis">
    <w:name w:val="Subtle Emphasis"/>
    <w:uiPriority w:val="19"/>
    <w:qFormat/>
    <w:rsid w:val="00C4717A"/>
    <w:rPr>
      <w:i/>
      <w:iCs/>
      <w:color w:val="000000"/>
    </w:rPr>
  </w:style>
  <w:style w:type="table" w:customStyle="1" w:styleId="LightShading-Accent11">
    <w:name w:val="Light Shading - Accent 11"/>
    <w:basedOn w:val="TableNormal"/>
    <w:uiPriority w:val="60"/>
    <w:rsid w:val="00C4717A"/>
    <w:rPr>
      <w:rFonts w:ascii="Calibri" w:eastAsia="MS Mincho" w:hAnsi="Calibri" w:cs="Arial"/>
      <w:color w:val="4F81BD"/>
      <w:sz w:val="22"/>
      <w:szCs w:val="22"/>
      <w:lang w:eastAsia="ja-JP"/>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C4717A"/>
    <w:rPr>
      <w:rFonts w:ascii="Verdana" w:hAnsi="Verdana"/>
      <w:lang w:val="en-GB" w:eastAsia="en-US"/>
    </w:rPr>
  </w:style>
  <w:style w:type="character" w:customStyle="1" w:styleId="Heading2Char">
    <w:name w:val="Heading 2 Char"/>
    <w:link w:val="Heading2"/>
    <w:uiPriority w:val="9"/>
    <w:rsid w:val="00120DF6"/>
    <w:rPr>
      <w:rFonts w:ascii="Cambria" w:eastAsia="Times New Roman" w:hAnsi="Cambria" w:cs="Times New Roman"/>
      <w:b/>
      <w:bCs/>
      <w:i/>
      <w:iCs/>
      <w:sz w:val="28"/>
      <w:szCs w:val="28"/>
      <w:lang w:val="en-GB"/>
    </w:rPr>
  </w:style>
  <w:style w:type="paragraph" w:customStyle="1" w:styleId="HeadingBase">
    <w:name w:val="Heading Base"/>
    <w:basedOn w:val="BodyText"/>
    <w:next w:val="BodyText"/>
    <w:rsid w:val="006B557B"/>
    <w:pPr>
      <w:keepNext/>
      <w:keepLines/>
      <w:spacing w:before="240" w:after="240" w:line="240" w:lineRule="atLeast"/>
      <w:jc w:val="both"/>
    </w:pPr>
    <w:rPr>
      <w:rFonts w:ascii="Garamond" w:hAnsi="Garamond"/>
      <w:caps/>
      <w:sz w:val="22"/>
      <w:lang w:val="en-US" w:eastAsia="en-US"/>
    </w:rPr>
  </w:style>
  <w:style w:type="character" w:styleId="IntenseReference">
    <w:name w:val="Intense Reference"/>
    <w:basedOn w:val="DefaultParagraphFont"/>
    <w:uiPriority w:val="32"/>
    <w:qFormat/>
    <w:rsid w:val="00395BFF"/>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421876231">
      <w:bodyDiv w:val="1"/>
      <w:marLeft w:val="0"/>
      <w:marRight w:val="0"/>
      <w:marTop w:val="0"/>
      <w:marBottom w:val="0"/>
      <w:divBdr>
        <w:top w:val="none" w:sz="0" w:space="0" w:color="auto"/>
        <w:left w:val="none" w:sz="0" w:space="0" w:color="auto"/>
        <w:bottom w:val="none" w:sz="0" w:space="0" w:color="auto"/>
        <w:right w:val="none" w:sz="0" w:space="0" w:color="auto"/>
      </w:divBdr>
      <w:divsChild>
        <w:div w:id="854462456">
          <w:marLeft w:val="0"/>
          <w:marRight w:val="0"/>
          <w:marTop w:val="0"/>
          <w:marBottom w:val="0"/>
          <w:divBdr>
            <w:top w:val="none" w:sz="0" w:space="0" w:color="auto"/>
            <w:left w:val="none" w:sz="0" w:space="0" w:color="auto"/>
            <w:bottom w:val="none" w:sz="0" w:space="0" w:color="auto"/>
            <w:right w:val="none" w:sz="0" w:space="0" w:color="auto"/>
          </w:divBdr>
          <w:divsChild>
            <w:div w:id="1620985762">
              <w:marLeft w:val="0"/>
              <w:marRight w:val="0"/>
              <w:marTop w:val="0"/>
              <w:marBottom w:val="0"/>
              <w:divBdr>
                <w:top w:val="none" w:sz="0" w:space="0" w:color="auto"/>
                <w:left w:val="none" w:sz="0" w:space="0" w:color="auto"/>
                <w:bottom w:val="none" w:sz="0" w:space="0" w:color="auto"/>
                <w:right w:val="none" w:sz="0" w:space="0" w:color="auto"/>
              </w:divBdr>
            </w:div>
            <w:div w:id="20127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2897">
      <w:bodyDiv w:val="1"/>
      <w:marLeft w:val="0"/>
      <w:marRight w:val="0"/>
      <w:marTop w:val="0"/>
      <w:marBottom w:val="0"/>
      <w:divBdr>
        <w:top w:val="none" w:sz="0" w:space="0" w:color="auto"/>
        <w:left w:val="none" w:sz="0" w:space="0" w:color="auto"/>
        <w:bottom w:val="none" w:sz="0" w:space="0" w:color="auto"/>
        <w:right w:val="none" w:sz="0" w:space="0" w:color="auto"/>
      </w:divBdr>
    </w:div>
    <w:div w:id="908810979">
      <w:bodyDiv w:val="1"/>
      <w:marLeft w:val="0"/>
      <w:marRight w:val="0"/>
      <w:marTop w:val="0"/>
      <w:marBottom w:val="0"/>
      <w:divBdr>
        <w:top w:val="none" w:sz="0" w:space="0" w:color="auto"/>
        <w:left w:val="none" w:sz="0" w:space="0" w:color="auto"/>
        <w:bottom w:val="none" w:sz="0" w:space="0" w:color="auto"/>
        <w:right w:val="none" w:sz="0" w:space="0" w:color="auto"/>
      </w:divBdr>
    </w:div>
    <w:div w:id="1214195798">
      <w:bodyDiv w:val="1"/>
      <w:marLeft w:val="0"/>
      <w:marRight w:val="0"/>
      <w:marTop w:val="0"/>
      <w:marBottom w:val="0"/>
      <w:divBdr>
        <w:top w:val="none" w:sz="0" w:space="0" w:color="auto"/>
        <w:left w:val="none" w:sz="0" w:space="0" w:color="auto"/>
        <w:bottom w:val="none" w:sz="0" w:space="0" w:color="auto"/>
        <w:right w:val="none" w:sz="0" w:space="0" w:color="auto"/>
      </w:divBdr>
      <w:divsChild>
        <w:div w:id="3557716">
          <w:marLeft w:val="0"/>
          <w:marRight w:val="0"/>
          <w:marTop w:val="0"/>
          <w:marBottom w:val="0"/>
          <w:divBdr>
            <w:top w:val="none" w:sz="0" w:space="0" w:color="auto"/>
            <w:left w:val="none" w:sz="0" w:space="0" w:color="auto"/>
            <w:bottom w:val="none" w:sz="0" w:space="0" w:color="auto"/>
            <w:right w:val="none" w:sz="0" w:space="0" w:color="auto"/>
          </w:divBdr>
          <w:divsChild>
            <w:div w:id="9593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95B6B-472F-44A8-B019-2F599A75D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InfoEdge (India) Ltd.</Company>
  <LinksUpToDate>false</LinksUpToDate>
  <CharactersWithSpaces>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dc:creator>
  <cp:lastModifiedBy>ishan.chawla</cp:lastModifiedBy>
  <cp:revision>213</cp:revision>
  <cp:lastPrinted>2012-07-01T10:26:00Z</cp:lastPrinted>
  <dcterms:created xsi:type="dcterms:W3CDTF">2019-09-17T09:23:00Z</dcterms:created>
  <dcterms:modified xsi:type="dcterms:W3CDTF">2020-06-02T18:26:00Z</dcterms:modified>
</cp:coreProperties>
</file>